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Biology</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b/>
          <w:bCs/>
          <w:sz w:val="17"/>
          <w:szCs w:val="17"/>
        </w:rPr>
        <w:t xml:space="preserve">Items that need YOUR attention are marked and shaded: </w:t>
      </w:r>
      <w:r>
        <w:rPr>
          <w:rFonts w:ascii="Arial" w:cs="Arial" w:eastAsia="Arial" w:hAnsi="Arial"/>
          <w:sz w:val="17"/>
          <w:szCs w:val="17"/>
        </w:rPr>
        <w:t xml:space="preserve">ORANGE rows carry [FLAG]: a problem or question where no text was changed and you must decide what to do. YELLOW rows carry [DECISION]: Claude proposed a change that depends on a judgement call, please confirm it. To jump to them, press Ctrl+F and search for  [FLAG]  or  [DECISION] , or use the "Needs your attention" list at the top of each sub-strand (click an item number to jump to it). A separate document, Flagged_Items_&lt;Subject&gt;.docx, lists ONLY these items so you can read them together; record your answer (ACCEPT or EDIT) in the journal, next to the same item number, not in the summary.</w:t>
      </w:r>
    </w:p>
    <w:p>
      <w:pPr>
        <w:spacing w:after="60" w:before="0"/>
      </w:pPr>
      <w:r>
        <w:rPr>
          <w:rFonts w:ascii="Arial" w:cs="Arial" w:eastAsia="Arial" w:hAnsi="Arial"/>
          <w:b/>
          <w:bCs/>
          <w:sz w:val="17"/>
          <w:szCs w:val="17"/>
        </w:rPr>
        <w:t xml:space="preserve">How to respond (every item, in the last column): </w:t>
      </w:r>
      <w:r>
        <w:rPr>
          <w:rFonts w:ascii="Arial" w:cs="Arial" w:eastAsia="Arial" w:hAnsi="Arial"/>
          <w:sz w:val="17"/>
          <w:szCs w:val="17"/>
        </w:rPr>
        <w:t xml:space="preserve">click ONE box, ACCEPT or EDIT. If you choose EDIT, type the change you want in the space under it. Save the file under the same name and send it back. Every item carries its sub-strand name, and each section has the sub-strand in the page header, so please keep the items in this document.</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1700"/>
        <w:gridCol w:w="1700"/>
        <w:gridCol w:w="1700"/>
        <w:gridCol w:w="1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Edits made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items (fixes)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1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 teacher decision</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Cell Structure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172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Chemicals of Life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Cell Biology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16</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Plant Nutrition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Plant Transport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Animal Nutrition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Animal Transport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Animal Gaseous Exchange and Respiration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112</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75</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1.1 Cell Structure   (bio_1_1)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Old "Form 1/Form 2" language replaced with "Grade 10" everywhere it appeared (10 places)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Platelets are cell fragments, not whole cells: the phenomenon, Lesson 7 and the Final Explanation now say the same thing</w:t>
      </w:r>
      <w:r>
        <w:rPr>
          <w:rFonts w:ascii="Arial" w:cs="Arial" w:eastAsia="Arial" w:hAnsi="Arial"/>
          <w:color w:val="666666"/>
          <w:sz w:val="15"/>
          <w:szCs w:val="15"/>
        </w:rPr>
        <w:t xml:space="preserve">  [guideline 1, 5; teacher decision]</w:t>
      </w:r>
    </w:p>
    <w:p>
      <w:pPr>
        <w:spacing w:after="30" w:before="0"/>
      </w:pPr>
      <w:r>
        <w:rPr>
          <w:rFonts w:ascii="Arial" w:cs="Arial" w:eastAsia="Arial" w:hAnsi="Arial"/>
          <w:sz w:val="17"/>
          <w:szCs w:val="17"/>
        </w:rPr>
        <w:t xml:space="preserve">• Sickle-cell explanation corrected: a gene change alters haemoglobin, cells become stiff, block vessels and break down early (not simply "carry oxygen less well")</w:t>
      </w:r>
      <w:r>
        <w:rPr>
          <w:rFonts w:ascii="Arial" w:cs="Arial" w:eastAsia="Arial" w:hAnsi="Arial"/>
          <w:color w:val="666666"/>
          <w:sz w:val="15"/>
          <w:szCs w:val="15"/>
        </w:rPr>
        <w:t xml:space="preserve">  [guideline 1, 5, 7, 10, 13]</w:t>
      </w:r>
    </w:p>
    <w:p>
      <w:pPr>
        <w:spacing w:after="30" w:before="0"/>
      </w:pPr>
      <w:r>
        <w:rPr>
          <w:rFonts w:ascii="Arial" w:cs="Arial" w:eastAsia="Arial" w:hAnsi="Arial"/>
          <w:sz w:val="17"/>
          <w:szCs w:val="17"/>
        </w:rPr>
        <w:t xml:space="preserve">• The old total (12 x 40 = 480) ignored that nine lessons are double periods. Recomputed from the lesson durations: 3 x 40 = 120 and 9 x 80 = 720, so 120 + 720 = 840 minutes. Lesson 11 stays 40 minutes (its activities are trimmed to fit, see that group).</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Learning outcomes, key inquiry questions, content, competencies, values and PCIs restored to KICD wording (teachers' own extras kept and labelled)</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Lesson 2 planned about 97 minutes of activity for an 80-minute period; trimmed to fit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Kitchen, farm and school analogies: one consistent mapping each, and a "where the analogy breaks" line added (none stated before)</w:t>
      </w:r>
      <w:r>
        <w:rPr>
          <w:rFonts w:ascii="Arial" w:cs="Arial" w:eastAsia="Arial" w:hAnsi="Arial"/>
          <w:color w:val="666666"/>
          <w:sz w:val="15"/>
          <w:szCs w:val="15"/>
        </w:rPr>
        <w:t xml:space="preserve">  [guideline 6]</w:t>
      </w:r>
    </w:p>
    <w:p>
      <w:pPr>
        <w:spacing w:after="30" w:before="0"/>
      </w:pPr>
      <w:r>
        <w:rPr>
          <w:rFonts w:ascii="Arial" w:cs="Arial" w:eastAsia="Arial" w:hAnsi="Arial"/>
          <w:sz w:val="17"/>
          <w:szCs w:val="17"/>
        </w:rPr>
        <w:t xml:space="preserve">• Claim-Evidence-Reasoning was defined wrongly in Lessons 2, 6, 9 and 10 (evidence was an idea, claim was an observation); now Claim = answer, Evidence = observation, Reasoning = science idea</w:t>
      </w:r>
      <w:r>
        <w:rPr>
          <w:rFonts w:ascii="Arial" w:cs="Arial" w:eastAsia="Arial" w:hAnsi="Arial"/>
          <w:color w:val="666666"/>
          <w:sz w:val="15"/>
          <w:szCs w:val="15"/>
        </w:rPr>
        <w:t xml:space="preserve">  [guideline 5, 7]</w:t>
      </w:r>
    </w:p>
    <w:p>
      <w:pPr>
        <w:spacing w:after="30" w:before="0"/>
      </w:pPr>
      <w:r>
        <w:rPr>
          <w:rFonts w:ascii="Arial" w:cs="Arial" w:eastAsia="Arial" w:hAnsi="Arial"/>
          <w:sz w:val="17"/>
          <w:szCs w:val="17"/>
        </w:rPr>
        <w:t xml:space="preserve">• The old key marked the cell wall RED, "plant eukaryotes only", but bacteria (prokaryotes) also have a cell wall, as Lesson 3 itself shows (E. coli, peptidoglycan). Checked: bacterial walls contain peptidoglycan; plant walls are cellulose; animal cells have no wall. The misconception is now named for the teacher.</w:t>
      </w:r>
      <w:r>
        <w:rPr>
          <w:rFonts w:ascii="Arial" w:cs="Arial" w:eastAsia="Arial" w:hAnsi="Arial"/>
          <w:color w:val="666666"/>
          <w:sz w:val="15"/>
          <w:szCs w:val="15"/>
        </w:rPr>
        <w:t xml:space="preserve">  [guideline 5]</w:t>
      </w:r>
    </w:p>
    <w:p>
      <w:pPr>
        <w:spacing w:after="30" w:before="0"/>
      </w:pPr>
      <w:r>
        <w:rPr>
          <w:rFonts w:ascii="Arial" w:cs="Arial" w:eastAsia="Arial" w:hAnsi="Arial"/>
          <w:sz w:val="17"/>
          <w:szCs w:val="17"/>
        </w:rPr>
        <w:t xml:space="preserve">• Lesson 2 asked learners to label eight organelles and say what each does before they are taught; now four basic labels and best-guess functions, revised in Lessons 4 and 5</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Lesson 3 planned about 45 minutes of activity for a 40-minute lesson; two small cuts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3 said "four" structural features but the table has five</w:t>
      </w:r>
      <w:r>
        <w:rPr>
          <w:rFonts w:ascii="Arial" w:cs="Arial" w:eastAsia="Arial" w:hAnsi="Arial"/>
          <w:color w:val="666666"/>
          <w:sz w:val="15"/>
          <w:szCs w:val="15"/>
        </w:rPr>
        <w:t xml:space="preserve">  [guideline 14]</w:t>
      </w:r>
    </w:p>
    <w:p>
      <w:pPr>
        <w:spacing w:after="30" w:before="0"/>
      </w:pPr>
      <w:r>
        <w:rPr>
          <w:rFonts w:ascii="Arial" w:cs="Arial" w:eastAsia="Arial" w:hAnsi="Arial"/>
          <w:sz w:val="17"/>
          <w:szCs w:val="17"/>
        </w:rPr>
        <w:t xml:space="preserve">• Colour code now means the same thing in Lessons 2 to 5 (it changed meaning each lesson)</w:t>
      </w:r>
      <w:r>
        <w:rPr>
          <w:rFonts w:ascii="Arial" w:cs="Arial" w:eastAsia="Arial" w:hAnsi="Arial"/>
          <w:color w:val="666666"/>
          <w:sz w:val="15"/>
          <w:szCs w:val="15"/>
        </w:rPr>
        <w:t xml:space="preserve">  [guideline 14]</w:t>
      </w:r>
    </w:p>
    <w:p>
      <w:pPr>
        <w:spacing w:after="30" w:before="0"/>
      </w:pPr>
      <w:r>
        <w:rPr>
          <w:rFonts w:ascii="Arial" w:cs="Arial" w:eastAsia="Arial" w:hAnsi="Arial"/>
          <w:sz w:val="17"/>
          <w:szCs w:val="17"/>
        </w:rPr>
        <w:t xml:space="preserve">• Lesson 4 said animal cell ultrastructure was already covered in Lesson 3; it is taught in Lesson 5</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KICD outcomes a) (light vs electron microscope) and b) (estimating cell size) were never taught; short teaching and assessment added in Lessons 4 and 6 and the Final Explanation</w:t>
      </w:r>
      <w:r>
        <w:rPr>
          <w:rFonts w:ascii="Arial" w:cs="Arial" w:eastAsia="Arial" w:hAnsi="Arial"/>
          <w:color w:val="666666"/>
          <w:sz w:val="15"/>
          <w:szCs w:val="15"/>
        </w:rPr>
        <w:t xml:space="preserve">  [guideline 2, 10; teacher decision]</w:t>
      </w:r>
    </w:p>
    <w:p>
      <w:pPr>
        <w:spacing w:after="30" w:before="0"/>
      </w:pPr>
      <w:r>
        <w:rPr>
          <w:rFonts w:ascii="Arial" w:cs="Arial" w:eastAsia="Arial" w:hAnsi="Arial"/>
          <w:sz w:val="17"/>
          <w:szCs w:val="17"/>
        </w:rPr>
        <w:t xml:space="preserve">• Lesson 5 pointed to the wrong lessons (onion practical, "Lesson 6 = specialisation")</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Lesson 5 planned about 108 minutes of activity for an 80-minute period (ten group presentations alone took 20 minutes); trimmed to fit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Learners were asked to label the cell membrane in onion cells, but a light microscope cannot show it apart from the cell wall</w:t>
      </w:r>
      <w:r>
        <w:rPr>
          <w:rFonts w:ascii="Arial" w:cs="Arial" w:eastAsia="Arial" w:hAnsi="Arial"/>
          <w:color w:val="666666"/>
          <w:sz w:val="15"/>
          <w:szCs w:val="15"/>
        </w:rPr>
        <w:t xml:space="preserve">  [guideline 8, 10]</w:t>
      </w:r>
    </w:p>
    <w:p>
      <w:pPr>
        <w:spacing w:after="30" w:before="0"/>
      </w:pPr>
      <w:r>
        <w:rPr>
          <w:rFonts w:ascii="Arial" w:cs="Arial" w:eastAsia="Arial" w:hAnsi="Arial"/>
          <w:sz w:val="17"/>
          <w:szCs w:val="17"/>
        </w:rPr>
        <w:t xml:space="preserve">• Model-building versions disagreed (Lesson 7 "added" an animal cell already drawn in Version 3 in Lesson 5); Lessons 6 and 7 now revise Version 3</w:t>
      </w:r>
      <w:r>
        <w:rPr>
          <w:rFonts w:ascii="Arial" w:cs="Arial" w:eastAsia="Arial" w:hAnsi="Arial"/>
          <w:color w:val="666666"/>
          <w:sz w:val="15"/>
          <w:szCs w:val="15"/>
        </w:rPr>
        <w:t xml:space="preserve">  [guideline 14]</w:t>
      </w:r>
    </w:p>
    <w:p>
      <w:pPr>
        <w:spacing w:after="30" w:before="0"/>
      </w:pPr>
      <w:r>
        <w:rPr>
          <w:rFonts w:ascii="Arial" w:cs="Arial" w:eastAsia="Arial" w:hAnsi="Arial"/>
          <w:sz w:val="17"/>
          <w:szCs w:val="17"/>
        </w:rPr>
        <w:t xml:space="preserve">• The healing-cut student was called Aisha in Lesson 7 but Amina everywhere else</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The KICD design for this sub-strand explicitly says to avoid use of human specimen for slides; this practical uses learners' own cheek cells. The teachers designed it deliberately, so I kept it, but added the KICD advice and a no-swab alternative, plus a low-cost stain substitute. A teacher must decide which route the school takes.</w:t>
      </w:r>
      <w:r>
        <w:rPr>
          <w:rFonts w:ascii="Arial" w:cs="Arial" w:eastAsia="Arial" w:hAnsi="Arial"/>
          <w:color w:val="666666"/>
          <w:sz w:val="15"/>
          <w:szCs w:val="15"/>
        </w:rPr>
        <w:t xml:space="preserve">  [guideline 2, 8; teacher decision]</w:t>
      </w:r>
    </w:p>
    <w:p>
      <w:pPr>
        <w:spacing w:after="30" w:before="0"/>
      </w:pPr>
      <w:r>
        <w:rPr>
          <w:rFonts w:ascii="Arial" w:cs="Arial" w:eastAsia="Arial" w:hAnsi="Arial"/>
          <w:sz w:val="17"/>
          <w:szCs w:val="17"/>
        </w:rPr>
        <w:t xml:space="preserve">• Lesson 7 planned about 84 minutes of activity for an 80-minute period; trimmed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8 planned about 88 minutes of activity for an 80-minute period; Explain phase trimmed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8 said the next lesson was about tissues; Lesson 9 is plant cells and tissues come in Lesson 10</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9 relies on a bean seedling "growing since Lesson 1" but no lesson plants it; setup step added</w:t>
      </w:r>
      <w:r>
        <w:rPr>
          <w:rFonts w:ascii="Arial" w:cs="Arial" w:eastAsia="Arial" w:hAnsi="Arial"/>
          <w:color w:val="666666"/>
          <w:sz w:val="15"/>
          <w:szCs w:val="15"/>
        </w:rPr>
        <w:t xml:space="preserve">  [guideline 4, 8; teacher decision]</w:t>
      </w:r>
    </w:p>
    <w:p>
      <w:pPr>
        <w:spacing w:after="30" w:before="0"/>
      </w:pPr>
      <w:r>
        <w:rPr>
          <w:rFonts w:ascii="Arial" w:cs="Arial" w:eastAsia="Arial" w:hAnsi="Arial"/>
          <w:sz w:val="17"/>
          <w:szCs w:val="17"/>
        </w:rPr>
        <w:t xml:space="preserve">• The healing-cut cells (platelet, macrophage, fibroblast, epidermal cell) were used in Lessons 10-12 but never taught; a "Healing Cells" strip is added to Lesson 10 and the false "we have studied each one" lines fixed</w:t>
      </w:r>
      <w:r>
        <w:rPr>
          <w:rFonts w:ascii="Arial" w:cs="Arial" w:eastAsia="Arial" w:hAnsi="Arial"/>
          <w:color w:val="666666"/>
          <w:sz w:val="15"/>
          <w:szCs w:val="15"/>
        </w:rPr>
        <w:t xml:space="preserve">  [guideline 1, 3, 4, 5; teacher decision]</w:t>
      </w:r>
    </w:p>
    <w:p>
      <w:pPr>
        <w:spacing w:after="30" w:before="0"/>
      </w:pPr>
      <w:r>
        <w:rPr>
          <w:rFonts w:ascii="Arial" w:cs="Arial" w:eastAsia="Arial" w:hAnsi="Arial"/>
          <w:sz w:val="17"/>
          <w:szCs w:val="17"/>
        </w:rPr>
        <w:t xml:space="preserve">• Turkana vs Kericho stomata compared a maize leaf with a tea leaf (unfair comparison); now same-plant pictures preferred, otherwise flagged as an illustration only</w:t>
      </w:r>
      <w:r>
        <w:rPr>
          <w:rFonts w:ascii="Arial" w:cs="Arial" w:eastAsia="Arial" w:hAnsi="Arial"/>
          <w:color w:val="666666"/>
          <w:sz w:val="15"/>
          <w:szCs w:val="15"/>
        </w:rPr>
        <w:t xml:space="preserve">  [guideline 5, 8, 9]</w:t>
      </w:r>
    </w:p>
    <w:p>
      <w:pPr>
        <w:spacing w:after="30" w:before="0"/>
      </w:pPr>
      <w:r>
        <w:rPr>
          <w:rFonts w:ascii="Arial" w:cs="Arial" w:eastAsia="Arial" w:hAnsi="Arial"/>
          <w:sz w:val="17"/>
          <w:szCs w:val="17"/>
        </w:rPr>
        <w:t xml:space="preserve">• Lesson 9 planned about 93 minutes of activity for an 80-minute period; trimmed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11 planned about 54 minutes of activity for a 40-minute lesson and repeated the full DQB closure that Lesson 12 does; poster time and DQB phase trimmed</w:t>
      </w:r>
      <w:r>
        <w:rPr>
          <w:rFonts w:ascii="Arial" w:cs="Arial" w:eastAsia="Arial" w:hAnsi="Arial"/>
          <w:color w:val="666666"/>
          <w:sz w:val="15"/>
          <w:szCs w:val="15"/>
        </w:rPr>
        <w:t xml:space="preserve">  [guideline 1, 3; teacher decision]</w:t>
      </w:r>
    </w:p>
    <w:p>
      <w:pPr>
        <w:spacing w:after="30" w:before="0"/>
      </w:pPr>
      <w:r>
        <w:rPr>
          <w:rFonts w:ascii="Arial" w:cs="Arial" w:eastAsia="Arial" w:hAnsi="Arial"/>
          <w:sz w:val="17"/>
          <w:szCs w:val="17"/>
        </w:rPr>
        <w:t xml:space="preserve">• Lesson 12 cold-call round had no expected answers, gave away one answer, and wrongly said all cells carry the same DNA; rewritten with an expected answer for each of the eight questions</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Lesson 12 could not fit its DQB closure plus an undefined summative assessment in 80 minutes; DQB cards grouped and the Final Explanation is the summative task, started in class and finished in a follow-up period</w:t>
      </w:r>
      <w:r>
        <w:rPr>
          <w:rFonts w:ascii="Arial" w:cs="Arial" w:eastAsia="Arial" w:hAnsi="Arial"/>
          <w:color w:val="666666"/>
          <w:sz w:val="15"/>
          <w:szCs w:val="15"/>
        </w:rPr>
        <w:t xml:space="preserve">  [guideline 3, 10; teacher decision]</w:t>
      </w:r>
    </w:p>
    <w:p>
      <w:pPr>
        <w:spacing w:after="30" w:before="0"/>
      </w:pPr>
      <w:r>
        <w:rPr>
          <w:rFonts w:ascii="Arial" w:cs="Arial" w:eastAsia="Arial" w:hAnsi="Arial"/>
          <w:sz w:val="17"/>
          <w:szCs w:val="17"/>
        </w:rPr>
        <w:t xml:space="preserve">• Lesson 12 called the next sub-strand "1.3 (Chemicals of Life)"; in KICD, Chemicals of Life is 1.4</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Final Explanation Section 4 used cells from different organisms (onion, cheek, palisade) as "same DNA" evidence and contradicted itself; evidence now from one organism</w:t>
      </w:r>
      <w:r>
        <w:rPr>
          <w:rFonts w:ascii="Arial" w:cs="Arial" w:eastAsia="Arial" w:hAnsi="Arial"/>
          <w:color w:val="666666"/>
          <w:sz w:val="15"/>
          <w:szCs w:val="15"/>
        </w:rPr>
        <w:t xml:space="preserve">  [guideline 5, 10]</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13 items (4 [FLAG], 9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1_G2">
              <w:r>
                <w:rPr>
                  <w:rFonts w:ascii="Arial" w:cs="Arial" w:eastAsia="Arial" w:hAnsi="Arial"/>
                  <w:b/>
                  <w:bCs/>
                  <w:color w:val="0563C1"/>
                  <w:sz w:val="17"/>
                  <w:szCs w:val="17"/>
                  <w:u w:val="single"/>
                </w:rPr>
                <w:t xml:space="preserve">bio_1_1 G2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Platelets are cell fragments, not whole cells: the phenomenon, Lesson 7 and the Final Explanation now say the same thing. Platelets are not whole cells: they are small pieces broken off large bone-marrow cells and have no nucleus. The anchoring story is kept,…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1_040">
              <w:r>
                <w:rPr>
                  <w:rFonts w:ascii="Arial" w:cs="Arial" w:eastAsia="Arial" w:hAnsi="Arial"/>
                  <w:b/>
                  <w:bCs/>
                  <w:color w:val="0563C1"/>
                  <w:sz w:val="17"/>
                  <w:szCs w:val="17"/>
                  <w:u w:val="single"/>
                </w:rPr>
                <w:t xml:space="preserve">bio_1_1-040</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No lesson in the unit gave any language support for English learners (guideline 12). This adds a short Kiswahili word list at the point where most new vocabulary is introduced, and an alternative way to show understanding. I wrote the Kiswahili terms from gen…</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1_G13">
              <w:r>
                <w:rPr>
                  <w:rFonts w:ascii="Arial" w:cs="Arial" w:eastAsia="Arial" w:hAnsi="Arial"/>
                  <w:b/>
                  <w:bCs/>
                  <w:color w:val="0563C1"/>
                  <w:sz w:val="17"/>
                  <w:szCs w:val="17"/>
                  <w:u w:val="single"/>
                </w:rPr>
                <w:t xml:space="preserve">bio_1_1 G13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outcomes a) (light vs electron microscope) and b) (estimating cell size) were never taught; short teaching and assessment added in Lessons 4 and 6 and the Final Explanation. KICD outcome b) is to prepare slides AND estimate cell size with a light microsc…</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1_081">
              <w:r>
                <w:rPr>
                  <w:rFonts w:ascii="Arial" w:cs="Arial" w:eastAsia="Arial" w:hAnsi="Arial"/>
                  <w:b/>
                  <w:bCs/>
                  <w:color w:val="0563C1"/>
                  <w:sz w:val="17"/>
                  <w:szCs w:val="17"/>
                  <w:u w:val="single"/>
                </w:rPr>
                <w:t xml:space="preserve">bio_1_1-081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slo.safetyNotes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8 asks for low-cost substitutes in Kenyan partner schools; none were listed, and goggles, laboratory iodine and enough microscopes cannot be assumed. The KICD PCI "Waste Management" is also tied to a real step. The dilution is described by colour an…</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1_091">
              <w:r>
                <w:rPr>
                  <w:rFonts w:ascii="Arial" w:cs="Arial" w:eastAsia="Arial" w:hAnsi="Arial"/>
                  <w:b/>
                  <w:bCs/>
                  <w:color w:val="0563C1"/>
                  <w:sz w:val="17"/>
                  <w:szCs w:val="17"/>
                  <w:u w:val="single"/>
                </w:rPr>
                <w:t xml:space="preserve">bio_1_1-091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slo.safetyNotes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KICD design for this sub-strand explicitly says to avoid use of human specimen for slides; this practical uses learners' own cheek cells. The teachers designed it deliberately, so I kept it, but added the KICD advice and a no-swab alternative, plus a low-…</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1_G23">
              <w:r>
                <w:rPr>
                  <w:rFonts w:ascii="Arial" w:cs="Arial" w:eastAsia="Arial" w:hAnsi="Arial"/>
                  <w:b/>
                  <w:bCs/>
                  <w:color w:val="0563C1"/>
                  <w:sz w:val="17"/>
                  <w:szCs w:val="17"/>
                  <w:u w:val="single"/>
                </w:rPr>
                <w:t xml:space="preserve">bio_1_1 G23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Predict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relies on a bean seedling "growing since Lesson 1" but no lesson plants it; setup step added. Lesson 9 relies on a bean seedling "growing since Lesson 1" and a storyline in which it is "visibly differentiated", but nothing in Lesson 1 (or any lesson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1_G25">
              <w:r>
                <w:rPr>
                  <w:rFonts w:ascii="Arial" w:cs="Arial" w:eastAsia="Arial" w:hAnsi="Arial"/>
                  <w:b/>
                  <w:bCs/>
                  <w:color w:val="0563C1"/>
                  <w:sz w:val="17"/>
                  <w:szCs w:val="17"/>
                  <w:u w:val="single"/>
                </w:rPr>
                <w:t xml:space="preserve">bio_1_1 G25</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healing-cut cells (platelet, macrophage, fibroblast, epidermal cell) were used in Lessons 10-12 but never taught; a "Healing Cells" strip is added to Lesson 10 and the false "we have studied each one" lines fixed. The cells of the healing cut (platelets,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1_G26">
              <w:r>
                <w:rPr>
                  <w:rFonts w:ascii="Arial" w:cs="Arial" w:eastAsia="Arial" w:hAnsi="Arial"/>
                  <w:b/>
                  <w:bCs/>
                  <w:color w:val="0563C1"/>
                  <w:sz w:val="17"/>
                  <w:szCs w:val="17"/>
                  <w:u w:val="single"/>
                </w:rPr>
                <w:t xml:space="preserve">bio_1_1 G26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11, Predict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11 planned about 54 minutes of activity for a 40-minute lesson and repeated the full DQB closure that Lesson 12 does; poster time and DQB phase trimmed. Lesson 11 is a 40-minute lesson but its activities added up to about 54 minutes (predict 7, observe…</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1_G34">
              <w:r>
                <w:rPr>
                  <w:rFonts w:ascii="Arial" w:cs="Arial" w:eastAsia="Arial" w:hAnsi="Arial"/>
                  <w:b/>
                  <w:bCs/>
                  <w:color w:val="0563C1"/>
                  <w:sz w:val="17"/>
                  <w:szCs w:val="17"/>
                  <w:u w:val="single"/>
                </w:rPr>
                <w:t xml:space="preserve">bio_1_1 G34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12, Driving Question Board (DQB) Creation,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12 could not fit its DQB closure plus an undefined summative assessment in 80 minutes; DQB cards grouped and the Final Explanation is the summative task, started in class and finished in a follow-up period. Lesson 12 activities (predict 7, observe 15,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1_1_162">
              <w:r>
                <w:rPr>
                  <w:rFonts w:ascii="Arial" w:cs="Arial" w:eastAsia="Arial" w:hAnsi="Arial"/>
                  <w:b/>
                  <w:bCs/>
                  <w:color w:val="0563C1"/>
                  <w:sz w:val="17"/>
                  <w:szCs w:val="17"/>
                  <w:u w:val="single"/>
                </w:rPr>
                <w:t xml:space="preserve">bio_1_1-162</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 fields (excellent, proficient, developing), so the fourth CBE level, Below Expectations, cannot be represented. Suggested fix for the partner/owner: allow a fourth field in the contract, or tell teachers in the docu…</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1_1_174">
              <w:r>
                <w:rPr>
                  <w:rFonts w:ascii="Arial" w:cs="Arial" w:eastAsia="Arial" w:hAnsi="Arial"/>
                  <w:b/>
                  <w:bCs/>
                  <w:color w:val="0563C1"/>
                  <w:sz w:val="17"/>
                  <w:szCs w:val="17"/>
                  <w:u w:val="single"/>
                </w:rPr>
                <w:t xml:space="preserve">bio_1_1-174</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 number and name</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Sub-strand number/name mismatch against KICD: the module and documents call this sub-strand '1.1 Cell Structure' (META, every lesson header, the Lesson 12 overview, the Final Explanation title), but UNIT.substrand says 'Sub-Strand 1.3: Cell Structure and Spec…</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1_1_175">
              <w:r>
                <w:rPr>
                  <w:rFonts w:ascii="Arial" w:cs="Arial" w:eastAsia="Arial" w:hAnsi="Arial"/>
                  <w:b/>
                  <w:bCs/>
                  <w:color w:val="0563C1"/>
                  <w:sz w:val="17"/>
                  <w:szCs w:val="17"/>
                  <w:u w:val="single"/>
                </w:rPr>
                <w:t xml:space="preserve">bio_1_1-175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8 and 9, specialised cells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taught: the KICD 'include' list for specialised cells names pollen grains (plants) and reproductive cells (so egg cells as well as sperm). The unit teaches sperm cells but no egg cell and no pollen grain, and the unit's original content list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1_1_176">
              <w:r>
                <w:rPr>
                  <w:rFonts w:ascii="Arial" w:cs="Arial" w:eastAsia="Arial" w:hAnsi="Arial"/>
                  <w:b/>
                  <w:bCs/>
                  <w:color w:val="0563C1"/>
                  <w:sz w:val="17"/>
                  <w:szCs w:val="17"/>
                  <w:u w:val="single"/>
                </w:rPr>
                <w:t xml:space="preserve">bio_1_1-176</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Observe phase resources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lesson depends on 'Evidence Card Set 10' (a two-sided printed or on-screen set with Side A micrographs and Side B school analogy) and a blank hierarchy template. These are not part of the lesson data and I could not confirm that they exist or that the lin…</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1" w:id="1"/>
            <w:r>
              <w:rPr>
                <w:rFonts w:ascii="Arial" w:cs="Arial" w:eastAsia="Arial" w:hAnsi="Arial"/>
                <w:b/>
                <w:bCs/>
                <w:sz w:val="17"/>
                <w:szCs w:val="17"/>
              </w:rPr>
              <w:t xml:space="preserve">bio_1_1 G1 (group)</w:t>
            </w:r>
            <w:bookmarkEnd w:id="1"/>
          </w:p>
          <w:p>
            <w:pPr>
              <w:spacing w:after="10" w:before="0"/>
            </w:pPr>
            <w:r>
              <w:rPr>
                <w:rFonts w:ascii="Arial" w:cs="Arial" w:eastAsia="Arial" w:hAnsi="Arial"/>
                <w:b/>
                <w:bCs/>
                <w:color w:val="C55A11"/>
                <w:sz w:val="14"/>
                <w:szCs w:val="14"/>
              </w:rPr>
              <w:t xml:space="preserve">10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Old "Form 1/Form 2" language replaced with "Grade 10" everywhere it appeared (10 places)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Form 1 student in Nairobi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Grade 10 student in Nairobi</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1, Predict Phase, learnerExperience: </w:t>
            </w:r>
            <w:r>
              <w:rPr>
                <w:rFonts w:ascii="Arial" w:cs="Arial" w:eastAsia="Arial" w:hAnsi="Arial"/>
                <w:color w:val="1B6B1B"/>
                <w:sz w:val="15"/>
                <w:szCs w:val="15"/>
              </w:rPr>
              <w:t xml:space="preserve">a Grade 10 student in Nairobi</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the Grade 10 student in Nairobi</w:t>
            </w:r>
          </w:p>
          <w:p>
            <w:pPr>
              <w:spacing w:after="20" w:before="0"/>
            </w:pPr>
            <w:r>
              <w:rPr>
                <w:rFonts w:ascii="Arial" w:cs="Arial" w:eastAsia="Arial" w:hAnsi="Arial"/>
                <w:b/>
                <w:bCs/>
                <w:sz w:val="15"/>
                <w:szCs w:val="15"/>
              </w:rPr>
              <w:t xml:space="preserve">Lesson 6, Predict Phase, teacherMoves: </w:t>
            </w:r>
            <w:r>
              <w:rPr>
                <w:rFonts w:ascii="Arial" w:cs="Arial" w:eastAsia="Arial" w:hAnsi="Arial"/>
                <w:color w:val="1B6B1B"/>
                <w:sz w:val="15"/>
                <w:szCs w:val="15"/>
              </w:rPr>
              <w:t xml:space="preserve">our Grade 10 student in Nairobi</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that Grade 10 student in Nairobi</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(1) one Grade 10 student at Mwangaza Secondary School, Nairobi, (2) a Grade 10 class of 42 students</w:t>
            </w:r>
          </w:p>
          <w:p>
            <w:pPr>
              <w:spacing w:after="20" w:before="0"/>
            </w:pPr>
            <w:r>
              <w:rPr>
                <w:rFonts w:ascii="Arial" w:cs="Arial" w:eastAsia="Arial" w:hAnsi="Arial"/>
                <w:b/>
                <w:bCs/>
                <w:sz w:val="15"/>
                <w:szCs w:val="15"/>
              </w:rPr>
              <w:t xml:space="preserve">Lesson 10, Model Building Phase, learnerExperience: </w:t>
            </w:r>
            <w:r>
              <w:rPr>
                <w:rFonts w:ascii="Arial" w:cs="Arial" w:eastAsia="Arial" w:hAnsi="Arial"/>
                <w:color w:val="1B6B1B"/>
                <w:sz w:val="15"/>
                <w:szCs w:val="15"/>
              </w:rPr>
              <w:t xml:space="preserve">(the Grade 10 student in Nairobi)</w:t>
            </w:r>
          </w:p>
          <w:p>
            <w:pPr>
              <w:spacing w:after="20" w:before="0"/>
            </w:pPr>
            <w:r>
              <w:rPr>
                <w:rFonts w:ascii="Arial" w:cs="Arial" w:eastAsia="Arial" w:hAnsi="Arial"/>
                <w:b/>
                <w:bCs/>
                <w:sz w:val="15"/>
                <w:szCs w:val="15"/>
              </w:rPr>
              <w:t xml:space="preserve">Lesson 12, overview: </w:t>
            </w:r>
            <w:r>
              <w:rPr>
                <w:rFonts w:ascii="Arial" w:cs="Arial" w:eastAsia="Arial" w:hAnsi="Arial"/>
                <w:color w:val="1B6B1B"/>
                <w:sz w:val="15"/>
                <w:szCs w:val="15"/>
              </w:rPr>
              <w:t xml:space="preserve">the Grade 10 student in Nairobi who cut</w:t>
            </w:r>
          </w:p>
          <w:p>
            <w:pPr>
              <w:spacing w:after="20" w:before="0"/>
            </w:pPr>
            <w:r>
              <w:rPr>
                <w:rFonts w:ascii="Arial" w:cs="Arial" w:eastAsia="Arial" w:hAnsi="Arial"/>
                <w:b/>
                <w:bCs/>
                <w:sz w:val="15"/>
                <w:szCs w:val="15"/>
              </w:rPr>
              <w:t xml:space="preserve">Lesson 12, Predict Phase, teacherMoves: </w:t>
            </w:r>
            <w:r>
              <w:rPr>
                <w:rFonts w:ascii="Arial" w:cs="Arial" w:eastAsia="Arial" w:hAnsi="Arial"/>
                <w:color w:val="1B6B1B"/>
                <w:sz w:val="15"/>
                <w:szCs w:val="15"/>
              </w:rPr>
              <w:t xml:space="preserve">'A Grade 10 student in Nairobi cuts</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the Grade 10 student in Nairobi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Grade 10 learners are the audience, and the Kenyan CBE uses Grade 10, not "Form 1". Every other place that says "Form 1" or "Form 2" student is changed to match.</w:t>
            </w:r>
          </w:p>
          <w:p>
            <w:pPr>
              <w:spacing w:after="60" w:before="0"/>
            </w:pPr>
            <w:r>
              <w:rPr>
                <w:rFonts w:ascii="Arial" w:cs="Arial" w:eastAsia="Arial" w:hAnsi="Arial"/>
                <w:i/>
                <w:iCs/>
                <w:color w:val="555555"/>
                <w:sz w:val="15"/>
                <w:szCs w:val="15"/>
              </w:rPr>
              <w:t xml:space="preserve">Guideline: 2. KICD alignment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2" w:id="1"/>
            <w:r>
              <w:rPr>
                <w:rFonts w:ascii="Arial" w:cs="Arial" w:eastAsia="Arial" w:hAnsi="Arial"/>
                <w:b/>
                <w:bCs/>
                <w:sz w:val="17"/>
                <w:szCs w:val="17"/>
              </w:rPr>
              <w:t xml:space="preserve">bio_1_1 G2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Platelets are cell fragments, not whole cells: the phenomenon, Lesson 7 and the Final Explanation now say the same thing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carried out by a different type of cell: platelets aggregate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carried out by a different cell type or cell fragment: platelets (small cell fragments with no nucleus) aggregate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Unit overview, phenomenon: </w:t>
            </w:r>
            <w:r>
              <w:rPr>
                <w:rFonts w:ascii="Arial" w:cs="Arial" w:eastAsia="Arial" w:hAnsi="Arial"/>
                <w:color w:val="1B6B1B"/>
                <w:sz w:val="15"/>
                <w:szCs w:val="15"/>
              </w:rPr>
              <w:t xml:space="preserve">If all the cells of one organism that have a nucleus carry the same DNA (platelets and mature red blood cells have lost theirs), why</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'Remember Amina's platelets — tiny cell fragments (pieces of larger cells, with no nucleus) that flatten and put out projections to patch the wound. …</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epidermal cells can flatten, extend and migrate to close the wound, and platelets (cell fragments) can change shape to plug it, precisely because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Platelets are not whole cells: they are small pieces broken off large bone-marrow cells and have no nucleus. The anchoring story is kept, but the explanation now says so, so that Lesson 7, the Final Explanation and the cold-call round in Lesson 12 all agree.</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"Blood" chapter, section on Platelets (thrombocytes are cell fragments of megakaryocytes)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3" w:id="1"/>
            <w:r>
              <w:rPr>
                <w:rFonts w:ascii="Arial" w:cs="Arial" w:eastAsia="Arial" w:hAnsi="Arial"/>
                <w:b/>
                <w:bCs/>
                <w:sz w:val="17"/>
                <w:szCs w:val="17"/>
              </w:rPr>
              <w:t xml:space="preserve">bio_1_1 G3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Sickle-cell explanation corrected: a gene change alters haemoglobin, cells become stiff, block vessels and break down early (not simply "carry oxygen less well")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children suffer painful crises because the abnormal shape prevents efficient oxygen transport. This phenomenon supports the concept that a tiny change in cell shape has dramatic consequences for function.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change in one gene alters the haemoglobin protein, which makes the red blood cells curve and stiffen. These stiff cells block small blood vessels, causing painful crises, and break down early, causing anaemia. This phenomenon supports the concept that a tiny change in cell structure has dramatic consequences for function.</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8, Explain Phase, sensemakingStrategy: </w:t>
            </w:r>
            <w:r>
              <w:rPr>
                <w:rFonts w:ascii="Arial" w:cs="Arial" w:eastAsia="Arial" w:hAnsi="Arial"/>
                <w:color w:val="1B6B1B"/>
                <w:sz w:val="15"/>
                <w:szCs w:val="15"/>
              </w:rPr>
              <w:t xml:space="preserve">it provides a natural example: one changed gene alters the haemoglobin protein, the cells change shape, and function is seriously affected.</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Listen for the key reasoning (expected answer): a change in the gene for haemoglobin makes the cell curved and stiff; stiff sickle cells cannot squee…</w:t>
            </w:r>
          </w:p>
          <w:p>
            <w:pPr>
              <w:spacing w:after="20" w:before="0"/>
            </w:pPr>
            <w:r>
              <w:rPr>
                <w:rFonts w:ascii="Arial" w:cs="Arial" w:eastAsia="Arial" w:hAnsi="Arial"/>
                <w:b/>
                <w:bCs/>
                <w:sz w:val="15"/>
                <w:szCs w:val="15"/>
              </w:rPr>
              <w:t xml:space="preserve">Lesson 8, summaryTablePrompt.learned: </w:t>
            </w:r>
            <w:r>
              <w:rPr>
                <w:rFonts w:ascii="Arial" w:cs="Arial" w:eastAsia="Arial" w:hAnsi="Arial"/>
                <w:color w:val="1B6B1B"/>
                <w:sz w:val="15"/>
                <w:szCs w:val="15"/>
              </w:rPr>
              <w:t xml:space="preserve">function is seriously compromised (the stiff, curved cells block small vessels and break down early), providing evidence that cell shape matters for …</w:t>
            </w:r>
          </w:p>
          <w:p>
            <w:pPr>
              <w:spacing w:after="20" w:before="0"/>
            </w:pPr>
            <w:r>
              <w:rPr>
                <w:rFonts w:ascii="Arial" w:cs="Arial" w:eastAsia="Arial" w:hAnsi="Arial"/>
                <w:b/>
                <w:bCs/>
                <w:sz w:val="15"/>
                <w:szCs w:val="15"/>
              </w:rPr>
              <w:t xml:space="preserve">Final Explanation, Section 3: Specialised Cells and the Healing Cut, exemplar: </w:t>
            </w:r>
            <w:r>
              <w:rPr>
                <w:rFonts w:ascii="Arial" w:cs="Arial" w:eastAsia="Arial" w:hAnsi="Arial"/>
                <w:color w:val="1B6B1B"/>
                <w:sz w:val="15"/>
                <w:szCs w:val="15"/>
              </w:rPr>
              <w:t xml:space="preserve">Reasoning: the normal biconcave shape makes red blood cells flexible, so they can squeeze through the smallest blood vessels and deliver oxygen to th…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the abnormal shape "prevents efficient oxygen transport". The real problem is blocked vessels and red cells that break down early; the shape itself comes from a changed haemoglobin gene. The same correction is made in Lesson 8 and in the Final Explanation. Checked against WHO and OpenStax descriptions of sickle-cell disease.</w:t>
            </w:r>
          </w:p>
          <w:p>
            <w:pPr>
              <w:spacing w:after="60" w:before="0"/>
            </w:pPr>
            <w:r>
              <w:rPr>
                <w:rFonts w:ascii="Arial" w:cs="Arial" w:eastAsia="Arial" w:hAnsi="Arial"/>
                <w:i/>
                <w:iCs/>
                <w:color w:val="555555"/>
                <w:sz w:val="15"/>
                <w:szCs w:val="15"/>
              </w:rPr>
              <w:t xml:space="preserve">Guideline: 1. Storyline and phenomenon; 5. Student thinking; 7. Sensemaking scaffolds;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WHO fact sheet "Sickle-cell disease"; OpenStax Anatomy and Physiology 2e, Erythrocytes (sickle-cell disease)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014" w:id="1"/>
            <w:r>
              <w:rPr>
                <w:rFonts w:ascii="Arial" w:cs="Arial" w:eastAsia="Arial" w:hAnsi="Arial"/>
                <w:b/>
                <w:bCs/>
                <w:sz w:val="17"/>
                <w:szCs w:val="17"/>
              </w:rPr>
              <w:t xml:space="preserve">bio_1_1-014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single-celled amoeba (a prokaryote-like free-living cell)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single-celled amoeba (a free-living eukaryote) alongside a bacterium (a prokaryote)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An amoeba is a eukaryote (it has a nucleus), not a prokaryote. Describing it as "prokaryote-like" would teach the opposite of what Lesson 3 says.</w:t>
            </w:r>
          </w:p>
          <w:p>
            <w:pPr>
              <w:spacing w:after="60" w:before="0"/>
            </w:pPr>
            <w:r>
              <w:rPr>
                <w:rFonts w:ascii="Arial" w:cs="Arial" w:eastAsia="Arial" w:hAnsi="Arial"/>
                <w:i/>
                <w:iCs/>
                <w:color w:val="555555"/>
                <w:sz w:val="15"/>
                <w:szCs w:val="15"/>
              </w:rPr>
              <w:t xml:space="preserve">Guideline: 1. Storyline and phenomenon;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chapter on Protists (amoeboid protists are eukaryotes)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bio_1_1-014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015" w:id="1"/>
            <w:r>
              <w:rPr>
                <w:rFonts w:ascii="Arial" w:cs="Arial" w:eastAsia="Arial" w:hAnsi="Arial"/>
                <w:b/>
                <w:bCs/>
                <w:sz w:val="17"/>
                <w:szCs w:val="17"/>
              </w:rPr>
              <w:t xml:space="preserve">bio_1_1-015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careers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KARI (Kenya Agricultural Research Institute)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KALRO (Kenya Agricultural and Livestock Research Organization)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KARI was merged into KALRO in 2013; KALRO is the current name.</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bio_1_1-015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016" w:id="1"/>
            <w:r>
              <w:rPr>
                <w:rFonts w:ascii="Arial" w:cs="Arial" w:eastAsia="Arial" w:hAnsi="Arial"/>
                <w:b/>
                <w:bCs/>
                <w:sz w:val="17"/>
                <w:szCs w:val="17"/>
              </w:rPr>
              <w:t xml:space="preserve">bio_1_1-016</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12 lessons × 40 minutes = 480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12 lessons: 3 lessons × 40 minutes (Lessons 1, 3 and 11) + 9 lessons × 80 minutes (Lessons 2, 4, 5, 6, 7, 8, 9, 10 and 12) = 840 minutes total (14 hours)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total (12 x 40 = 480) ignored that nine lessons are double periods. Recomputed from the lesson durations: 3 x 40 = 120 and 9 x 80 = 720, so 120 + 720 = 840 minutes. Lesson 11 stays 40 minutes (its activities are trimmed to fit, see that group).</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bio_1_1-016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4" w:id="1"/>
            <w:r>
              <w:rPr>
                <w:rFonts w:ascii="Arial" w:cs="Arial" w:eastAsia="Arial" w:hAnsi="Arial"/>
                <w:b/>
                <w:bCs/>
                <w:sz w:val="17"/>
                <w:szCs w:val="17"/>
              </w:rPr>
              <w:t xml:space="preserve">bio_1_1 G4 (group)</w:t>
            </w:r>
            <w:bookmarkEnd w:id="1"/>
          </w:p>
          <w:p>
            <w:pPr>
              <w:spacing w:after="10" w:before="0"/>
            </w:pPr>
            <w:r>
              <w:rPr>
                <w:rFonts w:ascii="Arial" w:cs="Arial" w:eastAsia="Arial" w:hAnsi="Arial"/>
                <w:b/>
                <w:bCs/>
                <w:color w:val="C55A11"/>
                <w:sz w:val="14"/>
                <w:szCs w:val="14"/>
              </w:rPr>
              <w:t xml:space="preserve">17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key inquiry questions, content, competencies, values and PCIs restored to KICD wording (teachers' own extras kept and labelled)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describe the structure of prokaryotic and eukaryotic cells,</w:t>
            </w:r>
          </w:p>
          <w:p>
            <w:pPr>
              <w:spacing w:after="30" w:before="0"/>
            </w:pPr>
            <w:r>
              <w:rPr>
                <w:rFonts w:ascii="Arial" w:cs="Arial" w:eastAsia="Arial" w:hAnsi="Arial"/>
                <w:strike/>
                <w:color w:val="C00000"/>
                <w:sz w:val="17"/>
                <w:szCs w:val="17"/>
              </w:rPr>
              <w:t xml:space="preserve">b) distinguish between plant and animal cells based on their structures,</w:t>
            </w:r>
          </w:p>
          <w:p>
            <w:pPr>
              <w:spacing w:after="30" w:before="0"/>
            </w:pPr>
            <w:r>
              <w:rPr>
                <w:rFonts w:ascii="Arial" w:cs="Arial" w:eastAsia="Arial" w:hAnsi="Arial"/>
                <w:strike/>
                <w:color w:val="C00000"/>
                <w:sz w:val="17"/>
                <w:szCs w:val="17"/>
              </w:rPr>
              <w:t xml:space="preserve">c) explain the relationship between the structure and function of specialised cells,</w:t>
            </w:r>
          </w:p>
          <w:p>
            <w:pPr>
              <w:spacing w:after="30" w:before="0"/>
            </w:pPr>
            <w:r>
              <w:rPr>
                <w:rFonts w:ascii="Arial" w:cs="Arial" w:eastAsia="Arial" w:hAnsi="Arial"/>
                <w:strike/>
                <w:color w:val="C00000"/>
                <w:sz w:val="17"/>
                <w:szCs w:val="17"/>
              </w:rPr>
              <w:t xml:space="preserve">d) prepare temporary slides and observe cell structures using a light microscope,</w:t>
            </w:r>
          </w:p>
          <w:p>
            <w:pPr>
              <w:spacing w:after="30" w:before="0"/>
            </w:pPr>
            <w:r>
              <w:rPr>
                <w:rFonts w:ascii="Arial" w:cs="Arial" w:eastAsia="Arial" w:hAnsi="Arial"/>
                <w:strike/>
                <w:color w:val="C00000"/>
                <w:sz w:val="17"/>
                <w:szCs w:val="17"/>
              </w:rPr>
              <w:t xml:space="preserve">e) appreciate the importance of cell specialisation in the functioning of living organisms.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differentiate between light and electron microscope as used in the study of cell structure,</w:t>
            </w:r>
          </w:p>
          <w:p>
            <w:pPr>
              <w:spacing w:after="30" w:before="0"/>
            </w:pPr>
            <w:r>
              <w:rPr>
                <w:rFonts w:ascii="Arial" w:cs="Arial" w:eastAsia="Arial" w:hAnsi="Arial"/>
                <w:color w:val="1B6B1B"/>
                <w:sz w:val="17"/>
                <w:szCs w:val="17"/>
                <w:u w:val="single"/>
              </w:rPr>
              <w:t xml:space="preserve">b) prepare temporary slides for observation and estimation of cell size using a light microscope,</w:t>
            </w:r>
          </w:p>
          <w:p>
            <w:pPr>
              <w:spacing w:after="30" w:before="0"/>
            </w:pPr>
            <w:r>
              <w:rPr>
                <w:rFonts w:ascii="Arial" w:cs="Arial" w:eastAsia="Arial" w:hAnsi="Arial"/>
                <w:color w:val="1B6B1B"/>
                <w:sz w:val="17"/>
                <w:szCs w:val="17"/>
                <w:u w:val="single"/>
              </w:rPr>
              <w:t xml:space="preserve">c) describe the structure and functions of plant and animal cells as observed in an electron microscope,</w:t>
            </w:r>
          </w:p>
          <w:p>
            <w:pPr>
              <w:spacing w:after="30" w:before="0"/>
            </w:pPr>
            <w:r>
              <w:rPr>
                <w:rFonts w:ascii="Arial" w:cs="Arial" w:eastAsia="Arial" w:hAnsi="Arial"/>
                <w:color w:val="1B6B1B"/>
                <w:sz w:val="17"/>
                <w:szCs w:val="17"/>
                <w:u w:val="single"/>
              </w:rPr>
              <w:t xml:space="preserve">d) relate the structures of specialised cells in plants and animals to their functions in living things,</w:t>
            </w:r>
          </w:p>
          <w:p>
            <w:pPr>
              <w:spacing w:after="30" w:before="0"/>
            </w:pPr>
            <w:r>
              <w:rPr>
                <w:rFonts w:ascii="Arial" w:cs="Arial" w:eastAsia="Arial" w:hAnsi="Arial"/>
                <w:color w:val="1B6B1B"/>
                <w:sz w:val="17"/>
                <w:szCs w:val="17"/>
                <w:u w:val="single"/>
              </w:rPr>
              <w:t xml:space="preserve">e) appreciate the cell as the basic unit of life.</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Additional outcomes taught in this unit (the teachers' original design, beyond the KICD list): describe the structure of prokaryotic and eukaryotic cells; distinguish between plant and animal cells based on their structures; explain the relationship between the structure and function of specialised cells.</w:t>
            </w:r>
          </w:p>
          <w:p>
            <w:pPr>
              <w:spacing w:after="20" w:before="60"/>
            </w:pPr>
            <w:r>
              <w:rPr>
                <w:rFonts w:ascii="Arial" w:cs="Arial" w:eastAsia="Arial" w:hAnsi="Arial"/>
                <w:b/>
                <w:bCs/>
                <w:color w:val="666666"/>
                <w:sz w:val="15"/>
                <w:szCs w:val="15"/>
              </w:rPr>
              <w:t xml:space="preserve">Related edits made for consistency (16).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Preparation of slides for observation under a microscope • Estimation of cell size during microscopy • Differences between the light and electron m…</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Why do plant and animal cells differ? 2. How are cells specialised?</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The learner cooperates and shares information in groups as they use photomicrographs to compare the structure of p…</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Respect: The learner demonstrates tolerance, respecting peers during the group discussion on the use of photomicrographs to compare the structure o…</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Safety and Security: The learner observes safety precautions while modelling the structure of plant and animal cells as seen under electron microsc…</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are cells specialised?</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Why do plant and animal cells differ?</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Why do plant and animal cells differ? (This lesson extends that inquiry by first establishing the broader distinction between prokaryotic and eukaryo…</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Why do plant and animal cells differ? How are cells specialised?</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Why do plant and animal cells differ, and how do those differences connect to what each cell type is built to do?</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Why do plant and animal cells differ? How are cells specialised?</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Why do plant and animal cells differ, and what do those differences suggest about how each cell type functions?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are cells specialised?</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How are cells specialised?</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How are cells specialised?</w:t>
            </w:r>
          </w:p>
          <w:p>
            <w:pPr>
              <w:spacing w:after="20" w:before="0"/>
            </w:pPr>
            <w:r>
              <w:rPr>
                <w:rFonts w:ascii="Arial" w:cs="Arial" w:eastAsia="Arial" w:hAnsi="Arial"/>
                <w:b/>
                <w:bCs/>
                <w:sz w:val="15"/>
                <w:szCs w:val="15"/>
              </w:rPr>
              <w:t xml:space="preserve">Lesson 11, slo.keyInquiry: </w:t>
            </w:r>
            <w:r>
              <w:rPr>
                <w:rFonts w:ascii="Arial" w:cs="Arial" w:eastAsia="Arial" w:hAnsi="Arial"/>
                <w:color w:val="1B6B1B"/>
                <w:sz w:val="15"/>
                <w:szCs w:val="15"/>
              </w:rPr>
              <w:t xml:space="preserve">How are cells specialised? Why do plant and animal cells differ?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March 2025 wording for this sub-strand lists five specific learning outcomes; the data had five different, paraphrased outcomes. The KICD outcomes are restored word for word. The teachers' original outcomes are kept underneath as "additional outcomes" so nothing taught is lost. Outcomes a) (light vs electron microscope) and b) (estimating cell size) were not taught anywhere; see the linked records in Lessons 4 and 6 and the Final Explanation.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1.0 Cell Biology and Biodiversity, Sub-strand 1.3 Cell Structure and Specialisation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5" w:id="1"/>
            <w:r>
              <w:rPr>
                <w:rFonts w:ascii="Arial" w:cs="Arial" w:eastAsia="Arial" w:hAnsi="Arial"/>
                <w:b/>
                <w:bCs/>
                <w:sz w:val="17"/>
                <w:szCs w:val="17"/>
              </w:rPr>
              <w:t xml:space="preserve">bio_1_1 G5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planned about 97 minutes of activity for an 80-minute period; trimmed to fit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The Ugali Kitchen Analogy (15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The Ugali Kitchen Analogy (8 min)</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PART B — Guided Research &amp; Diagram Study (14 min)</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PART C — Prokaryote vs. Eukaryote Sort (8 min)</w:t>
            </w:r>
          </w:p>
          <w:p>
            <w:pPr>
              <w:spacing w:after="20" w:before="0"/>
            </w:pPr>
            <w:r>
              <w:rPr>
                <w:rFonts w:ascii="Arial" w:cs="Arial" w:eastAsia="Arial" w:hAnsi="Arial"/>
                <w:b/>
                <w:bCs/>
                <w:sz w:val="15"/>
                <w:szCs w:val="15"/>
              </w:rPr>
              <w:t xml:space="preserve">Lesson 2, Explain Phase, learnerExperience: </w:t>
            </w:r>
            <w:r>
              <w:rPr>
                <w:rFonts w:ascii="Arial" w:cs="Arial" w:eastAsia="Arial" w:hAnsi="Arial"/>
                <w:color w:val="1B6B1B"/>
                <w:sz w:val="15"/>
                <w:szCs w:val="15"/>
              </w:rPr>
              <w:t xml:space="preserve">delivers a focused 10-minute direct instruction</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Allow 6 minutes of silent writing.</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Allow 3 minutes of silent reflection.</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You have 10 minutes. Work silently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is an 80-minute double period but its phases added up to about 97 minutes (7 predict, 45 observe, 24 explain, 6 DQB, 15 model). The three parts of the Observe phase were 15 + 20 + 10 = 45 minutes on their own. Trimmed to 8 + 14 + 8 = 30, with Explain 10 + 6, DQB 3 and Model 10, so the lesson now totals about 78 minutes plus transitions.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6" w:id="1"/>
            <w:r>
              <w:rPr>
                <w:rFonts w:ascii="Arial" w:cs="Arial" w:eastAsia="Arial" w:hAnsi="Arial"/>
                <w:b/>
                <w:bCs/>
                <w:sz w:val="17"/>
                <w:szCs w:val="17"/>
              </w:rPr>
              <w:t xml:space="preserve">bio_1_1 G6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Kitchen, farm and school analogies: one consistent mapping each, and a "where the analogy breaks" line added (none stated before)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kitchen itself / the jiko boundary' → 'Cell membrane'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kitchen door and walls' → 'Cell membrane'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WAIT TIME: 12 seconds. Cold-call 2 learners. THEN STATE WHERE THE ANALOGY BREAKS: 'A kitchen needs a cook to decide what happens; a cell has no boss,…</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3. Write the confirmed metaphor and function on the board. After the table, state where the metaphor breaks: 'A farm has an owner who thinks and deci…</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Correct any factual errors immediately using the board. Then name the limits of the school analogy: 'A student can change class or school; a cell can…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ugali-kitchen analogy was mapped two ways in the same lesson: the learners' example said the "jiko boundary" is the cell membrane, but the teacher script says the door is the membrane and the jiko (stove) is the mitochondria. Now the membrane is the kitchen door and walls everywhere. Limits of the analogy (and of the farm and school analogies in Lessons 4 and 10) are now stated for the teacher.</w:t>
            </w:r>
          </w:p>
          <w:p>
            <w:pPr>
              <w:spacing w:after="60" w:before="0"/>
            </w:pPr>
            <w:r>
              <w:rPr>
                <w:rFonts w:ascii="Arial" w:cs="Arial" w:eastAsia="Arial" w:hAnsi="Arial"/>
                <w:i/>
                <w:iCs/>
                <w:color w:val="555555"/>
                <w:sz w:val="15"/>
                <w:szCs w:val="15"/>
              </w:rPr>
              <w:t xml:space="preserve">Guideline: 6. Models and analogies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7" w:id="1"/>
            <w:r>
              <w:rPr>
                <w:rFonts w:ascii="Arial" w:cs="Arial" w:eastAsia="Arial" w:hAnsi="Arial"/>
                <w:b/>
                <w:bCs/>
                <w:sz w:val="17"/>
                <w:szCs w:val="17"/>
              </w:rPr>
              <w:t xml:space="preserve">bio_1_1 G7 (group)</w:t>
            </w:r>
            <w:bookmarkEnd w:id="1"/>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Claim-Evidence-Reasoning was defined wrongly in Lessons 2, 6, 9 and 10 (evidence was an idea, claim was an observation); now Claim = answer, Evidence = observation, Reasoning = science idea</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Your CLAIM answers: How did Amina's body make new skin cells? Your EVIDENCE comes from Virchow's contribution. Your REASONING explains the mechanism.'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Your CLAIM is the answer: where did Amina's new skin cells come from? Your EVIDENCE is what we can observe: in the Lesson 1 photo sequence, new pink skin spreads in from the edges of the cut over a few days. Your REASONING is the science idea that links them: Virchow's tenet that all cells come from pre-existing cells.' WHAT A GOOD PARAGRAPH SOUNDS LIKE: 'The new skin cells came from skin cells that were already at the edge of the cut (Claim). In the photos, new pink skin spreads in from the edges over a few days (Evidence). Because every cell comes from a pre-existing cell, the new skin cells must have been made when existing skin cells divided (Reasoning).'</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2, Explain Phase, formativeAssessment: </w:t>
            </w:r>
            <w:r>
              <w:rPr>
                <w:rFonts w:ascii="Arial" w:cs="Arial" w:eastAsia="Arial" w:hAnsi="Arial"/>
                <w:color w:val="1B6B1B"/>
                <w:sz w:val="15"/>
                <w:szCs w:val="15"/>
              </w:rPr>
              <w:t xml:space="preserve">at least one piece of EVIDENCE that is an observation (for example, new skin seen spreading in from the wound edges), and a REASONING sentence that u…</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Learners write a 3-sentence Claim-Evidence-Reasoning explanation answering 'Why are there no chloroplasts in onion epidermal cells?': (1) Claim: my a…</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Instruct: 'In your practical book, write 3 sentences: your Claim (the answer to our question), your Evidence (what you saw under the microscope), and…</w:t>
            </w:r>
          </w:p>
          <w:p>
            <w:pPr>
              <w:spacing w:after="20" w:before="0"/>
            </w:pPr>
            <w:r>
              <w:rPr>
                <w:rFonts w:ascii="Arial" w:cs="Arial" w:eastAsia="Arial" w:hAnsi="Arial"/>
                <w:b/>
                <w:bCs/>
                <w:sz w:val="15"/>
                <w:szCs w:val="15"/>
              </w:rPr>
              <w:t xml:space="preserve">Lesson 6, Explain Phase, sensemakingStrategy: </w:t>
            </w:r>
            <w:r>
              <w:rPr>
                <w:rFonts w:ascii="Arial" w:cs="Arial" w:eastAsia="Arial" w:hAnsi="Arial"/>
                <w:color w:val="1B6B1B"/>
                <w:sz w:val="15"/>
                <w:szCs w:val="15"/>
              </w:rPr>
              <w:t xml:space="preserve">Claim (my answer to the question), Evidence (what I observed in my microscope drawing), Reasoning (the science idea that links them: what chloroplast…</w:t>
            </w:r>
          </w:p>
          <w:p>
            <w:pPr>
              <w:spacing w:after="20" w:before="0"/>
            </w:pPr>
            <w:r>
              <w:rPr>
                <w:rFonts w:ascii="Arial" w:cs="Arial" w:eastAsia="Arial" w:hAnsi="Arial"/>
                <w:b/>
                <w:bCs/>
                <w:sz w:val="15"/>
                <w:szCs w:val="15"/>
              </w:rPr>
              <w:t xml:space="preserve">Lesson 6, Explain Phase, formativeAssessment: </w:t>
            </w:r>
            <w:r>
              <w:rPr>
                <w:rFonts w:ascii="Arial" w:cs="Arial" w:eastAsia="Arial" w:hAnsi="Arial"/>
                <w:color w:val="1B6B1B"/>
                <w:sz w:val="15"/>
                <w:szCs w:val="15"/>
              </w:rPr>
              <w:t xml:space="preserve">contains (a) a claim that answers the question, (b) evidence: no chloroplasts seen in the learner's own drawing, and (c) reasoning: chloroplasts capt…</w:t>
            </w:r>
          </w:p>
          <w:p>
            <w:pPr>
              <w:spacing w:after="20" w:before="0"/>
            </w:pPr>
            <w:r>
              <w:rPr>
                <w:rFonts w:ascii="Arial" w:cs="Arial" w:eastAsia="Arial" w:hAnsi="Arial"/>
                <w:b/>
                <w:bCs/>
                <w:sz w:val="15"/>
                <w:szCs w:val="15"/>
              </w:rPr>
              <w:t xml:space="preserve">Lesson 9, Explain Phase, sensemakingStrategy: </w:t>
            </w:r>
            <w:r>
              <w:rPr>
                <w:rFonts w:ascii="Arial" w:cs="Arial" w:eastAsia="Arial" w:hAnsi="Arial"/>
                <w:color w:val="1B6B1B"/>
                <w:sz w:val="15"/>
                <w:szCs w:val="15"/>
              </w:rPr>
              <w:t xml:space="preserve">state a claim ('The shape of a guard cell lets the stoma open and close'), cite structural evidence ('the pair is kidney-shaped with a thick inner wa…</w:t>
            </w:r>
          </w:p>
          <w:p>
            <w:pPr>
              <w:spacing w:after="20" w:before="0"/>
            </w:pPr>
            <w:r>
              <w:rPr>
                <w:rFonts w:ascii="Arial" w:cs="Arial" w:eastAsia="Arial" w:hAnsi="Arial"/>
                <w:b/>
                <w:bCs/>
                <w:sz w:val="15"/>
                <w:szCs w:val="15"/>
              </w:rPr>
              <w:t xml:space="preserve">Lesson 10, Explain Phase, sensemakingStrategy: </w:t>
            </w:r>
            <w:r>
              <w:rPr>
                <w:rFonts w:ascii="Arial" w:cs="Arial" w:eastAsia="Arial" w:hAnsi="Arial"/>
                <w:color w:val="1B6B1B"/>
                <w:sz w:val="15"/>
                <w:szCs w:val="15"/>
              </w:rPr>
              <w:t xml:space="preserve">cite evidence (what the micrographs and diagrams on Side A show at each level), and provide reasoning (the function each level adds)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Claim-Evidence-Reasoning was defined wrongly in Lessons 2, 6, 9 and 10: "Evidence" was a scientist's idea or a concept rather than data or observations, and in Lesson 6 the "Claim" was what the learner observed. Guideline 7: Claim = the answer to the question; Evidence = data or observations; Reasoning = the science idea linking them. Each lesson now uses that definition, and Lesson 2 gets an example of a good answer for teachers.</w:t>
            </w:r>
          </w:p>
          <w:p>
            <w:pPr>
              <w:spacing w:after="60" w:before="0"/>
            </w:pPr>
            <w:r>
              <w:rPr>
                <w:rFonts w:ascii="Arial" w:cs="Arial" w:eastAsia="Arial" w:hAnsi="Arial"/>
                <w:i/>
                <w:iCs/>
                <w:color w:val="555555"/>
                <w:sz w:val="15"/>
                <w:szCs w:val="15"/>
              </w:rPr>
              <w:t xml:space="preserve">Guideline: 5. Student thinking;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036" w:id="1"/>
            <w:r>
              <w:rPr>
                <w:rFonts w:ascii="Arial" w:cs="Arial" w:eastAsia="Arial" w:hAnsi="Arial"/>
                <w:b/>
                <w:bCs/>
                <w:sz w:val="17"/>
                <w:szCs w:val="17"/>
              </w:rPr>
              <w:t xml:space="preserve">bio_1_1-036</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that cell wall is RED; any deviation is addressed individually.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that cell wall is GREEN, because bacteria also have a cell wall (made of peptidoglycan) and plant cells have one (made of cellulose); only animal cells lack it. Chloroplasts and the large central vacuole are RED. A common misconception is 'only plants have cell walls': if it appears, point to the E. coli diagram. Any deviation is addressed individually.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key marked the cell wall RED, "plant eukaryotes only", but bacteria (prokaryotes) also have a cell wall, as Lesson 3 itself shows (E. coli, peptidoglycan). Checked: bacterial walls contain peptidoglycan; plant walls are cellulose; animal cells have no wall. The misconception is now named for the teacher.</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Chapter 4 "Cell Structure" (prokaryotic cells, plant cells)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bio_1_1-036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9" w:id="1"/>
            <w:r>
              <w:rPr>
                <w:rFonts w:ascii="Arial" w:cs="Arial" w:eastAsia="Arial" w:hAnsi="Arial"/>
                <w:b/>
                <w:bCs/>
                <w:sz w:val="17"/>
                <w:szCs w:val="17"/>
              </w:rPr>
              <w:t xml:space="preserve">bio_1_1 G9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asked learners to label eight organelles and say what each does before they are taught; now four basic labels and best-guess functions, revised in Lessons 4 and 5</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Required labels for Version 1: cell membrane, cell wall (if plant), nucleus, cytoplasm, mitochondria, ribosomes, vacuole (if plant), endoplasmic reticulum. Beneath the sketch, learners write a Model Key: one sentence per label explaining the structure's role.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Required labels for Version 1: cell membrane, cell wall (if plant), nucleus and cytoplasm; learners may add any other structure they recognise from the diagrams (for example mitochondria, ribosomes, vacuole, endoplasmic reticulum). Beneath the sketch, learners write a Model Key: one sentence per label giving their best idea of the structure's role. These are first ideas: the functions are taught in Lessons 4 and 5 and the key is revised then.</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the 3-4 required labels (membrane, nucleus, cytoplasm, and cell wall if a plant cell) plus any extras, 1 best-guess sentence per label in the Key</w:t>
            </w:r>
          </w:p>
          <w:p>
            <w:pPr>
              <w:spacing w:after="20" w:before="0"/>
            </w:pPr>
            <w:r>
              <w:rPr>
                <w:rFonts w:ascii="Arial" w:cs="Arial" w:eastAsia="Arial" w:hAnsi="Arial"/>
                <w:b/>
                <w:bCs/>
                <w:sz w:val="15"/>
                <w:szCs w:val="15"/>
              </w:rPr>
              <w:t xml:space="preserve">Lesson 2, Model Building Phase, formativeAssessment: </w:t>
            </w:r>
            <w:r>
              <w:rPr>
                <w:rFonts w:ascii="Arial" w:cs="Arial" w:eastAsia="Arial" w:hAnsi="Arial"/>
                <w:color w:val="1B6B1B"/>
                <w:sz w:val="15"/>
                <w:szCs w:val="15"/>
              </w:rPr>
              <w:t xml:space="preserve">(1) Model has the required labels (cell membrane, nucleus, cytoplasm, and cell wall if a plant cell)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Version 1 required eight labels and a sentence on each one's role, but mitochondria, ribosomes, the vacuole and the endoplasmic reticulum and their functions are not taught until Lessons 4 and 5 (guideline 4: prerequisites before they are needed). Learners now label the basics and give best-guess functions to revise later.</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040" w:id="1"/>
            <w:r>
              <w:rPr>
                <w:rFonts w:ascii="Arial" w:cs="Arial" w:eastAsia="Arial" w:hAnsi="Arial"/>
                <w:b/>
                <w:bCs/>
                <w:sz w:val="17"/>
                <w:szCs w:val="17"/>
              </w:rPr>
              <w:t xml:space="preserve">bio_1_1-040</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Thumbs up if their Reasoning clearly connects cell theory to the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Thumbs up if their Reasoning clearly connects cell theory to the phenomenon.' LANGUAGE SUPPORT (confirm the terms with your school's Kiswahili teacher before use): put key terms on the word wall with Kiswahili beside the English: cell = seli; nucleus = kiini; cell membrane = utando wa seli; cell wall = ukuta wa seli; cytoplasm = saitoplazimu; tissue = tishu; organ = kiungo; organ system = mfumo wa viungo; microscope = hadubini. Let learners explain an idea to a partner in Kiswahili or their home language first and then in English, and accept a labelled drawing or a spoken explanation as another way to show understanding.</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lesson in the unit gave any language support for English learners (guideline 12). This adds a short Kiswahili word list at the point where most new vocabulary is introduced, and an alternative way to show understanding. I wrote the Kiswahili terms from general knowledge and could not verify them against a Kiswahili biology glossary, so a teacher must confirm them.</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bio_1_1-040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10" w:id="1"/>
            <w:r>
              <w:rPr>
                <w:rFonts w:ascii="Arial" w:cs="Arial" w:eastAsia="Arial" w:hAnsi="Arial"/>
                <w:b/>
                <w:bCs/>
                <w:sz w:val="17"/>
                <w:szCs w:val="17"/>
              </w:rPr>
              <w:t xml:space="preserve">bio_1_1 G10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Predict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planned about 45 minutes of activity for a 40-minute lesson; two small cuts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Three volunteers share with the class.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Two volunteers share with the class.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Predict Phase, teacherMoves: </w:t>
            </w:r>
            <w:r>
              <w:rPr>
                <w:rFonts w:ascii="Arial" w:cs="Arial" w:eastAsia="Arial" w:hAnsi="Arial"/>
                <w:color w:val="1B6B1B"/>
                <w:sz w:val="15"/>
                <w:szCs w:val="15"/>
              </w:rPr>
              <w:t xml:space="preserve">teacher cold-calls two students using the class register</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teacher reviews only the rows marked with a question mark, plus the ribosome row, using cold-call: 'Wanjiku, what did you write for membrane-bound 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is a 40-minute lesson but its activities added up to about 43-46 minutes (predict 7, observe 12, explain 11, DQB 6, model 7). Two small cuts bring it to about 40: two predictions shared instead of three, and the comparison table reviewed only where groups flagged a doubt (and always the ribosome row).</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11" w:id="1"/>
            <w:r>
              <w:rPr>
                <w:rFonts w:ascii="Arial" w:cs="Arial" w:eastAsia="Arial" w:hAnsi="Arial"/>
                <w:b/>
                <w:bCs/>
                <w:sz w:val="17"/>
                <w:szCs w:val="17"/>
              </w:rPr>
              <w:t xml:space="preserve">bio_1_1 G11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overview</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said "four" structural features but the table has five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identifying four key structural differences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identifying five key structural differences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Observe Phase, sensemakingStrategy: </w:t>
            </w:r>
            <w:r>
              <w:rPr>
                <w:rFonts w:ascii="Arial" w:cs="Arial" w:eastAsia="Arial" w:hAnsi="Arial"/>
                <w:color w:val="1B6B1B"/>
                <w:sz w:val="15"/>
                <w:szCs w:val="15"/>
              </w:rPr>
              <w:t xml:space="preserve">engage with the same five structural features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comparison table has five rows (nucleus, organelles, size, cell wall, genetic material location), not four. Fixed here and in the Observe phase sensemaking note.</w:t>
            </w:r>
          </w:p>
          <w:p>
            <w:pPr>
              <w:spacing w:after="60" w:before="0"/>
            </w:pPr>
            <w:r>
              <w:rPr>
                <w:rFonts w:ascii="Arial" w:cs="Arial" w:eastAsia="Arial" w:hAnsi="Arial"/>
                <w:i/>
                <w:iCs/>
                <w:color w:val="555555"/>
                <w:sz w:val="15"/>
                <w:szCs w:val="15"/>
              </w:rPr>
              <w:t xml:space="preserve">Guideline: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8" w:id="1"/>
            <w:r>
              <w:rPr>
                <w:rFonts w:ascii="Arial" w:cs="Arial" w:eastAsia="Arial" w:hAnsi="Arial"/>
                <w:b/>
                <w:bCs/>
                <w:sz w:val="17"/>
                <w:szCs w:val="17"/>
              </w:rPr>
              <w:t xml:space="preserve">bio_1_1 G8 (group)</w:t>
            </w:r>
            <w:bookmarkEnd w:id="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Colour code now means the same thing in Lessons 2 to 5 (it changed meaning each lesson)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red annotation = feature present in prokaryote only; blue annotation = feature present in eukaryote only; black annotation = feature present in both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orange annotation = feature present in prokaryote only; blue annotation = feature present in eukaryote only; green annotation = feature present in both</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Use the colour code on the board: orange for prokaryote only, blue for eukaryote only, green for both.</w:t>
            </w:r>
          </w:p>
          <w:p>
            <w:pPr>
              <w:spacing w:after="20" w:before="0"/>
            </w:pPr>
            <w:r>
              <w:rPr>
                <w:rFonts w:ascii="Arial" w:cs="Arial" w:eastAsia="Arial" w:hAnsi="Arial"/>
                <w:b/>
                <w:bCs/>
                <w:sz w:val="15"/>
                <w:szCs w:val="15"/>
              </w:rPr>
              <w:t xml:space="preserve">Lesson 3, Model Building Phase, formativeAssessment: </w:t>
            </w:r>
            <w:r>
              <w:rPr>
                <w:rFonts w:ascii="Arial" w:cs="Arial" w:eastAsia="Arial" w:hAnsi="Arial"/>
                <w:color w:val="1B6B1B"/>
                <w:sz w:val="15"/>
                <w:szCs w:val="15"/>
              </w:rPr>
              <w:t xml:space="preserve">ribosomes appear in green (present in both) rather than orange or blue</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red for organelles unique to plant cells, green for organelles shared with animal cells</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blue for organelles unique to animal cells, red for organelles unique to plant cells, and green for shared organelles</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colour-coded (blue for animal-only, red for plant-only, green for shared)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annotation colours changed meaning in every lesson: in Lesson 2 red meant "plant only" and green meant "in both"; in Lesson 3 red meant "prokaryote only" and black "in both"; in Lesson 4 green meant "plant only"; in Lesson 5 green meant "plant only" and black "shared". One code is now used: green = shared, blue = eukaryote (animal in Lesson 5) only, red = plant only, orange = prokaryote only.</w:t>
            </w:r>
          </w:p>
          <w:p>
            <w:pPr>
              <w:spacing w:after="60" w:before="0"/>
            </w:pPr>
            <w:r>
              <w:rPr>
                <w:rFonts w:ascii="Arial" w:cs="Arial" w:eastAsia="Arial" w:hAnsi="Arial"/>
                <w:i/>
                <w:iCs/>
                <w:color w:val="555555"/>
                <w:sz w:val="15"/>
                <w:szCs w:val="15"/>
              </w:rPr>
              <w:t xml:space="preserve">Guideline: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12" w:id="1"/>
            <w:r>
              <w:rPr>
                <w:rFonts w:ascii="Arial" w:cs="Arial" w:eastAsia="Arial" w:hAnsi="Arial"/>
                <w:b/>
                <w:bCs/>
                <w:sz w:val="17"/>
                <w:szCs w:val="17"/>
              </w:rPr>
              <w:t xml:space="preserve">bio_1_1 G12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slo.knowledge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said animal cell ultrastructure was already covered in Lesson 3; it is taught in Lesson 5</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distinguish plant cell ultrastructure from animal cell ultrastructure covered in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distinguish plant cell ultrastructure from the animal (cheek) cell met in Lesson 3; full animal cell ultrastructure follows in Lesson 5.</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and compared prokaryotic cells with a human cheek cell (animal cell ultrastructure follows in Lesson 5).</w:t>
            </w:r>
          </w:p>
          <w:p>
            <w:pPr>
              <w:spacing w:after="20" w:before="0"/>
            </w:pPr>
            <w:r>
              <w:rPr>
                <w:rFonts w:ascii="Arial" w:cs="Arial" w:eastAsia="Arial" w:hAnsi="Arial"/>
                <w:b/>
                <w:bCs/>
                <w:sz w:val="15"/>
                <w:szCs w:val="15"/>
              </w:rPr>
              <w:t xml:space="preserve">Lesson 4, Predict Phase, teacherMoves: </w:t>
            </w:r>
            <w:r>
              <w:rPr>
                <w:rFonts w:ascii="Arial" w:cs="Arial" w:eastAsia="Arial" w:hAnsi="Arial"/>
                <w:color w:val="1B6B1B"/>
                <w:sz w:val="15"/>
                <w:szCs w:val="15"/>
              </w:rPr>
              <w:t xml:space="preserve">the animal (cheek) cell we met in Lesson 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says animal cell ultrastructure was "covered in Lesson 3" and that organelles of animal cells were "mapped" earlier. Lesson 3 compared a bacterium with a cheek cell; animal cell ultrastructure is taught in Lesson 5. The cross-references now match.</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055" w:id="1"/>
            <w:r>
              <w:rPr>
                <w:rFonts w:ascii="Arial" w:cs="Arial" w:eastAsia="Arial" w:hAnsi="Arial"/>
                <w:b/>
                <w:bCs/>
                <w:sz w:val="17"/>
                <w:szCs w:val="17"/>
              </w:rPr>
              <w:t xml:space="preserve">bio_1_1-055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overview</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all cells share the same DNA, why do plant cells have chloroplasts and animal cells do not?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cells in one body all carry the same DNA yet look different, so what does each structure (such as the chloroplasts that plant cells have and animal cells lack) tell us about the job its cell does?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Plant and animal cells come from different organisms and do not share the same DNA, so "if all cells share the same DNA, why do plant cells have chloroplasts" is a false puzzle. The driving question is about cells within ONE organism. Reworded to keep the question but make it accurate.</w:t>
            </w:r>
          </w:p>
          <w:p>
            <w:pPr>
              <w:spacing w:after="60" w:before="0"/>
            </w:pPr>
            <w:r>
              <w:rPr>
                <w:rFonts w:ascii="Arial" w:cs="Arial" w:eastAsia="Arial" w:hAnsi="Arial"/>
                <w:i/>
                <w:iCs/>
                <w:color w:val="555555"/>
                <w:sz w:val="15"/>
                <w:szCs w:val="15"/>
              </w:rPr>
              <w:t xml:space="preserve">Guideline: 1. Storyline and phenomenon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Chapter 4 "Cell Structure" (cells of different organisms differ genetically); same-organism question as in the unit phenomenon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bio_1_1-055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13" w:id="1"/>
            <w:r>
              <w:rPr>
                <w:rFonts w:ascii="Arial" w:cs="Arial" w:eastAsia="Arial" w:hAnsi="Arial"/>
                <w:b/>
                <w:bCs/>
                <w:sz w:val="17"/>
                <w:szCs w:val="17"/>
              </w:rPr>
              <w:t xml:space="preserve">bio_1_1 G13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outcomes a) (light vs electron microscope) and b) (estimating cell size) were never taught; short teaching and assessment added in Lessons 4 and 6 and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same maize grown in farms around the Rift Valley.'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same maize grown in farms around the Rift Valley.' LIGHT vs ELECTRON MICROSCOPE (2 minutes; learners fill a two-row table, Light microscope | Electron microscope, from the card or textbook): 'Our school microscope uses light and glass lenses. It magnifies up to about ×400 here (about ×1000 at best) and can only show two points as separate if they are more than about 0.2 micrometres apart, so we see cells, the nucleus and the vacuole but not ribosomes. An electron microscope uses a beam of electrons: it magnifies ×100 000 or more and separates points far closer together, so it shows ultrastructure such as mitochondria, endoplasmic reticulum and ribosomes. It needs very thin, dead, specially prepared specimens in a vacuum, and its images are black and white. Resolution is how close two points can be and still be seen as two; magnification is how many times bigger the image is.' This prepares learners for the microscope in Lesson 6.</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PART A — Teacher Demonstration (8 min)</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PART B — Group Practical (30 min)</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(5) Write the magnification used for each drawing. (6) Estimate the length of one onion cell (method on the board).</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Cold-call 2 groups to describe one structure they can see. CELL SIZE ESTIMATE (KICD outcome b): before the practical, measure the diameter of the fie…</w:t>
            </w:r>
          </w:p>
          <w:p>
            <w:pPr>
              <w:spacing w:after="20" w:before="0"/>
            </w:pPr>
            <w:r>
              <w:rPr>
                <w:rFonts w:ascii="Arial" w:cs="Arial" w:eastAsia="Arial" w:hAnsi="Arial"/>
                <w:b/>
                <w:bCs/>
                <w:sz w:val="15"/>
                <w:szCs w:val="15"/>
              </w:rPr>
              <w:t xml:space="preserve">Final Explanation, Section 2: Plant Cells and Animal Cells, prompt: </w:t>
            </w:r>
            <w:r>
              <w:rPr>
                <w:rFonts w:ascii="Arial" w:cs="Arial" w:eastAsia="Arial" w:hAnsi="Arial"/>
                <w:color w:val="1B6B1B"/>
                <w:sz w:val="15"/>
                <w:szCs w:val="15"/>
              </w:rPr>
              <w:t xml:space="preserve">(d) Explain why the lack of a cell wall in animal cells is useful for the cells that close the cut finger. (e) Use your own microscope work to estima…</w:t>
            </w:r>
          </w:p>
          <w:p>
            <w:pPr>
              <w:spacing w:after="20" w:before="0"/>
            </w:pPr>
            <w:r>
              <w:rPr>
                <w:rFonts w:ascii="Arial" w:cs="Arial" w:eastAsia="Arial" w:hAnsi="Arial"/>
                <w:b/>
                <w:bCs/>
                <w:sz w:val="15"/>
                <w:szCs w:val="15"/>
              </w:rPr>
              <w:t xml:space="preserve">Final Explanation, Section 2: Plant Cells and Animal Cells, exemplar: </w:t>
            </w:r>
            <w:r>
              <w:rPr>
                <w:rFonts w:ascii="Arial" w:cs="Arial" w:eastAsia="Arial" w:hAnsi="Arial"/>
                <w:color w:val="1B6B1B"/>
                <w:sz w:val="15"/>
                <w:szCs w:val="15"/>
              </w:rPr>
              <w:t xml:space="preserve">A rigid wall would stop this movement. (Platelets are cell fragments that gather at the cut to form the clot; they do not migrate to close the skin.)…</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outcome a) is to differentiate between the light and electron microscope. It was not taught anywhere, although Lesson 4 shows electron micrographs. Added a two-minute comparison. Values checked: light microscope resolution about 0.2 micrometres and useful magnification up to about x1000-1500; electron microscope magnification x100 000 or more and resolution in the nanometre range.</w:t>
            </w:r>
          </w:p>
          <w:p>
            <w:pPr>
              <w:spacing w:after="60" w:before="0"/>
            </w:pPr>
            <w:r>
              <w:rPr>
                <w:rFonts w:ascii="Arial" w:cs="Arial" w:eastAsia="Arial" w:hAnsi="Arial"/>
                <w:i/>
                <w:iCs/>
                <w:color w:val="555555"/>
                <w:sz w:val="15"/>
                <w:szCs w:val="15"/>
              </w:rPr>
              <w:t xml:space="preserve">Guideline: 2. KICD alignment; 10. Summative assessment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Biology 2e, Chapter 4 "Cell Structure", section 4.1 Studying Cells (light and electron microscopy, resolution); KICD Grade 10 curriculum design, Biology, Strand 1.0 Cell Biology and Biodiversity, Sub-strand 1.3 Cell Structure and Specialisation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057" w:id="1"/>
            <w:r>
              <w:rPr>
                <w:rFonts w:ascii="Arial" w:cs="Arial" w:eastAsia="Arial" w:hAnsi="Arial"/>
                <w:b/>
                <w:bCs/>
                <w:sz w:val="17"/>
                <w:szCs w:val="17"/>
              </w:rPr>
              <w:t xml:space="preserve">bio_1_1-057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Write the confirmed metaphor and function on the board.</w:t>
            </w:r>
          </w:p>
          <w:p>
            <w:pPr>
              <w:spacing w:after="30" w:before="0"/>
            </w:pPr>
            <w:r>
              <w:rPr>
                <w:rFonts w:ascii="Arial" w:cs="Arial" w:eastAsia="Arial" w:hAnsi="Arial"/>
                <w:strike/>
                <w:color w:val="C00000"/>
                <w:sz w:val="17"/>
                <w:szCs w:val="17"/>
              </w:rPr>
              <w:t xml:space="preserve">After the table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Write the confirmed metaphor and function on the board.</w:t>
            </w:r>
          </w:p>
          <w:p>
            <w:pPr>
              <w:spacing w:after="30" w:before="0"/>
            </w:pPr>
            <w:r>
              <w:rPr>
                <w:rFonts w:ascii="Arial" w:cs="Arial" w:eastAsia="Arial" w:hAnsi="Arial"/>
                <w:color w:val="1B6B1B"/>
                <w:sz w:val="17"/>
                <w:szCs w:val="17"/>
                <w:u w:val="single"/>
              </w:rPr>
              <w:t xml:space="preserve">WATCH FOR THIS MISCONCEPTION: 'plant cells do not need mitochondria because chloroplasts make their energy'. Chloroplasts make glucose (food) using light; mitochondria release energy from that glucose, in plant cells as well as animal cells. If a learner says this, ask: 'Does a bean seedling in a dark box still need energy to grow? Which organelle supplies it?'</w:t>
            </w:r>
          </w:p>
          <w:p>
            <w:pPr>
              <w:spacing w:after="30" w:before="0"/>
            </w:pPr>
            <w:r>
              <w:rPr>
                <w:rFonts w:ascii="Arial" w:cs="Arial" w:eastAsia="Arial" w:hAnsi="Arial"/>
                <w:color w:val="1B6B1B"/>
                <w:sz w:val="17"/>
                <w:szCs w:val="17"/>
                <w:u w:val="single"/>
              </w:rPr>
              <w:t xml:space="preserve">After the table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Missing misconception note (guideline 5). This is one of the most common errors about plant cells and the lesson lists mitochondria as a plant organelle without warning the teacher.</w:t>
            </w:r>
          </w:p>
          <w:p>
            <w:pPr>
              <w:spacing w:after="60" w:before="0"/>
            </w:pPr>
            <w:r>
              <w:rPr>
                <w:rFonts w:ascii="Arial" w:cs="Arial" w:eastAsia="Arial" w:hAnsi="Arial"/>
                <w:i/>
                <w:iCs/>
                <w:color w:val="555555"/>
                <w:sz w:val="15"/>
                <w:szCs w:val="15"/>
              </w:rPr>
              <w:t xml:space="preserve">Guideline: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bio_1_1-057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14" w:id="1"/>
            <w:r>
              <w:rPr>
                <w:rFonts w:ascii="Arial" w:cs="Arial" w:eastAsia="Arial" w:hAnsi="Arial"/>
                <w:b/>
                <w:bCs/>
                <w:sz w:val="17"/>
                <w:szCs w:val="17"/>
              </w:rPr>
              <w:t xml:space="preserve">bio_1_1 G14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slo.purposeInStoryline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pointed to the wrong lessons (onion practical, "Lesson 6 = specialisation")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examined plant cell structure, and used the onion and elodea as evidence.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examined plant cell structure in diagrams and electron micrographs, and compared prokaryotes with a cheek cell.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In Lesson 6 we pick up the microscope and look at real plant cells ourselves. Then, in Lesson 8, we ask how cells become so specialised.'</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calibrate the entry point for Lesson 6 (Microscopy Practical 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says learners "used the onion and elodea as evidence", but the onion practical is Lesson 6 (after this lesson) and elodea is never used in the unit.</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15" w:id="1"/>
            <w:r>
              <w:rPr>
                <w:rFonts w:ascii="Arial" w:cs="Arial" w:eastAsia="Arial" w:hAnsi="Arial"/>
                <w:b/>
                <w:bCs/>
                <w:sz w:val="17"/>
                <w:szCs w:val="17"/>
              </w:rPr>
              <w:t xml:space="preserve">bio_1_1 G15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planned about 108 minutes of activity for an 80-minute period (ten group presentations alone took 20 minutes); trimmed to fit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delivers a focused 12-minute guided explanation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delivers a focused 10-minute guided explanation</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Three groups (chosen at random) deliver 2-minute presentations of their annotated animal cell diagrams while the other groups swap diagrams with a ne…</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Three groups are called to present; each has exactly 2 minutes. All other groups swap diagrams with a neighbour and fill in the WWW/EBI card on it.</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Allow 12 minutes for model building.</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With 2 minutes remaining, say: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is an 80-minute period but its activities added up to about 108 minutes. The main cause: in a class of 40 in groups of 4, ten 2-minute group presentations alone take 20 minutes. Now three groups present, the rest swap diagrams for peer feedback, the model task is 12 minutes and the explanation 10, giving about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G15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16" w:id="1"/>
            <w:r>
              <w:rPr>
                <w:rFonts w:ascii="Arial" w:cs="Arial" w:eastAsia="Arial" w:hAnsi="Arial"/>
                <w:b/>
                <w:bCs/>
                <w:sz w:val="17"/>
                <w:szCs w:val="17"/>
              </w:rPr>
              <w:t xml:space="preserve">bio_1_1 G16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slo.knowledge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Learners were asked to label the cell membrane in onion cells, but a light microscope cannot show it apart from the cell wall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cell wall, cell membrane, vacuole, nucleus, and cytoplasm;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cell wall, vacuole, nucleus and cytoplasm (the cell membrane lies just inside the wall and is too thin to be seen separately with a light microscope);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(3) Label: cell wall, vacuole, nucleus, cytoplasm (the membrane is too thin to see separately from the wall).</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nucleus stained dark brown/yellow by iodine, and cytoplasm; the cell membrane lies against the inner surface of the wall and is too thin to see separ…</w:t>
            </w:r>
          </w:p>
          <w:p>
            <w:pPr>
              <w:spacing w:after="20" w:before="0"/>
            </w:pPr>
            <w:r>
              <w:rPr>
                <w:rFonts w:ascii="Arial" w:cs="Arial" w:eastAsia="Arial" w:hAnsi="Arial"/>
                <w:b/>
                <w:bCs/>
                <w:sz w:val="15"/>
                <w:szCs w:val="15"/>
              </w:rPr>
              <w:t xml:space="preserve">Final Explanation, Section 2: Plant Cells and Animal Cells, exemplar: </w:t>
            </w:r>
            <w:r>
              <w:rPr>
                <w:rFonts w:ascii="Arial" w:cs="Arial" w:eastAsia="Arial" w:hAnsi="Arial"/>
                <w:color w:val="1B6B1B"/>
                <w:sz w:val="15"/>
                <w:szCs w:val="15"/>
              </w:rPr>
              <w:t xml:space="preserve">Both onion and cheek cells had cytoplasm and a nucleus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were asked to label the cell membrane on an onion cell seen with a light microscope. The membrane is only about 7-10 nanometres thick and a light microscope resolves about 200 nanometres, so it cannot be seen apart from the wall. Learners would be "labelling" something they cannot see. The labels, the expected observations and the Final Explanation exemplar are corrected.</w:t>
            </w:r>
          </w:p>
          <w:p>
            <w:pPr>
              <w:spacing w:after="60" w:before="0"/>
            </w:pPr>
            <w:r>
              <w:rPr>
                <w:rFonts w:ascii="Arial" w:cs="Arial" w:eastAsia="Arial" w:hAnsi="Arial"/>
                <w:i/>
                <w:iCs/>
                <w:color w:val="555555"/>
                <w:sz w:val="15"/>
                <w:szCs w:val="15"/>
              </w:rPr>
              <w:t xml:space="preserve">Guideline: 8. Practical feasibility and safety;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Chapter 4 "Cell Structure", section 4.1 Studying Cells (resolution of light microscopes about 0.2 micrometres; plasma membrane a few nanometres thick)</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G16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17" w:id="1"/>
            <w:r>
              <w:rPr>
                <w:rFonts w:ascii="Arial" w:cs="Arial" w:eastAsia="Arial" w:hAnsi="Arial"/>
                <w:b/>
                <w:bCs/>
                <w:sz w:val="17"/>
                <w:szCs w:val="17"/>
              </w:rPr>
              <w:t xml:space="preserve">bio_1_1 G17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Model-building versions disagreed (Lesson 7 "added" an animal cell already drawn in Version 3 in Lesson 5); Lessons 6 and 7 now revise Version 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return to the cumulative cell model they began in Lesson 1 (a hand-drawn or annotated diagram of a 'generic cell').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return to the plant cell on the left of their Version 3 model from Lesson 5.</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(2) Check the large central vacuole: does your drawing match what you saw?</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Open to your Version 3 model — the plant cell you drew in Lesson 5.</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Learners open their Version 3 model (plant and animal cells side by side, from Lesson 5). Today they revise the animal-cell half using their own evid…</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Open to your Version 3 model. Today your own cheek-cell evidence improves the animal-cell half: redraw it as a cheek cell, with no cell wall, next to…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model versions did not agree: Lesson 5 produced Version 3 (plant and animal side by side), but Lessons 6 and 7 told learners to revise a "generic cell" and then to ADD an animal cell that Version 3 already contains. Lessons 6 and 7 now revise Version 3.</w:t>
            </w:r>
          </w:p>
          <w:p>
            <w:pPr>
              <w:spacing w:after="60" w:before="0"/>
            </w:pPr>
            <w:r>
              <w:rPr>
                <w:rFonts w:ascii="Arial" w:cs="Arial" w:eastAsia="Arial" w:hAnsi="Arial"/>
                <w:i/>
                <w:iCs/>
                <w:color w:val="555555"/>
                <w:sz w:val="15"/>
                <w:szCs w:val="15"/>
              </w:rPr>
              <w:t xml:space="preserve">Guideline: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G17</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081" w:id="1"/>
            <w:r>
              <w:rPr>
                <w:rFonts w:ascii="Arial" w:cs="Arial" w:eastAsia="Arial" w:hAnsi="Arial"/>
                <w:b/>
                <w:bCs/>
                <w:sz w:val="17"/>
                <w:szCs w:val="17"/>
              </w:rPr>
              <w:t xml:space="preserve">bio_1_1-081</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slo.safetyNotes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may use plain water as an alternative mountant.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may use plain water as an alternative mountant. (6) Waste: put used onion peel and stained slides in the designated container and rinse slides for reuse; do not pour large amounts of stain down the drain. LOW-COST SUBSTITUTES: if goggles are not available, learners keep hands away from the face, work at arm's length and wash hands afterwards; if laboratory iodine is not available, use a few drops of pharmacy iodine tincture diluted in water to a pale straw colour; if there are too few microscopes, groups of up to five take turns while the others draw from a projected or printed photomicrograph.</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8 asks for low-cost substitutes in Kenyan partner schools; none were listed, and goggles, laboratory iodine and enough microscopes cannot be assumed. The KICD PCI "Waste Management" is also tied to a real step. The dilution is described by colour and not by a ratio; a teacher with local experience should confirm what works with the stock available.</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bio_1_1-081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18" w:id="1"/>
            <w:r>
              <w:rPr>
                <w:rFonts w:ascii="Arial" w:cs="Arial" w:eastAsia="Arial" w:hAnsi="Arial"/>
                <w:b/>
                <w:bCs/>
                <w:sz w:val="17"/>
                <w:szCs w:val="17"/>
              </w:rPr>
              <w:t xml:space="preserve">bio_1_1 G18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healing-cut student was called Aisha in Lesson 7 but Amina everywhere else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'When the platelets in Aisha's cut finger change shape to form a clot, this is possible because animal cells…'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'When the platelets (cell fragments) in Amina's cut finger change shape to form a clot, this is possible because animal cells…'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Driving Question Board (DQB) Creation, formativeAssessment: </w:t>
            </w:r>
            <w:r>
              <w:rPr>
                <w:rFonts w:ascii="Arial" w:cs="Arial" w:eastAsia="Arial" w:hAnsi="Arial"/>
                <w:color w:val="1B6B1B"/>
                <w:sz w:val="15"/>
                <w:szCs w:val="15"/>
              </w:rPr>
              <w:t xml:space="preserve">plug Amina's wound</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when Amina cut her finger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learner in the story is Amina in every other lesson; Aisha appeared only in Lesson 7. Platelets are cell fragments (see the platelet group).</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G18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091" w:id="1"/>
            <w:r>
              <w:rPr>
                <w:rFonts w:ascii="Arial" w:cs="Arial" w:eastAsia="Arial" w:hAnsi="Arial"/>
                <w:b/>
                <w:bCs/>
                <w:sz w:val="17"/>
                <w:szCs w:val="17"/>
              </w:rPr>
              <w:t xml:space="preserve">bio_1_1-091</w:t>
            </w:r>
            <w:bookmarkEnd w:id="1"/>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slo.safetyNotes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assign them the role of data recorder instead.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assign them the role of data recorder instead. KICD NOTE: the KICD curriculum design says to avoid human specimens for slide preparation (use onion bulbs, kales or young herbaceous stems and leaves). If your school follows that advice, replace the cheek swab with a prepared slide or a printed or projected photomicrograph of animal cells (for example cheek epithelium) and keep every other step: prediction, drawing, comparison with the onion cell. If methylene blue is not available, a very dilute iodine solution, as in Lesson 6, also stains the nucleus.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KICD design for this sub-strand explicitly says to avoid use of human specimen for slides; this practical uses learners' own cheek cells. The teachers designed it deliberately, so I kept it, but added the KICD advice and a no-swab alternative, plus a low-cost stain substitute. A teacher must decide which route the school takes.</w:t>
            </w:r>
          </w:p>
          <w:p>
            <w:pPr>
              <w:spacing w:after="60" w:before="0"/>
            </w:pPr>
            <w:r>
              <w:rPr>
                <w:rFonts w:ascii="Arial" w:cs="Arial" w:eastAsia="Arial" w:hAnsi="Arial"/>
                <w:i/>
                <w:iCs/>
                <w:color w:val="555555"/>
                <w:sz w:val="15"/>
                <w:szCs w:val="15"/>
              </w:rPr>
              <w:t xml:space="preserve">Guideline: 8. Practical feasibility and safety; 2. KICD alignment  |  Type: safety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1.0 Cell Biology and Biodiversity, Sub-strand 1.3 Cell Structure and Specialisation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bio_1_1-091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092" w:id="1"/>
            <w:r>
              <w:rPr>
                <w:rFonts w:ascii="Arial" w:cs="Arial" w:eastAsia="Arial" w:hAnsi="Arial"/>
                <w:b/>
                <w:bCs/>
                <w:sz w:val="17"/>
                <w:szCs w:val="17"/>
              </w:rPr>
              <w:t xml:space="preserve">bio_1_1-092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focus under low power (×4 objective), then switch to medium power (×10), then high power (×40).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focus under low power (×4 objective, ×40 total magnification), then medium power (×10 objective, ×100 total), then high power (×40 objective, ×400 total). Record the TOTAL magnification (objective × eyepiece, usually ×10) on the drawing.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6 quotes total magnification (×40, ×100, ×400) but Lesson 7 quoted objective lenses only (×4, ×10, ×40), so learners would write different numbers for the same setting.</w:t>
            </w:r>
          </w:p>
          <w:p>
            <w:pPr>
              <w:spacing w:after="60" w:before="0"/>
            </w:pPr>
            <w:r>
              <w:rPr>
                <w:rFonts w:ascii="Arial" w:cs="Arial" w:eastAsia="Arial" w:hAnsi="Arial"/>
                <w:i/>
                <w:iCs/>
                <w:color w:val="555555"/>
                <w:sz w:val="15"/>
                <w:szCs w:val="15"/>
              </w:rPr>
              <w:t xml:space="preserve">Guideline: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bio_1_1-092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19" w:id="1"/>
            <w:r>
              <w:rPr>
                <w:rFonts w:ascii="Arial" w:cs="Arial" w:eastAsia="Arial" w:hAnsi="Arial"/>
                <w:b/>
                <w:bCs/>
                <w:sz w:val="17"/>
                <w:szCs w:val="17"/>
              </w:rPr>
              <w:t xml:space="preserve">bio_1_1 G19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planned about 84 minutes of activity for an 80-minute period;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'Evidence Harvest' (10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'Evidence Harvest' (8 min)</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(allow 5 minutes)</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The class briefly discusses (3 min)</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Then facilitate a 3-minute whole-class DQB debrief</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activities added up to about 84 minutes for an 80-minute period (predict 9, observe 37, explain 15, DQB 10, model 13), and the Explain teacher script already says the T-chart takes 6-7 minutes, not 10. Trimmed 4 minutes: Evidence Harvest 8, T-chart 5, DQB debrief 3.</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G19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01" w:id="1"/>
            <w:r>
              <w:rPr>
                <w:rFonts w:ascii="Arial" w:cs="Arial" w:eastAsia="Arial" w:hAnsi="Arial"/>
                <w:b/>
                <w:bCs/>
                <w:sz w:val="17"/>
                <w:szCs w:val="17"/>
              </w:rPr>
              <w:t xml:space="preserve">bio_1_1-101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that can connect the 120-day lifespan to the absence of a nucleus (no energy wasted on DNA replication) are demonstrating advanced reasoning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that can connect the absence of a nucleus to both its advantage (more room for haemoglobin, a flexible disc) and its cost (the cell cannot repair itself or make new proteins, so it lives only about 120 days) are demonstrating advanced reasoning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reasoning ("no energy wasted on DNA replication") is not why red cells have a short life: mature red blood cells lose their nucleus, so they cannot make new proteins or repair themselves, which limits them to about 120 days. Checked against OpenStax.</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Erythrocytes (red blood cells)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bio_1_1-101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02" w:id="1"/>
            <w:r>
              <w:rPr>
                <w:rFonts w:ascii="Arial" w:cs="Arial" w:eastAsia="Arial" w:hAnsi="Arial"/>
                <w:b/>
                <w:bCs/>
                <w:sz w:val="17"/>
                <w:szCs w:val="17"/>
              </w:rPr>
              <w:t xml:space="preserve">bio_1_1-102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Shape is not decoration.'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Shape is not decoration.' Then name the idea: 'Cell specialisation means a cell has a particular structure that suits it to one main job. It matters because when different cells each do one job well, a many-celled body can do many things at once, such as clotting blood, fighting bacteria and rebuilding skin.'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is titled "Meaning, Significance..." but never states a definition for the teacher to give after learners have experienced the examples (experience first, vocabulary second, guideline 4). Added a two-sentence definition and why it matters.</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bio_1_1-102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20" w:id="1"/>
            <w:r>
              <w:rPr>
                <w:rFonts w:ascii="Arial" w:cs="Arial" w:eastAsia="Arial" w:hAnsi="Arial"/>
                <w:b/>
                <w:bCs/>
                <w:sz w:val="17"/>
                <w:szCs w:val="17"/>
              </w:rPr>
              <w:t xml:space="preserve">bio_1_1 G20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planned about 88 minutes of activity for an 80-minute period; Explain phase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spend 20 minutes completing the organiser, constructing written explanations that directly link each structural feature to its functional advantage. The teacher then leads a whole-class share-out (10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spend 15 minutes completing the organiser, constructing written explanations that directly link each structural feature to its functional advantage. The teacher then leads a whole-class share-out (8 minutes)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Allow 15 minutes for group work.</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After 15 minutes, begin whole-class share-out.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8 activities added up to about 88 minutes for an 80-minute period (predict 12, observe 15, explain 36, DQB 12, model 13). The reflection already warns that Explain runs over. Group work cut from 20 to 15 minutes and share-out from 10 to 8, giving about 81 minutes with transitions absorbed by the shorter discussion.</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G20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06" w:id="1"/>
            <w:r>
              <w:rPr>
                <w:rFonts w:ascii="Arial" w:cs="Arial" w:eastAsia="Arial" w:hAnsi="Arial"/>
                <w:b/>
                <w:bCs/>
                <w:sz w:val="17"/>
                <w:szCs w:val="17"/>
              </w:rPr>
              <w:t xml:space="preserve">bio_1_1-106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consider using a second supporting phenomenon at the start of Lesson 9 (e.g., the effect of dehydration on red blood cell shape in long-distance runners like Eliud Kipchoge's training regime) before advancing to tissues.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consider using a second structure-function example at the start of Lesson 9 (for example the long axon of a nerve cell) before moving on to plant cells.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suggested "supporting phenomenon" (dehydration changing red blood cell shape in a named athlete's training) is not an established, sourced example and names a real person for a claim nobody can check. Replaced with a safe example from the lesson. Lesson 9 is plant cells, not tissues (tissues come in Lesson 10).</w:t>
            </w:r>
          </w:p>
          <w:p>
            <w:pPr>
              <w:spacing w:after="60" w:before="0"/>
            </w:pPr>
            <w:r>
              <w:rPr>
                <w:rFonts w:ascii="Arial" w:cs="Arial" w:eastAsia="Arial" w:hAnsi="Arial"/>
                <w:i/>
                <w:iCs/>
                <w:color w:val="555555"/>
                <w:sz w:val="15"/>
                <w:szCs w:val="15"/>
              </w:rPr>
              <w:t xml:space="preserve">Guideline: 1. Storyline and phenomenon;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bio_1_1-106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07" w:id="1"/>
            <w:r>
              <w:rPr>
                <w:rFonts w:ascii="Arial" w:cs="Arial" w:eastAsia="Arial" w:hAnsi="Arial"/>
                <w:b/>
                <w:bCs/>
                <w:sz w:val="17"/>
                <w:szCs w:val="17"/>
              </w:rPr>
              <w:t xml:space="preserve">bio_1_1-107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note that differentiation/gene expression is a Grade 11 concept — acknowledge it but park it explicitly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note that the detailed mechanism of gene expression goes beyond this sub-strand — acknowledge it, tell learners in one sentence that different genes are switched on in different cells (the idea used in Lessons 11 and 12), and park the rest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8 told teachers that gene expression is out of scope, but Lessons 11 and 12, the Summary Table and the Final Explanation all rely on the statement "different genes are switched on in different cells". Now consistent: the idea is stated, the mechanism parked. I could not check which grade the mechanism belongs to, so the grade number is dropped.</w:t>
            </w:r>
          </w:p>
          <w:p>
            <w:pPr>
              <w:spacing w:after="60" w:before="0"/>
            </w:pPr>
            <w:r>
              <w:rPr>
                <w:rFonts w:ascii="Arial" w:cs="Arial" w:eastAsia="Arial" w:hAnsi="Arial"/>
                <w:i/>
                <w:iCs/>
                <w:color w:val="555555"/>
                <w:sz w:val="15"/>
                <w:szCs w:val="15"/>
              </w:rPr>
              <w:t xml:space="preserve">Guideline: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bio_1_1-107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22" w:id="1"/>
            <w:r>
              <w:rPr>
                <w:rFonts w:ascii="Arial" w:cs="Arial" w:eastAsia="Arial" w:hAnsi="Arial"/>
                <w:b/>
                <w:bCs/>
                <w:sz w:val="17"/>
                <w:szCs w:val="17"/>
              </w:rPr>
              <w:t xml:space="preserve">bio_1_1 G22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said the next lesson was about tissues; Lesson 9 is plant cells and tissues come in Lesson 10</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Next lesson, we go deeper — we will ask: if individual cells are specialised, what happens when many of the same specialised cell work together? That is the question of tissues — and it brings us one step closer to fully explaining the healing cut.'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Next lesson, we ask whether plants have specialised cells too. After that, in Lesson 10, we ask what happens when many of the same specialised cell work together. That is the question of tissues, and it brings us one step closer to fully explaining the healing cut.'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teacherReflection: </w:t>
            </w:r>
            <w:r>
              <w:rPr>
                <w:rFonts w:ascii="Arial" w:cs="Arial" w:eastAsia="Arial" w:hAnsi="Arial"/>
                <w:color w:val="1B6B1B"/>
                <w:sz w:val="15"/>
                <w:szCs w:val="15"/>
              </w:rPr>
              <w:t xml:space="preserve">is ready to move on (plant cells in Lesson 9, tissues in Lesson 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is specialised plant cells; tissues come in Lesson 10. The closing line and the reflection pointed to tissues as the next lesson.</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G22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23" w:id="1"/>
            <w:r>
              <w:rPr>
                <w:rFonts w:ascii="Arial" w:cs="Arial" w:eastAsia="Arial" w:hAnsi="Arial"/>
                <w:b/>
                <w:bCs/>
                <w:sz w:val="17"/>
                <w:szCs w:val="17"/>
              </w:rPr>
              <w:t xml:space="preserve">bio_1_1 G23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Predict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9 relies on a bean seedling "growing since Lesson 1" but no lesson plants it; setup step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observe the class bean seedling (growing since Lesson 1) displayed at the front.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observe the class bean seedling displayed at the front. (The teacher sets this up about 7 to 10 days before the lesson, because Lesson 1 does not start it; if possible germinate a second tray in a dark box for the 'Bean Seedling in the Dark' supporting phenomenon.)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slo.purposeInStoryline: </w:t>
            </w:r>
            <w:r>
              <w:rPr>
                <w:rFonts w:ascii="Arial" w:cs="Arial" w:eastAsia="Arial" w:hAnsi="Arial"/>
                <w:color w:val="1B6B1B"/>
                <w:sz w:val="15"/>
                <w:szCs w:val="15"/>
              </w:rPr>
              <w:t xml:space="preserve">the bean seedling the teacher has been growing for about a week is now visibly differentiated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9 relies on a bean seedling "growing since Lesson 1" and a storyline in which it is "visibly differentiated", but nothing in Lesson 1 (or any lesson before 9) plants beans, and a seedling needs about a week to show root hairs. The setup step is now stated. How many days your beans need, and what space you have for a dark box, is a local decision.</w:t>
            </w:r>
          </w:p>
          <w:p>
            <w:pPr>
              <w:spacing w:after="60" w:before="0"/>
            </w:pPr>
            <w:r>
              <w:rPr>
                <w:rFonts w:ascii="Arial" w:cs="Arial" w:eastAsia="Arial" w:hAnsi="Arial"/>
                <w:i/>
                <w:iCs/>
                <w:color w:val="555555"/>
                <w:sz w:val="15"/>
                <w:szCs w:val="15"/>
              </w:rPr>
              <w:t xml:space="preserve">Guideline: 4. Sequence logic; 8. Practical feasibility and safety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G23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25" w:id="1"/>
            <w:r>
              <w:rPr>
                <w:rFonts w:ascii="Arial" w:cs="Arial" w:eastAsia="Arial" w:hAnsi="Arial"/>
                <w:b/>
                <w:bCs/>
                <w:sz w:val="17"/>
                <w:szCs w:val="17"/>
              </w:rPr>
              <w:t xml:space="preserve">bio_1_1 G25 (group)</w:t>
            </w:r>
            <w:bookmarkEnd w:id="1"/>
          </w:p>
          <w:p>
            <w:pPr>
              <w:spacing w:after="10" w:before="0"/>
            </w:pPr>
            <w:r>
              <w:rPr>
                <w:rFonts w:ascii="Arial" w:cs="Arial" w:eastAsia="Arial" w:hAnsi="Arial"/>
                <w:b/>
                <w:bCs/>
                <w:color w:val="C55A11"/>
                <w:sz w:val="14"/>
                <w:szCs w:val="14"/>
              </w:rPr>
              <w:t xml:space="preserve">12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p>
            <w:pPr>
              <w:spacing w:after="60" w:before="0"/>
            </w:pPr>
            <w:r>
              <w:rPr>
                <w:rFonts w:ascii="Arial" w:cs="Arial" w:eastAsia="Arial" w:hAnsi="Arial"/>
                <w:i/>
                <w:iCs/>
                <w:sz w:val="15"/>
                <w:szCs w:val="15"/>
              </w:rPr>
              <w:t xml:space="preserve">and 11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healing-cut cells (platelet, macrophage, fibroblast, epidermal cell) were used in Lessons 10-12 but never taught; a "Healing Cells" strip is added to Lesson 10 and the false "we have studied each one" lines fixed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 a diagram of the integumentary system (skin + hair + nails + sweat glands) within the human body outline.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(4) a diagram of the integumentary system (skin + hair + nails + sweat glands) within the human body outline. Side A also carries a 'Healing Cells' strip: a short profile of each of the five cells in the healing cut (platelet, neutrophil, macrophage, fibroblast, epidermal cell) giving its shape, key structure and job.</w:t>
            </w:r>
          </w:p>
          <w:p>
            <w:pPr>
              <w:spacing w:after="20" w:before="60"/>
            </w:pPr>
            <w:r>
              <w:rPr>
                <w:rFonts w:ascii="Arial" w:cs="Arial" w:eastAsia="Arial" w:hAnsi="Arial"/>
                <w:b/>
                <w:bCs/>
                <w:color w:val="666666"/>
                <w:sz w:val="15"/>
                <w:szCs w:val="15"/>
              </w:rPr>
              <w:t xml:space="preserve">Related edits made for consistency (11). Exact wording is in the tracked-change document.</w:t>
            </w:r>
          </w:p>
          <w:p>
            <w:pPr>
              <w:spacing w:after="20" w:before="0"/>
            </w:pPr>
            <w:r>
              <w:rPr>
                <w:rFonts w:ascii="Arial" w:cs="Arial" w:eastAsia="Arial" w:hAnsi="Arial"/>
                <w:b/>
                <w:bCs/>
                <w:sz w:val="15"/>
                <w:szCs w:val="15"/>
              </w:rPr>
              <w:t xml:space="preserve">Lesson 9, Predict Phase, learnerExperience: </w:t>
            </w:r>
            <w:r>
              <w:rPr>
                <w:rFonts w:ascii="Arial" w:cs="Arial" w:eastAsia="Arial" w:hAnsi="Arial"/>
                <w:color w:val="1B6B1B"/>
                <w:sz w:val="15"/>
                <w:szCs w:val="15"/>
              </w:rPr>
              <w:t xml:space="preserve">red blood cells are biconcave discs and neutrophils are flexible and full of lysosomes.</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Groups have 18 minutes, starting with 3 minutes to read the Healing Cells strip.</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Distribute Evidence Card Set 10. HEALING CELLS STRIP (write or print this if your card set does not include it): PLATELET: a tiny cell fragment (a pi…</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You have 18 minutes (read the Healing Cells strip first, about 3 minutes). Use evidence from the cards</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After 18 minutes, cold-call 2 groups</w:t>
            </w:r>
          </w:p>
          <w:p>
            <w:pPr>
              <w:spacing w:after="20" w:before="0"/>
            </w:pPr>
            <w:r>
              <w:rPr>
                <w:rFonts w:ascii="Arial" w:cs="Arial" w:eastAsia="Arial" w:hAnsi="Arial"/>
                <w:b/>
                <w:bCs/>
                <w:sz w:val="15"/>
                <w:szCs w:val="15"/>
              </w:rPr>
              <w:t xml:space="preserve">Lesson 10, Predict Phase, learnerExperience: </w:t>
            </w:r>
            <w:r>
              <w:rPr>
                <w:rFonts w:ascii="Arial" w:cs="Arial" w:eastAsia="Arial" w:hAnsi="Arial"/>
                <w:color w:val="1B6B1B"/>
                <w:sz w:val="15"/>
                <w:szCs w:val="15"/>
              </w:rPr>
              <w:t xml:space="preserve">(platelet, neutrophil, fibroblast, epidermal cell — simple outline drawings prepared by the teacher)</w:t>
            </w:r>
          </w:p>
          <w:p>
            <w:pPr>
              <w:spacing w:after="20" w:before="0"/>
            </w:pPr>
            <w:r>
              <w:rPr>
                <w:rFonts w:ascii="Arial" w:cs="Arial" w:eastAsia="Arial" w:hAnsi="Arial"/>
                <w:b/>
                <w:bCs/>
                <w:sz w:val="15"/>
                <w:szCs w:val="15"/>
              </w:rPr>
              <w:t xml:space="preserve">Lesson 10, Predict Phase, teacherMoves: </w:t>
            </w:r>
            <w:r>
              <w:rPr>
                <w:rFonts w:ascii="Arial" w:cs="Arial" w:eastAsia="Arial" w:hAnsi="Arial"/>
                <w:color w:val="1B6B1B"/>
                <w:sz w:val="15"/>
                <w:szCs w:val="15"/>
              </w:rPr>
              <w:t xml:space="preserve">You have already met the neutrophil; you meet the other three properly in a few minutes. Today I want you</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[Cold-call 1 learner.] Then ask: 'An organ is made of more than one tissue. Epithelial tissue is only the outer layer of the skin. Look at the Healin…</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Why would a muscle cell need a LOT of that?' For sperm cells, write 'not involved in healing' in the Connection column and ask: 'What does this tell …</w:t>
            </w:r>
          </w:p>
          <w:p>
            <w:pPr>
              <w:spacing w:after="20" w:before="0"/>
            </w:pPr>
            <w:r>
              <w:rPr>
                <w:rFonts w:ascii="Arial" w:cs="Arial" w:eastAsia="Arial" w:hAnsi="Arial"/>
                <w:b/>
                <w:bCs/>
                <w:sz w:val="15"/>
                <w:szCs w:val="15"/>
              </w:rPr>
              <w:t xml:space="preserve">Lesson 11, Explain Phase, learnerExperience: </w:t>
            </w:r>
            <w:r>
              <w:rPr>
                <w:rFonts w:ascii="Arial" w:cs="Arial" w:eastAsia="Arial" w:hAnsi="Arial"/>
                <w:color w:val="1B6B1B"/>
                <w:sz w:val="15"/>
                <w:szCs w:val="15"/>
              </w:rPr>
              <w:t xml:space="preserve">learners choose three from the Healing Cells strip in Lesson 10 (for example: platelets (small cell fragments with no nucleus, sticky when activated …</w:t>
            </w:r>
          </w:p>
          <w:p>
            <w:pPr>
              <w:spacing w:after="20" w:before="0"/>
            </w:pPr>
            <w:r>
              <w:rPr>
                <w:rFonts w:ascii="Arial" w:cs="Arial" w:eastAsia="Arial" w:hAnsi="Arial"/>
                <w:b/>
                <w:bCs/>
                <w:sz w:val="15"/>
                <w:szCs w:val="15"/>
              </w:rPr>
              <w:t xml:space="preserve">Final Explanation, Section 4: Same DNA, Different Cells, exemplar: </w:t>
            </w:r>
            <w:r>
              <w:rPr>
                <w:rFonts w:ascii="Arial" w:cs="Arial" w:eastAsia="Arial" w:hAnsi="Arial"/>
                <w:color w:val="1B6B1B"/>
                <w:sz w:val="15"/>
                <w:szCs w:val="15"/>
              </w:rPr>
              <w:t xml:space="preserve">(epidermal cells form epithelial tissue; fibroblasts in the dermis form connective tissue), tissues form organs (the skin is epithelial and connectiv…</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cells of the healing cut (platelets, macrophages, fibroblasts, epidermal cells) are used as if known in Lessons 10, 11 and 12 (cold-call questions, poster Zone C, the Final Explanation), yet no lesson teaches them: Lesson 8 studies a different set (red blood, white blood, nerve, sperm and muscle cells), which was the audit item. The KICD cell types in Lesson 8 are kept; a one-page "Healing Cells" strip is added to Lesson 10 so every cell that is later assessed has been met. The strip text is in the teacher script. I wrote the profiles from standard descriptions (platelets are fragments of megakaryocytes; neutrophils have lobed nuclei and lysosomes; fibroblasts have abundant rough ER and make collagen; epidermal cells divide and migrate to close a wound). A teacher should decide whether to add this to Lesson 10 or to move it to Lesson 8.</w:t>
            </w:r>
          </w:p>
          <w:p>
            <w:pPr>
              <w:spacing w:after="60" w:before="0"/>
            </w:pPr>
            <w:r>
              <w:rPr>
                <w:rFonts w:ascii="Arial" w:cs="Arial" w:eastAsia="Arial" w:hAnsi="Arial"/>
                <w:i/>
                <w:iCs/>
                <w:color w:val="555555"/>
                <w:sz w:val="15"/>
                <w:szCs w:val="15"/>
              </w:rPr>
              <w:t xml:space="preserve">Guideline: 1. Storyline and phenomenon; 3. Time and pacing; 4. Sequence logic; 5. Student thinking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"Blood" and "The Integumentary System" chapters (wound healing)</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G25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32" w:id="1"/>
            <w:r>
              <w:rPr>
                <w:rFonts w:ascii="Arial" w:cs="Arial" w:eastAsia="Arial" w:hAnsi="Arial"/>
                <w:b/>
                <w:bCs/>
                <w:sz w:val="17"/>
                <w:szCs w:val="17"/>
              </w:rPr>
              <w:t xml:space="preserve">bio_1_1 G32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Turkana vs Kericho stomata compared a maize leaf with a tea leaf (unfair comparison); now same-plant pictures preferred, otherwise flagged as an illustration only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presents a side-by-side context image: a stomatal image from a maize leaf collected in dry Turkana (stomata mostly closed) vs. a tea leaf from humid Kericho (stomata mostly open) — asking: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presents a side-by-side context image: stomata from the same kind of plant photographed at the same time of day in a dry place (stomata mostly closed) and in a humid place (stomata mostly open). If only pictures of different species are available (for example a maize leaf from dry Turkana and a tea leaf from humid Kericho), tell learners that the species differ, so the pictures only illustrate an idea and are not a fair test — asking:</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Observe Phase, teacherMoves: </w:t>
            </w:r>
            <w:r>
              <w:rPr>
                <w:rFonts w:ascii="Arial" w:cs="Arial" w:eastAsia="Arial" w:hAnsi="Arial"/>
                <w:color w:val="1B6B1B"/>
                <w:sz w:val="15"/>
                <w:szCs w:val="15"/>
              </w:rPr>
              <w:t xml:space="preserve">in which location are the guard cells more open?' Wait 10 seconds. EXPECTED: more open in humid Kericho; in dry Turkana the plant is short of water,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comparison put a maize leaf from Turkana beside a tea leaf from Kericho. Different species, different times of day and different light make this an unfair comparison, so learners cannot conclude that dryness closes stomata from it. Plants do close stomata under water stress, so the idea is right, but the evidence needs to be presented honestly.</w:t>
            </w:r>
          </w:p>
          <w:p>
            <w:pPr>
              <w:spacing w:after="60" w:before="0"/>
            </w:pPr>
            <w:r>
              <w:rPr>
                <w:rFonts w:ascii="Arial" w:cs="Arial" w:eastAsia="Arial" w:hAnsi="Arial"/>
                <w:i/>
                <w:iCs/>
                <w:color w:val="555555"/>
                <w:sz w:val="15"/>
                <w:szCs w:val="15"/>
              </w:rPr>
              <w:t xml:space="preserve">Guideline: 5. Student thinking; 8. Practical feasibility and safety;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"Plant Form and Physiology" chapter (transport of water and solutes; stomata and water stress)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G32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15" w:id="1"/>
            <w:r>
              <w:rPr>
                <w:rFonts w:ascii="Arial" w:cs="Arial" w:eastAsia="Arial" w:hAnsi="Arial"/>
                <w:b/>
                <w:bCs/>
                <w:sz w:val="17"/>
                <w:szCs w:val="17"/>
              </w:rPr>
              <w:t xml:space="preserve">bio_1_1-115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Remember the fibroblast — it had lots of rough ER to make collagen.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Recall the fibroblast from the healing cut: it makes collagen, a protein, so it needs many ribosomes and plenty of rough ER (Lessons 4 and 5; you meet it in detail in Lesson 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script says the fibroblast "had lots of rough ER", as though learners had studied it; fibroblasts are not covered in Lessons 1 to 8. Reworded as a link to organelle functions that WERE taught.</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bio_1_1-115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24" w:id="1"/>
            <w:r>
              <w:rPr>
                <w:rFonts w:ascii="Arial" w:cs="Arial" w:eastAsia="Arial" w:hAnsi="Arial"/>
                <w:b/>
                <w:bCs/>
                <w:sz w:val="17"/>
                <w:szCs w:val="17"/>
              </w:rPr>
              <w:t xml:space="preserve">bio_1_1 G24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planned about 93 minutes of activity for an 80-minute period;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spending approximately 6 minutes per cell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spending approximately 3 minutes per cell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One spokesperson from each of three groups (a different cell each) presents; the rest of the class uses a peer-feedback protocol to agree or challeng…</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delivers an 8-minute consolidation mini-lecture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activities added up to about 93 minutes for an 80-minute period; five cells at 6 minutes each is 30 minutes of the Observe phase alone. At 3 minutes each (30 seconds silent look, then a quick drawing) it is 15; with three groups presenting (not ten) and an 8-minute mini-lecture the lesson totals about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G24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19" w:id="1"/>
            <w:r>
              <w:rPr>
                <w:rFonts w:ascii="Arial" w:cs="Arial" w:eastAsia="Arial" w:hAnsi="Arial"/>
                <w:b/>
                <w:bCs/>
                <w:sz w:val="17"/>
                <w:szCs w:val="17"/>
              </w:rPr>
              <w:t xml:space="preserve">bio_1_1-119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Is it still a cell? Does it still count as specialised?' Wait 15 seconds. Take 3 responses.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Is it still a cell? Does it still count as specialised?' Wait 15 seconds. Take 3 responses. EXPECTED: xylem vessels form from living cells that lose their contents; the hollow, lignified walls left behind make the pipe, so the specialisation ends in the cell's death. WHAT A GOOD GUARD-CELL CER SOUNDS LIKE: 'The shape of a guard cell lets the stoma open and close (Claim). The pair is kidney-shaped with a thick inner wall and a thin outer wall (Evidence). When water enters, the thin outer walls stretch more than the thick inner walls, so the cells bend apart and open the pore; when water leaves they straighten and close it (Reasoning).'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Expected answers added so a teacher who did not write the lesson knows what a good answer sounds like (guideline 13). Guard-cell mechanism and xylem development checked against OpenStax.</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"Plant Form and Physiology" chapter (guard cells; xylem vessel elements)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bio_1_1-119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26" w:id="1"/>
            <w:r>
              <w:rPr>
                <w:rFonts w:ascii="Arial" w:cs="Arial" w:eastAsia="Arial" w:hAnsi="Arial"/>
                <w:b/>
                <w:bCs/>
                <w:sz w:val="17"/>
                <w:szCs w:val="17"/>
              </w:rPr>
              <w:t xml:space="preserve">bio_1_1 G26 (group)</w:t>
            </w:r>
            <w:bookmarkEnd w:id="1"/>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Predict Phase, teacherMoves</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11 planned about 54 minutes of activity for a 40-minute lesson and repeated the full DQB closure that Lesson 12 does; poster time and DQB phase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cold-calls three learners — selecting students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cold-calls two learners — selecting students</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11, Observe Phase, learnerExperience: </w:t>
            </w:r>
            <w:r>
              <w:rPr>
                <w:rFonts w:ascii="Arial" w:cs="Arial" w:eastAsia="Arial" w:hAnsi="Arial"/>
                <w:color w:val="1B6B1B"/>
                <w:sz w:val="15"/>
                <w:szCs w:val="15"/>
              </w:rPr>
              <w:t xml:space="preserve">spend two minutes doing a silent planning scan</w:t>
            </w:r>
          </w:p>
          <w:p>
            <w:pPr>
              <w:spacing w:after="20" w:before="0"/>
            </w:pPr>
            <w:r>
              <w:rPr>
                <w:rFonts w:ascii="Arial" w:cs="Arial" w:eastAsia="Arial" w:hAnsi="Arial"/>
                <w:b/>
                <w:bCs/>
                <w:sz w:val="15"/>
                <w:szCs w:val="15"/>
              </w:rPr>
              <w:t xml:space="preserve">Lesson 11, Observe Phase, teacherMoves: </w:t>
            </w:r>
            <w:r>
              <w:rPr>
                <w:rFonts w:ascii="Arial" w:cs="Arial" w:eastAsia="Arial" w:hAnsi="Arial"/>
                <w:color w:val="1B6B1B"/>
                <w:sz w:val="15"/>
                <w:szCs w:val="15"/>
              </w:rPr>
              <w:t xml:space="preserve">sets a visible timer for twelve minutes of construction time</w:t>
            </w:r>
          </w:p>
          <w:p>
            <w:pPr>
              <w:spacing w:after="20" w:before="0"/>
            </w:pPr>
            <w:r>
              <w:rPr>
                <w:rFonts w:ascii="Arial" w:cs="Arial" w:eastAsia="Arial" w:hAnsi="Arial"/>
                <w:b/>
                <w:bCs/>
                <w:sz w:val="15"/>
                <w:szCs w:val="15"/>
              </w:rPr>
              <w:t xml:space="preserve">Lesson 11, Explain Phase, learnerExperience: </w:t>
            </w:r>
            <w:r>
              <w:rPr>
                <w:rFonts w:ascii="Arial" w:cs="Arial" w:eastAsia="Arial" w:hAnsi="Arial"/>
                <w:color w:val="1B6B1B"/>
                <w:sz w:val="15"/>
                <w:szCs w:val="15"/>
              </w:rPr>
              <w:t xml:space="preserve">Groups spend approximately twelve minutes constructing their posters, copying and tidying Zones A, B and D from their Version 3 and Version 4 models …</w:t>
            </w:r>
          </w:p>
          <w:p>
            <w:pPr>
              <w:spacing w:after="20" w:before="0"/>
            </w:pPr>
            <w:r>
              <w:rPr>
                <w:rFonts w:ascii="Arial" w:cs="Arial" w:eastAsia="Arial" w:hAnsi="Arial"/>
                <w:b/>
                <w:bCs/>
                <w:sz w:val="15"/>
                <w:szCs w:val="15"/>
              </w:rPr>
              <w:t xml:space="preserve">Lesson 11, Explain Phase, learnerExperience: </w:t>
            </w:r>
            <w:r>
              <w:rPr>
                <w:rFonts w:ascii="Arial" w:cs="Arial" w:eastAsia="Arial" w:hAnsi="Arial"/>
                <w:color w:val="1B6B1B"/>
                <w:sz w:val="15"/>
                <w:szCs w:val="15"/>
              </w:rPr>
              <w:t xml:space="preserve">conduct a three-minute gallery walk</w:t>
            </w:r>
          </w:p>
          <w:p>
            <w:pPr>
              <w:spacing w:after="20" w:before="0"/>
            </w:pPr>
            <w:r>
              <w:rPr>
                <w:rFonts w:ascii="Arial" w:cs="Arial" w:eastAsia="Arial" w:hAnsi="Arial"/>
                <w:b/>
                <w:bCs/>
                <w:sz w:val="15"/>
                <w:szCs w:val="15"/>
              </w:rPr>
              <w:t xml:space="preserve">Lesson 11, Driving Question Board (DQB) Creation, learnerExperience: </w:t>
            </w:r>
            <w:r>
              <w:rPr>
                <w:rFonts w:ascii="Arial" w:cs="Arial" w:eastAsia="Arial" w:hAnsi="Arial"/>
                <w:color w:val="1B6B1B"/>
                <w:sz w:val="15"/>
                <w:szCs w:val="15"/>
              </w:rPr>
              <w:t xml:space="preserve">Teacher then leads a 3-minute whole-class review of the original Driving Question Board. The wonder questions from Lesson 1 are read aloud, and learn…</w:t>
            </w:r>
          </w:p>
          <w:p>
            <w:pPr>
              <w:spacing w:after="20" w:before="0"/>
            </w:pPr>
            <w:r>
              <w:rPr>
                <w:rFonts w:ascii="Arial" w:cs="Arial" w:eastAsia="Arial" w:hAnsi="Arial"/>
                <w:b/>
                <w:bCs/>
                <w:sz w:val="15"/>
                <w:szCs w:val="15"/>
              </w:rPr>
              <w:t xml:space="preserve">Lesson 11, Driving Question Board (DQB) Creation, teacherMoves: </w:t>
            </w:r>
            <w:r>
              <w:rPr>
                <w:rFonts w:ascii="Arial" w:cs="Arial" w:eastAsia="Arial" w:hAnsi="Arial"/>
                <w:color w:val="1B6B1B"/>
                <w:sz w:val="15"/>
                <w:szCs w:val="15"/>
              </w:rPr>
              <w:t xml:space="preserve">Teacher reads the original Lesson 1 wonder questions aloud, slowly and clearly, and after each asks: Who wrote this? Do you feel this question can no…</w:t>
            </w:r>
          </w:p>
          <w:p>
            <w:pPr>
              <w:spacing w:after="20" w:before="0"/>
            </w:pPr>
            <w:r>
              <w:rPr>
                <w:rFonts w:ascii="Arial" w:cs="Arial" w:eastAsia="Arial" w:hAnsi="Arial"/>
                <w:b/>
                <w:bCs/>
                <w:sz w:val="15"/>
                <w:szCs w:val="15"/>
              </w:rPr>
              <w:t xml:space="preserve">Lesson 11, Driving Question Board (DQB) Creation, sensemakingStrategy: </w:t>
            </w:r>
            <w:r>
              <w:rPr>
                <w:rFonts w:ascii="Arial" w:cs="Arial" w:eastAsia="Arial" w:hAnsi="Arial"/>
                <w:color w:val="1B6B1B"/>
                <w:sz w:val="15"/>
                <w:szCs w:val="15"/>
              </w:rPr>
              <w:t xml:space="preserve">DQB review as a rehearsal for closure. Returning to the original wonder questions and starring those the class can now answer lets learners see how f…</w:t>
            </w:r>
          </w:p>
          <w:p>
            <w:pPr>
              <w:spacing w:after="20" w:before="0"/>
            </w:pPr>
            <w:r>
              <w:rPr>
                <w:rFonts w:ascii="Arial" w:cs="Arial" w:eastAsia="Arial" w:hAnsi="Arial"/>
                <w:b/>
                <w:bCs/>
                <w:sz w:val="15"/>
                <w:szCs w:val="15"/>
              </w:rPr>
              <w:t xml:space="preserve">Lesson 11, overview: </w:t>
            </w:r>
            <w:r>
              <w:rPr>
                <w:rFonts w:ascii="Arial" w:cs="Arial" w:eastAsia="Arial" w:hAnsi="Arial"/>
                <w:color w:val="1B6B1B"/>
                <w:sz w:val="15"/>
                <w:szCs w:val="15"/>
              </w:rPr>
              <w:t xml:space="preserve">The DQB is revisited: learners star the original wonder questions they can now answer (the formal classification is done in Lesson 12).</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DQB is revisited — learners star the original "wonder" questions they can now answer; the formal classification is done in Lesson 12.</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11 is a 40-minute lesson but its activities added up to about 54 minutes (predict 7, observe 5, poster 20 + gallery 4, DQB closure 13, synthesis 5), and the formal DQB closure was a full duplicate of what Lesson 12 does. Cuts: poster time 12 minutes (Zones A, B and D are copied from Versions 3 and 4, new thinking goes into Zone C), gallery walk 3, planning scan 2, and the DQB phase becomes a 3-minute review with formal closure left to Lesson 12. Total about 37 plus transitions. Teacher decision: the alternative is to make Lesson 11 a double period (80 minutes), which would make the sub-strand 880 minutes.</w:t>
            </w:r>
          </w:p>
          <w:p>
            <w:pPr>
              <w:spacing w:after="60" w:before="0"/>
            </w:pPr>
            <w:r>
              <w:rPr>
                <w:rFonts w:ascii="Arial" w:cs="Arial" w:eastAsia="Arial" w:hAnsi="Arial"/>
                <w:i/>
                <w:iCs/>
                <w:color w:val="555555"/>
                <w:sz w:val="15"/>
                <w:szCs w:val="15"/>
              </w:rPr>
              <w:t xml:space="preserve">Guideline: 1. Storyline and phenomenon;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G26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33" w:id="1"/>
            <w:r>
              <w:rPr>
                <w:rFonts w:ascii="Arial" w:cs="Arial" w:eastAsia="Arial" w:hAnsi="Arial"/>
                <w:b/>
                <w:bCs/>
                <w:sz w:val="17"/>
                <w:szCs w:val="17"/>
              </w:rPr>
              <w:t xml:space="preserve">bio_1_1 G33</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Stage 1–2: Call Student A: 'What is the FIRST cell to respond when the cut happens? Describe its shape and why that shape matters.' WAIT 12 seconds.</w:t>
            </w:r>
          </w:p>
          <w:p>
            <w:pPr>
              <w:spacing w:after="30" w:before="0"/>
            </w:pPr>
            <w:r>
              <w:rPr>
                <w:rFonts w:ascii="Arial" w:cs="Arial" w:eastAsia="Arial" w:hAnsi="Arial"/>
                <w:strike/>
                <w:color w:val="C00000"/>
                <w:sz w:val="17"/>
                <w:szCs w:val="17"/>
              </w:rPr>
              <w:t xml:space="preserve">— Stage 3 (clot): Call Student B: 'Platelets. What is unusual about platelet structure, and how does that unusual feature help them do their job?' WAIT 12 seconds.</w:t>
            </w:r>
          </w:p>
          <w:p>
            <w:pPr>
              <w:spacing w:after="30" w:before="0"/>
            </w:pPr>
            <w:r>
              <w:rPr>
                <w:rFonts w:ascii="Arial" w:cs="Arial" w:eastAsia="Arial" w:hAnsi="Arial"/>
                <w:strike/>
                <w:color w:val="C00000"/>
                <w:sz w:val="17"/>
                <w:szCs w:val="17"/>
              </w:rPr>
              <w:t xml:space="preserve">— Stage 3 (clot continued): Call Student C: 'What protein do platelets help deploy? What organelle in other cells produces proteins like that?' WAIT 10 seconds.</w:t>
            </w:r>
          </w:p>
          <w:p>
            <w:pPr>
              <w:spacing w:after="30" w:before="0"/>
            </w:pPr>
            <w:r>
              <w:rPr>
                <w:rFonts w:ascii="Arial" w:cs="Arial" w:eastAsia="Arial" w:hAnsi="Arial"/>
                <w:strike/>
                <w:color w:val="C00000"/>
                <w:sz w:val="17"/>
                <w:szCs w:val="17"/>
              </w:rPr>
              <w:t xml:space="preserve">— Stage 4 (immune): Call Student D: 'Neutrophils arrive. What do they do, and what organelle makes that job possible?' WAIT 12 seconds.</w:t>
            </w:r>
          </w:p>
          <w:p>
            <w:pPr>
              <w:spacing w:after="30" w:before="0"/>
            </w:pPr>
            <w:r>
              <w:rPr>
                <w:rFonts w:ascii="Arial" w:cs="Arial" w:eastAsia="Arial" w:hAnsi="Arial"/>
                <w:strike/>
                <w:color w:val="C00000"/>
                <w:sz w:val="17"/>
                <w:szCs w:val="17"/>
              </w:rPr>
              <w:t xml:space="preserve">— Stage 4 continued: Call Student E: 'Macrophages. How is their shape different from neutrophils? What does that shape allow them to do?' WAIT 12 seconds.</w:t>
            </w:r>
          </w:p>
          <w:p>
            <w:pPr>
              <w:spacing w:after="30" w:before="0"/>
            </w:pPr>
            <w:r>
              <w:rPr>
                <w:rFonts w:ascii="Arial" w:cs="Arial" w:eastAsia="Arial" w:hAnsi="Arial"/>
                <w:strike/>
                <w:color w:val="C00000"/>
                <w:sz w:val="17"/>
                <w:szCs w:val="17"/>
              </w:rPr>
              <w:t xml:space="preserve">— Stage 5 (rebuilding): Call Student F: 'Fibroblasts secrete collagen. What organelle is highly developed in fibroblasts, and why is that logical?' WAIT 12 seconds.</w:t>
            </w:r>
          </w:p>
          <w:p>
            <w:pPr>
              <w:spacing w:after="30" w:before="0"/>
            </w:pPr>
            <w:r>
              <w:rPr>
                <w:rFonts w:ascii="Arial" w:cs="Arial" w:eastAsia="Arial" w:hAnsi="Arial"/>
                <w:strike/>
                <w:color w:val="C00000"/>
                <w:sz w:val="17"/>
                <w:szCs w:val="17"/>
              </w:rPr>
              <w:t xml:space="preserve">— Stage 6 (skin closes): Call Student G: 'Epidermal cells divide and migrate. What cell feature must be active for division to happen?' WAIT 10 seconds.</w:t>
            </w:r>
          </w:p>
          <w:p>
            <w:pPr>
              <w:spacing w:after="30" w:before="0"/>
            </w:pPr>
            <w:r>
              <w:rPr>
                <w:rFonts w:ascii="Arial" w:cs="Arial" w:eastAsia="Arial" w:hAnsi="Arial"/>
                <w:strike/>
                <w:color w:val="C00000"/>
                <w:sz w:val="17"/>
                <w:szCs w:val="17"/>
              </w:rPr>
              <w:t xml:space="preserve">— SYNTHESIS: Call Student H: 'All these cells come from the same organism and carry the same DNA. So why do they look so different? Answer using what you know about specialisation.' WAIT 15 seconds — this is the hardest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Stage 1–2: Call Student A: 'Blood leaks out when the skin is cut. Which cells make the blood red, and what is their shape?' WAIT 12 seconds. EXPECTED: red blood cells, biconcave discs with no nucleus, packed with haemoglobin; they carry oxygen but do not stop the bleeding.</w:t>
            </w:r>
          </w:p>
          <w:p>
            <w:pPr>
              <w:spacing w:after="30" w:before="0"/>
            </w:pPr>
            <w:r>
              <w:rPr>
                <w:rFonts w:ascii="Arial" w:cs="Arial" w:eastAsia="Arial" w:hAnsi="Arial"/>
                <w:color w:val="1B6B1B"/>
                <w:sz w:val="17"/>
                <w:szCs w:val="17"/>
                <w:u w:val="single"/>
              </w:rPr>
              <w:t xml:space="preserve">— Stage 3 (clot): Call Student B: 'Platelets come next. What is unusual about platelet structure, and how does that help them do their job?' WAIT 12 seconds. EXPECTED: platelets are tiny cell fragments with no nucleus; when activated they become sticky and spiky and release chemicals that start clotting, so they plug the cut.</w:t>
            </w:r>
          </w:p>
          <w:p>
            <w:pPr>
              <w:spacing w:after="30" w:before="0"/>
            </w:pPr>
            <w:r>
              <w:rPr>
                <w:rFonts w:ascii="Arial" w:cs="Arial" w:eastAsia="Arial" w:hAnsi="Arial"/>
                <w:color w:val="1B6B1B"/>
                <w:sz w:val="17"/>
                <w:szCs w:val="17"/>
                <w:u w:val="single"/>
              </w:rPr>
              <w:t xml:space="preserve">— Stage 3 (clot continued): Call Student C: 'A clot is held together by a net of a protein called fibrin. Which organelle in cells makes proteins?' WAIT 10 seconds. EXPECTED: ribosomes (many of them on the rough endoplasmic reticulum).</w:t>
            </w:r>
          </w:p>
          <w:p>
            <w:pPr>
              <w:spacing w:after="30" w:before="0"/>
            </w:pPr>
            <w:r>
              <w:rPr>
                <w:rFonts w:ascii="Arial" w:cs="Arial" w:eastAsia="Arial" w:hAnsi="Arial"/>
                <w:color w:val="1B6B1B"/>
                <w:sz w:val="17"/>
                <w:szCs w:val="17"/>
                <w:u w:val="single"/>
              </w:rPr>
              <w:t xml:space="preserve">— Stage 4 (immune): Call Student D: 'Neutrophils arrive. What do they do, and what organelle makes that job possible?' WAIT 12 seconds. EXPECTED: they engulf and digest bacteria; lysosomes full of digestive enzymes (and a flexible shape that lets them squeeze out of blood vessels).</w:t>
            </w:r>
          </w:p>
          <w:p>
            <w:pPr>
              <w:spacing w:after="30" w:before="0"/>
            </w:pPr>
            <w:r>
              <w:rPr>
                <w:rFonts w:ascii="Arial" w:cs="Arial" w:eastAsia="Arial" w:hAnsi="Arial"/>
                <w:color w:val="1B6B1B"/>
                <w:sz w:val="17"/>
                <w:szCs w:val="17"/>
                <w:u w:val="single"/>
              </w:rPr>
              <w:t xml:space="preserve">— Stage 4 continued: Call Student E: 'Macrophages come later. How is their shape different from neutrophils, and what does it allow them to do?' WAIT 12 seconds. EXPECTED: larger, irregular and flexible; they engulf bacteria, dead cells and debris.</w:t>
            </w:r>
          </w:p>
          <w:p>
            <w:pPr>
              <w:spacing w:after="30" w:before="0"/>
            </w:pPr>
            <w:r>
              <w:rPr>
                <w:rFonts w:ascii="Arial" w:cs="Arial" w:eastAsia="Arial" w:hAnsi="Arial"/>
                <w:color w:val="1B6B1B"/>
                <w:sz w:val="17"/>
                <w:szCs w:val="17"/>
                <w:u w:val="single"/>
              </w:rPr>
              <w:t xml:space="preserve">— Stage 5 (rebuilding): Call Student F: 'Fibroblasts secrete collagen. What organelle is highly developed in fibroblasts, and why is that logical?' WAIT 12 seconds. EXPECTED: rough endoplasmic reticulum (with the Golgi apparatus), because collagen is a protein that the cell makes and sends out.</w:t>
            </w:r>
          </w:p>
          <w:p>
            <w:pPr>
              <w:spacing w:after="30" w:before="0"/>
            </w:pPr>
            <w:r>
              <w:rPr>
                <w:rFonts w:ascii="Arial" w:cs="Arial" w:eastAsia="Arial" w:hAnsi="Arial"/>
                <w:color w:val="1B6B1B"/>
                <w:sz w:val="17"/>
                <w:szCs w:val="17"/>
                <w:u w:val="single"/>
              </w:rPr>
              <w:t xml:space="preserve">— Stage 6 (skin closes): Call Student G: 'Epidermal cells divide and migrate. What must happen inside a cell before it can divide?' WAIT 10 seconds. EXPECTED: the nucleus copies its DNA (in animal cells the centrioles help separate the copies) and mitochondria supply the energy.</w:t>
            </w:r>
          </w:p>
          <w:p>
            <w:pPr>
              <w:spacing w:after="30" w:before="0"/>
            </w:pPr>
            <w:r>
              <w:rPr>
                <w:rFonts w:ascii="Arial" w:cs="Arial" w:eastAsia="Arial" w:hAnsi="Arial"/>
                <w:color w:val="1B6B1B"/>
                <w:sz w:val="17"/>
                <w:szCs w:val="17"/>
                <w:u w:val="single"/>
              </w:rPr>
              <w:t xml:space="preserve">— SYNTHESIS: Call Student H: 'The cells of one body that have a nucleus all carry the same DNA. Platelets and mature red blood cells have lost theirs. So why do these cells look so different? Answer using what you know about specialisation.' WAIT 15 seconds — this is the hardest question. EXPECTED: different genes are switched on in different cells, so each cell makes the structures and proteins its job needs (accept 'each cell uses only the instructions it needs').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 usability and accuracy. (1) Student A's question ("the FIRST cell to respond") had no clear answer and Student B's question then gave away "Platelets". (2) Student C's question did not name the protein. (3) Student H's question said "all these cells carry the same DNA", but platelets and mature red blood cells have no nucleus. (4) No question had an expected answer, so a teacher who did not write the lesson could not tell a good answer from a weak one. All eight now have an expected answer. Checked: fibrin forms the clot mesh; collagen is made on rough ER; red cells and platelets lack a nucleus.</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"Blood" and "The Integumentary System" chapters (wound healing)</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G33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42" w:id="1"/>
            <w:r>
              <w:rPr>
                <w:rFonts w:ascii="Arial" w:cs="Arial" w:eastAsia="Arial" w:hAnsi="Arial"/>
                <w:b/>
                <w:bCs/>
                <w:sz w:val="17"/>
                <w:szCs w:val="17"/>
              </w:rPr>
              <w:t xml:space="preserve">bio_1_1-142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'the onion cell microscopy in Lesson 3' or 'the specialised cell card sort in Lesson 8')</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'the onion cell microscopy in Lesson 6' or 'comparing normal and sickle red blood cells in Lesson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onion practical is Lesson 6 (not 3) and Lesson 8 had a graphic organiser and a micrograph comparison, not a card sort (the card sorts are in Lessons 2 and 9).</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bio_1_1-142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34" w:id="1"/>
            <w:r>
              <w:rPr>
                <w:rFonts w:ascii="Arial" w:cs="Arial" w:eastAsia="Arial" w:hAnsi="Arial"/>
                <w:b/>
                <w:bCs/>
                <w:sz w:val="17"/>
                <w:szCs w:val="17"/>
              </w:rPr>
              <w:t xml:space="preserve">bio_1_1 G34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Driving Question Board (DQB) Creation, teacherMoves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12 could not fit its DQB closure plus an undefined summative assessment in 80 minutes; DQB cards grouped and the Final Explanation is the summative task, started in class and finished in a follow-up period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WORK THROUGH THE BOARD systematically — spend no more than 45 seconds per card: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BEFORE THE LESSON (or while learners write in the Explain phase), sort the DQB cards into 8 to 10 groups of similar questions. WORK THROUGH THE GROUPS systematically — spend no more than 90 seconds per group:</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12, Model Building Phase, learnerExperience: </w:t>
            </w:r>
            <w:r>
              <w:rPr>
                <w:rFonts w:ascii="Arial" w:cs="Arial" w:eastAsia="Arial" w:hAnsi="Arial"/>
                <w:color w:val="1B6B1B"/>
                <w:sz w:val="15"/>
                <w:szCs w:val="15"/>
              </w:rPr>
              <w:t xml:space="preserve">Learners then begin the Final Explanation, the sub-strand summative task (Sections 1 to 5 of the Final Explanation document, which asks them to expla…</w:t>
            </w:r>
          </w:p>
          <w:p>
            <w:pPr>
              <w:spacing w:after="20" w:before="0"/>
            </w:pPr>
            <w:r>
              <w:rPr>
                <w:rFonts w:ascii="Arial" w:cs="Arial" w:eastAsia="Arial" w:hAnsi="Arial"/>
                <w:b/>
                <w:bCs/>
                <w:sz w:val="15"/>
                <w:szCs w:val="15"/>
              </w:rPr>
              <w:t xml:space="preserve">Lesson 12, Model Building Phase, teacherMoves: </w:t>
            </w:r>
            <w:r>
              <w:rPr>
                <w:rFonts w:ascii="Arial" w:cs="Arial" w:eastAsia="Arial" w:hAnsi="Arial"/>
                <w:color w:val="1B6B1B"/>
                <w:sz w:val="15"/>
                <w:szCs w:val="15"/>
              </w:rPr>
              <w:t xml:space="preserve">You have 25 minutes to begin; the rest of the Final Explanation will be finished in the next period.</w:t>
            </w:r>
          </w:p>
          <w:p>
            <w:pPr>
              <w:spacing w:after="20" w:before="0"/>
            </w:pPr>
            <w:r>
              <w:rPr>
                <w:rFonts w:ascii="Arial" w:cs="Arial" w:eastAsia="Arial" w:hAnsi="Arial"/>
                <w:b/>
                <w:bCs/>
                <w:sz w:val="15"/>
                <w:szCs w:val="15"/>
              </w:rPr>
              <w:t xml:space="preserve">Lesson 12, Model Building Phase, teacherMoves: </w:t>
            </w:r>
            <w:r>
              <w:rPr>
                <w:rFonts w:ascii="Arial" w:cs="Arial" w:eastAsia="Arial" w:hAnsi="Arial"/>
                <w:color w:val="1B6B1B"/>
                <w:sz w:val="15"/>
                <w:szCs w:val="15"/>
              </w:rPr>
              <w:t xml:space="preserve">DISTRIBUTE the Final Explanation papers.</w:t>
            </w:r>
          </w:p>
          <w:p>
            <w:pPr>
              <w:spacing w:after="20" w:before="0"/>
            </w:pPr>
            <w:r>
              <w:rPr>
                <w:rFonts w:ascii="Arial" w:cs="Arial" w:eastAsia="Arial" w:hAnsi="Arial"/>
                <w:b/>
                <w:bCs/>
                <w:sz w:val="15"/>
                <w:szCs w:val="15"/>
              </w:rPr>
              <w:t xml:space="preserve">Lesson 12, Model Building Phase, formativeAssessment: </w:t>
            </w:r>
            <w:r>
              <w:rPr>
                <w:rFonts w:ascii="Arial" w:cs="Arial" w:eastAsia="Arial" w:hAnsi="Arial"/>
                <w:color w:val="1B6B1B"/>
                <w:sz w:val="15"/>
                <w:szCs w:val="15"/>
              </w:rPr>
              <w:t xml:space="preserve">(c) In Section 5 of the Final Explanation, learners sequence</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The Final Explanation (the summative task) is started in class and finished in a follow-up period.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12 activities (predict 7, observe 15, explain 11, DQB closure, exit reflection 5 and a summative task of unspecified length) did not fit 80 minutes: at 45 seconds a card, 20 to 30 cards alone take 15 to 22 minutes. Sorting cards into 8-10 groups keeps the closure to about 15 minutes. Together with the Final Explanation change, the lesson totals about 79 minutes.</w:t>
            </w:r>
          </w:p>
          <w:p>
            <w:pPr>
              <w:spacing w:after="60" w:before="0"/>
            </w:pPr>
            <w:r>
              <w:rPr>
                <w:rFonts w:ascii="Arial" w:cs="Arial" w:eastAsia="Arial" w:hAnsi="Arial"/>
                <w:i/>
                <w:iCs/>
                <w:color w:val="555555"/>
                <w:sz w:val="15"/>
                <w:szCs w:val="15"/>
              </w:rPr>
              <w:t xml:space="preserve">Guideline: 3. Time and pacing; 10. Summative assessment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G34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29" w:id="1"/>
            <w:r>
              <w:rPr>
                <w:rFonts w:ascii="Arial" w:cs="Arial" w:eastAsia="Arial" w:hAnsi="Arial"/>
                <w:b/>
                <w:bCs/>
                <w:sz w:val="17"/>
                <w:szCs w:val="17"/>
              </w:rPr>
              <w:t xml:space="preserve">bio_1_1 G29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Driving Question Board (DQB) Creation,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12 called the next sub-strand "1.3 (Chemicals of Life)"; in KICD, Chemicals of Life is 1.4</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Some of them will be answered in Sub-Strand 1.3, some in Strand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Some of them will be answered in Sub-Strand 1.4 (Chemicals of Life), some in Strand 2</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12, Model Building Phase, formativeAssessment: </w:t>
            </w:r>
            <w:r>
              <w:rPr>
                <w:rFonts w:ascii="Arial" w:cs="Arial" w:eastAsia="Arial" w:hAnsi="Arial"/>
                <w:color w:val="1B6B1B"/>
                <w:sz w:val="15"/>
                <w:szCs w:val="15"/>
              </w:rPr>
              <w:t xml:space="preserve">directly informs the opening of the next sub-strand (1.4 Chemicals of Life).</w:t>
            </w:r>
          </w:p>
          <w:p>
            <w:pPr>
              <w:spacing w:after="20" w:before="0"/>
            </w:pPr>
            <w:r>
              <w:rPr>
                <w:rFonts w:ascii="Arial" w:cs="Arial" w:eastAsia="Arial" w:hAnsi="Arial"/>
                <w:b/>
                <w:bCs/>
                <w:sz w:val="15"/>
                <w:szCs w:val="15"/>
              </w:rPr>
              <w:t xml:space="preserve">Lesson 12, teacherReflection: </w:t>
            </w:r>
            <w:r>
              <w:rPr>
                <w:rFonts w:ascii="Arial" w:cs="Arial" w:eastAsia="Arial" w:hAnsi="Arial"/>
                <w:color w:val="1B6B1B"/>
                <w:sz w:val="15"/>
                <w:szCs w:val="15"/>
              </w:rPr>
              <w:t xml:space="preserve">should be revisited at the opening of the next sub-strand (1.4 Chemicals of Life)?</w:t>
            </w:r>
          </w:p>
          <w:p>
            <w:pPr>
              <w:spacing w:after="20" w:before="0"/>
            </w:pPr>
            <w:r>
              <w:rPr>
                <w:rFonts w:ascii="Arial" w:cs="Arial" w:eastAsia="Arial" w:hAnsi="Arial"/>
                <w:b/>
                <w:bCs/>
                <w:sz w:val="15"/>
                <w:szCs w:val="15"/>
              </w:rPr>
              <w:t xml:space="preserve">Lesson 12, teacherReflection: </w:t>
            </w:r>
            <w:r>
              <w:rPr>
                <w:rFonts w:ascii="Arial" w:cs="Arial" w:eastAsia="Arial" w:hAnsi="Arial"/>
                <w:color w:val="1B6B1B"/>
                <w:sz w:val="15"/>
                <w:szCs w:val="15"/>
              </w:rPr>
              <w:t xml:space="preserve">bridge into Sub-Strand 1.4 (Chemicals of Life)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the KICD design Chemicals of Life is sub-strand 1.4 (1.3 is this sub-strand, Cell Structure and Specialisation). Lesson 12 called it 1.3 in four places.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1.0 Cell Biology and Biodiversity, Sub-strand 1.3 Cell Structure and Specialisation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G29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53" w:id="1"/>
            <w:r>
              <w:rPr>
                <w:rFonts w:ascii="Arial" w:cs="Arial" w:eastAsia="Arial" w:hAnsi="Arial"/>
                <w:b/>
                <w:bCs/>
                <w:sz w:val="17"/>
                <w:szCs w:val="17"/>
              </w:rPr>
              <w:t xml:space="preserve">bio_1_1-153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2: Plant Cells and Animal Cells, exemplar</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Animal cells have lysosomes and centrioles, which plant cells lack.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Animal cells have lysosomes and centrioles, which plant cells lack (plant cells digest materials in their large vacuole instead, and flowering plant cells have no centrioles).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"Plant cells lack lysosomes" is a simplification that the audit rightly questioned: plant cells have lysosome-like vacuoles that digest materials, and flowering plants have no centrioles. The KICD content lists lysosomes and centrioles as animal-cell structures, so the lesson content is kept; the exemplar now adds the nuance.</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Chapter 4 "Cell Structure" (plant and animal cells compared)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bio_1_1-153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56" w:id="1"/>
            <w:r>
              <w:rPr>
                <w:rFonts w:ascii="Arial" w:cs="Arial" w:eastAsia="Arial" w:hAnsi="Arial"/>
                <w:b/>
                <w:bCs/>
                <w:sz w:val="17"/>
                <w:szCs w:val="17"/>
              </w:rPr>
              <w:t xml:space="preserve">bio_1_1-156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3: Specialised Cells and the Healing Cut, prompt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Healing the cut involves platelets (cell fragments), neutrophils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Healing the cut involves platelets, neutrophils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Audit item confirmed in part: the prompt told learners that platelets are "cell fragments", which is part of the answer the exemplar expects. Platelets are now taught in the Healing Cells strip (Lesson 10), so learners can say it themselves.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bio_1_1-156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G31" w:id="1"/>
            <w:r>
              <w:rPr>
                <w:rFonts w:ascii="Arial" w:cs="Arial" w:eastAsia="Arial" w:hAnsi="Arial"/>
                <w:b/>
                <w:bCs/>
                <w:sz w:val="17"/>
                <w:szCs w:val="17"/>
              </w:rPr>
              <w:t xml:space="preserve">bio_1_1 G31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4: Same DNA, Different Cells, prompt</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Final Explanation Section 4 used cells from different organisms (onion, cheek, palisade) as "same DNA" evidence and contradicted itself; evidence now from one organism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Use your evidence from the onion and cheek cell practicals, or the specialised cells you studied, to support your answer to (a).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Use evidence from specialised cells in the SAME organism (for example a neutrophil and a fibroblast in the same person, or a root hair cell and a palisade cell in the same bean plant) to support your answer to (a).</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Final Explanation, Section 4: Same DNA, Different Cells, exemplar: </w:t>
            </w:r>
            <w:r>
              <w:rPr>
                <w:rFonts w:ascii="Arial" w:cs="Arial" w:eastAsia="Arial" w:hAnsi="Arial"/>
                <w:color w:val="1B6B1B"/>
                <w:sz w:val="15"/>
                <w:szCs w:val="15"/>
              </w:rPr>
              <w:t xml:space="preserve">(a) All the cells of one organism that have a nucleus carry the same DNA (platelets and mature red blood cells have lost theirs), but different genes…</w:t>
            </w:r>
          </w:p>
          <w:p>
            <w:pPr>
              <w:spacing w:after="20" w:before="0"/>
            </w:pPr>
            <w:r>
              <w:rPr>
                <w:rFonts w:ascii="Arial" w:cs="Arial" w:eastAsia="Arial" w:hAnsi="Arial"/>
                <w:b/>
                <w:bCs/>
                <w:sz w:val="15"/>
                <w:szCs w:val="15"/>
              </w:rPr>
              <w:t xml:space="preserve">Final Explanation, Section 4: Same DNA, Different Cells, exemplar: </w:t>
            </w:r>
            <w:r>
              <w:rPr>
                <w:rFonts w:ascii="Arial" w:cs="Arial" w:eastAsia="Arial" w:hAnsi="Arial"/>
                <w:color w:val="1B6B1B"/>
                <w:sz w:val="15"/>
                <w:szCs w:val="15"/>
              </w:rPr>
              <w:t xml:space="preserve">(b) Evidence must come from cells of the same organism. In one bean plant, root hair cells have no chloroplasts but palisade cells are packed with th…</w:t>
            </w:r>
          </w:p>
          <w:p>
            <w:pPr>
              <w:spacing w:after="20" w:before="0"/>
            </w:pPr>
            <w:r>
              <w:rPr>
                <w:rFonts w:ascii="Arial" w:cs="Arial" w:eastAsia="Arial" w:hAnsi="Arial"/>
                <w:b/>
                <w:bCs/>
                <w:sz w:val="15"/>
                <w:szCs w:val="15"/>
              </w:rPr>
              <w:t xml:space="preserve">Final Explanation, Section 5: Final Explanation of The Healing Cut, exemplar: </w:t>
            </w:r>
            <w:r>
              <w:rPr>
                <w:rFonts w:ascii="Arial" w:cs="Arial" w:eastAsia="Arial" w:hAnsi="Arial"/>
                <w:color w:val="1B6B1B"/>
                <w:sz w:val="15"/>
                <w:szCs w:val="15"/>
              </w:rPr>
              <w:t xml:space="preserve">All the cells with a nucleus came from the same organism and carry the same DNA, but different genes are expressed in each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Audit item confirmed. Part (b) asked for evidence of "same DNA" from the onion and cheek cells, which come from different organisms, so they cannot show that cells with the same DNA look different. Evidence must come from different cells of ONE organism.</w:t>
            </w:r>
          </w:p>
          <w:p>
            <w:pPr>
              <w:spacing w:after="60" w:before="0"/>
            </w:pPr>
            <w:r>
              <w:rPr>
                <w:rFonts w:ascii="Arial" w:cs="Arial" w:eastAsia="Arial" w:hAnsi="Arial"/>
                <w:i/>
                <w:iCs/>
                <w:color w:val="555555"/>
                <w:sz w:val="15"/>
                <w:szCs w:val="15"/>
              </w:rPr>
              <w:t xml:space="preserve">Guideline: 5. Student thinking;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"Gene Expression" chapter (differential gene expression in specialised cells)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 G31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61" w:id="1"/>
            <w:r>
              <w:rPr>
                <w:rFonts w:ascii="Arial" w:cs="Arial" w:eastAsia="Arial" w:hAnsi="Arial"/>
                <w:b/>
                <w:bCs/>
                <w:sz w:val="17"/>
                <w:szCs w:val="17"/>
              </w:rPr>
              <w:t xml:space="preserve">bio_1_1-161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cell structure knowledge", "excellent": "Accurately names and describes organelles and structures (cell theory, prokaryote versus eukaryote, plant versus animal cells) and links each to its function with correct scientific vocabulary.", "proficient": "Names most structures and functions correctly, with minor errors or gaps in the comparisons.", "developing": "Names few structures, or confuses plant and animal features or prokaryotes and eukaryotes."}, {"criterion": "Linking structure to function", "excellent": "For several specialised cells, clearly explains how a specific structural feature enables the job the cell does, including the sickle-cell evidence.", "proficient": "Explains structure-function links for some cells but the reasoning is sometimes incomplete.", "developing": "Lists features or functions without connecting them to each other."}, {"criterion": "Use of evidence and reasoning (CER)", "excellent": "Makes clear claims supported by specific evidence from lessons (onion and cheek practicals, micrographs) and reasons logically from evidence to claim.", "proficient": "Gives claims with some evidence, but the reasoning is thin or one part of CER is missing.", "developing": "Makes statements with little or no evidence from the lessons."}, {"criterion": "Explaining the healing cut and the driving question", "excellent": "Gives a complete, correctly sequenced story of healing, naming at least four cell types or fragments, explaining same DNA with different gene expression, and the tissue-to-organism hierarchy.", "proficient": "Gives a mostly complete explanation, with some cell types, the sequence or the DNA and hierarchy ideas weak.", "developing": "Gives a partial or unordered explanation that does not answer the driving question."}, {"criterion": "Reflection and communication", "excellent": "Clearly shows how thinking has changed since Lesson 1, written in organised, clear sentences with correct terms.", "proficient": "Shows some change in thinking, with generally clear writing.", "developing": "Reflection is missing or very general, and the writing is hard to follow."}]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cell structure knowledge", "excellent": "Exceeds Expectations: Accurately names and describes organelles and structures (cell theory, prokaryote versus eukaryote, plant versus animal cells) and links each to its function with correct scientific vocabulary.", "proficient": "Meets Expectations: Names most structures and functions correctly, with minor errors or gaps in the comparisons.", "developing": "Approaches Expectations: Names few structures, or confuses plant and animal features or prokaryotes and eukaryotes."}, {"criterion": "Linking structure to function", "excellent": "Exceeds Expectations: For several specialised cells, clearly explains how a specific structural feature enables the job the cell does, including the sickle-cell evidence.", "proficient": "Meets Expectations: Explains structure-function links for some cells but the reasoning is sometimes incomplete.", "developing": "Approaches Expectations: Lists features or functions without connecting them to each other."}, {"criterion": "Use of evidence and reasoning (CER)", "excellent": "Exceeds Expectations: Makes clear claims supported by specific evidence from lessons (onion and cheek practicals, micrographs) and reasons logically from evidence to claim.", "proficient": "Meets Expectations: Gives claims with some evidence, but the reasoning is thin or one part of CER is missing.", "developing": "Approaches Expectations: Makes statements with little or no evidence from the lessons."}, {"criterion": "Explaining the healing cut and the driving question", "excellent": "Exceeds Expectations: Gives a complete, correctly sequenced story of healing, naming at least four cell types or fragments, explaining same DNA with different gene expression, and the tissue-to-organism hierarchy.", "proficient": "Meets Expectations: Gives a mostly complete explanation, with some cell types, the sequence or the DNA and hierarchy ideas weak.", "developing": "Approaches Expectations: Gives a partial or unordered explanation that does not answer the driving question."}, {"criterion": "Reflection and communication", "excellent": "Exceeds Expectations: Clearly shows how thinking has changed since Lesson 1, written in organised, clear sentences with correct terms.", "proficient": "Meets Expectations: Shows some change in thinking, with generally clear writing.", "developing": "Approaches Expectations: Reflection is missing or very general, and the writing is hard to follow."}]</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10 asks for the CBE levels Exceeds, Meets, Approaches and Below Expectations. The printed headings of the three rubric columns are fixed by the template and the contract allows only three levels, so the level names are written at the start of each descriptor. See the separate note about Below Expectations.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bio_1_1-161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62" w:id="1"/>
            <w:r>
              <w:rPr>
                <w:rFonts w:ascii="Arial" w:cs="Arial" w:eastAsia="Arial" w:hAnsi="Arial"/>
                <w:b/>
                <w:bCs/>
                <w:sz w:val="17"/>
                <w:szCs w:val="17"/>
              </w:rPr>
              <w:t xml:space="preserve">bio_1_1-162</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contract allows only three rubric level fields (excellent, proficient, developing), so the fourth CBE level, Below Expectations, cannot be represented. Suggested fix for the partner/owner: allow a fourth field in the contract, or tell teachers in the document that learners who do not reach "Approaches Expectations" are at Below Expectations. Until then the three levels are labelled Exceeds, Meets and Approaches Expectations in the text.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bio_1_1-162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74" w:id="1"/>
            <w:r>
              <w:rPr>
                <w:rFonts w:ascii="Arial" w:cs="Arial" w:eastAsia="Arial" w:hAnsi="Arial"/>
                <w:b/>
                <w:bCs/>
                <w:sz w:val="17"/>
                <w:szCs w:val="17"/>
              </w:rPr>
              <w:t xml:space="preserve">bio_1_1-174</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 number and name</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Sub-strand number/name mismatch against KICD: the module and documents call this sub-strand '1.1 Cell Structure' (META, every lesson header, the Lesson 12 overview, the Final Explanation title), but UNIT.substrand says 'Sub-Strand 1.3: Cell Structure and Specialisation', and that is the KICD title and number (KICD 1.1 is Introduction to Biology; 1.4 is Chemicals of Life). I did not rename anything (the module name and output folders depend on it). Suggestion: renumber to 1.3 and add 'and Specialisation' to the name in a separate pass.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bio_1_1-174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75" w:id="1"/>
            <w:r>
              <w:rPr>
                <w:rFonts w:ascii="Arial" w:cs="Arial" w:eastAsia="Arial" w:hAnsi="Arial"/>
                <w:b/>
                <w:bCs/>
                <w:sz w:val="17"/>
                <w:szCs w:val="17"/>
              </w:rPr>
              <w:t xml:space="preserve">bio_1_1-175</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Lessons 8 and 9, specialised cells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not taught: the KICD 'include' list for specialised cells names pollen grains (plants) and reproductive cells (so egg cells as well as sperm). The unit teaches sperm cells but no egg cell and no pollen grain, and the unit's original content list also named egg cells and ciliated epithelial cells that no lesson covers. Lessons 8 and 9 are already full, so I made no addition. Suggestion: in Lesson 9 swap the phloem sieve tube (not on the KICD list) for a pollen grain card, and add an egg cell card to Lesson 8, or set them as a short take-home card.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bio_1_1-175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CELL STRUCTURE</w:t>
            </w:r>
          </w:p>
          <w:p>
            <w:pPr>
              <w:spacing w:after="60" w:before="0"/>
            </w:pPr>
            <w:bookmarkStart w:name="i_bio_1_1_176" w:id="1"/>
            <w:r>
              <w:rPr>
                <w:rFonts w:ascii="Arial" w:cs="Arial" w:eastAsia="Arial" w:hAnsi="Arial"/>
                <w:b/>
                <w:bCs/>
                <w:sz w:val="17"/>
                <w:szCs w:val="17"/>
              </w:rPr>
              <w:t xml:space="preserve">bio_1_1-176</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resources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 depends on 'Evidence Card Set 10' (a two-sided printed or on-screen set with Side A micrographs and Side B school analogy) and a blank hierarchy template. These are not part of the lesson data and I could not confirm that they exist or that the links point to the right items. A teacher who did not write the lesson could not teach it without them. ARES team to confirm or supply the card set; the Healing Cells strip text added in this review can be printed with it.</w:t>
            </w:r>
          </w:p>
          <w:p>
            <w:pPr>
              <w:spacing w:after="60" w:before="0"/>
            </w:pPr>
            <w:r>
              <w:rPr>
                <w:rFonts w:ascii="Arial" w:cs="Arial" w:eastAsia="Arial" w:hAnsi="Arial"/>
                <w:i/>
                <w:iCs/>
                <w:color w:val="555555"/>
                <w:sz w:val="15"/>
                <w:szCs w:val="15"/>
              </w:rPr>
              <w:t xml:space="preserve">Guideline: 11. Resources and links; 13. Teacher usability  |  Type: link</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bio_1_1-176</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1.2 Chemicals of Life   (bio_1_2)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Restored the exact KICD wording for the learning outcomes, content list, core competencies, values and PCIs (the data had paraphrased them)</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Key inquiry questions did not match KICD; now quoted exactly everywhere (unit and all six lessons)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Lesson 2 had about 80 minutes of activities in a 40-minute slot, and the unit total (6 x 40 = 240) did not match the lessons; Lesson 2 is now a double lesson and the total is 480 minutes</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Lesson 6 planned about 100 minutes of activity for an 80-minute double lesson; timings trimmed to total 80</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Wrong time for 'back in the normal range': the table shows 120 min (5.2 mmol/L), not 150 min; now consistent with the Final Explanation</w:t>
      </w:r>
      <w:r>
        <w:rPr>
          <w:rFonts w:ascii="Arial" w:cs="Arial" w:eastAsia="Arial" w:hAnsi="Arial"/>
          <w:color w:val="666666"/>
          <w:sz w:val="15"/>
          <w:szCs w:val="15"/>
        </w:rPr>
        <w:t xml:space="preserve">  [guideline 3, 5, 7]</w:t>
      </w:r>
    </w:p>
    <w:p>
      <w:pPr>
        <w:spacing w:after="30" w:before="0"/>
      </w:pPr>
      <w:r>
        <w:rPr>
          <w:rFonts w:ascii="Arial" w:cs="Arial" w:eastAsia="Arial" w:hAnsi="Arial"/>
          <w:sz w:val="17"/>
          <w:szCs w:val="17"/>
        </w:rPr>
        <w:t xml:space="preserve">• Wanjiru was a Grade 10 learner in most places but 'one adult' in two; made consistent</w:t>
      </w:r>
      <w:r>
        <w:rPr>
          <w:rFonts w:ascii="Arial" w:cs="Arial" w:eastAsia="Arial" w:hAnsi="Arial"/>
          <w:color w:val="666666"/>
          <w:sz w:val="15"/>
          <w:szCs w:val="15"/>
        </w:rPr>
        <w:t xml:space="preserve">  [guideline 9]</w:t>
      </w:r>
    </w:p>
    <w:p>
      <w:pPr>
        <w:spacing w:after="30" w:before="0"/>
      </w:pPr>
      <w:r>
        <w:rPr>
          <w:rFonts w:ascii="Arial" w:cs="Arial" w:eastAsia="Arial" w:hAnsi="Arial"/>
          <w:sz w:val="17"/>
          <w:szCs w:val="17"/>
        </w:rPr>
        <w:t xml:space="preserve">• Bean nutrient figures were wrong for cooked beans (20 g protein, 15 g carbohydrate); corrected to about 9 g protein and 23 g carbohydrate in every lesson and the Final Explanation</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Expected Benedict's colour after 10 minutes of saliva digestion changed from brick-red to green/yellow/orange, which is what the small amounts really give (carried through Lessons 5, 6 and the Final Explanation)</w:t>
      </w:r>
      <w:r>
        <w:rPr>
          <w:rFonts w:ascii="Arial" w:cs="Arial" w:eastAsia="Arial" w:hAnsi="Arial"/>
          <w:color w:val="666666"/>
          <w:sz w:val="15"/>
          <w:szCs w:val="15"/>
        </w:rPr>
        <w:t xml:space="preserve">  [guideline 8; teacher decision]</w:t>
      </w:r>
    </w:p>
    <w:p>
      <w:pPr>
        <w:spacing w:after="30" w:before="0"/>
      </w:pPr>
      <w:r>
        <w:rPr>
          <w:rFonts w:ascii="Arial" w:cs="Arial" w:eastAsia="Arial" w:hAnsi="Arial"/>
          <w:sz w:val="17"/>
          <w:szCs w:val="17"/>
        </w:rPr>
        <w:t xml:space="preserve">• The class model named 'digestion by enzymes' and 'respiration' in Lessons 2 to 4, before learners met them; question marks now stay until Lessons 5 and 6</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Claim-Evidence-Reasoning was written with the Claim as a question; now Claim = the answer (Lessons 1 and 6)</w:t>
      </w:r>
      <w:r>
        <w:rPr>
          <w:rFonts w:ascii="Arial" w:cs="Arial" w:eastAsia="Arial" w:hAnsi="Arial"/>
          <w:color w:val="666666"/>
          <w:sz w:val="15"/>
          <w:szCs w:val="15"/>
        </w:rPr>
        <w:t xml:space="preserve">  [guideline 7]</w:t>
      </w:r>
    </w:p>
    <w:p>
      <w:pPr>
        <w:spacing w:after="30" w:before="0"/>
      </w:pPr>
      <w:r>
        <w:rPr>
          <w:rFonts w:ascii="Arial" w:cs="Arial" w:eastAsia="Arial" w:hAnsi="Arial"/>
          <w:sz w:val="17"/>
          <w:szCs w:val="17"/>
        </w:rPr>
        <w:t xml:space="preserve">• Removed US NGSS practice codes (SEP 3, SEP 4 ...) from the skills lines; same skills in plain words</w:t>
      </w:r>
      <w:r>
        <w:rPr>
          <w:rFonts w:ascii="Arial" w:cs="Arial" w:eastAsia="Arial" w:hAnsi="Arial"/>
          <w:color w:val="666666"/>
          <w:sz w:val="15"/>
          <w:szCs w:val="15"/>
        </w:rPr>
        <w:t xml:space="preserve">  [guideline 2, 14]</w:t>
      </w:r>
    </w:p>
    <w:p>
      <w:pPr>
        <w:spacing w:after="30" w:before="0"/>
      </w:pPr>
      <w:r>
        <w:rPr>
          <w:rFonts w:ascii="Arial" w:cs="Arial" w:eastAsia="Arial" w:hAnsi="Arial"/>
          <w:sz w:val="17"/>
          <w:szCs w:val="17"/>
        </w:rPr>
        <w:t xml:space="preserve">• Bead-chain and role-play models had no stated limits, and Lesson 6 pointed to glucose cards from a lesson that has none</w:t>
      </w:r>
      <w:r>
        <w:rPr>
          <w:rFonts w:ascii="Arial" w:cs="Arial" w:eastAsia="Arial" w:hAnsi="Arial"/>
          <w:color w:val="666666"/>
          <w:sz w:val="15"/>
          <w:szCs w:val="15"/>
        </w:rPr>
        <w:t xml:space="preserve">  [guideline 6]</w:t>
      </w:r>
    </w:p>
    <w:p>
      <w:pPr>
        <w:spacing w:after="30" w:before="0"/>
      </w:pPr>
      <w:r>
        <w:rPr>
          <w:rFonts w:ascii="Arial" w:cs="Arial" w:eastAsia="Arial" w:hAnsi="Arial"/>
          <w:sz w:val="17"/>
          <w:szCs w:val="17"/>
        </w:rPr>
        <w:t xml:space="preserve">• KICD 'functions of water and mineral salts' were barely taught; added short, concrete functions to Lesson 5 and the Final Explanation</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Added language supports (Kiswahili terms, to be confirmed by teachers), ways to show understanding other than writing, and help for learners who cannot tell the test colours apart</w:t>
      </w:r>
      <w:r>
        <w:rPr>
          <w:rFonts w:ascii="Arial" w:cs="Arial" w:eastAsia="Arial" w:hAnsi="Arial"/>
          <w:color w:val="666666"/>
          <w:sz w:val="15"/>
          <w:szCs w:val="15"/>
        </w:rPr>
        <w:t xml:space="preserve">  [guideline 12;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6 items (3 [FLAG], 3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2_G3">
              <w:r>
                <w:rPr>
                  <w:rFonts w:ascii="Arial" w:cs="Arial" w:eastAsia="Arial" w:hAnsi="Arial"/>
                  <w:b/>
                  <w:bCs/>
                  <w:color w:val="0563C1"/>
                  <w:sz w:val="17"/>
                  <w:szCs w:val="17"/>
                  <w:u w:val="single"/>
                </w:rPr>
                <w:t xml:space="preserve">bio_1_2 G3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duration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had about 80 minutes of activities in a 40-minute slot, and the unit total (6 x 40 = 240) did not match the lessons; Lesson 2 is now a double lesson and the total is 480 minutes. Lesson 2 asks for a 15-minute three-station rotation, a burn demonstrat…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2_G7">
              <w:r>
                <w:rPr>
                  <w:rFonts w:ascii="Arial" w:cs="Arial" w:eastAsia="Arial" w:hAnsi="Arial"/>
                  <w:b/>
                  <w:bCs/>
                  <w:color w:val="0563C1"/>
                  <w:sz w:val="17"/>
                  <w:szCs w:val="17"/>
                  <w:u w:val="single"/>
                </w:rPr>
                <w:t xml:space="preserve">bio_1_2 G7</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Expected Benedict's colour after 10 minutes of saliva digestion changed from brick-red to green/yellow/orange, which is what the small amounts really give (carried through Lessons 5, 6 and the Final Explanation). The expected Benedict's result for saliva plus…</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2_G13">
              <w:r>
                <w:rPr>
                  <w:rFonts w:ascii="Arial" w:cs="Arial" w:eastAsia="Arial" w:hAnsi="Arial"/>
                  <w:b/>
                  <w:bCs/>
                  <w:color w:val="0563C1"/>
                  <w:sz w:val="17"/>
                  <w:szCs w:val="17"/>
                  <w:u w:val="single"/>
                </w:rPr>
                <w:t xml:space="preserve">bio_1_2 G13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language supports (Kiswahili terms, to be confirmed by teachers), ways to show understanding other than writing, and help for learners who cannot tell the test colours apart. There were no language supports in the lessons. Added short Kiswahili term lis…</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1_2_085">
              <w:r>
                <w:rPr>
                  <w:rFonts w:ascii="Arial" w:cs="Arial" w:eastAsia="Arial" w:hAnsi="Arial"/>
                  <w:b/>
                  <w:bCs/>
                  <w:color w:val="0563C1"/>
                  <w:sz w:val="17"/>
                  <w:szCs w:val="17"/>
                  <w:u w:val="single"/>
                </w:rPr>
                <w:t xml:space="preserve">bio_1_2-085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so Below Expectations cannot be represented here. Suggest teachers treat any response that does not reach Approaches Expecta…</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1_2_086">
              <w:r>
                <w:rPr>
                  <w:rFonts w:ascii="Arial" w:cs="Arial" w:eastAsia="Arial" w:hAnsi="Arial"/>
                  <w:b/>
                  <w:bCs/>
                  <w:color w:val="0563C1"/>
                  <w:sz w:val="17"/>
                  <w:szCs w:val="17"/>
                  <w:u w:val="single"/>
                </w:rPr>
                <w:t xml:space="preserve">bio_1_2-086</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 number</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Numbering mismatch: this data uses 'Sub-Strand 1.2: Chemicals of Life' (META, unit, every lesson, file names). The KICD March 2025 Grade 10 Biology curriculum lists Chemicals of Life as sub-strand 1.4 (24 suggested lessons); KICD 1.2 is Specimen Collection an…</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1_2_087">
              <w:r>
                <w:rPr>
                  <w:rFonts w:ascii="Arial" w:cs="Arial" w:eastAsia="Arial" w:hAnsi="Arial"/>
                  <w:b/>
                  <w:bCs/>
                  <w:color w:val="0563C1"/>
                  <w:sz w:val="17"/>
                  <w:szCs w:val="17"/>
                  <w:u w:val="single"/>
                </w:rPr>
                <w:t xml:space="preserve">bio_1_2-087</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KICD outcomes b, c, d not fully taught</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that is not taught in these six lessons: (1) vitamin C test (outcome b; suggest a DCPIP or juice-decolourising test on orange or lemon juice in Lesson 4); (2) catalase in living tissues (outcome c; suggest hydrogen peroxide on grated potato or li…</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1" w:id="1"/>
            <w:r>
              <w:rPr>
                <w:rFonts w:ascii="Arial" w:cs="Arial" w:eastAsia="Arial" w:hAnsi="Arial"/>
                <w:b/>
                <w:bCs/>
                <w:sz w:val="17"/>
                <w:szCs w:val="17"/>
              </w:rPr>
              <w:t xml:space="preserve">bio_1_2 G1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Restored the exact KICD wording for the learning outcomes, content list, core competencies, values and PCIs (the data had paraphrased them)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identify the elements and compounds that make up living organisms,</w:t>
            </w:r>
          </w:p>
          <w:p>
            <w:pPr>
              <w:spacing w:after="30" w:before="0"/>
            </w:pPr>
            <w:r>
              <w:rPr>
                <w:rFonts w:ascii="Arial" w:cs="Arial" w:eastAsia="Arial" w:hAnsi="Arial"/>
                <w:strike/>
                <w:color w:val="C00000"/>
                <w:sz w:val="17"/>
                <w:szCs w:val="17"/>
              </w:rPr>
              <w:t xml:space="preserve">b) describe the structure and functions of carbohydrates, lipids and proteins,</w:t>
            </w:r>
          </w:p>
          <w:p>
            <w:pPr>
              <w:spacing w:after="30" w:before="0"/>
            </w:pPr>
            <w:r>
              <w:rPr>
                <w:rFonts w:ascii="Arial" w:cs="Arial" w:eastAsia="Arial" w:hAnsi="Arial"/>
                <w:strike/>
                <w:color w:val="C00000"/>
                <w:sz w:val="17"/>
                <w:szCs w:val="17"/>
              </w:rPr>
              <w:t xml:space="preserve">c) carry out food tests to identify nutrients in common Kenyan foods,</w:t>
            </w:r>
          </w:p>
          <w:p>
            <w:pPr>
              <w:spacing w:after="30" w:before="0"/>
            </w:pPr>
            <w:r>
              <w:rPr>
                <w:rFonts w:ascii="Arial" w:cs="Arial" w:eastAsia="Arial" w:hAnsi="Arial"/>
                <w:strike/>
                <w:color w:val="C00000"/>
                <w:sz w:val="17"/>
                <w:szCs w:val="17"/>
              </w:rPr>
              <w:t xml:space="preserve">d) explain the roles of water, mineral salts and enzymes in living organisms,</w:t>
            </w:r>
          </w:p>
          <w:p>
            <w:pPr>
              <w:spacing w:after="30" w:before="0"/>
            </w:pPr>
            <w:r>
              <w:rPr>
                <w:rFonts w:ascii="Arial" w:cs="Arial" w:eastAsia="Arial" w:hAnsi="Arial"/>
                <w:strike/>
                <w:color w:val="C00000"/>
                <w:sz w:val="17"/>
                <w:szCs w:val="17"/>
              </w:rPr>
              <w:t xml:space="preserve">e) appreciate the importance of chemicals of life in nutrition and health.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describe the composition, properties and functions of the chemicals of life in organisms,</w:t>
            </w:r>
          </w:p>
          <w:p>
            <w:pPr>
              <w:spacing w:after="30" w:before="0"/>
            </w:pPr>
            <w:r>
              <w:rPr>
                <w:rFonts w:ascii="Arial" w:cs="Arial" w:eastAsia="Arial" w:hAnsi="Arial"/>
                <w:color w:val="1B6B1B"/>
                <w:sz w:val="17"/>
                <w:szCs w:val="17"/>
                <w:u w:val="single"/>
              </w:rPr>
              <w:t xml:space="preserve">b) investigate the presence of carbohydrates, lipids, proteins and vitamin C in food substances,</w:t>
            </w:r>
          </w:p>
          <w:p>
            <w:pPr>
              <w:spacing w:after="30" w:before="0"/>
            </w:pPr>
            <w:r>
              <w:rPr>
                <w:rFonts w:ascii="Arial" w:cs="Arial" w:eastAsia="Arial" w:hAnsi="Arial"/>
                <w:color w:val="1B6B1B"/>
                <w:sz w:val="17"/>
                <w:szCs w:val="17"/>
                <w:u w:val="single"/>
              </w:rPr>
              <w:t xml:space="preserve">c) investigate the presence of enzymes in living tissues,</w:t>
            </w:r>
          </w:p>
          <w:p>
            <w:pPr>
              <w:spacing w:after="30" w:before="0"/>
            </w:pPr>
            <w:r>
              <w:rPr>
                <w:rFonts w:ascii="Arial" w:cs="Arial" w:eastAsia="Arial" w:hAnsi="Arial"/>
                <w:color w:val="1B6B1B"/>
                <w:sz w:val="17"/>
                <w:szCs w:val="17"/>
                <w:u w:val="single"/>
              </w:rPr>
              <w:t xml:space="preserve">d) determine factors affecting enzymatic reactions in cells,</w:t>
            </w:r>
          </w:p>
          <w:p>
            <w:pPr>
              <w:spacing w:after="30" w:before="0"/>
            </w:pPr>
            <w:r>
              <w:rPr>
                <w:rFonts w:ascii="Arial" w:cs="Arial" w:eastAsia="Arial" w:hAnsi="Arial"/>
                <w:color w:val="1B6B1B"/>
                <w:sz w:val="17"/>
                <w:szCs w:val="17"/>
                <w:u w:val="single"/>
              </w:rPr>
              <w:t xml:space="preserve">e) appreciate the importance of chemical components in cells.</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Composition, properties and functions of chemical of life (Carbohydrates, Lipids, Proteins and Vitamins) • Enzymes (meaning, factors affecting enzy…</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Critical Thinking and Problem Solving: The learner analyses and makes inferences while carrying out tests on the various food substances. • Learnin…</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Love: The learner shares resources and ideas with others while carrying out experiments to determine factors affecting enzymatic activities. • Unit…</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Safety and Security: The learner observes safety precautions while carrying out experiments on chemicals of life. • Life Skills: The learner makes …</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from the supplied food label cards. Each group also reads the label of one real packaged food (for example a packet of maize flour or milk) and notes…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paraphrased the KICD outcomes and dropped three of them (vitamin C tests, enzymes in living tissues, factors affecting enzyme reactions). Restored the KICD March 2025 wording word for word. Lessons 2 to 6 still serve outcomes (a), (d) in part and (e); outcomes (b), (c), (d) are only partly taught (see the flag on KICD content not taught).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1.0 Cell Biology and Biodiversity, sub-strand Chemicals of Life (listed as 1.4)</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2" w:id="1"/>
            <w:r>
              <w:rPr>
                <w:rFonts w:ascii="Arial" w:cs="Arial" w:eastAsia="Arial" w:hAnsi="Arial"/>
                <w:b/>
                <w:bCs/>
                <w:sz w:val="17"/>
                <w:szCs w:val="17"/>
              </w:rPr>
              <w:t xml:space="preserve">bio_1_2 G2 (group)</w:t>
            </w:r>
            <w:bookmarkEnd w:id="1"/>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Key inquiry questions did not match KICD; now quoted exactly everywhere (unit and all six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What are the chemicals of life?</w:t>
            </w:r>
          </w:p>
          <w:p>
            <w:pPr>
              <w:spacing w:after="30" w:before="0"/>
            </w:pPr>
            <w:r>
              <w:rPr>
                <w:rFonts w:ascii="Arial" w:cs="Arial" w:eastAsia="Arial" w:hAnsi="Arial"/>
                <w:strike/>
                <w:color w:val="C00000"/>
                <w:sz w:val="17"/>
                <w:szCs w:val="17"/>
              </w:rPr>
              <w:t xml:space="preserve">2. How do the chemicals of life contribute to the functioning of living organisms?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How are chemicals important in cells?</w:t>
            </w:r>
          </w:p>
          <w:p>
            <w:pPr>
              <w:spacing w:after="30" w:before="0"/>
            </w:pPr>
            <w:r>
              <w:rPr>
                <w:rFonts w:ascii="Arial" w:cs="Arial" w:eastAsia="Arial" w:hAnsi="Arial"/>
                <w:color w:val="1B6B1B"/>
                <w:sz w:val="17"/>
                <w:szCs w:val="17"/>
                <w:u w:val="single"/>
              </w:rPr>
              <w:t xml:space="preserve">2. How is the presence of chemicals of life determined?</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1, slo.knowledge: </w:t>
            </w:r>
            <w:r>
              <w:rPr>
                <w:rFonts w:ascii="Arial" w:cs="Arial" w:eastAsia="Arial" w:hAnsi="Arial"/>
                <w:color w:val="1B6B1B"/>
                <w:sz w:val="15"/>
                <w:szCs w:val="15"/>
              </w:rPr>
              <w:t xml:space="preserve">KICD Key Inquiry Questions: How are chemicals important in cells? How is the presence of chemicals of life determined?</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(KICD key inquiry questions: How are chemicals important in cells? How is the presence of chemicals of life determined?)</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'How are chemicals important in cells? How is the presence of chemicals of life determined?'</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are chemicals important in cells? (KICD key inquiry question 1).</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is the presence of chemicals of life determined? How are chemicals important in cells?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1. How is the presence of chemicals of life determined? 2. How are chemicals important in cells?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are chemicals important in cells? (linked to: How is the presence of chemicals of life determined?)</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1. How are chemicals important in cells? 2. How is the presence of chemicals of life determined? Driving</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'How are chemicals important in cells? How is the presence of chemicals of life determined?'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KICD key inquiry questions for this sub-strand are 'How are chemicals important in cells?' and 'How is the presence of chemicals of life determined?'. The data quoted two different questions as KICD's. Replaced everywhere they are quoted.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1.0 Cell Biology and Biodiversity, sub-strand Chemicals of Life (listed as 1.4)</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3" w:id="1"/>
            <w:r>
              <w:rPr>
                <w:rFonts w:ascii="Arial" w:cs="Arial" w:eastAsia="Arial" w:hAnsi="Arial"/>
                <w:b/>
                <w:bCs/>
                <w:sz w:val="17"/>
                <w:szCs w:val="17"/>
              </w:rPr>
              <w:t xml:space="preserve">bio_1_2 G3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duration</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2 had about 80 minutes of activities in a 40-minute slot, and the unit total (6 x 40 = 240) did not match the lessons; Lesson 2 is now a double lesson and the total is 480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 (one double period may be used if available)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 (double lesson: 2 x 40 minutes)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and add the first box of the class model: Food chemicals. Suggested pacing for the 80-minute double lesson: Predict 10 min, Observe 25 min (three 5-m…</w:t>
            </w:r>
          </w:p>
          <w:p>
            <w:pPr>
              <w:spacing w:after="20" w:before="0"/>
            </w:pPr>
            <w:r>
              <w:rPr>
                <w:rFonts w:ascii="Arial" w:cs="Arial" w:eastAsia="Arial" w:hAnsi="Arial"/>
                <w:b/>
                <w:bCs/>
                <w:sz w:val="15"/>
                <w:szCs w:val="15"/>
              </w:rPr>
              <w:t xml:space="preserve">Unit overview, totalDuration: </w:t>
            </w:r>
            <w:r>
              <w:rPr>
                <w:rFonts w:ascii="Arial" w:cs="Arial" w:eastAsia="Arial" w:hAnsi="Arial"/>
                <w:color w:val="1B6B1B"/>
                <w:sz w:val="15"/>
                <w:szCs w:val="15"/>
              </w:rPr>
              <w:t xml:space="preserve">6 lessons × 80 minutes (six double lessons) = 480 minutes total</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2 asks for a 15-minute three-station rotation, a burn demonstration, a classification chart, a gallery walk, Driving Question Board work and a model update, which cannot fit in 40 minutes. Making it a double lesson like Lessons 1 and 3 to 6. Teacher to confirm: if only 40 minutes is available, drop Station C (burn test) and the gallery walk.</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4" w:id="1"/>
            <w:r>
              <w:rPr>
                <w:rFonts w:ascii="Arial" w:cs="Arial" w:eastAsia="Arial" w:hAnsi="Arial"/>
                <w:b/>
                <w:bCs/>
                <w:sz w:val="17"/>
                <w:szCs w:val="17"/>
              </w:rPr>
              <w:t xml:space="preserve">bio_1_2 G4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planned about 100 minutes of activity for an 80-minute double lesson; timings trimmed to total 80</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present it in a gallery walk and celebration.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present it in a gallery walk and celebration. Suggested pacing for the 80-minute double lesson: Predict 8 min, Observe 25 min (data 10 + role-play 15), Explain 17 min (12 writing + 5 peer review), Driving Question Board 8 min, Model Building 22 min (build 8, gallery walk 9, comparison and celebration 5).</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Part 1 (10 min): Data analysis</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Part 2 (15 min): Role-play</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Part 1 (8 min): Learners retrieve</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Part 2 (9 min): Gallery walk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lesson's own minute counts added to far more than 80 (Observe 35 + Model Building 30 + a 12-minute written explanation + peer review + Predict + Driving Question Board, roughly 100 minutes). Trimmed to a plan that sums to 80: 8 + 25 + 17 + 8 + 22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5" w:id="1"/>
            <w:r>
              <w:rPr>
                <w:rFonts w:ascii="Arial" w:cs="Arial" w:eastAsia="Arial" w:hAnsi="Arial"/>
                <w:b/>
                <w:bCs/>
                <w:sz w:val="17"/>
                <w:szCs w:val="17"/>
              </w:rPr>
              <w:t xml:space="preserve">bio_1_2 G5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Wrong time for 'back in the normal range': the table shows 120 min (5.2 mmol/L), not 150 min; now consistent with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back in the normal fasting range of 4.0 to 5.5 mmol/L by 150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back in the normal fasting range of 4.0 to 5.5 mmol/L by 120 min (5.2 mmol/L) and reaches the starting 4.5 mmol/L at 180 min.</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(by 120 min, at 5.2; it reaches the starting value of 4.5 at 180 min)</w:t>
            </w:r>
          </w:p>
          <w:p>
            <w:pPr>
              <w:spacing w:after="20" w:before="0"/>
            </w:pPr>
            <w:r>
              <w:rPr>
                <w:rFonts w:ascii="Arial" w:cs="Arial" w:eastAsia="Arial" w:hAnsi="Arial"/>
                <w:b/>
                <w:bCs/>
                <w:sz w:val="15"/>
                <w:szCs w:val="15"/>
              </w:rPr>
              <w:t xml:space="preserve">Lesson 1, Observe Phase, formativeAssessment: </w:t>
            </w:r>
            <w:r>
              <w:rPr>
                <w:rFonts w:ascii="Arial" w:cs="Arial" w:eastAsia="Arial" w:hAnsi="Arial"/>
                <w:color w:val="1B6B1B"/>
                <w:sz w:val="15"/>
                <w:szCs w:val="15"/>
              </w:rPr>
              <w:t xml:space="preserve">fasting range (4.0 to 5.5 mmol/L) by 120 min</w:t>
            </w:r>
          </w:p>
          <w:p>
            <w:pPr>
              <w:spacing w:after="20" w:before="0"/>
            </w:pPr>
            <w:r>
              <w:rPr>
                <w:rFonts w:ascii="Arial" w:cs="Arial" w:eastAsia="Arial" w:hAnsi="Arial"/>
                <w:b/>
                <w:bCs/>
                <w:sz w:val="15"/>
                <w:szCs w:val="15"/>
              </w:rPr>
              <w:t xml:space="preserve">Lesson 1, summaryTablePrompt.observed: </w:t>
            </w:r>
            <w:r>
              <w:rPr>
                <w:rFonts w:ascii="Arial" w:cs="Arial" w:eastAsia="Arial" w:hAnsi="Arial"/>
                <w:color w:val="1B6B1B"/>
                <w:sz w:val="15"/>
                <w:szCs w:val="15"/>
              </w:rPr>
              <w:t xml:space="preserve">by 120 minutes at 5.2 mmol/L</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by 120 min (5.2)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says glucose returned to the normal fasting range by 150 min, but the table value at 120 min is 5.2, already inside 4.0 to 5.5. Table check: 120 min = 5.2 mmol/L, which is already inside 4.0 to 5.5. The Final Explanation exemplar already says 120 min.</w:t>
            </w:r>
          </w:p>
          <w:p>
            <w:pPr>
              <w:spacing w:after="60" w:before="0"/>
            </w:pPr>
            <w:r>
              <w:rPr>
                <w:rFonts w:ascii="Arial" w:cs="Arial" w:eastAsia="Arial" w:hAnsi="Arial"/>
                <w:i/>
                <w:iCs/>
                <w:color w:val="555555"/>
                <w:sz w:val="15"/>
                <w:szCs w:val="15"/>
              </w:rPr>
              <w:t xml:space="preserve">Guideline: 3. Time and pacing; 5. Student thinking; 7. Sensemaking scaffolds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15" w:id="1"/>
            <w:r>
              <w:rPr>
                <w:rFonts w:ascii="Arial" w:cs="Arial" w:eastAsia="Arial" w:hAnsi="Arial"/>
                <w:b/>
                <w:bCs/>
                <w:sz w:val="17"/>
                <w:szCs w:val="17"/>
              </w:rPr>
              <w:t xml:space="preserve">bio_1_2 G15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Wanjiru was a Grade 10 learner in most places but 'one adult' in two; made consistent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from one adult in Nairobi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from one Grade 10 learner (Wanjiru) in Nairobi</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 slo.safetyNotes: </w:t>
            </w:r>
            <w:r>
              <w:rPr>
                <w:rFonts w:ascii="Arial" w:cs="Arial" w:eastAsia="Arial" w:hAnsi="Arial"/>
                <w:color w:val="1B6B1B"/>
                <w:sz w:val="15"/>
                <w:szCs w:val="15"/>
              </w:rPr>
              <w:t xml:space="preserve">data for one learner and is not a diagnosis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Wanjiru is introduced everywhere as a Grade 10 learner, but two places call her 'one adult'. Made consistent.</w:t>
            </w:r>
          </w:p>
          <w:p>
            <w:pPr>
              <w:spacing w:after="60" w:before="0"/>
            </w:pPr>
            <w:r>
              <w:rPr>
                <w:rFonts w:ascii="Arial" w:cs="Arial" w:eastAsia="Arial" w:hAnsi="Arial"/>
                <w:i/>
                <w:iCs/>
                <w:color w:val="555555"/>
                <w:sz w:val="15"/>
                <w:szCs w:val="15"/>
              </w:rPr>
              <w:t xml:space="preserve">Guideline: 9. Local and cultural accuracy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G15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6" w:id="1"/>
            <w:r>
              <w:rPr>
                <w:rFonts w:ascii="Arial" w:cs="Arial" w:eastAsia="Arial" w:hAnsi="Arial"/>
                <w:b/>
                <w:bCs/>
                <w:sz w:val="17"/>
                <w:szCs w:val="17"/>
              </w:rPr>
              <w:t xml:space="preserve">bio_1_2 G6 (group)</w:t>
            </w:r>
            <w:bookmarkEnd w:id="1"/>
          </w:p>
          <w:p>
            <w:pPr>
              <w:spacing w:after="10" w:before="0"/>
            </w:pPr>
            <w:r>
              <w:rPr>
                <w:rFonts w:ascii="Arial" w:cs="Arial" w:eastAsia="Arial" w:hAnsi="Arial"/>
                <w:b/>
                <w:bCs/>
                <w:color w:val="C55A11"/>
                <w:sz w:val="14"/>
                <w:szCs w:val="14"/>
              </w:rPr>
              <w:t xml:space="preserve">21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slo.knowledge</w:t>
            </w:r>
          </w:p>
          <w:p>
            <w:pPr>
              <w:spacing w:after="60" w:before="0"/>
            </w:pPr>
            <w:r>
              <w:rPr>
                <w:rFonts w:ascii="Arial" w:cs="Arial" w:eastAsia="Arial" w:hAnsi="Arial"/>
                <w:i/>
                <w:iCs/>
                <w:sz w:val="15"/>
                <w:szCs w:val="15"/>
              </w:rPr>
              <w:t xml:space="preserve">and 20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Bean nutrient figures were wrong for cooked beans (20 g protein, 15 g carbohydrate); corrected to about 9 g protein and 23 g carbohydrate in every lesson and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about 20 g protein and 15 g carbohydrate in beans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about 9 g protein and 23 g carbohydrate in beans</w:t>
            </w:r>
          </w:p>
          <w:p>
            <w:pPr>
              <w:spacing w:after="20" w:before="60"/>
            </w:pPr>
            <w:r>
              <w:rPr>
                <w:rFonts w:ascii="Arial" w:cs="Arial" w:eastAsia="Arial" w:hAnsi="Arial"/>
                <w:b/>
                <w:bCs/>
                <w:color w:val="666666"/>
                <w:sz w:val="15"/>
                <w:szCs w:val="15"/>
              </w:rPr>
              <w:t xml:space="preserve">Related edits made for consistency (20). Exact wording is in the tracked-change document.</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beans about 9 g protein and 23 g carbohydrate</w:t>
            </w:r>
          </w:p>
          <w:p>
            <w:pPr>
              <w:spacing w:after="20" w:before="0"/>
            </w:pPr>
            <w:r>
              <w:rPr>
                <w:rFonts w:ascii="Arial" w:cs="Arial" w:eastAsia="Arial" w:hAnsi="Arial"/>
                <w:b/>
                <w:bCs/>
                <w:sz w:val="15"/>
                <w:szCs w:val="15"/>
              </w:rPr>
              <w:t xml:space="preserve">Lesson 1, summaryTablePrompt.learned: </w:t>
            </w:r>
            <w:r>
              <w:rPr>
                <w:rFonts w:ascii="Arial" w:cs="Arial" w:eastAsia="Arial" w:hAnsi="Arial"/>
                <w:color w:val="1B6B1B"/>
                <w:sz w:val="15"/>
                <w:szCs w:val="15"/>
              </w:rPr>
              <w:t xml:space="preserve">about 9 g protein and 23 g carbohydrate in beans</w:t>
            </w:r>
          </w:p>
          <w:p>
            <w:pPr>
              <w:spacing w:after="20" w:before="0"/>
            </w:pPr>
            <w:r>
              <w:rPr>
                <w:rFonts w:ascii="Arial" w:cs="Arial" w:eastAsia="Arial" w:hAnsi="Arial"/>
                <w:b/>
                <w:bCs/>
                <w:sz w:val="15"/>
                <w:szCs w:val="15"/>
              </w:rPr>
              <w:t xml:space="preserve">Lesson 2, slo.knowledge: </w:t>
            </w:r>
            <w:r>
              <w:rPr>
                <w:rFonts w:ascii="Arial" w:cs="Arial" w:eastAsia="Arial" w:hAnsi="Arial"/>
                <w:color w:val="1B6B1B"/>
                <w:sz w:val="15"/>
                <w:szCs w:val="15"/>
              </w:rPr>
              <w:t xml:space="preserve">about 9 g protein and 23 g carbohydrate in beans</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beans about 9 g protein and 23 g carbohydrate;</w:t>
            </w:r>
          </w:p>
          <w:p>
            <w:pPr>
              <w:spacing w:after="20" w:before="0"/>
            </w:pPr>
            <w:r>
              <w:rPr>
                <w:rFonts w:ascii="Arial" w:cs="Arial" w:eastAsia="Arial" w:hAnsi="Arial"/>
                <w:b/>
                <w:bCs/>
                <w:sz w:val="15"/>
                <w:szCs w:val="15"/>
              </w:rPr>
              <w:t xml:space="preserve">Lesson 2, Observe Phase, sensemakingStrategy: </w:t>
            </w:r>
            <w:r>
              <w:rPr>
                <w:rFonts w:ascii="Arial" w:cs="Arial" w:eastAsia="Arial" w:hAnsi="Arial"/>
                <w:color w:val="1B6B1B"/>
                <w:sz w:val="15"/>
                <w:szCs w:val="15"/>
              </w:rPr>
              <w:t xml:space="preserve">(70 g, 9 g, 23 g, 10 g, 3 g)</w:t>
            </w:r>
          </w:p>
          <w:p>
            <w:pPr>
              <w:spacing w:after="20" w:before="0"/>
            </w:pPr>
            <w:r>
              <w:rPr>
                <w:rFonts w:ascii="Arial" w:cs="Arial" w:eastAsia="Arial" w:hAnsi="Arial"/>
                <w:b/>
                <w:bCs/>
                <w:sz w:val="15"/>
                <w:szCs w:val="15"/>
              </w:rPr>
              <w:t xml:space="preserve">Lesson 2, Observe Phase, formativeAssessment: </w:t>
            </w:r>
            <w:r>
              <w:rPr>
                <w:rFonts w:ascii="Arial" w:cs="Arial" w:eastAsia="Arial" w:hAnsi="Arial"/>
                <w:color w:val="1B6B1B"/>
                <w:sz w:val="15"/>
                <w:szCs w:val="15"/>
              </w:rPr>
              <w:t xml:space="preserve">beans about 9 g protein and 23 g carbohydrate</w:t>
            </w:r>
          </w:p>
          <w:p>
            <w:pPr>
              <w:spacing w:after="20" w:before="0"/>
            </w:pPr>
            <w:r>
              <w:rPr>
                <w:rFonts w:ascii="Arial" w:cs="Arial" w:eastAsia="Arial" w:hAnsi="Arial"/>
                <w:b/>
                <w:bCs/>
                <w:sz w:val="15"/>
                <w:szCs w:val="15"/>
              </w:rPr>
              <w:t xml:space="preserve">Lesson 2, Model Building Phase, learnerExperience: </w:t>
            </w:r>
            <w:r>
              <w:rPr>
                <w:rFonts w:ascii="Arial" w:cs="Arial" w:eastAsia="Arial" w:hAnsi="Arial"/>
                <w:color w:val="1B6B1B"/>
                <w:sz w:val="15"/>
                <w:szCs w:val="15"/>
              </w:rPr>
              <w:t xml:space="preserve">beans about 9 g protein and 23 g carbohydrate;</w:t>
            </w:r>
          </w:p>
          <w:p>
            <w:pPr>
              <w:spacing w:after="20" w:before="0"/>
            </w:pPr>
            <w:r>
              <w:rPr>
                <w:rFonts w:ascii="Arial" w:cs="Arial" w:eastAsia="Arial" w:hAnsi="Arial"/>
                <w:b/>
                <w:bCs/>
                <w:sz w:val="15"/>
                <w:szCs w:val="15"/>
              </w:rPr>
              <w:t xml:space="preserve">Lesson 2, summaryTablePrompt.observed: </w:t>
            </w:r>
            <w:r>
              <w:rPr>
                <w:rFonts w:ascii="Arial" w:cs="Arial" w:eastAsia="Arial" w:hAnsi="Arial"/>
                <w:color w:val="1B6B1B"/>
                <w:sz w:val="15"/>
                <w:szCs w:val="15"/>
              </w:rPr>
              <w:t xml:space="preserve">beans about 9 g protein and 23 g carbohydrate;</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beans also have about 23 g carbohydrate</w:t>
            </w:r>
          </w:p>
          <w:p>
            <w:pPr>
              <w:spacing w:after="20" w:before="0"/>
            </w:pPr>
            <w:r>
              <w:rPr>
                <w:rFonts w:ascii="Arial" w:cs="Arial" w:eastAsia="Arial" w:hAnsi="Arial"/>
                <w:b/>
                <w:bCs/>
                <w:sz w:val="15"/>
                <w:szCs w:val="15"/>
              </w:rPr>
              <w:t xml:space="preserve">Lesson 3, Driving Question Board (DQB) Creation, learnerExperience: </w:t>
            </w:r>
            <w:r>
              <w:rPr>
                <w:rFonts w:ascii="Arial" w:cs="Arial" w:eastAsia="Arial" w:hAnsi="Arial"/>
                <w:color w:val="1B6B1B"/>
                <w:sz w:val="15"/>
                <w:szCs w:val="15"/>
              </w:rPr>
              <w:t xml:space="preserve">Why did nyama choma and milk not turn blue-black with iodine?</w:t>
            </w:r>
          </w:p>
          <w:p>
            <w:pPr>
              <w:spacing w:after="20" w:before="0"/>
            </w:pPr>
            <w:r>
              <w:rPr>
                <w:rFonts w:ascii="Arial" w:cs="Arial" w:eastAsia="Arial" w:hAnsi="Arial"/>
                <w:b/>
                <w:bCs/>
                <w:sz w:val="15"/>
                <w:szCs w:val="15"/>
              </w:rPr>
              <w:t xml:space="preserve">Lesson 4, slo.knowledge: </w:t>
            </w:r>
            <w:r>
              <w:rPr>
                <w:rFonts w:ascii="Arial" w:cs="Arial" w:eastAsia="Arial" w:hAnsi="Arial"/>
                <w:color w:val="1B6B1B"/>
                <w:sz w:val="15"/>
                <w:szCs w:val="15"/>
              </w:rPr>
              <w:t xml:space="preserve">Wanjiru's meal has about 12 g protein (about 9 g in the beans and 3 g in the sukuma wiki) and about 10 g fat</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(about 12 g protein, 10 g fat, 70 g carbohydrate in ugali)</w:t>
            </w:r>
          </w:p>
          <w:p>
            <w:pPr>
              <w:spacing w:after="20" w:before="0"/>
            </w:pPr>
            <w:r>
              <w:rPr>
                <w:rFonts w:ascii="Arial" w:cs="Arial" w:eastAsia="Arial" w:hAnsi="Arial"/>
                <w:b/>
                <w:bCs/>
                <w:sz w:val="15"/>
                <w:szCs w:val="15"/>
              </w:rPr>
              <w:t xml:space="preserve">Lesson 4, Predict Phase, learnerExperience: </w:t>
            </w:r>
            <w:r>
              <w:rPr>
                <w:rFonts w:ascii="Arial" w:cs="Arial" w:eastAsia="Arial" w:hAnsi="Arial"/>
                <w:color w:val="1B6B1B"/>
                <w:sz w:val="15"/>
                <w:szCs w:val="15"/>
              </w:rPr>
              <w:t xml:space="preserve">'Beans contain about 9 g protein</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plus 23 g in beans; about 12 g protein;</w:t>
            </w:r>
          </w:p>
          <w:p>
            <w:pPr>
              <w:spacing w:after="20" w:before="0"/>
            </w:pPr>
            <w:r>
              <w:rPr>
                <w:rFonts w:ascii="Arial" w:cs="Arial" w:eastAsia="Arial" w:hAnsi="Arial"/>
                <w:b/>
                <w:bCs/>
                <w:sz w:val="15"/>
                <w:szCs w:val="15"/>
              </w:rPr>
              <w:t xml:space="preserve">Lesson 4, Explain Phase, formativeAssessment: </w:t>
            </w:r>
            <w:r>
              <w:rPr>
                <w:rFonts w:ascii="Arial" w:cs="Arial" w:eastAsia="Arial" w:hAnsi="Arial"/>
                <w:color w:val="1B6B1B"/>
                <w:sz w:val="15"/>
                <w:szCs w:val="15"/>
              </w:rPr>
              <w:t xml:space="preserve">70 g carbohydrate versus 12 g protein and 10 g fat</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proteins (beans, about 9 g)</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(about 70 g carbohydrate, 12 g protein, 10 g fat)</w:t>
            </w:r>
          </w:p>
          <w:p>
            <w:pPr>
              <w:spacing w:after="20" w:before="0"/>
            </w:pPr>
            <w:r>
              <w:rPr>
                <w:rFonts w:ascii="Arial" w:cs="Arial" w:eastAsia="Arial" w:hAnsi="Arial"/>
                <w:b/>
                <w:bCs/>
                <w:sz w:val="15"/>
                <w:szCs w:val="15"/>
              </w:rPr>
              <w:t xml:space="preserve">Lesson 4, summaryTablePrompt.explained: </w:t>
            </w:r>
            <w:r>
              <w:rPr>
                <w:rFonts w:ascii="Arial" w:cs="Arial" w:eastAsia="Arial" w:hAnsi="Arial"/>
                <w:color w:val="1B6B1B"/>
                <w:sz w:val="15"/>
                <w:szCs w:val="15"/>
              </w:rPr>
              <w:t xml:space="preserve">by the about 12 g protein</w:t>
            </w:r>
          </w:p>
          <w:p>
            <w:pPr>
              <w:spacing w:after="20" w:before="0"/>
            </w:pPr>
            <w:r>
              <w:rPr>
                <w:rFonts w:ascii="Arial" w:cs="Arial" w:eastAsia="Arial" w:hAnsi="Arial"/>
                <w:b/>
                <w:bCs/>
                <w:sz w:val="15"/>
                <w:szCs w:val="15"/>
              </w:rPr>
              <w:t xml:space="preserve">Final Explanation, Part 1: What chemicals are in Wanjiru's lunch?, exemplar: </w:t>
            </w:r>
            <w:r>
              <w:rPr>
                <w:rFonts w:ascii="Arial" w:cs="Arial" w:eastAsia="Arial" w:hAnsi="Arial"/>
                <w:color w:val="1B6B1B"/>
                <w:sz w:val="15"/>
                <w:szCs w:val="15"/>
              </w:rPr>
              <w:t xml:space="preserve">Beans have about 9 g protein and 23 g carbohydrate.</w:t>
            </w:r>
          </w:p>
          <w:p>
            <w:pPr>
              <w:spacing w:after="20" w:before="0"/>
            </w:pPr>
            <w:r>
              <w:rPr>
                <w:rFonts w:ascii="Arial" w:cs="Arial" w:eastAsia="Arial" w:hAnsi="Arial"/>
                <w:b/>
                <w:bCs/>
                <w:sz w:val="15"/>
                <w:szCs w:val="15"/>
              </w:rPr>
              <w:t xml:space="preserve">Final Explanation, Part 4: Explaining the rise in blood glucose, exemplar: </w:t>
            </w:r>
            <w:r>
              <w:rPr>
                <w:rFonts w:ascii="Arial" w:cs="Arial" w:eastAsia="Arial" w:hAnsi="Arial"/>
                <w:color w:val="1B6B1B"/>
                <w:sz w:val="15"/>
                <w:szCs w:val="15"/>
              </w:rPr>
              <w:t xml:space="preserve">(plus about 23 g in the beans), compared with about 12 g protein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Beans (100 g) are cooked in the meal, and cooked beans hold about 9 g protein and 23 g carbohydrate per 100 g, not 20 g and 15 g (those are values for dry beans). Checked: USDA gives 8.7 g protein and 22.8 g carbohydrate per 100 g cooked; meal protein is then 9 + 3 (sukuma wiki) = 12 g and carbohydrate 70 + 23 = 93 g. The change is repeated everywhere the figure is used.</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USDA FoodData Central, 'Beans, kidney, mature seeds, cooked, boiled' (about 8.7 g protein and 22.8 g carbohydrate per 100 g); Kenya Food Composition Tables 2018 (FAO and Ministry of Health), cooked beans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7" w:id="1"/>
            <w:r>
              <w:rPr>
                <w:rFonts w:ascii="Arial" w:cs="Arial" w:eastAsia="Arial" w:hAnsi="Arial"/>
                <w:b/>
                <w:bCs/>
                <w:sz w:val="17"/>
                <w:szCs w:val="17"/>
              </w:rPr>
              <w:t xml:space="preserve">bio_1_2 G7 (group)</w:t>
            </w:r>
            <w:bookmarkEnd w:id="1"/>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Expected Benedict's colour after 10 minutes of saliva digestion changed from brick-red to green/yellow/orange, which is what the small amounts really give (carried through Lessons 5, 6 and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(tube A: brick-red; tube B: blue or no change)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(tube A: green, yellow or orange, a positive result; tube B: blue or no change). The colour depends on the strength of the saliva and the time, so run the practical once before the lesson</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Then why did Benedict's change from blue to green, yellow or orange?</w:t>
            </w:r>
          </w:p>
          <w:p>
            <w:pPr>
              <w:spacing w:after="20" w:before="0"/>
            </w:pPr>
            <w:r>
              <w:rPr>
                <w:rFonts w:ascii="Arial" w:cs="Arial" w:eastAsia="Arial" w:hAnsi="Arial"/>
                <w:b/>
                <w:bCs/>
                <w:sz w:val="15"/>
                <w:szCs w:val="15"/>
              </w:rPr>
              <w:t xml:space="preserve">Lesson 5, Observe Phase, formativeAssessment: </w:t>
            </w:r>
            <w:r>
              <w:rPr>
                <w:rFonts w:ascii="Arial" w:cs="Arial" w:eastAsia="Arial" w:hAnsi="Arial"/>
                <w:color w:val="1B6B1B"/>
                <w:sz w:val="15"/>
                <w:szCs w:val="15"/>
              </w:rPr>
              <w:t xml:space="preserve">a Benedict's colour change to green, yellow or orange means reducing sugar is present</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the Benedict's test at 10 min changed to green, yellow or orange</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Benedict's green, yellow or orange at 10 min;</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Benedict's test at 10 min turned green, yellow or orange</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turned starch to reducing sugar, green, yellow or orange at 10 min;</w:t>
            </w:r>
          </w:p>
          <w:p>
            <w:pPr>
              <w:spacing w:after="20" w:before="0"/>
            </w:pPr>
            <w:r>
              <w:rPr>
                <w:rFonts w:ascii="Arial" w:cs="Arial" w:eastAsia="Arial" w:hAnsi="Arial"/>
                <w:b/>
                <w:bCs/>
                <w:sz w:val="15"/>
                <w:szCs w:val="15"/>
              </w:rPr>
              <w:t xml:space="preserve">Final Explanation, Part 3: Enzymes and digestion, exemplar: </w:t>
            </w:r>
            <w:r>
              <w:rPr>
                <w:rFonts w:ascii="Arial" w:cs="Arial" w:eastAsia="Arial" w:hAnsi="Arial"/>
                <w:color w:val="1B6B1B"/>
                <w:sz w:val="15"/>
                <w:szCs w:val="15"/>
              </w:rPr>
              <w:t xml:space="preserve">Benedict's at 10 min was green, yellow or orange, so reducing sugar was present.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expected Benedict's result for saliva plus 1% starch after 10 minutes was brick-red; with the small amounts used, a green to orange result is what school equipment will give. Checked by calculation: 2 cm3 of 1% starch is 0.02 g; even if all of it became maltose in the 3 cm3 mixture that is about 0.7%, and mixing a sample 1:1 with Benedict's halves that (about 0.35%). Benedict's gives green at roughly 0.1 to 0.5% and yellow to orange around 0.5 to 1.5%, with brick-red needing about 2% or more. Brick-red is therefore not realistic for this practical. Teacher to confirm by trying the practical once with their own saliva and equipment.</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Cambridge IGCSE Biology syllabus (0610), Biological molecules: food tests, Benedict's reagent colour scale (blue, green, yellow, orange, brick-red with increasing reducing sugar)</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8" w:id="1"/>
            <w:r>
              <w:rPr>
                <w:rFonts w:ascii="Arial" w:cs="Arial" w:eastAsia="Arial" w:hAnsi="Arial"/>
                <w:b/>
                <w:bCs/>
                <w:sz w:val="17"/>
                <w:szCs w:val="17"/>
              </w:rPr>
              <w:t xml:space="preserve">bio_1_2 G8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class model named 'digestion by enzymes' and 'respiration' in Lessons 2 to 4, before learners met them; question marks now stay until Lessons 5 and 6</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open the class model, a flow diagram: Food chemicals, then digestion by enzymes, then glucose in blood, then cells (respiration) and storage, then back to normal.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open the class model they started in Lesson 1, a flow diagram: Food chemicals, then ?, then glucose in blood, then ?, then back to normal.</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2, Model Building Phase, learnerExperience: </w:t>
            </w:r>
            <w:r>
              <w:rPr>
                <w:rFonts w:ascii="Arial" w:cs="Arial" w:eastAsia="Arial" w:hAnsi="Arial"/>
                <w:color w:val="1B6B1B"/>
                <w:sz w:val="15"/>
                <w:szCs w:val="15"/>
              </w:rPr>
              <w:t xml:space="preserve">The two question-mark boxes and the glucose in blood box stay unfilled.</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Learners revise the class flow-diagram model: Food chemicals, then ?, then glucose in blood, then ?, then back to normal.</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Learners revise the class flow-diagram model: Food chemicals, then ?, then glucose in blood, then ?, then back to normal.</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Learners revise the class flow-diagram model, now naming the first question-mark box from the evidence: Food chemicals, then digestion by enzymes,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starts the class model as Food chemicals, ?, Glucose in blood, ?, Back to normal. Lessons 2 to 4 then named the question-mark boxes 'digestion by enzymes' and 'cells (respiration) and storage' before learners had met enzymes or respiration, which gives away the later lessons. The boxes now stay as question marks until Lesson 5 (digestion) and Lesson 6 (cells and storage).</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9" w:id="1"/>
            <w:r>
              <w:rPr>
                <w:rFonts w:ascii="Arial" w:cs="Arial" w:eastAsia="Arial" w:hAnsi="Arial"/>
                <w:b/>
                <w:bCs/>
                <w:sz w:val="17"/>
                <w:szCs w:val="17"/>
              </w:rPr>
              <w:t xml:space="preserve">bio_1_2 G9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Claim-Evidence-Reasoning was written with the Claim as a question; now Claim = the answer (Lessons 1 and 6)</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Claim: what causes the rise and what causes the fall? Evidence: specific numbers from the table and facts from the meal card. Reasoning: 'I think ... because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Claim: your answer to 'what causes the rise and what causes the fall?' Evidence: specific numbers from the table and facts from the meal card. Reasoning: your best science idea for how the evidence leads to the claim ('I think ... because ...'); at this stage it may be incomplete.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Claim: your answer to 'Why does blood glucose rise and then fall?'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Claim-Evidence-Reasoning was defined with the claim as a question. A claim is the answer; reasoning is the science idea linking evidence to the claim. Fixed here and in Lesson 6.</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10" w:id="1"/>
            <w:r>
              <w:rPr>
                <w:rFonts w:ascii="Arial" w:cs="Arial" w:eastAsia="Arial" w:hAnsi="Arial"/>
                <w:b/>
                <w:bCs/>
                <w:sz w:val="17"/>
                <w:szCs w:val="17"/>
              </w:rPr>
              <w:t xml:space="preserve">bio_1_2 G10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slo.skills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Removed US NGSS practice codes (SEP 3, SEP 4 ...) from the skills lines; same skills in plain words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Planning and carrying out an investigation (NGSS SEP 3); safe use of a water bath, test tubes and reagents; recording observations in a results table; analysing data and interpreting a graph (SEP 4); constructing explanations from evidence (SEP 6); developing and revising a model (SEP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Planning and carrying out an investigation; safe use of a water bath, test tubes and reagents; recording observations in a results table; analysing data and interpreting a graph; constructing explanations from evidence; developing and revising a model.</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3, Model Building Phase, sensemakingStrategy: </w:t>
            </w:r>
            <w:r>
              <w:rPr>
                <w:rFonts w:ascii="Arial" w:cs="Arial" w:eastAsia="Arial" w:hAnsi="Arial"/>
                <w:color w:val="1B6B1B"/>
                <w:sz w:val="15"/>
                <w:szCs w:val="15"/>
              </w:rPr>
              <w:t xml:space="preserve">core science practice</w:t>
            </w:r>
          </w:p>
          <w:p>
            <w:pPr>
              <w:spacing w:after="20" w:before="0"/>
            </w:pPr>
            <w:r>
              <w:rPr>
                <w:rFonts w:ascii="Arial" w:cs="Arial" w:eastAsia="Arial" w:hAnsi="Arial"/>
                <w:b/>
                <w:bCs/>
                <w:sz w:val="15"/>
                <w:szCs w:val="15"/>
              </w:rPr>
              <w:t xml:space="preserve">Lesson 4, slo.skills: </w:t>
            </w:r>
            <w:r>
              <w:rPr>
                <w:rFonts w:ascii="Arial" w:cs="Arial" w:eastAsia="Arial" w:hAnsi="Arial"/>
                <w:color w:val="1B6B1B"/>
                <w:sz w:val="15"/>
                <w:szCs w:val="15"/>
              </w:rPr>
              <w:t xml:space="preserve">(planning and carrying out investigations; analysing and interpreting data; engaging in argument from evidence)</w:t>
            </w:r>
          </w:p>
          <w:p>
            <w:pPr>
              <w:spacing w:after="20" w:before="0"/>
            </w:pPr>
            <w:r>
              <w:rPr>
                <w:rFonts w:ascii="Arial" w:cs="Arial" w:eastAsia="Arial" w:hAnsi="Arial"/>
                <w:b/>
                <w:bCs/>
                <w:sz w:val="15"/>
                <w:szCs w:val="15"/>
              </w:rPr>
              <w:t xml:space="preserve">Lesson 5, slo.skills: </w:t>
            </w:r>
            <w:r>
              <w:rPr>
                <w:rFonts w:ascii="Arial" w:cs="Arial" w:eastAsia="Arial" w:hAnsi="Arial"/>
                <w:color w:val="1B6B1B"/>
                <w:sz w:val="15"/>
                <w:szCs w:val="15"/>
              </w:rPr>
              <w:t xml:space="preserve">Planning and carrying out an investigation with a control; using iodine and Benedict's tests to collect evidence; recording and interpreting colour c…</w:t>
            </w:r>
          </w:p>
          <w:p>
            <w:pPr>
              <w:spacing w:after="20" w:before="0"/>
            </w:pPr>
            <w:r>
              <w:rPr>
                <w:rFonts w:ascii="Arial" w:cs="Arial" w:eastAsia="Arial" w:hAnsi="Arial"/>
                <w:b/>
                <w:bCs/>
                <w:sz w:val="15"/>
                <w:szCs w:val="15"/>
              </w:rPr>
              <w:t xml:space="preserve">Lesson 6, slo.skills: </w:t>
            </w:r>
            <w:r>
              <w:rPr>
                <w:rFonts w:ascii="Arial" w:cs="Arial" w:eastAsia="Arial" w:hAnsi="Arial"/>
                <w:color w:val="1B6B1B"/>
                <w:sz w:val="15"/>
                <w:szCs w:val="15"/>
              </w:rPr>
              <w:t xml:space="preserve">Constructing explanations from evidence; developing and using models; analysing and interpreting data: calculating rates of rise and fall from the gl…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skills line used US NGSS practice codes (SEP 1 to 8). Kenyan teachers know the KICD wording; the same skills are now named in plain words, matching the unit's Science and Engineering Practices wording.</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11" w:id="1"/>
            <w:r>
              <w:rPr>
                <w:rFonts w:ascii="Arial" w:cs="Arial" w:eastAsia="Arial" w:hAnsi="Arial"/>
                <w:b/>
                <w:bCs/>
                <w:sz w:val="17"/>
                <w:szCs w:val="17"/>
              </w:rPr>
              <w:t xml:space="preserve">bio_1_2 G11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Bead-chain and role-play models had no stated limits, and Lesson 6 pointed to glucose cards from a lesson that has none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(cards from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(beads or cards, as in the Lesson 3 bead chain)</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as a local application. Limits of the bead model for the teacher: each bead is one glucose unit and the string is the chemical bonds between units; r…</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(They are used for growth, repair and energy storage; carbohydrates are the main cause of the spike.) Limits of the role-play for the teacher: a card…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role-play said the glucose cards came from Lesson 5, but Lesson 5 has no cards; the glucose units were the beads in Lesson 3. Mapping made the same everywhere (one bead or card = a small amount of glucose from starch) and the limits of both models are now stated for the teacher.</w:t>
            </w:r>
          </w:p>
          <w:p>
            <w:pPr>
              <w:spacing w:after="60" w:before="0"/>
            </w:pPr>
            <w:r>
              <w:rPr>
                <w:rFonts w:ascii="Arial" w:cs="Arial" w:eastAsia="Arial" w:hAnsi="Arial"/>
                <w:i/>
                <w:iCs/>
                <w:color w:val="555555"/>
                <w:sz w:val="15"/>
                <w:szCs w:val="15"/>
              </w:rPr>
              <w:t xml:space="preserve">Guideline: 6. Models and analogies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12" w:id="1"/>
            <w:r>
              <w:rPr>
                <w:rFonts w:ascii="Arial" w:cs="Arial" w:eastAsia="Arial" w:hAnsi="Arial"/>
                <w:b/>
                <w:bCs/>
                <w:sz w:val="17"/>
                <w:szCs w:val="17"/>
              </w:rPr>
              <w:t xml:space="preserve">bio_1_2 G12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KICD 'functions of water and mineral salts' were barely taught; added short, concrete functions to Lesson 5 and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mineral salts help keep the right conditions for enzymes and cells.)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mineral salts help keep the right conditions for enzymes and cells. Beyond digestion, water is the solvent in blood and cells and helps control body temperature through sweat; calcium (milk) builds bones and teeth, and iron (sukuma wiki, beans, nyama choma) is needed to make haemoglobin, which carries oxygen in the blood.)</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3: Enzymes and digestion, exemplar: </w:t>
            </w:r>
            <w:r>
              <w:rPr>
                <w:rFonts w:ascii="Arial" w:cs="Arial" w:eastAsia="Arial" w:hAnsi="Arial"/>
                <w:color w:val="1B6B1B"/>
                <w:sz w:val="15"/>
                <w:szCs w:val="15"/>
              </w:rPr>
              <w:t xml:space="preserve">water provides the medium in which the chemicals dissolve and react. Water is also the solvent in blood and cells and helps control body temperature;…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lists 'Functions of water and mineral salts' as content and outcome (a) asks for functions, but the lessons only gave water and minerals a supporting role in digestion. Added the main functions, using foods already in the meal; the Final Explanation exemplar and rubric are updated to match.</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Chemicals of Life: 'Functions of water and mineral salts'; OpenStax Biology 2e, Chapter 2 (water); WHO/FAO, Human vitamin and mineral requirements (calcium, iron)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G12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G13" w:id="1"/>
            <w:r>
              <w:rPr>
                <w:rFonts w:ascii="Arial" w:cs="Arial" w:eastAsia="Arial" w:hAnsi="Arial"/>
                <w:b/>
                <w:bCs/>
                <w:sz w:val="17"/>
                <w:szCs w:val="17"/>
              </w:rPr>
              <w:t xml:space="preserve">bio_1_2 G13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supports (Kiswahili terms, to be confirmed by teachers), ways to show understanding other than writing, and help for learners who cannot tell the test colours apart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that this comes later in the sequence.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that this comes later in the sequence. Language support: write each key term in English with the Kiswahili word beside it where learners know it (for example wanga = starch or carbohydrate, protini = protein, mafuta = fats and oils, maji = water, madini = minerals, vitamini = vitamins), and let learners discuss in Kiswahili or their home language before writing in English.</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correcting misconceptions such as 'saliva turns starch into glucose instantly'. Language support: put the Kiswahili next to the English on the board …</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also digested and used for growth, repair and energy storage.' Language and access supports: write English terms with Kiswahili beside them (sukari y…</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and 'starch' for a positive iodine result. Support for learners with colour-vision difficulty or low vision (the same applies in Lessons 4 and 5): pa…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There were no language supports in the lessons. Added short Kiswahili term lists in Lessons 2, 5 and 6. The Kiswahili words are my best suggestions and have not been verified by a Kiswahili speaker; the teacher must confirm the terms and local usage before they go on the board.</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082" w:id="1"/>
            <w:r>
              <w:rPr>
                <w:rFonts w:ascii="Arial" w:cs="Arial" w:eastAsia="Arial" w:hAnsi="Arial"/>
                <w:b/>
                <w:bCs/>
                <w:sz w:val="17"/>
                <w:szCs w:val="17"/>
              </w:rPr>
              <w:t xml:space="preserve">bio_1_2-082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 chemical reagents are used in this lesson.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 chemical reagents are used in this lesson, but the teacher demonstrates a burn test at Station C. Hold a small piece of dry maize flour or ugali crust on a metal spatula with a holder, keep learners 2 metres back, tie back long hair and loose clothing, work on a non-flammable surface away from paper, and keep water and a damp cloth nearby.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safety note said no heating, yet Station C uses an open flame. Added the flame precautions already hinted at in the teacher moves.</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bio_1_2-082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083" w:id="1"/>
            <w:r>
              <w:rPr>
                <w:rFonts w:ascii="Arial" w:cs="Arial" w:eastAsia="Arial" w:hAnsi="Arial"/>
                <w:b/>
                <w:bCs/>
                <w:sz w:val="17"/>
                <w:szCs w:val="17"/>
              </w:rPr>
              <w:t xml:space="preserve">bio_1_2-083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Predict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which contain reducing sugar (such as glucose)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which contain sugar (such as glucose)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term 'reducing sugar' is introduced by the teacher after the Benedict's test in the Observe phase. Using it in the Predict phase gives learners the vocabulary before the experience.</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bio_1_2-083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084" w:id="1"/>
            <w:r>
              <w:rPr>
                <w:rFonts w:ascii="Arial" w:cs="Arial" w:eastAsia="Arial" w:hAnsi="Arial"/>
                <w:b/>
                <w:bCs/>
                <w:sz w:val="17"/>
                <w:szCs w:val="17"/>
              </w:rPr>
              <w:t xml:space="preserve">bio_1_2-084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"Chemicals of life (composition and classification)", "excellent": "Correctly names all the food chemical groups, classifies them as organic or inorganic using the carbon-bonded-to-hydrogen rule, names the building blocks and links them to the meal amounts.", "proficient": "Names most chemical groups and classifies them correctly, with some building blocks or meal amounts missing.", "developing": "Names few groups, or confuses organic and inorganic, with little reference to the meal."}, {"criterion": "Use of evidence from investigations", "excellent": "Uses specific test results (colours, foods, times, mmol/L values) accurately from several lessons to support claims, including the ugali Benedict's result.", "proficient": "Uses some specific results accurately but misses some or states them in general terms.", "developing": "Uses little evidence, or results are vague or incorrect."}, {"criterion": "Enzymes and digestion", "excellent": "Explains amylase as a protein catalyst digesting starch to maltose then glucose, uses the saliva results and the boiled-saliva control, and explains the effect of temperature (37 degrees C, denaturation, inactive at 0 degrees C).", "proficient": "Explains the role of amylase and the main results, with incomplete reasoning about temperature or the control.", "developing": "Mentions enzymes but does not explain how they digest starch or how temperature affects them."}, {"criterion": "Explaining the phenomenon (rise and fall)", "excellent": "Gives a complete sequence: digestion, absorption, rise to 8.0 mmol/L at 60 min, insulin, uptake, respiration and glycogen storage, fall to 4.5 mmol/L at 180 min, with correct calculations.", "proficient": "Explains both the rise and the fall with minor gaps in the sequence or calculations.", "developing": "Explains only the rise or only the fall, or has major gaps or calculation errors."}, {"criterion": "Scientific reasoning", "excellent": "Links claims to evidence and gives reasons why carbohydrates, not proteins or lipids, are the main cause of the spike; writes clearly using the correct terms.", "proficient": "Gives some reasoning linking evidence to claims, with some unsupported statements.", "developing": "Mostly lists facts without reasoning or evidence."}]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"Chemicals of life (composition, classification and functions)", "excellent": "Exceeds Expectations: Correctly names all the food chemical groups, classifies them as organic or inorganic using the carbon-bonded-to-hydrogen rule, names the building blocks, links them to the meal amounts, and states the functions of each group including water and mineral salts.", "proficient": "Meets Expectations: Names most chemical groups and classifies them correctly, with some building blocks, functions or meal amounts missing.", "developing": "Approaches Expectations: Names few groups, or confuses organic and inorganic, with little reference to the meal."}, {"criterion": "Use of evidence from investigations", "excellent": "Exceeds Expectations: Uses specific test results (colours, foods, times, mmol/L values) accurately from several lessons to support claims, including the ugali Benedict's result.", "proficient": "Meets Expectations: Uses some specific results accurately but misses some or states them in general terms.", "developing": "Approaches Expectations: Uses little evidence, or the results are vague or incorrect."}, {"criterion": "Enzymes and digestion", "excellent": "Exceeds Expectations: Explains amylase as a protein catalyst digesting starch to maltose then glucose, uses the saliva results and the boiled-saliva control, explains the effect of temperature (37 degrees C, denaturation, inactive at 0 degrees C), and says what water and mineral salts do.", "proficient": "Meets Expectations: Explains the role of amylase and the main results, with incomplete reasoning about temperature, the control, or water and mineral salts.", "developing": "Approaches Expectations: Mentions enzymes but does not explain how they digest starch or how temperature affects them."}, {"criterion": "Explaining the phenomenon (rise and fall)", "excellent": "Exceeds Expectations: Gives a complete sequence: digestion, absorption, rise to 8.0 mmol/L at 60 min, insulin, uptake, respiration and glycogen storage, fall to 4.5 mmol/L at 180 min, with correct calculations.", "proficient": "Meets Expectations: Explains both the rise and the fall with minor gaps in the sequence or calculations.", "developing": "Approaches Expectations: Explains only the rise or only the fall, or has major gaps or calculation errors."}, {"criterion": "Scientific reasoning", "excellent": "Exceeds Expectations: Links claims to evidence and gives reasons why carbohydrates, not proteins or lipids, are the main cause of the spike; writes clearly using the correct terms.", "proficient": "Meets Expectations: Gives some reasoning linking evidence to claims, with some unsupported statements.", "developing": "Approaches Expectations: Mostly lists facts without reasoning or evidence."}]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three contract levels (excellent, proficient, developing) now carry the CBE names Exceeds, Meets and Approaches Expectations in the text. Criterion 1 and 3 also now cover the functions of water and mineral salts (matches the Lesson 5 addition).</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bio_1_2-084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085" w:id="1"/>
            <w:r>
              <w:rPr>
                <w:rFonts w:ascii="Arial" w:cs="Arial" w:eastAsia="Arial" w:hAnsi="Arial"/>
                <w:b/>
                <w:bCs/>
                <w:sz w:val="17"/>
                <w:szCs w:val="17"/>
              </w:rPr>
              <w:t xml:space="preserve">bio_1_2-085</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data contract allows only three level fields, so Below Expectations cannot be represented here. Suggest teachers treat any response that does not reach Approaches Expectations as Below Expectations when marking; the partner contract would need a fourth field to print it.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bio_1_2-085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086" w:id="1"/>
            <w:r>
              <w:rPr>
                <w:rFonts w:ascii="Arial" w:cs="Arial" w:eastAsia="Arial" w:hAnsi="Arial"/>
                <w:b/>
                <w:bCs/>
                <w:sz w:val="17"/>
                <w:szCs w:val="17"/>
              </w:rPr>
              <w:t xml:space="preserve">bio_1_2-086</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 number</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Numbering mismatch: this data uses 'Sub-Strand 1.2: Chemicals of Life' (META, unit, every lesson, file names). The KICD March 2025 Grade 10 Biology curriculum lists Chemicals of Life as sub-strand 1.4 (24 suggested lessons); KICD 1.2 is Specimen Collection and Preservation. Not renamed (renaming would touch file names and the partner contract); teachers should decide whether to show 1.4 on the printed documents.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bio_1_2-086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CHEMICALS OF LIFE</w:t>
            </w:r>
          </w:p>
          <w:p>
            <w:pPr>
              <w:spacing w:after="60" w:before="0"/>
            </w:pPr>
            <w:bookmarkStart w:name="i_bio_1_2_087" w:id="1"/>
            <w:r>
              <w:rPr>
                <w:rFonts w:ascii="Arial" w:cs="Arial" w:eastAsia="Arial" w:hAnsi="Arial"/>
                <w:b/>
                <w:bCs/>
                <w:sz w:val="17"/>
                <w:szCs w:val="17"/>
              </w:rPr>
              <w:t xml:space="preserve">bio_1_2-087</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KICD outcomes b, c, d not fully taught</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that is not taught in these six lessons: (1) vitamin C test (outcome b; suggest a DCPIP or juice-decolourising test on orange or lemon juice in Lesson 4); (2) catalase in living tissues (outcome c; suggest hydrogen peroxide on grated potato or liver in Lesson 5); (3) factors affecting enzyme activity other than temperature, i.e. pH, substrate and enzyme concentration (outcome d; suggest a short class-data task in Lesson 5). KICD also says to exclude chemical structure, while Lessons 3 and 4 teach building blocks (glucose units, amino acids, fatty acids and glycerol); teachers should decide whether to keep these as the storyline's explanation of why proteins and lipids behave differently. Adding the practicals needs extra lesson time (KICD suggests 24 lessons for this sub-strand), so I did not redesign the lessons.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bio_1_2-087</w:t>
            </w:r>
          </w:p>
        </w:tc>
      </w:tr>
    </w:tbl>
    <w:p>
      <w:pPr>
        <w:sectPr>
          <w:headerReference w:type="default" r:id="rId10"/>
          <w:footerReference w:type="default" r:id="rId1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Cell Biology   (bio_1_3)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Unit outcomes, key inquiry questions, content list, competencies, values and PCIs did not match the KICD wording (two KICD outcomes on microscopes and cell size were missing); KICD text restored, our extra outcomes kept below it</w:t>
      </w:r>
      <w:r>
        <w:rPr>
          <w:rFonts w:ascii="Arial" w:cs="Arial" w:eastAsia="Arial" w:hAnsi="Arial"/>
          <w:color w:val="666666"/>
          <w:sz w:val="15"/>
          <w:szCs w:val="15"/>
        </w:rPr>
        <w:t xml:space="preserve">  [guideline 2, 8, 9; teacher decision]</w:t>
      </w:r>
    </w:p>
    <w:p>
      <w:pPr>
        <w:spacing w:after="30" w:before="0"/>
      </w:pPr>
      <w:r>
        <w:rPr>
          <w:rFonts w:ascii="Arial" w:cs="Arial" w:eastAsia="Arial" w:hAnsi="Arial"/>
          <w:sz w:val="17"/>
          <w:szCs w:val="17"/>
        </w:rPr>
        <w:t xml:space="preserve">• Unit total said 320 minutes but the lessons add up to 560 minutes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'Form 4' / 'Form 1' (8-4-4 language) replaced with CBE grade language</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Lesson 1 told learners the questions would be answered by Lesson 6 and compared the first model with a 'Lesson 6 final model'; the unit has 8 lessons and the final model and review are in Lessons 7-8</w:t>
      </w:r>
      <w:r>
        <w:rPr>
          <w:rFonts w:ascii="Arial" w:cs="Arial" w:eastAsia="Arial" w:hAnsi="Arial"/>
          <w:color w:val="666666"/>
          <w:sz w:val="15"/>
          <w:szCs w:val="15"/>
        </w:rPr>
        <w:t xml:space="preserve">  [guideline 1, 2, 4]</w:t>
      </w:r>
    </w:p>
    <w:p>
      <w:pPr>
        <w:spacing w:after="30" w:before="0"/>
      </w:pPr>
      <w:r>
        <w:rPr>
          <w:rFonts w:ascii="Arial" w:cs="Arial" w:eastAsia="Arial" w:hAnsi="Arial"/>
          <w:sz w:val="17"/>
          <w:szCs w:val="17"/>
        </w:rPr>
        <w:t xml:space="preserve">• Lesson 4 asks learners to use their 'Lesson 1 drawings' of the sukuma wiki leaf cell, but Lesson 1 only had a table; a quick sketch is now part of Lesson 1</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KICD says to avoid human specimens, but the practical had learners swab their own cheeks; the animal cell is now studied from a photomicrograph and the safety notes, kit list and later references were updated</w:t>
      </w:r>
      <w:r>
        <w:rPr>
          <w:rFonts w:ascii="Arial" w:cs="Arial" w:eastAsia="Arial" w:hAnsi="Arial"/>
          <w:color w:val="666666"/>
          <w:sz w:val="15"/>
          <w:szCs w:val="15"/>
        </w:rPr>
        <w:t xml:space="preserve">  [guideline 2, 3, 4, 8, 10; teacher decision]</w:t>
      </w:r>
    </w:p>
    <w:p>
      <w:pPr>
        <w:spacing w:after="30" w:before="0"/>
      </w:pPr>
      <w:r>
        <w:rPr>
          <w:rFonts w:ascii="Arial" w:cs="Arial" w:eastAsia="Arial" w:hAnsi="Arial"/>
          <w:sz w:val="17"/>
          <w:szCs w:val="17"/>
        </w:rPr>
        <w:t xml:space="preserve">• Lesson 2 said learners would see the cell membrane with a light microscope; it is too thin to resolve, so it is inferred</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KICD outcomes on estimating cell size and on light versus electron microscopes were not taught anywhere; a cell-size estimate was added to Lesson 2 and a short light-versus-electron comparison to Lesson 3</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Lesson 2 (40 minutes) had about 45-50 minutes of activity; a timing guide and a shorter Predict phase were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Lessons had no language support or access adjustments; Kiswahili terms (to be confirmed), a sentence frame and ways to show understanding were added</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Lesson 3 (80 minutes) had about 90 minutes of activity; a timing guide was added and a few waits and cold-calls shortened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The factory analogy gave the cell membrane the role of 'perimeter wall' in Lesson 3 but used a fence for the cell wall in Lesson 4, called ATP 'electrical energy', and a matatu analogy gave the nucleus a different role; one mapping is now used and its limits are stated</w:t>
      </w:r>
      <w:r>
        <w:rPr>
          <w:rFonts w:ascii="Arial" w:cs="Arial" w:eastAsia="Arial" w:hAnsi="Arial"/>
          <w:color w:val="666666"/>
          <w:sz w:val="15"/>
          <w:szCs w:val="15"/>
        </w:rPr>
        <w:t xml:space="preserve">  [guideline 6]</w:t>
      </w:r>
    </w:p>
    <w:p>
      <w:pPr>
        <w:spacing w:after="30" w:before="0"/>
      </w:pPr>
      <w:r>
        <w:rPr>
          <w:rFonts w:ascii="Arial" w:cs="Arial" w:eastAsia="Arial" w:hAnsi="Arial"/>
          <w:sz w:val="17"/>
          <w:szCs w:val="17"/>
        </w:rPr>
        <w:t xml:space="preserve">• The cumulative cell model was described three different ways across Lessons 3-6 (a journal sketch, two 2D diagrams, a 3-column chart) and the colour codes clashed; it is now one Cell Model Journal with numbered versions</w:t>
      </w:r>
      <w:r>
        <w:rPr>
          <w:rFonts w:ascii="Arial" w:cs="Arial" w:eastAsia="Arial" w:hAnsi="Arial"/>
          <w:color w:val="666666"/>
          <w:sz w:val="15"/>
          <w:szCs w:val="15"/>
        </w:rPr>
        <w:t xml:space="preserve">  [guideline 6, 14]</w:t>
      </w:r>
    </w:p>
    <w:p>
      <w:pPr>
        <w:spacing w:after="30" w:before="0"/>
      </w:pPr>
      <w:r>
        <w:rPr>
          <w:rFonts w:ascii="Arial" w:cs="Arial" w:eastAsia="Arial" w:hAnsi="Arial"/>
          <w:sz w:val="17"/>
          <w:szCs w:val="17"/>
        </w:rPr>
        <w:t xml:space="preserve">• Lesson 4 never answered the Lesson 2 question 'why is the onion not green?', never told learners plant cells also have mitochondria (they are asked to label one) and never said plants lack centrioles</w:t>
      </w:r>
      <w:r>
        <w:rPr>
          <w:rFonts w:ascii="Arial" w:cs="Arial" w:eastAsia="Arial" w:hAnsi="Arial"/>
          <w:color w:val="666666"/>
          <w:sz w:val="15"/>
          <w:szCs w:val="15"/>
        </w:rPr>
        <w:t xml:space="preserve">  [guideline 4, 5]</w:t>
      </w:r>
    </w:p>
    <w:p>
      <w:pPr>
        <w:spacing w:after="30" w:before="0"/>
      </w:pPr>
      <w:r>
        <w:rPr>
          <w:rFonts w:ascii="Arial" w:cs="Arial" w:eastAsia="Arial" w:hAnsi="Arial"/>
          <w:sz w:val="17"/>
          <w:szCs w:val="17"/>
        </w:rPr>
        <w:t xml:space="preserve">• Lesson 5 said learners were 'revisiting' the fermenting uji from earlier lessons, but uji appears nowhere before Lesson 5; it is now introduced with a short story, and the yeast-versus-bacteria point is made</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Cheek cell was shown as about 20 micrometres wide; real cheek cells are about 50 micrometres, so the size comparison with E. coli is about 25 times, not 10</w:t>
      </w:r>
      <w:r>
        <w:rPr>
          <w:rFonts w:ascii="Arial" w:cs="Arial" w:eastAsia="Arial" w:hAnsi="Arial"/>
          <w:color w:val="666666"/>
          <w:sz w:val="15"/>
          <w:szCs w:val="15"/>
        </w:rPr>
        <w:t xml:space="preserve">  [guideline 5, 8]</w:t>
      </w:r>
    </w:p>
    <w:p>
      <w:pPr>
        <w:spacing w:after="30" w:before="0"/>
      </w:pPr>
      <w:r>
        <w:rPr>
          <w:rFonts w:ascii="Arial" w:cs="Arial" w:eastAsia="Arial" w:hAnsi="Arial"/>
          <w:sz w:val="17"/>
          <w:szCs w:val="17"/>
        </w:rPr>
        <w:t xml:space="preserve">• Lessons and the Final Explanation said ALL cells, including red blood cells, have DNA and ribosomes, which contradicts the nucleus-free red blood cell the unit is built on; the exception is now stated everywhere</w:t>
      </w:r>
      <w:r>
        <w:rPr>
          <w:rFonts w:ascii="Arial" w:cs="Arial" w:eastAsia="Arial" w:hAnsi="Arial"/>
          <w:color w:val="666666"/>
          <w:sz w:val="15"/>
          <w:szCs w:val="15"/>
        </w:rPr>
        <w:t xml:space="preserve">  [guideline 1, 5, 10]</w:t>
      </w:r>
    </w:p>
    <w:p>
      <w:pPr>
        <w:spacing w:after="30" w:before="0"/>
      </w:pPr>
      <w:r>
        <w:rPr>
          <w:rFonts w:ascii="Arial" w:cs="Arial" w:eastAsia="Arial" w:hAnsi="Arial"/>
          <w:sz w:val="17"/>
          <w:szCs w:val="17"/>
        </w:rPr>
        <w:t xml:space="preserve">• Sickle cell explanation was wrong or missing: the sickle shape was called 'biconcave', the cause (abnormal haemoglobin forming rods) was never given, and cells were said to 'stack'; corrected in Lesson 6 and the Final Explanation</w:t>
      </w:r>
      <w:r>
        <w:rPr>
          <w:rFonts w:ascii="Arial" w:cs="Arial" w:eastAsia="Arial" w:hAnsi="Arial"/>
          <w:color w:val="666666"/>
          <w:sz w:val="15"/>
          <w:szCs w:val="15"/>
        </w:rPr>
        <w:t xml:space="preserve">  [guideline 1, 4, 5, 7]</w:t>
      </w:r>
    </w:p>
    <w:p>
      <w:pPr>
        <w:spacing w:after="30" w:before="0"/>
      </w:pPr>
      <w:r>
        <w:rPr>
          <w:rFonts w:ascii="Arial" w:cs="Arial" w:eastAsia="Arial" w:hAnsi="Arial"/>
          <w:sz w:val="17"/>
          <w:szCs w:val="17"/>
        </w:rPr>
        <w:t xml:space="preserve">• Lesson 6 had six evidence cards but no answer key for the teacher; a short key and two KICD extension cells (palisade cell, pollen grain) were added, and a large-class note for the presentations</w:t>
      </w:r>
      <w:r>
        <w:rPr>
          <w:rFonts w:ascii="Arial" w:cs="Arial" w:eastAsia="Arial" w:hAnsi="Arial"/>
          <w:color w:val="666666"/>
          <w:sz w:val="15"/>
          <w:szCs w:val="15"/>
        </w:rPr>
        <w:t xml:space="preserve">  [guideline 3, 5, 13]</w:t>
      </w:r>
    </w:p>
    <w:p>
      <w:pPr>
        <w:spacing w:after="30" w:before="0"/>
      </w:pPr>
      <w:r>
        <w:rPr>
          <w:rFonts w:ascii="Arial" w:cs="Arial" w:eastAsia="Arial" w:hAnsi="Arial"/>
          <w:sz w:val="17"/>
          <w:szCs w:val="17"/>
        </w:rPr>
        <w:t xml:space="preserve">• KICD's 'cell organisation (organelles, cells, tissues, organs, organ systems)' was listed in the unit but never taught or assessed; a short levels-of-organisation line was added to Lesson 6 and part (d) to Final Explanation Part 3</w:t>
      </w:r>
      <w:r>
        <w:rPr>
          <w:rFonts w:ascii="Arial" w:cs="Arial" w:eastAsia="Arial" w:hAnsi="Arial"/>
          <w:color w:val="666666"/>
          <w:sz w:val="15"/>
          <w:szCs w:val="15"/>
        </w:rPr>
        <w:t xml:space="preserve">  [guideline 2, 5, 10]</w:t>
      </w:r>
    </w:p>
    <w:p>
      <w:pPr>
        <w:spacing w:after="30" w:before="0"/>
      </w:pPr>
      <w:r>
        <w:rPr>
          <w:rFonts w:ascii="Arial" w:cs="Arial" w:eastAsia="Arial" w:hAnsi="Arial"/>
          <w:sz w:val="17"/>
          <w:szCs w:val="17"/>
        </w:rPr>
        <w:t xml:space="preserve">• Sub-strands were called 'Strand 1.4', 'Strand 3.3' and 'Strand 2.2'; KICD numbers are Strand 1.0 with sub-strands 1.1-1.4, and nerve transmission was wrongly placed under Gaseous Exchange</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Lesson 7 (80 minutes) had about 110 minutes of activity: six 3-minute presentations each followed by 90 seconds of feedback, plus a 5-minute Predict, long Board sort and 12-minute Science Story; trimmed to 80 with a timing guide</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The 3D model used a dried bean for the vacuole (a vacuole is a water-filled sac) and never stated the limits of the material analogies</w:t>
      </w:r>
      <w:r>
        <w:rPr>
          <w:rFonts w:ascii="Arial" w:cs="Arial" w:eastAsia="Arial" w:hAnsi="Arial"/>
          <w:color w:val="666666"/>
          <w:sz w:val="15"/>
          <w:szCs w:val="15"/>
        </w:rPr>
        <w:t xml:space="preserve">  [guideline 6, 8]</w:t>
      </w:r>
    </w:p>
    <w:p>
      <w:pPr>
        <w:spacing w:after="30" w:before="0"/>
      </w:pPr>
      <w:r>
        <w:rPr>
          <w:rFonts w:ascii="Arial" w:cs="Arial" w:eastAsia="Arial" w:hAnsi="Arial"/>
          <w:sz w:val="17"/>
          <w:szCs w:val="17"/>
        </w:rPr>
        <w:t xml:space="preserve">• Lesson 8 (40 minutes) had about 47 minutes of activity; a timing guide was added and the Predict, Observe and Model phases shortened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8 success criteria asked for a malaria-parasite example that was never taught, never linked back to the uji bacteria in the Final Explanation, and pointed learners to the wrong table</w:t>
      </w:r>
      <w:r>
        <w:rPr>
          <w:rFonts w:ascii="Arial" w:cs="Arial" w:eastAsia="Arial" w:hAnsi="Arial"/>
          <w:color w:val="666666"/>
          <w:sz w:val="15"/>
          <w:szCs w:val="15"/>
        </w:rPr>
        <w:t xml:space="preserve">  [guideline 4, 10, 13]</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6 items (3 [FLAG], 3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3_G1">
              <w:r>
                <w:rPr>
                  <w:rFonts w:ascii="Arial" w:cs="Arial" w:eastAsia="Arial" w:hAnsi="Arial"/>
                  <w:b/>
                  <w:bCs/>
                  <w:color w:val="0563C1"/>
                  <w:sz w:val="17"/>
                  <w:szCs w:val="17"/>
                  <w:u w:val="single"/>
                </w:rPr>
                <w:t xml:space="preserve">bio_1_3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outcomes, key inquiry questions, content list, competencies, values and PCIs did not match the KICD wording (two KICD outcomes on microscopes and cell size were missing); KICD text restored, our extra outcomes kept below it. The unit's outcomes were para…</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3_G3">
              <w:r>
                <w:rPr>
                  <w:rFonts w:ascii="Arial" w:cs="Arial" w:eastAsia="Arial" w:hAnsi="Arial"/>
                  <w:b/>
                  <w:bCs/>
                  <w:color w:val="0563C1"/>
                  <w:sz w:val="17"/>
                  <w:szCs w:val="17"/>
                  <w:u w:val="single"/>
                </w:rPr>
                <w:t xml:space="preserve">bio_1_3 G3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slo.safetyNotes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says to avoid human specimens, but the practical had learners swab their own cheeks; the animal cell is now studied from a photomicrograph and the safety notes, kit list and later references were updated. KICD (sub-strand 1.3, suggested learning experien…</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1_3_G26">
              <w:r>
                <w:rPr>
                  <w:rFonts w:ascii="Arial" w:cs="Arial" w:eastAsia="Arial" w:hAnsi="Arial"/>
                  <w:b/>
                  <w:bCs/>
                  <w:color w:val="0563C1"/>
                  <w:sz w:val="17"/>
                  <w:szCs w:val="17"/>
                  <w:u w:val="single"/>
                </w:rPr>
                <w:t xml:space="preserve">bio_1_3 G26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had no language support or access adjustments; Kiswahili terms (to be confirmed), a sentence frame and ways to show understanding were added. Guideline 12 asks for English-learner and Kiswahili supports. The Kiswahili terms are given from general know…</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1_3_014">
              <w:r>
                <w:rPr>
                  <w:rFonts w:ascii="Arial" w:cs="Arial" w:eastAsia="Arial" w:hAnsi="Arial"/>
                  <w:b/>
                  <w:bCs/>
                  <w:color w:val="0563C1"/>
                  <w:sz w:val="17"/>
                  <w:szCs w:val="17"/>
                  <w:u w:val="single"/>
                </w:rPr>
                <w:t xml:space="preserve">bio_1_3-014</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Name mismatch with KICD: the KICD sub-strand 1.3 is called 'Cell Structure and Specialisation'. The files call it 'Cell Biology' (META.substrand_name, the document title and each lesson's substrand field, e.g. 'Sub-Strand 1.3: Cell Biology'); only UNIT.substr…</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1_3_093">
              <w:r>
                <w:rPr>
                  <w:rFonts w:ascii="Arial" w:cs="Arial" w:eastAsia="Arial" w:hAnsi="Arial"/>
                  <w:b/>
                  <w:bCs/>
                  <w:color w:val="0563C1"/>
                  <w:sz w:val="17"/>
                  <w:szCs w:val="17"/>
                  <w:u w:val="single"/>
                </w:rPr>
                <w:t xml:space="preserve">bio_1_3-093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Observe Phase, learnerExperience</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gap: sub-strand 1.3 names palisade cells and pollen grains (and blood cells, reproductive cells) among the specialised cells to be discussed. The six evidence cards cover red blood cell, guard, root hair, muscle, nerve and sperm cells. Palisade c…</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1_3_142">
              <w:r>
                <w:rPr>
                  <w:rFonts w:ascii="Arial" w:cs="Arial" w:eastAsia="Arial" w:hAnsi="Arial"/>
                  <w:b/>
                  <w:bCs/>
                  <w:color w:val="0563C1"/>
                  <w:sz w:val="17"/>
                  <w:szCs w:val="17"/>
                  <w:u w:val="single"/>
                </w:rPr>
                <w:t xml:space="preserve">bio_1_3-142</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and the printed headings are fixed by the template, so 'Below Expectations' cannot be repr…</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1" w:id="1"/>
            <w:r>
              <w:rPr>
                <w:rFonts w:ascii="Arial" w:cs="Arial" w:eastAsia="Arial" w:hAnsi="Arial"/>
                <w:b/>
                <w:bCs/>
                <w:sz w:val="17"/>
                <w:szCs w:val="17"/>
              </w:rPr>
              <w:t xml:space="preserve">bio_1_3 G1 (group)</w:t>
            </w:r>
            <w:bookmarkEnd w:id="1"/>
          </w:p>
          <w:p>
            <w:pPr>
              <w:spacing w:after="10" w:before="0"/>
            </w:pPr>
            <w:r>
              <w:rPr>
                <w:rFonts w:ascii="Arial" w:cs="Arial" w:eastAsia="Arial" w:hAnsi="Arial"/>
                <w:b/>
                <w:bCs/>
                <w:color w:val="C55A11"/>
                <w:sz w:val="14"/>
                <w:szCs w:val="14"/>
              </w:rPr>
              <w:t xml:space="preserve">14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Unit outcomes, key inquiry questions, content list, competencies, values and PCIs did not match the KICD wording (two KICD outcomes on microscopes and cell size were missing); KICD text restored, our extra outcomes kept below 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describe the ultra-structure of plant and animal cells using diagrams and models,</w:t>
            </w:r>
          </w:p>
          <w:p>
            <w:pPr>
              <w:spacing w:after="30" w:before="0"/>
            </w:pPr>
            <w:r>
              <w:rPr>
                <w:rFonts w:ascii="Arial" w:cs="Arial" w:eastAsia="Arial" w:hAnsi="Arial"/>
                <w:strike/>
                <w:color w:val="C00000"/>
                <w:sz w:val="17"/>
                <w:szCs w:val="17"/>
              </w:rPr>
              <w:t xml:space="preserve">b) identify and state the functions of cell organelles in plant and animal cells,</w:t>
            </w:r>
          </w:p>
          <w:p>
            <w:pPr>
              <w:spacing w:after="30" w:before="0"/>
            </w:pPr>
            <w:r>
              <w:rPr>
                <w:rFonts w:ascii="Arial" w:cs="Arial" w:eastAsia="Arial" w:hAnsi="Arial"/>
                <w:strike/>
                <w:color w:val="C00000"/>
                <w:sz w:val="17"/>
                <w:szCs w:val="17"/>
              </w:rPr>
              <w:t xml:space="preserve">c) distinguish between prokaryotic and eukaryotic cells with reference to their structural features,</w:t>
            </w:r>
          </w:p>
          <w:p>
            <w:pPr>
              <w:spacing w:after="30" w:before="0"/>
            </w:pPr>
            <w:r>
              <w:rPr>
                <w:rFonts w:ascii="Arial" w:cs="Arial" w:eastAsia="Arial" w:hAnsi="Arial"/>
                <w:strike/>
                <w:color w:val="C00000"/>
                <w:sz w:val="17"/>
                <w:szCs w:val="17"/>
              </w:rPr>
              <w:t xml:space="preserve">d) explain how cell specialisation enables cells to perform specific functions in living organisms,</w:t>
            </w:r>
          </w:p>
          <w:p>
            <w:pPr>
              <w:spacing w:after="30" w:before="0"/>
            </w:pPr>
            <w:r>
              <w:rPr>
                <w:rFonts w:ascii="Arial" w:cs="Arial" w:eastAsia="Arial" w:hAnsi="Arial"/>
                <w:strike/>
                <w:color w:val="C00000"/>
                <w:sz w:val="17"/>
                <w:szCs w:val="17"/>
              </w:rPr>
              <w:t xml:space="preserve">e) construct a hierarchy from cell to organism, relating cell structure to tissue, organ and organ system organisation,</w:t>
            </w:r>
          </w:p>
          <w:p>
            <w:pPr>
              <w:spacing w:after="30" w:before="0"/>
            </w:pPr>
            <w:r>
              <w:rPr>
                <w:rFonts w:ascii="Arial" w:cs="Arial" w:eastAsia="Arial" w:hAnsi="Arial"/>
                <w:strike/>
                <w:color w:val="C00000"/>
                <w:sz w:val="17"/>
                <w:szCs w:val="17"/>
              </w:rPr>
              <w:t xml:space="preserve">f) appreciate the relationship between cell structure and function in maintaining life processes.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differentiate between light and electron microscope as used in the study of cell structure,</w:t>
            </w:r>
          </w:p>
          <w:p>
            <w:pPr>
              <w:spacing w:after="30" w:before="0"/>
            </w:pPr>
            <w:r>
              <w:rPr>
                <w:rFonts w:ascii="Arial" w:cs="Arial" w:eastAsia="Arial" w:hAnsi="Arial"/>
                <w:color w:val="1B6B1B"/>
                <w:sz w:val="17"/>
                <w:szCs w:val="17"/>
                <w:u w:val="single"/>
              </w:rPr>
              <w:t xml:space="preserve">b) prepare temporary slides for observation and estimation of cell size using a light microscope,</w:t>
            </w:r>
          </w:p>
          <w:p>
            <w:pPr>
              <w:spacing w:after="30" w:before="0"/>
            </w:pPr>
            <w:r>
              <w:rPr>
                <w:rFonts w:ascii="Arial" w:cs="Arial" w:eastAsia="Arial" w:hAnsi="Arial"/>
                <w:color w:val="1B6B1B"/>
                <w:sz w:val="17"/>
                <w:szCs w:val="17"/>
                <w:u w:val="single"/>
              </w:rPr>
              <w:t xml:space="preserve">c) describe the structure and functions of plant and animal cells as observed in an electron microscope,</w:t>
            </w:r>
          </w:p>
          <w:p>
            <w:pPr>
              <w:spacing w:after="30" w:before="0"/>
            </w:pPr>
            <w:r>
              <w:rPr>
                <w:rFonts w:ascii="Arial" w:cs="Arial" w:eastAsia="Arial" w:hAnsi="Arial"/>
                <w:color w:val="1B6B1B"/>
                <w:sz w:val="17"/>
                <w:szCs w:val="17"/>
                <w:u w:val="single"/>
              </w:rPr>
              <w:t xml:space="preserve">d) relate the structures of specialised cells in plants and animals to their functions in living things,</w:t>
            </w:r>
          </w:p>
          <w:p>
            <w:pPr>
              <w:spacing w:after="30" w:before="0"/>
            </w:pPr>
            <w:r>
              <w:rPr>
                <w:rFonts w:ascii="Arial" w:cs="Arial" w:eastAsia="Arial" w:hAnsi="Arial"/>
                <w:color w:val="1B6B1B"/>
                <w:sz w:val="17"/>
                <w:szCs w:val="17"/>
                <w:u w:val="single"/>
              </w:rPr>
              <w:t xml:space="preserve">e) appreciate the cell as the basic unit of life.</w:t>
            </w:r>
          </w:p>
          <w:p>
            <w:pPr>
              <w:spacing w:after="30" w:before="0"/>
            </w:pPr>
            <w:r>
              <w:rPr>
                <w:rFonts w:ascii="Arial" w:cs="Arial" w:eastAsia="Arial" w:hAnsi="Arial"/>
                <w:color w:val="1B6B1B"/>
                <w:sz w:val="17"/>
                <w:szCs w:val="17"/>
                <w:u w:val="single"/>
              </w:rPr>
              <w:t xml:space="preserve">Additional unit outcomes beyond the KICD text (teachers to confirm they stay in this unit):</w:t>
            </w:r>
          </w:p>
          <w:p>
            <w:pPr>
              <w:spacing w:after="30" w:before="0"/>
            </w:pPr>
            <w:r>
              <w:rPr>
                <w:rFonts w:ascii="Arial" w:cs="Arial" w:eastAsia="Arial" w:hAnsi="Arial"/>
                <w:color w:val="1B6B1B"/>
                <w:sz w:val="17"/>
                <w:szCs w:val="17"/>
                <w:u w:val="single"/>
              </w:rPr>
              <w:t xml:space="preserve">f) distinguish between prokaryotic and eukaryotic cells with reference to their structural features,</w:t>
            </w:r>
          </w:p>
          <w:p>
            <w:pPr>
              <w:spacing w:after="30" w:before="0"/>
            </w:pPr>
            <w:r>
              <w:rPr>
                <w:rFonts w:ascii="Arial" w:cs="Arial" w:eastAsia="Arial" w:hAnsi="Arial"/>
                <w:color w:val="1B6B1B"/>
                <w:sz w:val="17"/>
                <w:szCs w:val="17"/>
                <w:u w:val="single"/>
              </w:rPr>
              <w:t xml:space="preserve">g) construct a hierarchy from cell to organism, relating cell structure to tissue, organ and organ system organisation.</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Preparation of slides for observation under a microscope • Estimation of cell size during microscopy • Differences between the light and electron m…</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QUESTIONS: 1. Why do plant and animal cells differ? 2. How are cells specialised?</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The learner cooperates and shares information in groups as they use photomicrographs to compare the structure of p…</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Respect: The learner demonstrates tolerance, respecting peers during the group discussion on the use of photomicrographs to compare the structure o…</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Safety and Security: The learner observes safety precautions while modelling the structure of plant and animal cells as seen under electron microsc…</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1. Why do plant and animal cells differ? 2. How are cells specialised?</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Why do plant and animal cells differ?</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Why do plant and animal cells differ? How are cells specialised?</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1. Why do plant and animal cells differ? 2. How are cells specialised?</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1. Why do plant and animal cells differ? 2. How are cells specialised?</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are cells specialised?</w:t>
            </w:r>
          </w:p>
          <w:p>
            <w:pPr>
              <w:spacing w:after="20" w:before="0"/>
            </w:pPr>
            <w:r>
              <w:rPr>
                <w:rFonts w:ascii="Arial" w:cs="Arial" w:eastAsia="Arial" w:hAnsi="Arial"/>
                <w:b/>
                <w:bCs/>
                <w:sz w:val="15"/>
                <w:szCs w:val="15"/>
              </w:rPr>
              <w:t xml:space="preserve">Lesson 4, slo.knowledge: </w:t>
            </w:r>
            <w:r>
              <w:rPr>
                <w:rFonts w:ascii="Arial" w:cs="Arial" w:eastAsia="Arial" w:hAnsi="Arial"/>
                <w:color w:val="1B6B1B"/>
                <w:sz w:val="15"/>
                <w:szCs w:val="15"/>
              </w:rPr>
              <w:t xml:space="preserve">(chloroplast, cell wall, central vacuole)</w:t>
            </w:r>
          </w:p>
          <w:p>
            <w:pPr>
              <w:spacing w:after="20" w:before="0"/>
            </w:pPr>
            <w:r>
              <w:rPr>
                <w:rFonts w:ascii="Arial" w:cs="Arial" w:eastAsia="Arial" w:hAnsi="Arial"/>
                <w:b/>
                <w:bCs/>
                <w:sz w:val="15"/>
                <w:szCs w:val="15"/>
              </w:rPr>
              <w:t xml:space="preserve">Lesson 7, slo.safetyNotes: </w:t>
            </w:r>
            <w:r>
              <w:rPr>
                <w:rFonts w:ascii="Arial" w:cs="Arial" w:eastAsia="Arial" w:hAnsi="Arial"/>
                <w:color w:val="1B6B1B"/>
                <w:sz w:val="15"/>
                <w:szCs w:val="15"/>
              </w:rPr>
              <w:t xml:space="preserve">Wash hands after the activity. Waste management: keep bottle tops, cardboard and bags for reuse or school recycling, and put food waste (avocado seed…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unit's outcomes were paraphrased and dropped KICD outcomes (a) light versus electron microscope and (b) preparing slides and estimating cell size. KICD wording is now verbatim as outcomes a to e. The unit's own outcomes on prokaryotes and on the cell-to-organism hierarchy are not in the KICD text for 1.3 but are taught and assessed, so they are kept as f and g. Teacher decides whether to keep f and g in this unit. Compared against the KICD PDF Grade10_Biology_CBE_Curriculum.pdf, pages for sub-strand 1.3.</w:t>
            </w:r>
          </w:p>
          <w:p>
            <w:pPr>
              <w:spacing w:after="60" w:before="0"/>
            </w:pPr>
            <w:r>
              <w:rPr>
                <w:rFonts w:ascii="Arial" w:cs="Arial" w:eastAsia="Arial" w:hAnsi="Arial"/>
                <w:i/>
                <w:iCs/>
                <w:color w:val="555555"/>
                <w:sz w:val="15"/>
                <w:szCs w:val="15"/>
              </w:rPr>
              <w:t xml:space="preserve">Guideline: 2. KICD alignment; 8. Practical feasibility and safety; 9. Local and cultural accuracy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1.0 Cell Biology and Biodiversity, Sub-strand 1.3 Cell Structure and Specialisation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27" w:id="1"/>
            <w:r>
              <w:rPr>
                <w:rFonts w:ascii="Arial" w:cs="Arial" w:eastAsia="Arial" w:hAnsi="Arial"/>
                <w:b/>
                <w:bCs/>
                <w:sz w:val="17"/>
                <w:szCs w:val="17"/>
              </w:rPr>
              <w:t xml:space="preserve">bio_1_3 G27</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6 double lessons × 80 minutes + 2 single lessons × 40 minutes = 560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durations are L1 80, L2 40, L3 80, L4 80, L5 80, L6 80, L7 80, L8 40 minutes. Sum: 80+40+80+80+80+80+80+40 = 560 (6 x 80 = 480, plus 2 x 40 = 80). The old text assumed 8 x 40 = 320.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G27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10" w:id="1"/>
            <w:r>
              <w:rPr>
                <w:rFonts w:ascii="Arial" w:cs="Arial" w:eastAsia="Arial" w:hAnsi="Arial"/>
                <w:b/>
                <w:bCs/>
                <w:sz w:val="17"/>
                <w:szCs w:val="17"/>
              </w:rPr>
              <w:t xml:space="preserve">bio_1_3 G10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'Form 4' / 'Form 1' (8-4-4 language) replaced with CBE grade language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Form 4 student from Kisumu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Grade 12 learner from Kisumu</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 teacherReflection: </w:t>
            </w:r>
            <w:r>
              <w:rPr>
                <w:rFonts w:ascii="Arial" w:cs="Arial" w:eastAsia="Arial" w:hAnsi="Arial"/>
                <w:color w:val="1B6B1B"/>
                <w:sz w:val="15"/>
                <w:szCs w:val="15"/>
              </w:rPr>
              <w:t xml:space="preserve">Imagine you are the Grade 12 learner from Kisumu</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A Grade 10 learner says: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CBE uses grade levels, not Forms. Form 4 corresponds to Grade 12 in the new structure, so the age of the blood donor (16 or older) is kept.</w:t>
            </w:r>
          </w:p>
          <w:p>
            <w:pPr>
              <w:spacing w:after="60" w:before="0"/>
            </w:pPr>
            <w:r>
              <w:rPr>
                <w:rFonts w:ascii="Arial" w:cs="Arial" w:eastAsia="Arial" w:hAnsi="Arial"/>
                <w:i/>
                <w:iCs/>
                <w:color w:val="555555"/>
                <w:sz w:val="15"/>
                <w:szCs w:val="15"/>
              </w:rPr>
              <w:t xml:space="preserve">Guideline: 2. KICD alignment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8" w:id="1"/>
            <w:r>
              <w:rPr>
                <w:rFonts w:ascii="Arial" w:cs="Arial" w:eastAsia="Arial" w:hAnsi="Arial"/>
                <w:b/>
                <w:bCs/>
                <w:sz w:val="17"/>
                <w:szCs w:val="17"/>
              </w:rPr>
              <w:t xml:space="preserve">bio_1_3 G8 (group)</w:t>
            </w:r>
            <w:bookmarkEnd w:id="1"/>
          </w:p>
          <w:p>
            <w:pPr>
              <w:spacing w:after="10" w:before="0"/>
            </w:pPr>
            <w:r>
              <w:rPr>
                <w:rFonts w:ascii="Arial" w:cs="Arial" w:eastAsia="Arial" w:hAnsi="Arial"/>
                <w:b/>
                <w:bCs/>
                <w:color w:val="C55A11"/>
                <w:sz w:val="14"/>
                <w:szCs w:val="14"/>
              </w:rPr>
              <w:t xml:space="preserve">7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slo.purposeInStoryline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told learners the questions would be answered by Lesson 6 and compared the first model with a 'Lesson 6 final model'; the unit has 8 lessons and the final model and review are in Lessons 7-8</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revised across all 6 lessons of the sub-strand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revised across all 8 lessons of the sub-strand</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1, Driving Question Board (DQB) Creation, learnerExperience: </w:t>
            </w:r>
            <w:r>
              <w:rPr>
                <w:rFonts w:ascii="Arial" w:cs="Arial" w:eastAsia="Arial" w:hAnsi="Arial"/>
                <w:color w:val="1B6B1B"/>
                <w:sz w:val="15"/>
                <w:szCs w:val="15"/>
              </w:rPr>
              <w:t xml:space="preserve">drive everything we do for the next 7 lessons. I am not going to answer them now. By Lesson 8, you will answer them yourselves</w:t>
            </w:r>
          </w:p>
          <w:p>
            <w:pPr>
              <w:spacing w:after="20" w:before="0"/>
            </w:pPr>
            <w:r>
              <w:rPr>
                <w:rFonts w:ascii="Arial" w:cs="Arial" w:eastAsia="Arial" w:hAnsi="Arial"/>
                <w:b/>
                <w:bCs/>
                <w:sz w:val="15"/>
                <w:szCs w:val="15"/>
              </w:rPr>
              <w:t xml:space="preserve">Lesson 1, Driving Question Board (DQB) Creation, formativeAssessment: </w:t>
            </w:r>
            <w:r>
              <w:rPr>
                <w:rFonts w:ascii="Arial" w:cs="Arial" w:eastAsia="Arial" w:hAnsi="Arial"/>
                <w:color w:val="1B6B1B"/>
                <w:sz w:val="15"/>
                <w:szCs w:val="15"/>
              </w:rPr>
              <w:t xml:space="preserve">for comparison in Lesson 8.</w:t>
            </w:r>
          </w:p>
          <w:p>
            <w:pPr>
              <w:spacing w:after="20" w:before="0"/>
            </w:pPr>
            <w:r>
              <w:rPr>
                <w:rFonts w:ascii="Arial" w:cs="Arial" w:eastAsia="Arial" w:hAnsi="Arial"/>
                <w:b/>
                <w:bCs/>
                <w:sz w:val="15"/>
                <w:szCs w:val="15"/>
              </w:rPr>
              <w:t xml:space="preserve">Lesson 1, Model Building Phase, learnerExperience: </w:t>
            </w:r>
            <w:r>
              <w:rPr>
                <w:rFonts w:ascii="Arial" w:cs="Arial" w:eastAsia="Arial" w:hAnsi="Arial"/>
                <w:color w:val="1B6B1B"/>
                <w:sz w:val="15"/>
                <w:szCs w:val="15"/>
              </w:rPr>
              <w:t xml:space="preserve">compared with the final diagram in Lesson 7 and the review in Lesson 8</w:t>
            </w:r>
          </w:p>
          <w:p>
            <w:pPr>
              <w:spacing w:after="20" w:before="0"/>
            </w:pPr>
            <w:r>
              <w:rPr>
                <w:rFonts w:ascii="Arial" w:cs="Arial" w:eastAsia="Arial" w:hAnsi="Arial"/>
                <w:b/>
                <w:bCs/>
                <w:sz w:val="15"/>
                <w:szCs w:val="15"/>
              </w:rPr>
              <w:t xml:space="preserve">Lesson 1, Model Building Phase, sensemakingStrategy: </w:t>
            </w:r>
            <w:r>
              <w:rPr>
                <w:rFonts w:ascii="Arial" w:cs="Arial" w:eastAsia="Arial" w:hAnsi="Arial"/>
                <w:color w:val="1B6B1B"/>
                <w:sz w:val="15"/>
                <w:szCs w:val="15"/>
              </w:rPr>
              <w:t xml:space="preserve">Comparing Lesson 1 and Lesson 7 models</w:t>
            </w:r>
          </w:p>
          <w:p>
            <w:pPr>
              <w:spacing w:after="20" w:before="0"/>
            </w:pPr>
            <w:r>
              <w:rPr>
                <w:rFonts w:ascii="Arial" w:cs="Arial" w:eastAsia="Arial" w:hAnsi="Arial"/>
                <w:b/>
                <w:bCs/>
                <w:sz w:val="15"/>
                <w:szCs w:val="15"/>
              </w:rPr>
              <w:t xml:space="preserve">Lesson 3, slo.purposeInStoryline: </w:t>
            </w:r>
            <w:r>
              <w:rPr>
                <w:rFonts w:ascii="Arial" w:cs="Arial" w:eastAsia="Arial" w:hAnsi="Arial"/>
                <w:color w:val="1B6B1B"/>
                <w:sz w:val="15"/>
                <w:szCs w:val="15"/>
              </w:rPr>
              <w:t xml:space="preserve">This prepares them to explain in Lessons 4–6 why specialised cells</w:t>
            </w:r>
          </w:p>
          <w:p>
            <w:pPr>
              <w:spacing w:after="20" w:before="0"/>
            </w:pPr>
            <w:r>
              <w:rPr>
                <w:rFonts w:ascii="Arial" w:cs="Arial" w:eastAsia="Arial" w:hAnsi="Arial"/>
                <w:b/>
                <w:bCs/>
                <w:sz w:val="15"/>
                <w:szCs w:val="15"/>
              </w:rPr>
              <w:t xml:space="preserve">Lesson 7, Observe Phase, formativeAssessment: </w:t>
            </w:r>
            <w:r>
              <w:rPr>
                <w:rFonts w:ascii="Arial" w:cs="Arial" w:eastAsia="Arial" w:hAnsi="Arial"/>
                <w:color w:val="1B6B1B"/>
                <w:sz w:val="15"/>
                <w:szCs w:val="15"/>
              </w:rPr>
              <w:t xml:space="preserve">are directed back to their Lesson 4 notes before building begins.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has eight lessons. The Driving Question Board is closed in Lesson 8 and the first sketch is compared with the final diagram in Lessons 7 and 8, not Lesson 6.</w:t>
            </w:r>
          </w:p>
          <w:p>
            <w:pPr>
              <w:spacing w:after="60" w:before="0"/>
            </w:pPr>
            <w:r>
              <w:rPr>
                <w:rFonts w:ascii="Arial" w:cs="Arial" w:eastAsia="Arial" w:hAnsi="Arial"/>
                <w:i/>
                <w:iCs/>
                <w:color w:val="555555"/>
                <w:sz w:val="15"/>
                <w:szCs w:val="15"/>
              </w:rPr>
              <w:t xml:space="preserve">Guideline: 1. Storyline and phenomenon; 2. KICD alignment;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024" w:id="1"/>
            <w:r>
              <w:rPr>
                <w:rFonts w:ascii="Arial" w:cs="Arial" w:eastAsia="Arial" w:hAnsi="Arial"/>
                <w:b/>
                <w:bCs/>
                <w:sz w:val="17"/>
                <w:szCs w:val="17"/>
              </w:rPr>
              <w:t xml:space="preserve">bio_1_3-024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with three columns: 'Feature Observed', 'Blood Cell (Red)', 'Blood Cell (White)', 'Sukuma Wiki Leaf Cell'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with four columns: 'Feature Observed', 'Blood Cell (Red)', 'Blood Cell (White)', 'Sukuma Wiki Leaf Cell'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Four column headings are listed, so the table has four columns, not three.</w:t>
            </w:r>
          </w:p>
          <w:p>
            <w:pPr>
              <w:spacing w:after="60" w:before="0"/>
            </w:pPr>
            <w:r>
              <w:rPr>
                <w:rFonts w:ascii="Arial" w:cs="Arial" w:eastAsia="Arial" w:hAnsi="Arial"/>
                <w:i/>
                <w:iCs/>
                <w:color w:val="555555"/>
                <w:sz w:val="15"/>
                <w:szCs w:val="15"/>
              </w:rPr>
              <w:t xml:space="preserve">Guideline: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bio_1_3-024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15" w:id="1"/>
            <w:r>
              <w:rPr>
                <w:rFonts w:ascii="Arial" w:cs="Arial" w:eastAsia="Arial" w:hAnsi="Arial"/>
                <w:b/>
                <w:bCs/>
                <w:sz w:val="17"/>
                <w:szCs w:val="17"/>
              </w:rPr>
              <w:t xml:space="preserve">bio_1_3 G15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asks learners to use their 'Lesson 1 drawings' of the sukuma wiki leaf cell, but Lesson 1 only had a table; a quick sketch is now part of Lesson 1</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completing their own tables individually (8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completing their own tables individually (8 minutes, including a quick labelled sketch of one sukuma wiki leaf cell that they keep for Lesson 4)</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Now 4 minutes for the sukuma wiki leaf cell column, including a quick labelled sketch of one leaf cell. Keep this sketch: we use it again in Lesson 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(Predict and Explain) tells learners to circle structures in their Lesson 1 drawings of the leaf cell, but Lesson 1 only asked for a table. Adding a short sketch to the existing table time makes the later cross-reference true with no change to Lesson 4.</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G15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3" w:id="1"/>
            <w:r>
              <w:rPr>
                <w:rFonts w:ascii="Arial" w:cs="Arial" w:eastAsia="Arial" w:hAnsi="Arial"/>
                <w:b/>
                <w:bCs/>
                <w:sz w:val="17"/>
                <w:szCs w:val="17"/>
              </w:rPr>
              <w:t xml:space="preserve">bio_1_3 G3 (group)</w:t>
            </w:r>
            <w:bookmarkEnd w:id="1"/>
          </w:p>
          <w:p>
            <w:pPr>
              <w:spacing w:after="10" w:before="0"/>
            </w:pPr>
            <w:r>
              <w:rPr>
                <w:rFonts w:ascii="Arial" w:cs="Arial" w:eastAsia="Arial" w:hAnsi="Arial"/>
                <w:b/>
                <w:bCs/>
                <w:color w:val="C55A11"/>
                <w:sz w:val="14"/>
                <w:szCs w:val="14"/>
              </w:rPr>
              <w:t xml:space="preserve">14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slo.safetyNotes</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says to avoid human specimens, but the practical had learners swab their own cheeks; the animal cell is now studied from a photomicrograph and the safety notes, kit list and later references were updated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must not share cotton buds between individuals. Each learner uses their own clean cotton bud for cheek cell collection and discards it immediately into a disinfectant beaker (dilute Jik solution) after use. Slides containing cheek cells are treated as biohazardous and placed in a disinfectant tray after observation. Learners wash hands before and after the practical. No learner with an open mouth sore participates in cheek swabbing — they observe a partner slide instead. Glass slides and cover slips are handled with care; broken glass is reported immediately to the teacher and not touched with bare hands.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Human specimens are not used in this lesson: learners do not collect cheek cells, so no cotton buds, swabbing or biohazard disposal are needed (KICD asks that human specimens are avoided). Iodine solution stains skin and clothes and is harmful if swallowed: keep dropper bottles at the bench, avoid contact with eyes, wash splashes off skin at once with water, and wash hands after the practical. The teacher cuts the onion into quarters beforehand (onion vapour irritates eyes; learners handle only the thin peeled layer) and keeps knives away from learners. Glass slides and cover slips are handled with care; broken glass is reported immediately to the teacher and not touched with bare hands. Carry microscopes with two hands, never use direct sunlight on the mirror, and do not touch the lenses with fingers. Put onion peel and used tissue in the waste bin and wash slides for reuse.</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prepare a wet mount slide of onion epidermal cells (plant cell) and examine a photomicrograph of human cheek cells (animal cell), because KICD asks t…</w:t>
            </w:r>
          </w:p>
          <w:p>
            <w:pPr>
              <w:spacing w:after="20" w:before="0"/>
            </w:pPr>
            <w:r>
              <w:rPr>
                <w:rFonts w:ascii="Arial" w:cs="Arial" w:eastAsia="Arial" w:hAnsi="Arial"/>
                <w:b/>
                <w:bCs/>
                <w:sz w:val="15"/>
                <w:szCs w:val="15"/>
              </w:rPr>
              <w:t xml:space="preserve">Lesson 2, Predict Phase, learnerExperience: </w:t>
            </w:r>
            <w:r>
              <w:rPr>
                <w:rFonts w:ascii="Arial" w:cs="Arial" w:eastAsia="Arial" w:hAnsi="Arial"/>
                <w:color w:val="1B6B1B"/>
                <w:sz w:val="15"/>
                <w:szCs w:val="15"/>
              </w:rPr>
              <w:t xml:space="preserve">and ONE structure they predict they will see in a human cheek cell (shown in a photomicrograph).</w:t>
            </w:r>
          </w:p>
          <w:p>
            <w:pPr>
              <w:spacing w:after="20" w:before="0"/>
            </w:pPr>
            <w:r>
              <w:rPr>
                <w:rFonts w:ascii="Arial" w:cs="Arial" w:eastAsia="Arial" w:hAnsi="Arial"/>
                <w:b/>
                <w:bCs/>
                <w:sz w:val="15"/>
                <w:szCs w:val="15"/>
              </w:rPr>
              <w:t xml:space="preserve">Lesson 2, Predict Phase, teacherMoves: </w:t>
            </w:r>
            <w:r>
              <w:rPr>
                <w:rFonts w:ascii="Arial" w:cs="Arial" w:eastAsia="Arial" w:hAnsi="Arial"/>
                <w:color w:val="1B6B1B"/>
                <w:sz w:val="15"/>
                <w:szCs w:val="15"/>
              </w:rPr>
              <w:t xml:space="preserve">versus in a human cheek cell?</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Learners work in pairs at benches. Each pair has: 1 glass slide, 1 cover slip, iodine solution in a dropper bottle, a piece of fresh onion (cut into …</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For Part B, teacher shows the cheek cell photomicrograph and says: 'We are not taking samples from our own mouths — scientists avoid using human samp…</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You have 10 minutes for the onion slide. Observe first, draw second</w:t>
            </w:r>
          </w:p>
          <w:p>
            <w:pPr>
              <w:spacing w:after="20" w:before="0"/>
            </w:pPr>
            <w:r>
              <w:rPr>
                <w:rFonts w:ascii="Arial" w:cs="Arial" w:eastAsia="Arial" w:hAnsi="Arial"/>
                <w:b/>
                <w:bCs/>
                <w:sz w:val="15"/>
                <w:szCs w:val="15"/>
              </w:rPr>
              <w:t xml:space="preserve">Lesson 2, Observe Phase, sensemakingStrategy: </w:t>
            </w:r>
            <w:r>
              <w:rPr>
                <w:rFonts w:ascii="Arial" w:cs="Arial" w:eastAsia="Arial" w:hAnsi="Arial"/>
                <w:color w:val="1B6B1B"/>
                <w:sz w:val="15"/>
                <w:szCs w:val="15"/>
              </w:rPr>
              <w:t xml:space="preserve">The use of iodine (which stains the nucleus and cytoplasm yellow-brown, so the nucleus and the outline of each onion cell stand out) and the methylen…</w:t>
            </w:r>
          </w:p>
          <w:p>
            <w:pPr>
              <w:spacing w:after="20" w:before="0"/>
            </w:pPr>
            <w:r>
              <w:rPr>
                <w:rFonts w:ascii="Arial" w:cs="Arial" w:eastAsia="Arial" w:hAnsi="Arial"/>
                <w:b/>
                <w:bCs/>
                <w:sz w:val="15"/>
                <w:szCs w:val="15"/>
              </w:rPr>
              <w:t xml:space="preserve">Lesson 2, Explain Phase, formativeAssessment: </w:t>
            </w:r>
            <w:r>
              <w:rPr>
                <w:rFonts w:ascii="Arial" w:cs="Arial" w:eastAsia="Arial" w:hAnsi="Arial"/>
                <w:color w:val="1B6B1B"/>
                <w:sz w:val="15"/>
                <w:szCs w:val="15"/>
              </w:rPr>
              <w:t xml:space="preserve">around the cheek cell in the photomicrograph.</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'Why is the nucleus in the cheek cell so small and faint compared with the onion cell?'</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(4) Did the practical take longer than allocated? If so, shorten the size estimate or have pairs share one microscope in rotation. (5) Were safety pr…</w:t>
            </w:r>
          </w:p>
          <w:p>
            <w:pPr>
              <w:spacing w:after="20" w:before="0"/>
            </w:pPr>
            <w:r>
              <w:rPr>
                <w:rFonts w:ascii="Arial" w:cs="Arial" w:eastAsia="Arial" w:hAnsi="Arial"/>
                <w:b/>
                <w:bCs/>
                <w:sz w:val="15"/>
                <w:szCs w:val="15"/>
              </w:rPr>
              <w:t xml:space="preserve">Lesson 2, summaryTablePrompt.observed: </w:t>
            </w:r>
            <w:r>
              <w:rPr>
                <w:rFonts w:ascii="Arial" w:cs="Arial" w:eastAsia="Arial" w:hAnsi="Arial"/>
                <w:color w:val="1B6B1B"/>
                <w:sz w:val="15"/>
                <w:szCs w:val="15"/>
              </w:rPr>
              <w:t xml:space="preserve">In the photomicrograph, cheek cells are irregular and rounder in shape</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AND, in a photomicrograph, human cheek cells (human specimens are avoided, as KICD advises)</w:t>
            </w:r>
          </w:p>
          <w:p>
            <w:pPr>
              <w:spacing w:after="20" w:before="0"/>
            </w:pPr>
            <w:r>
              <w:rPr>
                <w:rFonts w:ascii="Arial" w:cs="Arial" w:eastAsia="Arial" w:hAnsi="Arial"/>
                <w:b/>
                <w:bCs/>
                <w:sz w:val="15"/>
                <w:szCs w:val="15"/>
              </w:rPr>
              <w:t xml:space="preserve">Final Explanation, Part 2: Plant cell or animal cell?, prompt: </w:t>
            </w:r>
            <w:r>
              <w:rPr>
                <w:rFonts w:ascii="Arial" w:cs="Arial" w:eastAsia="Arial" w:hAnsi="Arial"/>
                <w:color w:val="1B6B1B"/>
                <w:sz w:val="15"/>
                <w:szCs w:val="15"/>
              </w:rPr>
              <w:t xml:space="preserve">Use what you saw in the onion practical, the cheek cell photomicrograph and the sukuma wiki leaf cell. (a) Describe three structures found in the suk…</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(sub-strand 1.3, suggested learning experience on preparing temporary slides) says to use onion bulbs, kales or young stems and leaves and to avoid use of human specimen. The cheek-swab also creates a biohazard (saliva, cotton buds) and a time cost in a 40-minute lesson. The animal cell is now seen in a stained photomicrograph of cheek cells (textbook, ARES, or a prepared slide if the school has one). Teacher decides: (1) photomicrograph versus a prepared slide, and (2) whether the school can add a kale (sukuma wiki) leaf slide as a second plant specimen, which KICD also lists. Iodine and onion-cutting safety notes were missing and are added.</w:t>
            </w:r>
          </w:p>
          <w:p>
            <w:pPr>
              <w:spacing w:after="60" w:before="0"/>
            </w:pPr>
            <w:r>
              <w:rPr>
                <w:rFonts w:ascii="Arial" w:cs="Arial" w:eastAsia="Arial" w:hAnsi="Arial"/>
                <w:i/>
                <w:iCs/>
                <w:color w:val="555555"/>
                <w:sz w:val="15"/>
                <w:szCs w:val="15"/>
              </w:rPr>
              <w:t xml:space="preserve">Guideline: 2. KICD alignment; 3. Time and pacing; 4. Sequence logic; 8. Practical feasibility and safety; 10. Summative assessment  |  Type: safety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1.0 Cell Biology and Biodiversity, Sub-strand 1.3 Cell Structure and Specialisation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28" w:id="1"/>
            <w:r>
              <w:rPr>
                <w:rFonts w:ascii="Arial" w:cs="Arial" w:eastAsia="Arial" w:hAnsi="Arial"/>
                <w:b/>
                <w:bCs/>
                <w:sz w:val="17"/>
                <w:szCs w:val="17"/>
              </w:rPr>
              <w:t xml:space="preserve">bio_1_3 G28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slo.knowledge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said learners would see the cell membrane with a light microscope; it is too thin to resolve, so it is inferred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will identify visible cell structures including the cell wall, cell membrane, nucleus, cytoplasm, and vacuole in onion epidermal cells and cheek cells as seen under light microscopy.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will identify the cell wall, nucleus, cytoplasm and vacuole in onion epidermal cells, and the nucleus and cytoplasm in cheek cells, as seen under light microscopy. The cell membrane is only about 5-10 nm thick, far below the light microscope's resolving limit of about 200 nm, so learners infer that it lies just inside the wall rather than seeing it.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Explain Phase, learnerExperience: </w:t>
            </w:r>
            <w:r>
              <w:rPr>
                <w:rFonts w:ascii="Arial" w:cs="Arial" w:eastAsia="Arial" w:hAnsi="Arial"/>
                <w:color w:val="1B6B1B"/>
                <w:sz w:val="15"/>
                <w:szCs w:val="15"/>
              </w:rPr>
              <w:t xml:space="preserve">Teacher introduces the formal names for structures observed: cell wall, nucleus, cytoplasm, vacuole, and the cell membrane (not visible under a light…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Checked two ways: the plasma membrane is about 5-10 nm thick, and the best light microscope resolves about 200 nm (0.2 micrometres), a 20-40 times difference, so it cannot be seen as a separate structure. The same fact is why the electron micrographs in Lesson 3 are needed.</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Ch. 4.1 Studying Cells (light microscopy resolution) and Ch. 5.1 Components and Structure (plasma membrane thickness)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G28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2" w:id="1"/>
            <w:r>
              <w:rPr>
                <w:rFonts w:ascii="Arial" w:cs="Arial" w:eastAsia="Arial" w:hAnsi="Arial"/>
                <w:b/>
                <w:bCs/>
                <w:sz w:val="17"/>
                <w:szCs w:val="17"/>
              </w:rPr>
              <w:t xml:space="preserve">bio_1_3 G2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KICD outcomes on estimating cell size and on light versus electron microscopes were not taught anywhere; a cell-size estimate was added to Lesson 2 and a short light-versus-electron comparison to Lesson 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nucleus visible (yes/no), colour, other observations.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nucleus visible (yes/no), colour, other observations. PART C — Estimating cell size: Under low power, learners lay a transparent millimetre ruler across the stage opening and measure the diameter of the field of view in mm, then count how many onion cells fit across that diameter. Length of one cell = field diameter ÷ number of cells, converted to micrometres (1 mm = 1000 µm). They record the estimate with the magnification used.</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30 seconds of whole-class listening before continuing practical work.] For Part C (about 3 minutes), show how to read the field of view against the r…</w:t>
            </w:r>
          </w:p>
          <w:p>
            <w:pPr>
              <w:spacing w:after="20" w:before="0"/>
            </w:pPr>
            <w:r>
              <w:rPr>
                <w:rFonts w:ascii="Arial" w:cs="Arial" w:eastAsia="Arial" w:hAnsi="Arial"/>
                <w:b/>
                <w:bCs/>
                <w:sz w:val="15"/>
                <w:szCs w:val="15"/>
              </w:rPr>
              <w:t xml:space="preserve">Lesson 2, Observe Phase, formativeAssessment: </w:t>
            </w:r>
            <w:r>
              <w:rPr>
                <w:rFonts w:ascii="Arial" w:cs="Arial" w:eastAsia="Arial" w:hAnsi="Arial"/>
                <w:color w:val="1B6B1B"/>
                <w:sz w:val="15"/>
                <w:szCs w:val="15"/>
              </w:rPr>
              <w:t xml:space="preserve">this is the central evidence piece for the lesson. Teacher also checks that each pair recorded a cell-length estimate with units and the magnificatio…</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We will use that principle all lesson.' 6. LIGHT versus ELECTRON MICROSCOPE (3 minutes): Ask: 'In Lesson 2 you could see the onion cell wall and nucl…</w:t>
            </w:r>
          </w:p>
          <w:p>
            <w:pPr>
              <w:spacing w:after="20" w:before="0"/>
            </w:pPr>
            <w:r>
              <w:rPr>
                <w:rFonts w:ascii="Arial" w:cs="Arial" w:eastAsia="Arial" w:hAnsi="Arial"/>
                <w:b/>
                <w:bCs/>
                <w:sz w:val="15"/>
                <w:szCs w:val="15"/>
              </w:rPr>
              <w:t xml:space="preserve">Lesson 3, Observe Phase, formativeAssessment: </w:t>
            </w:r>
            <w:r>
              <w:rPr>
                <w:rFonts w:ascii="Arial" w:cs="Arial" w:eastAsia="Arial" w:hAnsi="Arial"/>
                <w:color w:val="1B6B1B"/>
                <w:sz w:val="15"/>
                <w:szCs w:val="15"/>
              </w:rPr>
              <w:t xml:space="preserve">Flag any pairs who are writing only one-word observations for immediate scaffolding support during circulation. After the microscope comparison, ask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(b) is 'prepare temporary slides for observation and estimation of cell size using a light microscope' and outcome (a) differentiates light and electron microscopes (including resolution and magnification). Neither was in any lesson. Lesson 2 now includes a 3-minute size estimate from the field of view; Lesson 3 teaches the comparison when electron micrographs are first used.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1.0 Cell Biology and Biodiversity, Sub-strand 1.3 Cell Structure and Specialisation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4" w:id="1"/>
            <w:r>
              <w:rPr>
                <w:rFonts w:ascii="Arial" w:cs="Arial" w:eastAsia="Arial" w:hAnsi="Arial"/>
                <w:b/>
                <w:bCs/>
                <w:sz w:val="17"/>
                <w:szCs w:val="17"/>
              </w:rPr>
              <w:t xml:space="preserve">bio_1_3 G4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(40 minutes) had about 45-50 minutes of activity; a timing guide and a shorter Predict phase were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unresolved questions serve as the engine for Lessons 3 and 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These unresolved questions serve as the engine for Lessons 3 and 4. Suggested timing for the 40 minutes: Predict 5, Observe 17 (onion slide 10, photomicrograph 2, size estimate 3, set-up and clean-up 2), Explain 8, Driving Question Board 5, Model Building 5.</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Predict Phase, learnerExperience: </w:t>
            </w:r>
            <w:r>
              <w:rPr>
                <w:rFonts w:ascii="Arial" w:cs="Arial" w:eastAsia="Arial" w:hAnsi="Arial"/>
                <w:color w:val="1B6B1B"/>
                <w:sz w:val="15"/>
                <w:szCs w:val="15"/>
              </w:rPr>
              <w:t xml:space="preserve">spend 1 minute individually reviewing the sketch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Original timings: Predict 3 min review + pair talk + cold calls (about 7), Observe about 12 viewing minutes plus preparing two slides, Explain about 8, Board 5, Model 5: roughly 45-50 minutes. Dropping the cheek swab frees about 8 minutes and the new guide sums to 5+17+8+5+5 = 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26" w:id="1"/>
            <w:r>
              <w:rPr>
                <w:rFonts w:ascii="Arial" w:cs="Arial" w:eastAsia="Arial" w:hAnsi="Arial"/>
                <w:b/>
                <w:bCs/>
                <w:sz w:val="17"/>
                <w:szCs w:val="17"/>
              </w:rPr>
              <w:t xml:space="preserve">bio_1_3 G26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Lessons had no language support or access adjustments; Kiswahili terms (to be confirmed), a sentence frame and ways to show understanding were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[WAIT TIME: 20 seconds for learners to formulate a question mentally before the DQB phase begins.]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[WAIT TIME: 20 seconds for learners to formulate a question mentally before the DQB phase begins.] LANGUAGE SUPPORT: write each new English term on the board with its Kiswahili term, for example cell = seli, nucleus = kiini, cell wall = ukuta wa seli, cell membrane = utando wa seli, microscope = hadubini. Let groups discuss in the language they prefer and then report in English, using the sentence frame 'The ___ has ___, but the ___ does not.'</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They record the estimate with the magnification used. ACCESS: learners with low vision or limited fine-motor control can work as a pair with a 'focus…</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Did we use the same or different Kenya context?' Learners who prefer not to draw may instead explain their specialised cells aloud to a partner or th…</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12 asks for English-learner and Kiswahili supports. The Kiswahili terms are given from general knowledge and are NOT verified: the teacher must confirm the wording that textbooks and learners in the school's area actually use (for example kiini versus nukleasi). One grouped decision for all added terms.</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G26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5" w:id="1"/>
            <w:r>
              <w:rPr>
                <w:rFonts w:ascii="Arial" w:cs="Arial" w:eastAsia="Arial" w:hAnsi="Arial"/>
                <w:b/>
                <w:bCs/>
                <w:sz w:val="17"/>
                <w:szCs w:val="17"/>
              </w:rPr>
              <w:t xml:space="preserve">bio_1_3 G5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(80 minutes) had about 90 minutes of activity; a timing guide was added and a few waits and cold-calls shortened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15 minutes of pair work, cold-call 5 learners (different from Phase 1) to share one structural observation each for 5 different organelles.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12 minutes of pair work, cold-call 3 learners (different from Phase 1) to share one structural observation each for 3 different organelles.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Now annotate your blank diagram — Sheet 3. You have 6 minutes.</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advancing the driving question. Suggested timing for the 80 minutes: Predict 10, Observe 24 (including the 3-minute light-versus-electron microscope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Counting the scripted minutes: Predict about 11, Observe about 24, Explain about 30, Board about 9, Model about 12 = roughly 86. The trims (pair work 15 to 12 minutes, 3 cold-calls instead of 5, annotation 8 to 6 minutes) plus the guide in the overview bring it to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11" w:id="1"/>
            <w:r>
              <w:rPr>
                <w:rFonts w:ascii="Arial" w:cs="Arial" w:eastAsia="Arial" w:hAnsi="Arial"/>
                <w:b/>
                <w:bCs/>
                <w:sz w:val="17"/>
                <w:szCs w:val="17"/>
              </w:rPr>
              <w:t xml:space="preserve">bio_1_3 G11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factory analogy gave the cell membrane the role of 'perimeter wall' in Lesson 3 but used a fence for the cell wall in Lesson 4, called ATP 'electrical energy', and a matatu analogy gave the nucleus a different role; one mapping is now used and its limits are stated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Cell Membrane = Security gate and perimeter wall — controls what enters and leaves the factory; (3) Cytoplasm = Factory floor — the space where all work happens; (4) Mitochondria = Generator room — converts fuel (glucose) into usable electrical energy (ATP);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Cell Membrane = Security gate — controls what enters and leaves the factory (the factory's thick outer boundary wall is kept for the plant cell wall in Lesson 4); (3) Cytoplasm = Factory floor — the space where all work happens; (4) Mitochondria = Generator room — converts fuel (glucose) into usable energy in the form of ATP (chemical energy, not electricity);</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Affirm reasoning that connects to DNA, protein synthesis, or cell reproduction. 6. LIMITS OF THE ANALOGY (state before leaving it): a factory has a b…</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using the same factory analogy: 'A factory with no Managing Director's office (nucleus) can keep running the machines it already has — the red blood …</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It is like the fence around a shamba, or the thick outer boundary wall of our Lesson 3 factory compound that stands outside the security gate (the 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the same analogy must map the same way everywhere. Membrane = security gate, cell wall = boundary wall (Lesson 4). ATP is a chemical energy carrier, not electricity (checked: ATP stores energy in phosphate bonds).</w:t>
            </w:r>
          </w:p>
          <w:p>
            <w:pPr>
              <w:spacing w:after="60" w:before="0"/>
            </w:pPr>
            <w:r>
              <w:rPr>
                <w:rFonts w:ascii="Arial" w:cs="Arial" w:eastAsia="Arial" w:hAnsi="Arial"/>
                <w:i/>
                <w:iCs/>
                <w:color w:val="555555"/>
                <w:sz w:val="15"/>
                <w:szCs w:val="15"/>
              </w:rPr>
              <w:t xml:space="preserve">Guideline: 6. Models and analogies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Ch. 4.3 Eukaryotic Cells (mitochondria, ATP) and Ch. 6.4 ATP</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17" w:id="1"/>
            <w:r>
              <w:rPr>
                <w:rFonts w:ascii="Arial" w:cs="Arial" w:eastAsia="Arial" w:hAnsi="Arial"/>
                <w:b/>
                <w:bCs/>
                <w:sz w:val="17"/>
                <w:szCs w:val="17"/>
              </w:rPr>
              <w:t xml:space="preserve">bio_1_3 G17 (group)</w:t>
            </w:r>
            <w:bookmarkEnd w:id="1"/>
          </w:p>
          <w:p>
            <w:pPr>
              <w:spacing w:after="10" w:before="0"/>
            </w:pPr>
            <w:r>
              <w:rPr>
                <w:rFonts w:ascii="Arial" w:cs="Arial" w:eastAsia="Arial" w:hAnsi="Arial"/>
                <w:b/>
                <w:bCs/>
                <w:color w:val="C55A11"/>
                <w:sz w:val="14"/>
                <w:szCs w:val="14"/>
              </w:rPr>
              <w:t xml:space="preserve">17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learnerExperience</w:t>
            </w:r>
          </w:p>
          <w:p>
            <w:pPr>
              <w:spacing w:after="60" w:before="0"/>
            </w:pPr>
            <w:r>
              <w:rPr>
                <w:rFonts w:ascii="Arial" w:cs="Arial" w:eastAsia="Arial" w:hAnsi="Arial"/>
                <w:i/>
                <w:iCs/>
                <w:sz w:val="15"/>
                <w:szCs w:val="15"/>
              </w:rPr>
              <w:t xml:space="preserve">and 16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cumulative cell model was described three different ways across Lessons 3-6 (a journal sketch, two 2D diagrams, a 3-column chart) and the colour codes clashed; it is now one Cell Model Journal with numbered versions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a different coloured pen (to show revision), learners now update their model to reflect today's learning.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a different coloured pen (to show revision), learners now update their model to reflect today's learning and label the page VERSION 3 — ANIMAL CELL ORGANELLES.</w:t>
            </w:r>
          </w:p>
          <w:p>
            <w:pPr>
              <w:spacing w:after="20" w:before="60"/>
            </w:pPr>
            <w:r>
              <w:rPr>
                <w:rFonts w:ascii="Arial" w:cs="Arial" w:eastAsia="Arial" w:hAnsi="Arial"/>
                <w:b/>
                <w:bCs/>
                <w:color w:val="666666"/>
                <w:sz w:val="15"/>
                <w:szCs w:val="15"/>
              </w:rPr>
              <w:t xml:space="preserve">Related edits made for consistency (16). Exact wording is in the tracked-change document.</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This pair of diagrams is Version 4 of your Cell Model Journal (Version 2 came from microscopy, Version 3 from animal organelles).</w:t>
            </w:r>
          </w:p>
          <w:p>
            <w:pPr>
              <w:spacing w:after="20" w:before="0"/>
            </w:pPr>
            <w:r>
              <w:rPr>
                <w:rFonts w:ascii="Arial" w:cs="Arial" w:eastAsia="Arial" w:hAnsi="Arial"/>
                <w:b/>
                <w:bCs/>
                <w:sz w:val="15"/>
                <w:szCs w:val="15"/>
              </w:rPr>
              <w:t xml:space="preserve">Lesson 4, Model Building Phase, formativeAssessment: </w:t>
            </w:r>
            <w:r>
              <w:rPr>
                <w:rFonts w:ascii="Arial" w:cs="Arial" w:eastAsia="Arial" w:hAnsi="Arial"/>
                <w:color w:val="1B6B1B"/>
                <w:sz w:val="15"/>
                <w:szCs w:val="15"/>
              </w:rPr>
              <w:t xml:space="preserve">Completed Version 4 diagrams include</w:t>
            </w:r>
          </w:p>
          <w:p>
            <w:pPr>
              <w:spacing w:after="20" w:before="0"/>
            </w:pPr>
            <w:r>
              <w:rPr>
                <w:rFonts w:ascii="Arial" w:cs="Arial" w:eastAsia="Arial" w:hAnsi="Arial"/>
                <w:b/>
                <w:bCs/>
                <w:sz w:val="15"/>
                <w:szCs w:val="15"/>
              </w:rPr>
              <w:t xml:space="preserve">Lesson 4, summaryTablePrompt.explained: </w:t>
            </w:r>
            <w:r>
              <w:rPr>
                <w:rFonts w:ascii="Arial" w:cs="Arial" w:eastAsia="Arial" w:hAnsi="Arial"/>
                <w:color w:val="1B6B1B"/>
                <w:sz w:val="15"/>
                <w:szCs w:val="15"/>
              </w:rPr>
              <w:t xml:space="preserve">Students have produced Version 4 of their cumulative 2D comparative cell diagrams</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Students retrieve their cumulative cell model from Lesson 4: the labelled 2D diagrams of a generalised plant cell and a generalised animal cell in th…</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Take out your cumulative cell model from Lesson 4 — your plant cell and animal cell diagrams. Today we are going to make it more powerful by adding a…</w:t>
            </w:r>
          </w:p>
          <w:p>
            <w:pPr>
              <w:spacing w:after="20" w:before="0"/>
            </w:pPr>
            <w:r>
              <w:rPr>
                <w:rFonts w:ascii="Arial" w:cs="Arial" w:eastAsia="Arial" w:hAnsi="Arial"/>
                <w:b/>
                <w:bCs/>
                <w:sz w:val="15"/>
                <w:szCs w:val="15"/>
              </w:rPr>
              <w:t xml:space="preserve">Lesson 5, Model Building Phase, formativeAssessment: </w:t>
            </w:r>
            <w:r>
              <w:rPr>
                <w:rFonts w:ascii="Arial" w:cs="Arial" w:eastAsia="Arial" w:hAnsi="Arial"/>
                <w:color w:val="1B6B1B"/>
                <w:sz w:val="15"/>
                <w:szCs w:val="15"/>
              </w:rPr>
              <w:t xml:space="preserve">(b) cell wall is present in the prokaryote diagram; (c) no mitochondria or ER appear in the prokaryote diagram; (d) ribosomes appear in BOTH prokaryo…</w:t>
            </w:r>
          </w:p>
          <w:p>
            <w:pPr>
              <w:spacing w:after="20" w:before="0"/>
            </w:pPr>
            <w:r>
              <w:rPr>
                <w:rFonts w:ascii="Arial" w:cs="Arial" w:eastAsia="Arial" w:hAnsi="Arial"/>
                <w:b/>
                <w:bCs/>
                <w:sz w:val="15"/>
                <w:szCs w:val="15"/>
              </w:rPr>
              <w:t xml:space="preserve">Lesson 5, Model Building Phase, sensemakingStrategy: </w:t>
            </w:r>
            <w:r>
              <w:rPr>
                <w:rFonts w:ascii="Arial" w:cs="Arial" w:eastAsia="Arial" w:hAnsi="Arial"/>
                <w:color w:val="1B6B1B"/>
                <w:sz w:val="15"/>
                <w:szCs w:val="15"/>
              </w:rPr>
              <w:t xml:space="preserve">Adding the prokaryote diagram and the Universal Cell Features box forces students to restructure</w:t>
            </w:r>
          </w:p>
          <w:p>
            <w:pPr>
              <w:spacing w:after="20" w:before="0"/>
            </w:pPr>
            <w:r>
              <w:rPr>
                <w:rFonts w:ascii="Arial" w:cs="Arial" w:eastAsia="Arial" w:hAnsi="Arial"/>
                <w:b/>
                <w:bCs/>
                <w:sz w:val="15"/>
                <w:szCs w:val="15"/>
              </w:rPr>
              <w:t xml:space="preserve">Lesson 5, slo.skills: </w:t>
            </w:r>
            <w:r>
              <w:rPr>
                <w:rFonts w:ascii="Arial" w:cs="Arial" w:eastAsia="Arial" w:hAnsi="Arial"/>
                <w:color w:val="1B6B1B"/>
                <w:sz w:val="15"/>
                <w:szCs w:val="15"/>
              </w:rPr>
              <w:t xml:space="preserve">(c) revise a cumulative cell model to include a prokaryote diagram and a Universal Cell Features box;</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revise their cumulative cell models to include a prokaryote diagram, explicitly linking</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updated their cumulative cell models by adding a prokaryote diagram beside the plant and animal cell diagrams.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revise their models to add a prokaryote diagram.</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begun in Lesson 1 and revised in Lessons 2, 3, 4 and 5. They add a 'Specialisation Layer' to their model. Using a new colour of pen, each student dra…</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Pick up a purple pen — purple means SPECIALISATION (green is already used for plant-specific parts).</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label the structural feature in purple,</w:t>
            </w:r>
          </w:p>
          <w:p>
            <w:pPr>
              <w:spacing w:after="20" w:before="0"/>
            </w:pPr>
            <w:r>
              <w:rPr>
                <w:rFonts w:ascii="Arial" w:cs="Arial" w:eastAsia="Arial" w:hAnsi="Arial"/>
                <w:b/>
                <w:bCs/>
                <w:sz w:val="15"/>
                <w:szCs w:val="15"/>
              </w:rPr>
              <w:t xml:space="preserve">Lesson 6, Model Building Phase, formativeAssessment: </w:t>
            </w:r>
            <w:r>
              <w:rPr>
                <w:rFonts w:ascii="Arial" w:cs="Arial" w:eastAsia="Arial" w:hAnsi="Arial"/>
                <w:color w:val="1B6B1B"/>
                <w:sz w:val="15"/>
                <w:szCs w:val="15"/>
              </w:rPr>
              <w:t xml:space="preserve">Show me the generic plant or animal cell diagram in your model — where does specialisation START?</w:t>
            </w:r>
          </w:p>
          <w:p>
            <w:pPr>
              <w:spacing w:after="20" w:before="0"/>
            </w:pPr>
            <w:r>
              <w:rPr>
                <w:rFonts w:ascii="Arial" w:cs="Arial" w:eastAsia="Arial" w:hAnsi="Arial"/>
                <w:b/>
                <w:bCs/>
                <w:sz w:val="15"/>
                <w:szCs w:val="15"/>
              </w:rPr>
              <w:t xml:space="preserve">Lesson 6, Model Building Phase, sensemakingStrategy: </w:t>
            </w:r>
            <w:r>
              <w:rPr>
                <w:rFonts w:ascii="Arial" w:cs="Arial" w:eastAsia="Arial" w:hAnsi="Arial"/>
                <w:color w:val="1B6B1B"/>
                <w:sz w:val="15"/>
                <w:szCs w:val="15"/>
              </w:rPr>
              <w:t xml:space="preserve">the full peer review students will conduct in Lesson 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names its page VERSION 2 but Lesson 3 gave no label and Lesson 4 called its diagrams Version 1. Labelling Lesson 3 as Version 3 and Lesson 4 as Version 4 makes the numbering continuous.</w:t>
            </w:r>
          </w:p>
          <w:p>
            <w:pPr>
              <w:spacing w:after="60" w:before="0"/>
            </w:pPr>
            <w:r>
              <w:rPr>
                <w:rFonts w:ascii="Arial" w:cs="Arial" w:eastAsia="Arial" w:hAnsi="Arial"/>
                <w:i/>
                <w:iCs/>
                <w:color w:val="555555"/>
                <w:sz w:val="15"/>
                <w:szCs w:val="15"/>
              </w:rPr>
              <w:t xml:space="preserve">Guideline: 6. Models and analogies;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G17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16" w:id="1"/>
            <w:r>
              <w:rPr>
                <w:rFonts w:ascii="Arial" w:cs="Arial" w:eastAsia="Arial" w:hAnsi="Arial"/>
                <w:b/>
                <w:bCs/>
                <w:sz w:val="17"/>
                <w:szCs w:val="17"/>
              </w:rPr>
              <w:t xml:space="preserve">bio_1_3 G16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never answered the Lesson 2 question 'why is the onion not green?', never told learners plant cells also have mitochondria (they are asked to label one) and never said plants lack centrioles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Animal cells have NO chloroplasts.' Point to the phenomenon image: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Animal cells have NO chloroplasts. Not every plant cell has them either: they are found in green parts that receive light, such as leaves. Remember the onion cell in Lesson 2? The bulb grows underground in the dark, so its cells have no chloroplasts and are not green — that answers the question we put on the Driving Question Board.' Point to the phenomenon image: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Animal cells have small vacuoles, but nothing like this. Plant cells also have the organelles you met in Lesson 3 — nucleus, mitochondria, ribosomes,…</w:t>
            </w:r>
          </w:p>
          <w:p>
            <w:pPr>
              <w:spacing w:after="20" w:before="0"/>
            </w:pPr>
            <w:r>
              <w:rPr>
                <w:rFonts w:ascii="Arial" w:cs="Arial" w:eastAsia="Arial" w:hAnsi="Arial"/>
                <w:b/>
                <w:bCs/>
                <w:sz w:val="15"/>
                <w:szCs w:val="15"/>
              </w:rPr>
              <w:t xml:space="preserve">Final Explanation, Part 2: Plant cell or animal cell?, exemplar: </w:t>
            </w:r>
            <w:r>
              <w:rPr>
                <w:rFonts w:ascii="Arial" w:cs="Arial" w:eastAsia="Arial" w:hAnsi="Arial"/>
                <w:color w:val="1B6B1B"/>
                <w:sz w:val="15"/>
                <w:szCs w:val="15"/>
              </w:rPr>
              <w:t xml:space="preserve">which suggests its cells lack chloroplasts, because the onion bulb grows underground in the dark and does not need to capture light;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promised on the board that the onion question would be answered in Lesson 4, and the Lesson 4 diagram task asks learners to label mitochondria in the plant cell although no one taught it. Checked: chloroplasts occur in photosynthetic tissue; onion bulb scale epidermis has none; plant cells have mitochondria; higher plant cells lack centrioles.</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Ch. 4.3 Eukaryotic Cells (plant cells: chloroplasts, mitochondria; centrosome with centrioles in animal cells only)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G16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062" w:id="1"/>
            <w:r>
              <w:rPr>
                <w:rFonts w:ascii="Arial" w:cs="Arial" w:eastAsia="Arial" w:hAnsi="Arial"/>
                <w:b/>
                <w:bCs/>
                <w:sz w:val="17"/>
                <w:szCs w:val="17"/>
              </w:rPr>
              <w:t xml:space="preserve">bio_1_3-062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Next lesson, we revisit the animal cell — and then we begin to answer the BIG question: what do ALL cells share, despite looking so different?'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Next lesson we ask a new question: are bacteria cells like ours? Then we can ask what ALL cells share, despite looking so different.'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is about bacteria (prokaryotes), not a return to the animal cell; the closing question now leads into the real next lesson.</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bio_1_3-062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13" w:id="1"/>
            <w:r>
              <w:rPr>
                <w:rFonts w:ascii="Arial" w:cs="Arial" w:eastAsia="Arial" w:hAnsi="Arial"/>
                <w:b/>
                <w:bCs/>
                <w:sz w:val="17"/>
                <w:szCs w:val="17"/>
              </w:rPr>
              <w:t xml:space="preserve">bio_1_3 G13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said learners were 'revisiting' the fermenting uji from earlier lessons, but uji appears nowhere before Lesson 5; it is now introduced with a short story, and the yeast-versus-bacteria point is made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supporting phenomenon from earlier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new supporting phenomenon, introduced in this lesson)</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Display the fermenting uji image and tell the story: 'A family in Kisii leaves a pot of uji uncovered overnight. By morning it smells sour and has sm…</w:t>
            </w:r>
          </w:p>
          <w:p>
            <w:pPr>
              <w:spacing w:after="20" w:before="0"/>
            </w:pPr>
            <w:r>
              <w:rPr>
                <w:rFonts w:ascii="Arial" w:cs="Arial" w:eastAsia="Arial" w:hAnsi="Arial"/>
                <w:b/>
                <w:bCs/>
                <w:sz w:val="15"/>
                <w:szCs w:val="15"/>
              </w:rPr>
              <w:t xml:space="preserve">Lesson 5, slo.purposeInStoryline: </w:t>
            </w:r>
            <w:r>
              <w:rPr>
                <w:rFonts w:ascii="Arial" w:cs="Arial" w:eastAsia="Arial" w:hAnsi="Arial"/>
                <w:color w:val="1B6B1B"/>
                <w:sz w:val="15"/>
                <w:szCs w:val="15"/>
              </w:rPr>
              <w:t xml:space="preserve">By meeting the fermenting uji supporting phenomenon for the first time (bacteria causing fermentation), students discover that some cells have NO mem…</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students meet the fermenting uji supporting phenomenon to surface a new question</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Meet the fermenting uji supporting phenomenon for the first time.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1-4 never mention uji, yet Lesson 5, the unit storyline and Final Explanation Part 1 treat it as already known. The supporting phenomenon is now introduced in Lesson 5, where it is first needed.</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FAO Agricultural Services Bulletin 138, Fermented Cereals: A Global Perspective (1999); OpenStax Biology 2e, Ch. 22 Prokaryotes and Ch. 24 Fungi</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9" w:id="1"/>
            <w:r>
              <w:rPr>
                <w:rFonts w:ascii="Arial" w:cs="Arial" w:eastAsia="Arial" w:hAnsi="Arial"/>
                <w:b/>
                <w:bCs/>
                <w:sz w:val="17"/>
                <w:szCs w:val="17"/>
              </w:rPr>
              <w:t xml:space="preserve">bio_1_3 G9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Cheek cell was shown as about 20 micrometres wide; real cheek cells are about 50 micrometres, so the size comparison with E. coli is about 25 times, not 10</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approximate size scale bar (~20 µm)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approximate size scale bar (~50 µm)</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How much bigger is the cheek cell compared to E. coli?' [WAIT 10 seconds. Expected: about 25 times longer (about 50 µm compared with about 2 µm); acc…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Human cheek (buccal epithelial) cells are flattened cells roughly 50-60 micrometres across; E. coli is about 2 micrometres long. Check: 50 / 2 = 25 times. Typical eukaryotic cells are 10-100 micrometres and prokaryotes 0.1-5 micrometres.</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Ch. 4.1 Studying Cells (typical cell size ranges)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14" w:id="1"/>
            <w:r>
              <w:rPr>
                <w:rFonts w:ascii="Arial" w:cs="Arial" w:eastAsia="Arial" w:hAnsi="Arial"/>
                <w:b/>
                <w:bCs/>
                <w:sz w:val="17"/>
                <w:szCs w:val="17"/>
              </w:rPr>
              <w:t xml:space="preserve">bio_1_3 G14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and the Final Explanation said ALL cells, including red blood cells, have DNA and ribosomes, which contradicts the nucleus-free red blood cell the unit is built on; the exception is now stated everywhere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Guide students to articulate: cell membrane, cytoplasm, DNA (in some form), ribosomes. Write these four as the 'Universal Cell Features.'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Guide students to articulate: cell membrane, cytoplasm, DNA (in some form), ribosomes. Write these four as the 'Universal Cell Features.' Name the one exception now, because the red blood cell is in our phenomenon: a mature red blood cell has lost its nucleus and ribosomes as it matured, so it has no DNA; it started with all four features, which is why it is a specialised cell and not a different kind of cell.</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ALL cells share four universal features: a cell membrane, cytoplasm, DNA, and ribosomes (a mature red blood cell is the exception: it starts with all…</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They explained what cells share: a cell membrane, cytoplasm, genetic material and ribosomes — the irreducible minimum of a 'cell' (a mature red blood…</w:t>
            </w:r>
          </w:p>
          <w:p>
            <w:pPr>
              <w:spacing w:after="20" w:before="0"/>
            </w:pPr>
            <w:r>
              <w:rPr>
                <w:rFonts w:ascii="Arial" w:cs="Arial" w:eastAsia="Arial" w:hAnsi="Arial"/>
                <w:b/>
                <w:bCs/>
                <w:sz w:val="15"/>
                <w:szCs w:val="15"/>
              </w:rPr>
              <w:t xml:space="preserve">Lesson 8, summaryTablePrompt.learned: </w:t>
            </w:r>
            <w:r>
              <w:rPr>
                <w:rFonts w:ascii="Arial" w:cs="Arial" w:eastAsia="Arial" w:hAnsi="Arial"/>
                <w:color w:val="1B6B1B"/>
                <w:sz w:val="15"/>
                <w:szCs w:val="15"/>
              </w:rPr>
              <w:t xml:space="preserve">All cells share core structures including a cell membrane, cytoplasm, ribosomes, and DNA, because these are essential to the basic processes of life …</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are still cells because they all began with the fundamental architecture of membrane, cytoplasm, ribosomes and genetic material (the mature red blood…</w:t>
            </w:r>
          </w:p>
          <w:p>
            <w:pPr>
              <w:spacing w:after="20" w:before="0"/>
            </w:pPr>
            <w:r>
              <w:rPr>
                <w:rFonts w:ascii="Arial" w:cs="Arial" w:eastAsia="Arial" w:hAnsi="Arial"/>
                <w:b/>
                <w:bCs/>
                <w:sz w:val="15"/>
                <w:szCs w:val="15"/>
              </w:rPr>
              <w:t xml:space="preserve">Final Explanation, Part 1: What do all the cells share?, exemplar: </w:t>
            </w:r>
            <w:r>
              <w:rPr>
                <w:rFonts w:ascii="Arial" w:cs="Arial" w:eastAsia="Arial" w:hAnsi="Arial"/>
                <w:color w:val="1B6B1B"/>
                <w:sz w:val="15"/>
                <w:szCs w:val="15"/>
              </w:rPr>
              <w:t xml:space="preserve">(a) All cells have a cell membrane, cytoplasm, genetic material (DNA) and ribosomes. (A mature red blood cell is a special case: it starts with all f…</w:t>
            </w:r>
          </w:p>
          <w:p>
            <w:pPr>
              <w:spacing w:after="20" w:before="0"/>
            </w:pPr>
            <w:r>
              <w:rPr>
                <w:rFonts w:ascii="Arial" w:cs="Arial" w:eastAsia="Arial" w:hAnsi="Arial"/>
                <w:b/>
                <w:bCs/>
                <w:sz w:val="15"/>
                <w:szCs w:val="15"/>
              </w:rPr>
              <w:t xml:space="preserve">Final Explanation, Part 5: Answer the driving question, exemplar: </w:t>
            </w:r>
            <w:r>
              <w:rPr>
                <w:rFonts w:ascii="Arial" w:cs="Arial" w:eastAsia="Arial" w:hAnsi="Arial"/>
                <w:color w:val="1B6B1B"/>
                <w:sz w:val="15"/>
                <w:szCs w:val="15"/>
              </w:rPr>
              <w:t xml:space="preserve">All cells, whether white blood cells, sukuma wiki leaf cells or bacteria, share a cell membrane, cytoplasm, DNA and ribosomes, because these are need…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unit's anchor shows a red blood cell with no nucleus, while Lessons 5, 7, 8 and Final Explanation Parts 1 and 5 say every cell has DNA and ribosomes. Checked against two sources: mature mammalian red blood cells expel the nucleus and lose ribosomes and mitochondria during maturation, so they have no DNA.</w:t>
            </w:r>
          </w:p>
          <w:p>
            <w:pPr>
              <w:spacing w:after="60" w:before="0"/>
            </w:pPr>
            <w:r>
              <w:rPr>
                <w:rFonts w:ascii="Arial" w:cs="Arial" w:eastAsia="Arial" w:hAnsi="Arial"/>
                <w:i/>
                <w:iCs/>
                <w:color w:val="555555"/>
                <w:sz w:val="15"/>
                <w:szCs w:val="15"/>
              </w:rPr>
              <w:t xml:space="preserve">Guideline: 1. Storyline and phenomenon; 5. Student thinking;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 18.3 Erythrocytes; OpenStax Biology 2e, Ch. 4.3 Eukaryotic Cells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074" w:id="1"/>
            <w:r>
              <w:rPr>
                <w:rFonts w:ascii="Arial" w:cs="Arial" w:eastAsia="Arial" w:hAnsi="Arial"/>
                <w:b/>
                <w:bCs/>
                <w:sz w:val="17"/>
                <w:szCs w:val="17"/>
              </w:rPr>
              <w:t xml:space="preserve">bio_1_3-074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says scientists use multiple lines of evidence. Can you find two more features that support your claim?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Scientists use more than one line of evidence. Can you find two more features that support your claim?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curriculum design does not say this; removed the false attribution.</w:t>
            </w:r>
          </w:p>
          <w:p>
            <w:pPr>
              <w:spacing w:after="60" w:before="0"/>
            </w:pPr>
            <w:r>
              <w:rPr>
                <w:rFonts w:ascii="Arial" w:cs="Arial" w:eastAsia="Arial" w:hAnsi="Arial"/>
                <w:i/>
                <w:iCs/>
                <w:color w:val="555555"/>
                <w:sz w:val="15"/>
                <w:szCs w:val="15"/>
              </w:rPr>
              <w:t xml:space="preserve">Guideline: 2. KICD alignment; 7. Sensemaking scaffolds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bio_1_3-074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18" w:id="1"/>
            <w:r>
              <w:rPr>
                <w:rFonts w:ascii="Arial" w:cs="Arial" w:eastAsia="Arial" w:hAnsi="Arial"/>
                <w:b/>
                <w:bCs/>
                <w:sz w:val="17"/>
                <w:szCs w:val="17"/>
              </w:rPr>
              <w:t xml:space="preserve">bio_1_3 G18 (group)</w:t>
            </w:r>
            <w:bookmarkEnd w:id="1"/>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slo.knowledge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Sickle cell explanation was wrong or missing: the sickle shape was called 'biconcave', the cause (abnormal haemoglobin forming rods) was never given, and cells were said to 'stack'; corrected in Lesson 6 and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 relate the abnormal biconcave shape of sickle cells to the disruption of oxygen-transport function.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 relate the abnormal crescent (sickle) shape of the red blood cells in sickle cell anaemia, compared with the normal biconcave shape, to the blocking of narrow capillaries and reduced oxygen delivery.</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The lesson culminates in students meeting the sickle-cell supporting phenomenon and explaining — using their new vocabulary and a short fact card — h…</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Part B — Sickle Cell Case (8 min): Teacher introduces the sickle cell supporting phenomenon (a child from western Kenya admitted to hospital during a…</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Using what you know about structure and function and the fact card, write three sentences.</w:t>
            </w:r>
          </w:p>
          <w:p>
            <w:pPr>
              <w:spacing w:after="20" w:before="0"/>
            </w:pPr>
            <w:r>
              <w:rPr>
                <w:rFonts w:ascii="Arial" w:cs="Arial" w:eastAsia="Arial" w:hAnsi="Arial"/>
                <w:b/>
                <w:bCs/>
                <w:sz w:val="15"/>
                <w:szCs w:val="15"/>
              </w:rPr>
              <w:t xml:space="preserve">Lesson 6, Explain Phase, formativeAssessment: </w:t>
            </w:r>
            <w:r>
              <w:rPr>
                <w:rFonts w:ascii="Arial" w:cs="Arial" w:eastAsia="Arial" w:hAnsi="Arial"/>
                <w:color w:val="1B6B1B"/>
                <w:sz w:val="15"/>
                <w:szCs w:val="15"/>
              </w:rPr>
              <w:t xml:space="preserve">(e.g., 'abnormal haemoglobin bends the cell into a stiff crescent that gets stuck and blocks narrow capillaries, reducing oxygen delivery to tissues')</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explaining that abnormal haemoglobin bends the cells into stiff crescents that get stuck and block capillaries, reducing oxygen delivery to tissues.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Sickle cell supporting phenomenon is introduced: students use a short fact card to explain why the abnormal shape disrupts function.</w:t>
            </w:r>
          </w:p>
          <w:p>
            <w:pPr>
              <w:spacing w:after="20" w:before="0"/>
            </w:pPr>
            <w:r>
              <w:rPr>
                <w:rFonts w:ascii="Arial" w:cs="Arial" w:eastAsia="Arial" w:hAnsi="Arial"/>
                <w:b/>
                <w:bCs/>
                <w:sz w:val="15"/>
                <w:szCs w:val="15"/>
              </w:rPr>
              <w:t xml:space="preserve">Final Explanation, Part 4: When structure changes, function changes, exemplar: </w:t>
            </w:r>
            <w:r>
              <w:rPr>
                <w:rFonts w:ascii="Arial" w:cs="Arial" w:eastAsia="Arial" w:hAnsi="Arial"/>
                <w:color w:val="1B6B1B"/>
                <w:sz w:val="15"/>
                <w:szCs w:val="15"/>
              </w:rPr>
              <w:t xml:space="preserve">A change (mutation) in the haemoglobin gene makes abnormal haemoglobin, which forms long rods inside the cell when oxygen is low and bends it into a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Normal red blood cells are biconcave; sickle cells are crescent shaped. In sickle cell anaemia a gene change makes abnormal haemoglobin (HbS). When oxygen is low it forms long rods inside the cell, bending it into a stiff crescent. These cells are sticky and rigid, clump and block narrow capillaries, and are destroyed faster than normal cells (days versus about 120 days), causing anaemia and pain. Checked against two sources (OpenStax A&amp;P and the NHLBI sickle cell disease overview). The old wording 'disrupts haemoglobin packing' and 'stack' did not describe this mechanism, and the audit item about the Part 4 exemplar is confirmed.</w:t>
            </w:r>
          </w:p>
          <w:p>
            <w:pPr>
              <w:spacing w:after="60" w:before="0"/>
            </w:pPr>
            <w:r>
              <w:rPr>
                <w:rFonts w:ascii="Arial" w:cs="Arial" w:eastAsia="Arial" w:hAnsi="Arial"/>
                <w:i/>
                <w:iCs/>
                <w:color w:val="555555"/>
                <w:sz w:val="15"/>
                <w:szCs w:val="15"/>
              </w:rPr>
              <w:t xml:space="preserve">Guideline: 1. Storyline and phenomenon; 4. Sequence logic;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 18.3 Erythrocytes (sickle cell disease); US NHLBI, Sickle Cell Disease overview</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G18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19" w:id="1"/>
            <w:r>
              <w:rPr>
                <w:rFonts w:ascii="Arial" w:cs="Arial" w:eastAsia="Arial" w:hAnsi="Arial"/>
                <w:b/>
                <w:bCs/>
                <w:sz w:val="17"/>
                <w:szCs w:val="17"/>
              </w:rPr>
              <w:t xml:space="preserve">bio_1_3 G19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had six evidence cards but no answer key for the teacher; a short key and two KICD extension cells (palisade cell, pollen grain) were added, and a large-class note for the presentations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make sure your Recorder has something written for all six cells.'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make sure your Recorder has something written for all six cells.' TEACHER KEY (what a good answer sounds like): RED BLOOD CELL — biconcave disc gives a large surface area, no nucleus leaves room for more haemoglobin, and the cell is flexible enough to squeeze through capillaries. GUARD CELL — a pair of bean-shaped cells around a stoma: when they take in water and become turgid they curve apart and the pore opens; when they lose water the pore closes, controlling water loss and gas exchange. ROOT HAIR CELL — a long thin extension greatly increases surface area for absorbing water and mineral ions from the soil. MUSCLE CELL — long fibre that shortens to contract; many mitochondria supply the energy. NERVE CELL — a long axon carries impulses over long distances, dendrites receive signals. SPERM CELL — streamlined head carrying DNA, a flagellum to swim, and a midpiece packed with mitochondria for energy. If a group says 'the shape is just like that', ask: 'What job would that shape help with?' Early finishers may add two more KICD examples: a PALISADE cell (tall, packed with chloroplasts just below the leaf surface to capture light) and a POLLEN grain (tough outer wall protects the male cell on its journey between flowers).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choose a different one.' In a class of more than 24 learners, form extra groups of four and let groups that chose the same card present to each other…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5 and 13 ask for expected answers. The key states the standard structure-function pairs for the six cards (standard Grade 10 Biology content). KICD lists palisade cells and pollen grains among the specialised cells, which the six cards do not cover, so they are added as an extension rather than as new cards (see the flag).</w:t>
            </w:r>
          </w:p>
          <w:p>
            <w:pPr>
              <w:spacing w:after="60" w:before="0"/>
            </w:pPr>
            <w:r>
              <w:rPr>
                <w:rFonts w:ascii="Arial" w:cs="Arial" w:eastAsia="Arial" w:hAnsi="Arial"/>
                <w:i/>
                <w:iCs/>
                <w:color w:val="555555"/>
                <w:sz w:val="15"/>
                <w:szCs w:val="15"/>
              </w:rPr>
              <w:t xml:space="preserve">Guideline: 3. Time and pacing;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Sub-strand 1.3 (specialised cells: root hair, palisade, guard, pollen, muscle, nerve, blood, reproductive); OpenStax Biology 2e, Ch. 30 Plant form and physiology (guard cells)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G19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20" w:id="1"/>
            <w:r>
              <w:rPr>
                <w:rFonts w:ascii="Arial" w:cs="Arial" w:eastAsia="Arial" w:hAnsi="Arial"/>
                <w:b/>
                <w:bCs/>
                <w:sz w:val="17"/>
                <w:szCs w:val="17"/>
              </w:rPr>
              <w:t xml:space="preserve">bio_1_3 G20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KICD's 'cell organisation (organelles, cells, tissues, organs, organ systems)' was listed in the unit but never taught or assessed; a short levels-of-organisation line was added to Lesson 6 and part (d) to Final Explanation Part 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 the end of the phase, students hold up their models for a brief 'gallery share'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who finish the divergence arrows extend ONE specialised cell into a levels-of-organisation line: cell → tissue → organ → organ system → organism (for example, muscle cell → muscle tissue → biceps muscle → muscular system → human; or guard cell → leaf epidermis → leaf → shoot system → sukuma wiki plant), with one sentence saying why many similar cells are grouped into a tissue. At the end of the phase, students hold up their models for a brief 'gallery share'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Allow 10 minutes of independent drawing. Learners who finish early spend the last 3 minutes on the levels-of-organisation line (cell → tissue → organ…</w:t>
            </w:r>
          </w:p>
          <w:p>
            <w:pPr>
              <w:spacing w:after="20" w:before="0"/>
            </w:pPr>
            <w:r>
              <w:rPr>
                <w:rFonts w:ascii="Arial" w:cs="Arial" w:eastAsia="Arial" w:hAnsi="Arial"/>
                <w:b/>
                <w:bCs/>
                <w:sz w:val="15"/>
                <w:szCs w:val="15"/>
              </w:rPr>
              <w:t xml:space="preserve">Final Explanation, Part 3: Structure and function in specialised cells, prompt: </w:t>
            </w:r>
            <w:r>
              <w:rPr>
                <w:rFonts w:ascii="Arial" w:cs="Arial" w:eastAsia="Arial" w:hAnsi="Arial"/>
                <w:color w:val="1B6B1B"/>
                <w:sz w:val="15"/>
                <w:szCs w:val="15"/>
              </w:rPr>
              <w:t xml:space="preserve">with a Kenyan example from the sukuma wiki plant, a bean seedling or the human body. (d) Show where your chosen cell fits in the levels of organisati…</w:t>
            </w:r>
          </w:p>
          <w:p>
            <w:pPr>
              <w:spacing w:after="20" w:before="0"/>
            </w:pPr>
            <w:r>
              <w:rPr>
                <w:rFonts w:ascii="Arial" w:cs="Arial" w:eastAsia="Arial" w:hAnsi="Arial"/>
                <w:b/>
                <w:bCs/>
                <w:sz w:val="15"/>
                <w:szCs w:val="15"/>
              </w:rPr>
              <w:t xml:space="preserve">Final Explanation, Part 3: Structure and function in specialised cells, exemplar: </w:t>
            </w:r>
            <w:r>
              <w:rPr>
                <w:rFonts w:ascii="Arial" w:cs="Arial" w:eastAsia="Arial" w:hAnsi="Arial"/>
                <w:color w:val="1B6B1B"/>
                <w:sz w:val="15"/>
                <w:szCs w:val="15"/>
              </w:rPr>
              <w:t xml:space="preserve">sperm cells have a flagellum and a mitochondria-rich midpiece to swim to the egg.) (d) Root hair cell → root epidermis (tissue) → root (organ) → root…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KICD content list and learning experience include discussing levels of organisation. The unit lists it but no lesson or assessment covers tissues, organs or organ systems. Added as a short extension in the Lesson 6 model task (3 minutes) and assessed in the Final Explanation. Examples checked: guard cells lie in the leaf epidermis (a tissue); root hair cells are part of the root epidermis.</w:t>
            </w:r>
          </w:p>
          <w:p>
            <w:pPr>
              <w:spacing w:after="60" w:before="0"/>
            </w:pPr>
            <w:r>
              <w:rPr>
                <w:rFonts w:ascii="Arial" w:cs="Arial" w:eastAsia="Arial" w:hAnsi="Arial"/>
                <w:i/>
                <w:iCs/>
                <w:color w:val="555555"/>
                <w:sz w:val="15"/>
                <w:szCs w:val="15"/>
              </w:rPr>
              <w:t xml:space="preserve">Guideline: 2. KICD alignment; 5. Student thinking; 10. Summative assessment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1.0 Cell Biology and Biodiversity, Sub-strand 1.3 Cell Structure and Specialisation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G20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21" w:id="1"/>
            <w:r>
              <w:rPr>
                <w:rFonts w:ascii="Arial" w:cs="Arial" w:eastAsia="Arial" w:hAnsi="Arial"/>
                <w:b/>
                <w:bCs/>
                <w:sz w:val="17"/>
                <w:szCs w:val="17"/>
              </w:rPr>
              <w:t xml:space="preserve">bio_1_3 G21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teacherReflection</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Sub-strands were called 'Strand 1.4', 'Strand 3.3' and 'Strand 2.2'; KICD numbers are Strand 1.0 with sub-strands 1.1-1.4, and nerve transmission was wrongly placed under Gaseous Exchange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Questions about haemoglobin chemistry signal readiness for Strand 1.4 (Chemicals of Life). Questions about nerve signal transmission signal readiness for Strand 3.3 (Gaseous Exchange and Respiration / nervous system).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Questions about haemoglobin chemistry signal readiness for Sub-Strand 1.4 (Chemicals of Life); questions about how oxygen is carried round the body link to Sub-Strand 3.2 (Transport in animals). Questions about nerve signal transmission are not part of the Grade 10 Biology strands, so answer briefly and note them for later.</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6, Driving Question Board (DQB) Creation, learnerExperience: </w:t>
            </w:r>
            <w:r>
              <w:rPr>
                <w:rFonts w:ascii="Arial" w:cs="Arial" w:eastAsia="Arial" w:hAnsi="Arial"/>
                <w:color w:val="1B6B1B"/>
                <w:sz w:val="15"/>
                <w:szCs w:val="15"/>
              </w:rPr>
              <w:t xml:space="preserve">(Chemicals of Life / Sub-Strand 1.4)</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In Sub-Strand 1.4, when we study the chemicals of life</w:t>
            </w:r>
          </w:p>
          <w:p>
            <w:pPr>
              <w:spacing w:after="20" w:before="0"/>
            </w:pPr>
            <w:r>
              <w:rPr>
                <w:rFonts w:ascii="Arial" w:cs="Arial" w:eastAsia="Arial" w:hAnsi="Arial"/>
                <w:b/>
                <w:bCs/>
                <w:sz w:val="15"/>
                <w:szCs w:val="15"/>
              </w:rPr>
              <w:t xml:space="preserve">Lesson 6, Driving Question Board (DQB) Creation, sensemakingStrategy: </w:t>
            </w:r>
            <w:r>
              <w:rPr>
                <w:rFonts w:ascii="Arial" w:cs="Arial" w:eastAsia="Arial" w:hAnsi="Arial"/>
                <w:color w:val="1B6B1B"/>
                <w:sz w:val="15"/>
                <w:szCs w:val="15"/>
              </w:rPr>
              <w:t xml:space="preserve">the transition to Sub-Strand 1.4.</w:t>
            </w:r>
          </w:p>
          <w:p>
            <w:pPr>
              <w:spacing w:after="20" w:before="0"/>
            </w:pPr>
            <w:r>
              <w:rPr>
                <w:rFonts w:ascii="Arial" w:cs="Arial" w:eastAsia="Arial" w:hAnsi="Arial"/>
                <w:b/>
                <w:bCs/>
                <w:sz w:val="15"/>
                <w:szCs w:val="15"/>
              </w:rPr>
              <w:t xml:space="preserve">Lesson 7, Driving Question Board (DQB) Creation, formativeAssessment: </w:t>
            </w:r>
            <w:r>
              <w:rPr>
                <w:rFonts w:ascii="Arial" w:cs="Arial" w:eastAsia="Arial" w:hAnsi="Arial"/>
                <w:color w:val="1B6B1B"/>
                <w:sz w:val="15"/>
                <w:szCs w:val="15"/>
              </w:rPr>
              <w:t xml:space="preserve">(→ Sub-Strand 2.2 Transport, Strand 2.0)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Grade 10 Biology: strands are 1.0, 2.0, 3.0 and 1.4 is a sub-strand. Sub-strand 3.3 is Gaseous Exchange and Respiration, which does not cover nerve signals; oxygen transport belongs to 3.2 Transport.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summary of strands and sub-strands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G21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22" w:id="1"/>
            <w:r>
              <w:rPr>
                <w:rFonts w:ascii="Arial" w:cs="Arial" w:eastAsia="Arial" w:hAnsi="Arial"/>
                <w:b/>
                <w:bCs/>
                <w:sz w:val="17"/>
                <w:szCs w:val="17"/>
              </w:rPr>
              <w:t xml:space="preserve">bio_1_3 G22 (group)</w:t>
            </w:r>
            <w:bookmarkEnd w:id="1"/>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overview</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(80 minutes) had about 110 minutes of activity: six 3-minute presentations each followed by 90 seconds of feedback, plus a 5-minute Predict, long Board sort and 12-minute Science Story; trimmed to 80 with a timing guide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lesson closes with each student writing a personal 'Science Story' entry connecting their model back to the blood smear phenomenon from the Kisumu hospital.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lesson closes with each student writing a personal 'Science Story' entry connecting their model back to the blood smear phenomenon from the Kisumu hospital. Suggested timing for the 80 minutes: Predict 8, Observe 11, Explain 36 (building 20, presentations 12, feedback read-out 4), Driving Question Board 12, Model Building 13.</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7, Predict Phase, teacherMoves: </w:t>
            </w:r>
            <w:r>
              <w:rPr>
                <w:rFonts w:ascii="Arial" w:cs="Arial" w:eastAsia="Arial" w:hAnsi="Arial"/>
                <w:color w:val="1B6B1B"/>
                <w:sz w:val="15"/>
                <w:szCs w:val="15"/>
              </w:rPr>
              <w:t xml:space="preserve">You have 4 minutes. GO.' [Allow 4 minutes of silent individual work. Circulate and note 3 students whose sketches show strong reasoning and 2 student…</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For presentations: use a visible timer showing 2 minutes per group. The two peer groups for each presenter write their rubric feedback during the pre…</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delivers a 2-minute structured presentation to the class following a required format: (a) 'Our cell is a [plant/animal] cell because…'; (b) 'The most…</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Each group prepares a 2-minute presentation</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Disputed cards are debated briefly (1 minute maximum per dispute, two or three disputes at most).</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[Allow 3 minutes for voting. Circulate and note any surprising votes — e.g., if students mark 'How does the cell membrane control what enters the cel…</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Say: 'You have 9 minutes. In your science notebook, write your Science Story. This is not a summary — it is a STORY. It has a beginning (the student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the scripted minutes: Predict about 14, Observe 12, Explain 20 build + 6 x (3 + 1.5 + wait) = about 53, Board about 15, Model about 18: roughly 110 minutes. New budget: 8+11+36+12+13 = 80. Presentations are 2 minutes each, peer feedback is written during the next presentation, and the Science Story is 9 minutes with 2 excerpts read aloud.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G22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12" w:id="1"/>
            <w:r>
              <w:rPr>
                <w:rFonts w:ascii="Arial" w:cs="Arial" w:eastAsia="Arial" w:hAnsi="Arial"/>
                <w:b/>
                <w:bCs/>
                <w:sz w:val="17"/>
                <w:szCs w:val="17"/>
              </w:rPr>
              <w:t xml:space="preserve">bio_1_3 G12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overview</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3D model used a dried bean for the vacuole (a vacuole is a water-filled sac) and never stated the limits of the material analogies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dried bean = vacuole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water-filled balloon or clear bag of water = vacuole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a water-filled balloon or small clear bag of water (vacuole)</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Before building, state the limits of a physical model: the materials show position and rough shape but not size (a real ribosome is about 25 nanometr…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vacuole is a water-filled sac that fills with water to make the cell turgid (Lesson 4), so a water-filled balloon or clear bag matches the function; a dried bean is solid.</w:t>
            </w:r>
          </w:p>
          <w:p>
            <w:pPr>
              <w:spacing w:after="60" w:before="0"/>
            </w:pPr>
            <w:r>
              <w:rPr>
                <w:rFonts w:ascii="Arial" w:cs="Arial" w:eastAsia="Arial" w:hAnsi="Arial"/>
                <w:i/>
                <w:iCs/>
                <w:color w:val="555555"/>
                <w:sz w:val="15"/>
                <w:szCs w:val="15"/>
              </w:rPr>
              <w:t xml:space="preserve">Guideline: 6. Models and analogies;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Ch. 4.3 Eukaryotic Cells (central vacuole)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23" w:id="1"/>
            <w:r>
              <w:rPr>
                <w:rFonts w:ascii="Arial" w:cs="Arial" w:eastAsia="Arial" w:hAnsi="Arial"/>
                <w:b/>
                <w:bCs/>
                <w:sz w:val="17"/>
                <w:szCs w:val="17"/>
              </w:rPr>
              <w:t xml:space="preserve">bio_1_3 G23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(40 minutes) had about 47 minutes of activity; a timing guide was added and the Predict, Observe and Model phases shortened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lesson closes with a teacher preview of Sub-Strand 1.4 Chemicals of Life.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lesson closes with a teacher preview of Sub-Strand 1.4 Chemicals of Life. Suggested timing for the 40 minutes: Predict 7, Observe 7, Explain 18 (15 writing, 3 sharing), Driving Question Board 4, Model Building 4.</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8, Predict Phase, learnerExperience: </w:t>
            </w:r>
            <w:r>
              <w:rPr>
                <w:rFonts w:ascii="Arial" w:cs="Arial" w:eastAsia="Arial" w:hAnsi="Arial"/>
                <w:color w:val="1B6B1B"/>
                <w:sz w:val="15"/>
                <w:szCs w:val="15"/>
              </w:rPr>
              <w:t xml:space="preserve">Teacher takes two or three brief volunteer responses</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Allow 60 seconds of partner talk. Then cold-call two or three students</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Students work individually for 4 minutes</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'You have 4 minutes individually. For each of the three cells on the card, fill in your table: one shared structure, one type-specific structure, one…</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lasting 4 minutes, the class co-constructs a consensus summary model on the board — not a 3D physical model (that was Lesson 7) but a conceptual map.…</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each student should take about 20 seconds. After 8 to 10 features are placed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Scripted minutes: Predict about 7.5 (4 silent + 1.5 pair + cold-calls), Observe about 10 (5 + 2 + whole-class), Explain about 19.5, Board 4, Model about 6 = roughly 47. New budget 7+7+18+4+4 = 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G23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G24" w:id="1"/>
            <w:r>
              <w:rPr>
                <w:rFonts w:ascii="Arial" w:cs="Arial" w:eastAsia="Arial" w:hAnsi="Arial"/>
                <w:b/>
                <w:bCs/>
                <w:sz w:val="17"/>
                <w:szCs w:val="17"/>
              </w:rPr>
              <w:t xml:space="preserve">bio_1_3 G24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success criteria asked for a malaria-parasite example that was never taught, never linked back to the uji bacteria in the Final Explanation, and pointed learners to the wrong table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explain why these structures are essential to all living cells; (B) Name and explain at least two structures unique to plant cells and at least one structure unique to or more common in animal cells, with reference to the sukuma wiki leaf cell; (C) Explain how specialisation modifies or removes organelles to optimise function, using the red blood cell OR the white blood cell as your example; (D) Include one Kenya-relevant example — this may be the sickle cell supporting phenomenon, the malaria parasite entering a red blood cell, or root hair absorption in bean seedlings from the school garden.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explain why these structures are essential to all living cells, saying whether the bacteria in fermenting uji (Lesson 5) share them; (B) Name and explain at least two structures unique to plant cells and at least one structure unique to or more common in animal cells, with reference to the sukuma wiki leaf cell; (C) Explain how specialisation modifies or removes organelles to optimise function, using the red blood cell OR the white blood cell as your example; (D) Include one Kenya-relevant example — this may be the sickle cell supporting phenomenon from Lesson 6, a guard cell or root hair cell in a bean seedling from the school garden, or another Kenya-relevant cell from your notes.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look at the Universal Cell Features box in your model from Lesson 5. What do the cells on the card have in common (remember the red blood cell is a s…</w:t>
            </w:r>
          </w:p>
          <w:p>
            <w:pPr>
              <w:spacing w:after="20" w:before="0"/>
            </w:pPr>
            <w:r>
              <w:rPr>
                <w:rFonts w:ascii="Arial" w:cs="Arial" w:eastAsia="Arial" w:hAnsi="Arial"/>
                <w:b/>
                <w:bCs/>
                <w:sz w:val="15"/>
                <w:szCs w:val="15"/>
              </w:rPr>
              <w:t xml:space="preserve">Lesson 8, Explain Phase, formativeAssessment: </w:t>
            </w:r>
            <w:r>
              <w:rPr>
                <w:rFonts w:ascii="Arial" w:cs="Arial" w:eastAsia="Arial" w:hAnsi="Arial"/>
                <w:color w:val="1B6B1B"/>
                <w:sz w:val="15"/>
                <w:szCs w:val="15"/>
              </w:rPr>
              <w:t xml:space="preserve">This models evaluative thinking and gives all students immediate feedback on quality standards before books are collected. Use Final Explanation Part…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Sequence: the malaria parasite is mentioned only in the unit overview, not in any lesson, so it cannot be a required example. The uji bacteria appear in Lesson 5 and Final Explanation Part 1, so the Lesson 8 task now covers them too.</w:t>
            </w:r>
          </w:p>
          <w:p>
            <w:pPr>
              <w:spacing w:after="60" w:before="0"/>
            </w:pPr>
            <w:r>
              <w:rPr>
                <w:rFonts w:ascii="Arial" w:cs="Arial" w:eastAsia="Arial" w:hAnsi="Arial"/>
                <w:i/>
                <w:iCs/>
                <w:color w:val="555555"/>
                <w:sz w:val="15"/>
                <w:szCs w:val="15"/>
              </w:rPr>
              <w:t xml:space="preserve">Guideline: 4. Sequence logic; 10. Summative assessment;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 G24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133" w:id="1"/>
            <w:r>
              <w:rPr>
                <w:rFonts w:ascii="Arial" w:cs="Arial" w:eastAsia="Arial" w:hAnsi="Arial"/>
                <w:b/>
                <w:bCs/>
                <w:sz w:val="17"/>
                <w:szCs w:val="17"/>
              </w:rPr>
              <w:t xml:space="preserve">bio_1_3-133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Where a prompt asks for a Claim, Evidence and Reasoning (CER) answer, state your claim, back it with evidence, and then explain why the evidence supports your claim.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Where a prompt asks for a Claim, Evidence and Reasoning (CER) answer: the Claim is your answer to the question; the Evidence is what you observed or the data you used (for example from the images and practicals); the Reasoning is the science idea that explains why the evidence supports your claim.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CER must be defined (Claim = answer, Evidence = observations or data, Reasoning = the science idea linking them) so learners and teachers use it the same way as in Lessons 1, 5 and 6.</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bio_1_3-133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141" w:id="1"/>
            <w:r>
              <w:rPr>
                <w:rFonts w:ascii="Arial" w:cs="Arial" w:eastAsia="Arial" w:hAnsi="Arial"/>
                <w:b/>
                <w:bCs/>
                <w:sz w:val="17"/>
                <w:szCs w:val="17"/>
              </w:rPr>
              <w:t xml:space="preserve">bio_1_3-141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"Shared cell features and cell types", "excellent": "Names all four universal features (membrane, cytoplasm, DNA, ribosomes), correctly distinguishes prokaryotes from eukaryotes and uses a full CER with evidence and reasoning.", "proficient": "Names most universal features and states that bacteria are cells, but evidence or reasoning is incomplete.", "developing": "Names few shared features or confuses what makes something a cell."}, {"criterion": "Plant versus animal cell structures", "excellent": "Correctly names cell wall, chloroplasts and central vacuole, explains the function of each and links them to the shape and colour of the sukuma wiki cell.", "proficient": "Names the plant structures with some functions, with limited links to the observed cells.", "developing": "Lists structures without functions or mixes up plant and animal features."}, {"criterion": "Structure-function reasoning in specialised cells", "excellent": "Explains clearly how the structure of the red blood cell, white blood cell and another specialised cell suits its job, including the trade-off of losing the nucleus.", "proficient": "Links structure to function correctly for most examples but with limited detail.", "developing": "States structures or functions separately without linking them."}, {"criterion": "Use of evidence and Kenyan context", "excellent": "Draws consistently on the blood smear, sukuma wiki, practicals and sickle cell example, accurately and in the same way as taught.", "proficient": "Uses some evidence and examples from the lessons.", "developing": "Uses little or no evidence from the lessons, or inaccurate examples."}, {"criterion": "Communication of the final explanation", "excellent": "Answer to the driving question is organised, complete (all four required parts), and uses scientific vocabulary accurately.", "proficient": "Answer covers most required parts with mostly correct vocabulary.", "developing": "Answer is incomplete or unclear, with frequent vocabulary errors."}]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"Shared cell features and cell types", "excellent": "Exceeds Expectations: names all four universal features (membrane, cytoplasm, DNA, ribosomes), notes that the mature red blood cell is a special case, correctly distinguishes prokaryotes from eukaryotes and uses a full CER with evidence and reasoning.", "proficient": "Meets Expectations: names most universal features and states that bacteria are cells, but evidence or reasoning is incomplete.", "developing": "Approaches Expectations: names few shared features or confuses what makes something a cell."}, {"criterion": "Plant versus animal cell structures", "excellent": "Exceeds Expectations: correctly names cell wall, chloroplasts and central vacuole, explains the function of each and links them to the shape and colour of the sukuma wiki cell and to why the onion layer is not green.", "proficient": "Meets Expectations: names the plant structures with some functions, with limited links to the observed cells.", "developing": "Approaches Expectations: lists structures without functions or mixes up plant and animal features."}, {"criterion": "Structure-function reasoning in specialised cells", "excellent": "Exceeds Expectations: explains clearly how the structure of the red blood cell, white blood cell and another specialised cell suits its job, including the trade-off of losing the nucleus, and places the cell in the levels of organisation from cell to organism.", "proficient": "Meets Expectations: links structure to function correctly for most examples but with limited detail.", "developing": "Approaches Expectations: states structures or functions separately without linking them."}, {"criterion": "Use of evidence and Kenyan context", "excellent": "Exceeds Expectations: draws consistently on the blood smear, sukuma wiki, practicals and sickle cell example, accurately and in the same way as taught.", "proficient": "Meets Expectations: uses some evidence and examples from the lessons.", "developing": "Approaches Expectations: uses little or no evidence from the lessons, or inaccurate examples."}, {"criterion": "Communication of the final explanation", "excellent": "Exceeds Expectations: answer to the driving question is organised, complete (all four required parts), and uses scientific vocabulary accurately.", "proficient": "Meets Expectations: answer covers most required parts with mostly correct vocabulary.", "developing": "Approaches Expectations: answer is incomplete or unclear, with frequent vocabulary errors."}]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10 asks for the CBE levels Exceeds, Meets, Approaches and Below Expectations. The contract has only three level fields (excellent, proficient, developing), so the level names are written into the start of each descriptor. Two content additions: the red blood cell exception (Part 1) and the levels of organisation (Part 3, new part 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bio_1_3-141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014" w:id="1"/>
            <w:r>
              <w:rPr>
                <w:rFonts w:ascii="Arial" w:cs="Arial" w:eastAsia="Arial" w:hAnsi="Arial"/>
                <w:b/>
                <w:bCs/>
                <w:sz w:val="17"/>
                <w:szCs w:val="17"/>
              </w:rPr>
              <w:t xml:space="preserve">bio_1_3-014</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Name mismatch with KICD: the KICD sub-strand 1.3 is called 'Cell Structure and Specialisation'. The files call it 'Cell Biology' (META.substrand_name, the document title and each lesson's substrand field, e.g. 'Sub-Strand 1.3: Cell Biology'); only UNIT.substrand carries both names. The number 1.3 and strand 1.0 are consistent everywhere. Not renamed, as instructed: teachers decide whether the printed title should change to the KICD name.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1.0 Cell Biology and Biodiversity, Sub-strand 1.3 Cell Structure and Specialisation</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bio_1_3-014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093" w:id="1"/>
            <w:r>
              <w:rPr>
                <w:rFonts w:ascii="Arial" w:cs="Arial" w:eastAsia="Arial" w:hAnsi="Arial"/>
                <w:b/>
                <w:bCs/>
                <w:sz w:val="17"/>
                <w:szCs w:val="17"/>
              </w:rPr>
              <w:t xml:space="preserve">bio_1_3-093</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gap: sub-strand 1.3 names palisade cells and pollen grains (and blood cells, reproductive cells) among the specialised cells to be discussed. The six evidence cards cover red blood cell, guard, root hair, muscle, nerve and sperm cells. Palisade cell and pollen grain are only mentioned as an extension in the teacher key. Suggested: add a seventh and eighth card, or swap in a palisade cell for the nerve cell if time is short. Not changed here because it would alter 'six cells' in many places.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1.0 Cell Biology and Biodiversity, Sub-strand 1.3 Cell Structure and Specialisation</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bio_1_3-093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CELL BIOLOGY</w:t>
            </w:r>
          </w:p>
          <w:p>
            <w:pPr>
              <w:spacing w:after="60" w:before="0"/>
            </w:pPr>
            <w:bookmarkStart w:name="i_bio_1_3_142" w:id="1"/>
            <w:r>
              <w:rPr>
                <w:rFonts w:ascii="Arial" w:cs="Arial" w:eastAsia="Arial" w:hAnsi="Arial"/>
                <w:b/>
                <w:bCs/>
                <w:sz w:val="17"/>
                <w:szCs w:val="17"/>
              </w:rPr>
              <w:t xml:space="preserve">bio_1_3-142</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and the printed headings are fixed by the template, so 'Below Expectations' cannot be represented. Suggested: teachers treat any response that does not reach 'Approaches Expectations' as Below Expectations, or the partner contract and template add a fourth field.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bio_1_3-142</w:t>
            </w:r>
          </w:p>
        </w:tc>
      </w:tr>
    </w:tbl>
    <w:p>
      <w:pPr>
        <w:sectPr>
          <w:headerReference w:type="default" r:id="rId12"/>
          <w:footerReference w:type="default" r:id="rId1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2.1 Plant Nutrition   (bio_2_1)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Unit text now uses KICD wording for outcomes, content and key inquiry question; teacher-added content is kept but labelled as extension</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'Form 4' replaced with 'Grade 10' (CBE language)</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Outdated 'KARI' replaced with KALRO, and KEMRI (a medical research institute) replaced where plant research was meant</w:t>
      </w:r>
      <w:r>
        <w:rPr>
          <w:rFonts w:ascii="Arial" w:cs="Arial" w:eastAsia="Arial" w:hAnsi="Arial"/>
          <w:color w:val="666666"/>
          <w:sz w:val="15"/>
          <w:szCs w:val="15"/>
        </w:rPr>
        <w:t xml:space="preserve">  [guideline 9]</w:t>
      </w:r>
    </w:p>
    <w:p>
      <w:pPr>
        <w:spacing w:after="30" w:before="0"/>
      </w:pPr>
      <w:r>
        <w:rPr>
          <w:rFonts w:ascii="Arial" w:cs="Arial" w:eastAsia="Arial" w:hAnsi="Arial"/>
          <w:sz w:val="17"/>
          <w:szCs w:val="17"/>
        </w:rPr>
        <w:t xml:space="preserve">• Lesson 5 used Elodea bubble data that learners had not yet collected (the Elodea investigation is Lesson 7); it now starts from a teacher-supplied data card and learners collect real data in Lesson 7</w:t>
      </w:r>
      <w:r>
        <w:rPr>
          <w:rFonts w:ascii="Arial" w:cs="Arial" w:eastAsia="Arial" w:hAnsi="Arial"/>
          <w:color w:val="666666"/>
          <w:sz w:val="15"/>
          <w:szCs w:val="15"/>
        </w:rPr>
        <w:t xml:space="preserve">  [guideline 1, 4, 5, 7, 8, 13; teacher decision]</w:t>
      </w:r>
    </w:p>
    <w:p>
      <w:pPr>
        <w:spacing w:after="30" w:before="0"/>
      </w:pPr>
      <w:r>
        <w:rPr>
          <w:rFonts w:ascii="Arial" w:cs="Arial" w:eastAsia="Arial" w:hAnsi="Arial"/>
          <w:sz w:val="17"/>
          <w:szCs w:val="17"/>
        </w:rPr>
        <w:t xml:space="preserve">• Lesson 5 said the plant stores ATP and NADPH in the day and uses them to repair itself at night; they are not stored, and overnight recovery from wilting is a water-balance effect</w:t>
      </w:r>
      <w:r>
        <w:rPr>
          <w:rFonts w:ascii="Arial" w:cs="Arial" w:eastAsia="Arial" w:hAnsi="Arial"/>
          <w:color w:val="666666"/>
          <w:sz w:val="15"/>
          <w:szCs w:val="15"/>
        </w:rPr>
        <w:t xml:space="preserve">  [guideline 4, 5, 13]</w:t>
      </w:r>
    </w:p>
    <w:p>
      <w:pPr>
        <w:spacing w:after="30" w:before="0"/>
      </w:pPr>
      <w:r>
        <w:rPr>
          <w:rFonts w:ascii="Arial" w:cs="Arial" w:eastAsia="Arial" w:hAnsi="Arial"/>
          <w:sz w:val="17"/>
          <w:szCs w:val="17"/>
        </w:rPr>
        <w:t xml:space="preserve">• Lesson 5 described a model history (chloroplast diagram from Lesson 3) that does not match what learners drew in Lessons 3 and 4, and compared the shaded plant to a bleaching disease</w:t>
      </w:r>
      <w:r>
        <w:rPr>
          <w:rFonts w:ascii="Arial" w:cs="Arial" w:eastAsia="Arial" w:hAnsi="Arial"/>
          <w:color w:val="666666"/>
          <w:sz w:val="15"/>
          <w:szCs w:val="15"/>
        </w:rPr>
        <w:t xml:space="preserve">  [guideline 1, 4, 14]</w:t>
      </w:r>
    </w:p>
    <w:p>
      <w:pPr>
        <w:spacing w:after="30" w:before="0"/>
      </w:pPr>
      <w:r>
        <w:rPr>
          <w:rFonts w:ascii="Arial" w:cs="Arial" w:eastAsia="Arial" w:hAnsi="Arial"/>
          <w:sz w:val="17"/>
          <w:szCs w:val="17"/>
        </w:rPr>
        <w:t xml:space="preserve">• Several 'in Lesson N we did X' cross-references pointed to the wrong lesson</w:t>
      </w:r>
      <w:r>
        <w:rPr>
          <w:rFonts w:ascii="Arial" w:cs="Arial" w:eastAsia="Arial" w:hAnsi="Arial"/>
          <w:color w:val="666666"/>
          <w:sz w:val="15"/>
          <w:szCs w:val="15"/>
        </w:rPr>
        <w:t xml:space="preserve">  [guideline 4, 14]</w:t>
      </w:r>
    </w:p>
    <w:p>
      <w:pPr>
        <w:spacing w:after="30" w:before="0"/>
      </w:pPr>
      <w:r>
        <w:rPr>
          <w:rFonts w:ascii="Arial" w:cs="Arial" w:eastAsia="Arial" w:hAnsi="Arial"/>
          <w:sz w:val="17"/>
          <w:szCs w:val="17"/>
        </w:rPr>
        <w:t xml:space="preserve">• Summary Tables said stomata 'open wide' at midday; the Final Explanation already notes they may partly close, so the Summary Tables now agree</w:t>
      </w:r>
      <w:r>
        <w:rPr>
          <w:rFonts w:ascii="Arial" w:cs="Arial" w:eastAsia="Arial" w:hAnsi="Arial"/>
          <w:color w:val="666666"/>
          <w:sz w:val="15"/>
          <w:szCs w:val="15"/>
        </w:rPr>
        <w:t xml:space="preserve">  [guideline 1, 7]</w:t>
      </w:r>
    </w:p>
    <w:p>
      <w:pPr>
        <w:spacing w:after="30" w:before="0"/>
      </w:pPr>
      <w:r>
        <w:rPr>
          <w:rFonts w:ascii="Arial" w:cs="Arial" w:eastAsia="Arial" w:hAnsi="Arial"/>
          <w:sz w:val="17"/>
          <w:szCs w:val="17"/>
        </w:rPr>
        <w:t xml:space="preserve">• Phloem was said to carry sugars only 'downward'; it carries them to wherever they are needed or stored</w:t>
      </w:r>
      <w:r>
        <w:rPr>
          <w:rFonts w:ascii="Arial" w:cs="Arial" w:eastAsia="Arial" w:hAnsi="Arial"/>
          <w:color w:val="666666"/>
          <w:sz w:val="15"/>
          <w:szCs w:val="15"/>
        </w:rPr>
        <w:t xml:space="preserve">  [guideline 5]</w:t>
      </w:r>
    </w:p>
    <w:p>
      <w:pPr>
        <w:spacing w:after="30" w:before="0"/>
      </w:pPr>
      <w:r>
        <w:rPr>
          <w:rFonts w:ascii="Arial" w:cs="Arial" w:eastAsia="Arial" w:hAnsi="Arial"/>
          <w:sz w:val="17"/>
          <w:szCs w:val="17"/>
        </w:rPr>
        <w:t xml:space="preserve">• Three KICD outcomes were not taught or assessed (special modes of plant nutrition, chloroplast structure, significance of photosynthesis in nature); short additions in Lessons 1, 5, 9 and the Final Explanation close the gaps</w:t>
      </w:r>
      <w:r>
        <w:rPr>
          <w:rFonts w:ascii="Arial" w:cs="Arial" w:eastAsia="Arial" w:hAnsi="Arial"/>
          <w:color w:val="666666"/>
          <w:sz w:val="15"/>
          <w:szCs w:val="15"/>
        </w:rPr>
        <w:t xml:space="preserve">  [guideline 2, 10; teacher decision]</w:t>
      </w:r>
    </w:p>
    <w:p>
      <w:pPr>
        <w:spacing w:after="30" w:before="0"/>
      </w:pPr>
      <w:r>
        <w:rPr>
          <w:rFonts w:ascii="Arial" w:cs="Arial" w:eastAsia="Arial" w:hAnsi="Arial"/>
          <w:sz w:val="17"/>
          <w:szCs w:val="17"/>
        </w:rPr>
        <w:t xml:space="preserve">• The practical alone (boil 2 + ethanol 5-7 + rinse + iodine 2 + record) takes about 14-17 minutes, on top of a prediction, a discussion, a DQB task and a model, so the lesson ran well over 40 minutes. A time budget that adds to 40 (5 + 17 + 8 + 4 + 5 = 39) and two time-saving moves are added.</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Added accommodations for learners with special needs and a second way to show understanding in three lessons</w:t>
      </w:r>
      <w:r>
        <w:rPr>
          <w:rFonts w:ascii="Arial" w:cs="Arial" w:eastAsia="Arial" w:hAnsi="Arial"/>
          <w:color w:val="666666"/>
          <w:sz w:val="15"/>
          <w:szCs w:val="15"/>
        </w:rPr>
        <w:t xml:space="preserve">  [guideline 12]</w:t>
      </w:r>
    </w:p>
    <w:p>
      <w:pPr>
        <w:spacing w:after="30" w:before="0"/>
      </w:pPr>
      <w:r>
        <w:rPr>
          <w:rFonts w:ascii="Arial" w:cs="Arial" w:eastAsia="Arial" w:hAnsi="Arial"/>
          <w:sz w:val="17"/>
          <w:szCs w:val="17"/>
        </w:rPr>
        <w:t xml:space="preserve">• Lesson 7 planned about 105 minutes of activity into an 80-minute double lesson; timings trimmed to about 76 minutes and made consistent between the learner text and the teacher notes</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Lesson 7 said wilting was 'unexplained' and would be explained in Lesson 8; wilting is explained in Lessons 2 and 3 and pulled together in Lesson 10</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US 'NGSS' wording in teacher notes replaced with CBE science process skills</w:t>
      </w:r>
      <w:r>
        <w:rPr>
          <w:rFonts w:ascii="Arial" w:cs="Arial" w:eastAsia="Arial" w:hAnsi="Arial"/>
          <w:color w:val="666666"/>
          <w:sz w:val="15"/>
          <w:szCs w:val="15"/>
        </w:rPr>
        <w:t xml:space="preserve">  [guideline 2, 14]</w:t>
      </w:r>
    </w:p>
    <w:p>
      <w:pPr>
        <w:spacing w:after="30" w:before="0"/>
      </w:pPr>
      <w:r>
        <w:rPr>
          <w:rFonts w:ascii="Arial" w:cs="Arial" w:eastAsia="Arial" w:hAnsi="Arial"/>
          <w:sz w:val="17"/>
          <w:szCs w:val="17"/>
        </w:rPr>
        <w:t xml:space="preserve">• Lesson 9 relies on a KALRO data table and photograph set that are not supplied; teachers are told to compile them from leaflets or a textbook, with an answer key and a text-card fallback</w:t>
      </w:r>
      <w:r>
        <w:rPr>
          <w:rFonts w:ascii="Arial" w:cs="Arial" w:eastAsia="Arial" w:hAnsi="Arial"/>
          <w:color w:val="666666"/>
          <w:sz w:val="15"/>
          <w:szCs w:val="15"/>
        </w:rPr>
        <w:t xml:space="preserve">  [guideline 8, 11; teacher decision]</w:t>
      </w:r>
    </w:p>
    <w:p>
      <w:pPr>
        <w:spacing w:after="30" w:before="0"/>
      </w:pPr>
      <w:r>
        <w:rPr>
          <w:rFonts w:ascii="Arial" w:cs="Arial" w:eastAsia="Arial" w:hAnsi="Arial"/>
          <w:sz w:val="17"/>
          <w:szCs w:val="17"/>
        </w:rPr>
        <w:t xml:space="preserve">• Lesson 9 taught that the shaded plant was pale because of nitrogen deficiency; the main cause is low light, and minerals are a separate possible cause (mango roots can compete for nitrogen)</w:t>
      </w:r>
      <w:r>
        <w:rPr>
          <w:rFonts w:ascii="Arial" w:cs="Arial" w:eastAsia="Arial" w:hAnsi="Arial"/>
          <w:color w:val="666666"/>
          <w:sz w:val="15"/>
          <w:szCs w:val="15"/>
        </w:rPr>
        <w:t xml:space="preserve">  [guideline 1, 5, 7]</w:t>
      </w:r>
    </w:p>
    <w:p>
      <w:pPr>
        <w:spacing w:after="30" w:before="0"/>
      </w:pPr>
      <w:r>
        <w:rPr>
          <w:rFonts w:ascii="Arial" w:cs="Arial" w:eastAsia="Arial" w:hAnsi="Arial"/>
          <w:sz w:val="17"/>
          <w:szCs w:val="17"/>
        </w:rPr>
        <w:t xml:space="preserve">• Lesson 10 planned about 52 minutes of activity into a 40-minute lesson; timings trimmed so the lesson adds to 39 minutes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Added Kiswahili word supports (to be confirmed by a Kiswahili-speaking colleague) in Lessons 1, 3 and 9</w:t>
      </w:r>
      <w:r>
        <w:rPr>
          <w:rFonts w:ascii="Arial" w:cs="Arial" w:eastAsia="Arial" w:hAnsi="Arial"/>
          <w:color w:val="666666"/>
          <w:sz w:val="15"/>
          <w:szCs w:val="15"/>
        </w:rPr>
        <w:t xml:space="preserve">  [guideline 12;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8 items (2 [FLAG], 6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1_GK">
              <w:r>
                <w:rPr>
                  <w:rFonts w:ascii="Arial" w:cs="Arial" w:eastAsia="Arial" w:hAnsi="Arial"/>
                  <w:b/>
                  <w:bCs/>
                  <w:color w:val="0563C1"/>
                  <w:sz w:val="17"/>
                  <w:szCs w:val="17"/>
                  <w:u w:val="single"/>
                </w:rPr>
                <w:t xml:space="preserve">bio_2_1 GK</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text now uses KICD wording for outcomes, content and key inquiry question; teacher-added content is kept but labelled as extension. The KICD curriculum design (Grade 10 Biology, Strand 2.0, sub-strand 2.1) lists four specific learning outcomes a) to d).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1_021">
              <w:r>
                <w:rPr>
                  <w:rFonts w:ascii="Arial" w:cs="Arial" w:eastAsia="Arial" w:hAnsi="Arial"/>
                  <w:b/>
                  <w:bCs/>
                  <w:color w:val="0563C1"/>
                  <w:sz w:val="17"/>
                  <w:szCs w:val="17"/>
                  <w:u w:val="single"/>
                </w:rPr>
                <w:t xml:space="preserve">bio_2_1-021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DCPIP supporting phenomenon is the only one of the four that no lesson uses, so it does not visibly connect back to the anchor. It is marked optional so teachers know it is not part of the sequence. Teacher decision: keep it as optional, or drop it.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1_G1">
              <w:r>
                <w:rPr>
                  <w:rFonts w:ascii="Arial" w:cs="Arial" w:eastAsia="Arial" w:hAnsi="Arial"/>
                  <w:b/>
                  <w:bCs/>
                  <w:color w:val="0563C1"/>
                  <w:sz w:val="17"/>
                  <w:szCs w:val="17"/>
                  <w:u w:val="single"/>
                </w:rPr>
                <w:t xml:space="preserve">bio_2_1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Predict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used Elodea bubble data that learners had not yet collected (the Elodea investigation is Lesson 7); it now starts from a teacher-supplied data card and learners collect real data in Lesson 7. Lesson 5 was built on Elodea bubble counts that learners w…</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1_GG">
              <w:r>
                <w:rPr>
                  <w:rFonts w:ascii="Arial" w:cs="Arial" w:eastAsia="Arial" w:hAnsi="Arial"/>
                  <w:b/>
                  <w:bCs/>
                  <w:color w:val="0563C1"/>
                  <w:sz w:val="17"/>
                  <w:szCs w:val="17"/>
                  <w:u w:val="single"/>
                </w:rPr>
                <w:t xml:space="preserve">bio_2_1 GG</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Three KICD outcomes were not taught or assessed (special modes of plant nutrition, chloroplast structure, significance of photosynthesis in nature); short additions in Lessons 1, 5, 9 and the Final Explanation close the gaps. KICD outcome a) and the KICD cont…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1_G9R">
              <w:r>
                <w:rPr>
                  <w:rFonts w:ascii="Arial" w:cs="Arial" w:eastAsia="Arial" w:hAnsi="Arial"/>
                  <w:b/>
                  <w:bCs/>
                  <w:color w:val="0563C1"/>
                  <w:sz w:val="17"/>
                  <w:szCs w:val="17"/>
                  <w:u w:val="single"/>
                </w:rPr>
                <w:t xml:space="preserve">bio_2_1 G9R</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relies on a KALRO data table and photograph set that are not supplied; teachers are told to compile them from leaflets or a textbook, with an answer key and a text-card fallback. No 'KALRO Secondary Data Table' or KALRO photograph set is supplied wit…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1_GKS">
              <w:r>
                <w:rPr>
                  <w:rFonts w:ascii="Arial" w:cs="Arial" w:eastAsia="Arial" w:hAnsi="Arial"/>
                  <w:b/>
                  <w:bCs/>
                  <w:color w:val="0563C1"/>
                  <w:sz w:val="17"/>
                  <w:szCs w:val="17"/>
                  <w:u w:val="single"/>
                </w:rPr>
                <w:t xml:space="preserve">bio_2_1 GKS</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Kiswahili word supports (to be confirmed by a Kiswahili-speaking colleague) in Lessons 1, 3 and 9. The lesson had no language support for English learners. A short Kiswahili word list is added. Teacher decision: please confirm the Kiswahili terms with a…</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2_1_123">
              <w:r>
                <w:rPr>
                  <w:rFonts w:ascii="Arial" w:cs="Arial" w:eastAsia="Arial" w:hAnsi="Arial"/>
                  <w:b/>
                  <w:bCs/>
                  <w:color w:val="0563C1"/>
                  <w:sz w:val="17"/>
                  <w:szCs w:val="17"/>
                  <w:u w:val="single"/>
                </w:rPr>
                <w:t xml:space="preserve">bio_2_1-123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so a Below Expectations descriptor cannot be added to the Final Explanation. Teachers should mark work that does not reach 'A…</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2_1_124">
              <w:r>
                <w:rPr>
                  <w:rFonts w:ascii="Arial" w:cs="Arial" w:eastAsia="Arial" w:hAnsi="Arial"/>
                  <w:b/>
                  <w:bCs/>
                  <w:color w:val="0563C1"/>
                  <w:sz w:val="17"/>
                  <w:szCs w:val="17"/>
                  <w:u w:val="single"/>
                </w:rPr>
                <w:t xml:space="preserve">bio_2_1-124</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 / substrand names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Name mismatch with KICD: KICD calls this 'Strand 2.0 Anatomy and Physiology of Plants', sub-strand '2.1 Nutrition' (12 suggested lessons). The data says 'Strand 2.0: Physiology of Plants and Animals' and 'Sub-Strand 2.1: Plant Nutrition' (10 lessons). Numbers…</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01" w:id="1"/>
            <w:r>
              <w:rPr>
                <w:rFonts w:ascii="Arial" w:cs="Arial" w:eastAsia="Arial" w:hAnsi="Arial"/>
                <w:b/>
                <w:bCs/>
                <w:sz w:val="17"/>
                <w:szCs w:val="17"/>
              </w:rPr>
              <w:t xml:space="preserve">bio_2_1-001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10 lessons × 40 minutes = 400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10 lessons: 4 single lessons × 40 minutes + 6 double lessons × 80 minutes = 160 + 480 = 640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said 400 minutes, but the lessons are not all 40 minutes. Single (40 min): Lessons 1, 3, 4, 10 = 4 x 40 = 160. Double (80 min): Lessons 2, 5, 6, 7, 8, 9 = 6 x 80 = 480. Total 160 + 480 = 640 minutes (checked a second way by adding in order: 40+80+40+40+80+80+80+80+80+40 = 640).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bio_2_1-001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K" w:id="1"/>
            <w:r>
              <w:rPr>
                <w:rFonts w:ascii="Arial" w:cs="Arial" w:eastAsia="Arial" w:hAnsi="Arial"/>
                <w:b/>
                <w:bCs/>
                <w:sz w:val="17"/>
                <w:szCs w:val="17"/>
              </w:rPr>
              <w:t xml:space="preserve">bio_2_1 GK (group)</w:t>
            </w:r>
            <w:bookmarkEnd w:id="1"/>
          </w:p>
          <w:p>
            <w:pPr>
              <w:spacing w:after="10" w:before="0"/>
            </w:pPr>
            <w:r>
              <w:rPr>
                <w:rFonts w:ascii="Arial" w:cs="Arial" w:eastAsia="Arial" w:hAnsi="Arial"/>
                <w:b/>
                <w:bCs/>
                <w:color w:val="C55A11"/>
                <w:sz w:val="14"/>
                <w:szCs w:val="14"/>
              </w:rPr>
              <w:t xml:space="preserve">11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Unit text now uses KICD wording for outcomes, content and key inquiry question; teacher-added content is kept but labelled as extension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distinguish between autotrophic and heterotrophic nutrition in plants,</w:t>
            </w:r>
          </w:p>
          <w:p>
            <w:pPr>
              <w:spacing w:after="30" w:before="0"/>
            </w:pPr>
            <w:r>
              <w:rPr>
                <w:rFonts w:ascii="Arial" w:cs="Arial" w:eastAsia="Arial" w:hAnsi="Arial"/>
                <w:strike/>
                <w:color w:val="C00000"/>
                <w:sz w:val="17"/>
                <w:szCs w:val="17"/>
              </w:rPr>
              <w:t xml:space="preserve">b) describe the structure of the leaf and relate it to its role as the primary organ of photosynthesis,</w:t>
            </w:r>
          </w:p>
          <w:p>
            <w:pPr>
              <w:spacing w:after="30" w:before="0"/>
            </w:pPr>
            <w:r>
              <w:rPr>
                <w:rFonts w:ascii="Arial" w:cs="Arial" w:eastAsia="Arial" w:hAnsi="Arial"/>
                <w:strike/>
                <w:color w:val="C00000"/>
                <w:sz w:val="17"/>
                <w:szCs w:val="17"/>
              </w:rPr>
              <w:t xml:space="preserve">c) explain the process of photosynthesis, including the light-dependent and light-independent reactions and the role of each raw material,</w:t>
            </w:r>
          </w:p>
          <w:p>
            <w:pPr>
              <w:spacing w:after="30" w:before="0"/>
            </w:pPr>
            <w:r>
              <w:rPr>
                <w:rFonts w:ascii="Arial" w:cs="Arial" w:eastAsia="Arial" w:hAnsi="Arial"/>
                <w:strike/>
                <w:color w:val="C00000"/>
                <w:sz w:val="17"/>
                <w:szCs w:val="17"/>
              </w:rPr>
              <w:t xml:space="preserve">d) investigate and explain the factors that affect the rate of photosynthesis through experiments,</w:t>
            </w:r>
          </w:p>
          <w:p>
            <w:pPr>
              <w:spacing w:after="30" w:before="0"/>
            </w:pPr>
            <w:r>
              <w:rPr>
                <w:rFonts w:ascii="Arial" w:cs="Arial" w:eastAsia="Arial" w:hAnsi="Arial"/>
                <w:strike/>
                <w:color w:val="C00000"/>
                <w:sz w:val="17"/>
                <w:szCs w:val="17"/>
              </w:rPr>
              <w:t xml:space="preserve">e) describe the role of mineral nutrients in plant growth and identify deficiency symptoms,</w:t>
            </w:r>
          </w:p>
          <w:p>
            <w:pPr>
              <w:spacing w:after="30" w:before="0"/>
            </w:pPr>
            <w:r>
              <w:rPr>
                <w:rFonts w:ascii="Arial" w:cs="Arial" w:eastAsia="Arial" w:hAnsi="Arial"/>
                <w:strike/>
                <w:color w:val="C00000"/>
                <w:sz w:val="17"/>
                <w:szCs w:val="17"/>
              </w:rPr>
              <w:t xml:space="preserve">f) evaluate the significance of photosynthesis to ecosystems, agriculture, and food security in Kenya,</w:t>
            </w:r>
          </w:p>
          <w:p>
            <w:pPr>
              <w:spacing w:after="30" w:before="0"/>
            </w:pPr>
            <w:r>
              <w:rPr>
                <w:rFonts w:ascii="Arial" w:cs="Arial" w:eastAsia="Arial" w:hAnsi="Arial"/>
                <w:strike/>
                <w:color w:val="C00000"/>
                <w:sz w:val="17"/>
                <w:szCs w:val="17"/>
              </w:rPr>
              <w:t xml:space="preserve">g) appreciate the importance of plant nutrition in sustaining life on Earth.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describe types of nutrition in plants,</w:t>
            </w:r>
          </w:p>
          <w:p>
            <w:pPr>
              <w:spacing w:after="30" w:before="0"/>
            </w:pPr>
            <w:r>
              <w:rPr>
                <w:rFonts w:ascii="Arial" w:cs="Arial" w:eastAsia="Arial" w:hAnsi="Arial"/>
                <w:color w:val="1B6B1B"/>
                <w:sz w:val="17"/>
                <w:szCs w:val="17"/>
                <w:u w:val="single"/>
              </w:rPr>
              <w:t xml:space="preserve">b) relate the structure of the chloroplast to its function in plant cells,</w:t>
            </w:r>
          </w:p>
          <w:p>
            <w:pPr>
              <w:spacing w:after="30" w:before="0"/>
            </w:pPr>
            <w:r>
              <w:rPr>
                <w:rFonts w:ascii="Arial" w:cs="Arial" w:eastAsia="Arial" w:hAnsi="Arial"/>
                <w:color w:val="1B6B1B"/>
                <w:sz w:val="17"/>
                <w:szCs w:val="17"/>
                <w:u w:val="single"/>
              </w:rPr>
              <w:t xml:space="preserve">c) illustrate the light and dark stages of photosynthesis in plants,</w:t>
            </w:r>
          </w:p>
          <w:p>
            <w:pPr>
              <w:spacing w:after="30" w:before="0"/>
            </w:pPr>
            <w:r>
              <w:rPr>
                <w:rFonts w:ascii="Arial" w:cs="Arial" w:eastAsia="Arial" w:hAnsi="Arial"/>
                <w:color w:val="1B6B1B"/>
                <w:sz w:val="17"/>
                <w:szCs w:val="17"/>
                <w:u w:val="single"/>
              </w:rPr>
              <w:t xml:space="preserve">d) appreciate the significance of photosynthesis in nature.</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Further outcomes taught in this sequence (added by the teachers, beyond the KICD list):</w:t>
            </w:r>
          </w:p>
          <w:p>
            <w:pPr>
              <w:spacing w:after="30" w:before="0"/>
            </w:pPr>
            <w:r>
              <w:rPr>
                <w:rFonts w:ascii="Arial" w:cs="Arial" w:eastAsia="Arial" w:hAnsi="Arial"/>
                <w:color w:val="1B6B1B"/>
                <w:sz w:val="17"/>
                <w:szCs w:val="17"/>
                <w:u w:val="single"/>
              </w:rPr>
              <w:t xml:space="preserve">e) relate the structure of the leaf to its role in photosynthesis and water loss,</w:t>
            </w:r>
          </w:p>
          <w:p>
            <w:pPr>
              <w:spacing w:after="30" w:before="0"/>
            </w:pPr>
            <w:r>
              <w:rPr>
                <w:rFonts w:ascii="Arial" w:cs="Arial" w:eastAsia="Arial" w:hAnsi="Arial"/>
                <w:color w:val="1B6B1B"/>
                <w:sz w:val="17"/>
                <w:szCs w:val="17"/>
                <w:u w:val="single"/>
              </w:rPr>
              <w:t xml:space="preserve">f) investigate and explain the factors that affect the rate of photosynthesis,</w:t>
            </w:r>
          </w:p>
          <w:p>
            <w:pPr>
              <w:spacing w:after="30" w:before="0"/>
            </w:pPr>
            <w:r>
              <w:rPr>
                <w:rFonts w:ascii="Arial" w:cs="Arial" w:eastAsia="Arial" w:hAnsi="Arial"/>
                <w:color w:val="1B6B1B"/>
                <w:sz w:val="17"/>
                <w:szCs w:val="17"/>
                <w:u w:val="single"/>
              </w:rPr>
              <w:t xml:space="preserve">g) describe the role of mineral nutrients in plant growth and identify deficiency symptoms.</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Types of nutrition in plants (Autotrophic and Heterotrophic - parasitic, saprophytic, symbiotic and insectivorous modes in plants) • Structure of c…</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 1. How do plants obtain food? Additional inquiry questions used in this sequence: 2. How do plants make their own food? 3.…</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 plants obtain food? (KICD key inquiry question)</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 plants obtain food? (KICD key inquiry question)</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 plants obtain food? (KICD key inquiry question)</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 plants obtain food? (KICD key inquiry question)</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plants obtain food? (KICD key inquiry question) Added by this sequence: What factors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do plants obtain food? (KICD key inquiry question) Added by this sequence: What factors</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How do plants obtain food? (KICD key inquiry question) Added by this sequence: What factors</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Self-efficacy: Learners perform assigned tasks while using illustrations (flow charts, annotated diagrams, equations) to show the reactions of the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KICD curriculum design (Grade 10 Biology, Strand 2.0, sub-strand 2.1) lists four specific learning outcomes a) to d). The data had replaced them with seven different, paraphrased outcomes. KICD wording is now restored verbatim as a) to d). The extra material that the teachers teach (leaf structure, factors affecting the rate, mineral nutrition) is kept as clearly labelled extension outcomes e) to g), so nothing is lost. Outcome f) of the old list (significance to ecosystems and food security) and g) (appreciate) are now covered by KICD outcome d) and the extension outcomes. Teacher decision: confirm that you want to keep the three extension outcomes, or whether to shorten the sequence to the KICD content only.</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 strand 2.1 Nutrition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GK</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L" w:id="1"/>
            <w:r>
              <w:rPr>
                <w:rFonts w:ascii="Arial" w:cs="Arial" w:eastAsia="Arial" w:hAnsi="Arial"/>
                <w:b/>
                <w:bCs/>
                <w:sz w:val="17"/>
                <w:szCs w:val="17"/>
              </w:rPr>
              <w:t xml:space="preserve">bio_2_1 GL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'Form 4' replaced with 'Grade 10' (CBE language)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form 4 student in Nairobi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Grade 10 student in Nairobi</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 Predict Phase, learnerExperience: </w:t>
            </w:r>
            <w:r>
              <w:rPr>
                <w:rFonts w:ascii="Arial" w:cs="Arial" w:eastAsia="Arial" w:hAnsi="Arial"/>
                <w:color w:val="1B6B1B"/>
                <w:sz w:val="15"/>
                <w:szCs w:val="15"/>
              </w:rPr>
              <w:t xml:space="preserve">a Grade 10 student from Kasarani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'Form 4' belongs to the old 8-4-4 system; the CBE uses Grade 10.</w:t>
            </w:r>
          </w:p>
          <w:p>
            <w:pPr>
              <w:spacing w:after="60" w:before="0"/>
            </w:pPr>
            <w:r>
              <w:rPr>
                <w:rFonts w:ascii="Arial" w:cs="Arial" w:eastAsia="Arial" w:hAnsi="Arial"/>
                <w:i/>
                <w:iCs/>
                <w:color w:val="555555"/>
                <w:sz w:val="15"/>
                <w:szCs w:val="15"/>
              </w:rPr>
              <w:t xml:space="preserve">Guideline: 2. KICD alignment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GL</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R" w:id="1"/>
            <w:r>
              <w:rPr>
                <w:rFonts w:ascii="Arial" w:cs="Arial" w:eastAsia="Arial" w:hAnsi="Arial"/>
                <w:b/>
                <w:bCs/>
                <w:sz w:val="17"/>
                <w:szCs w:val="17"/>
              </w:rPr>
              <w:t xml:space="preserve">bio_2_1 GR (group)</w:t>
            </w:r>
            <w:bookmarkEnd w:id="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careers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Outdated 'KARI' replaced with KALRO, and KEMRI (a medical research institute) replaced where plant research was meant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including development of drought-resistant crops at KARI/KALRO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including development of drought-resistant crops at KALRO</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like researchers at KALRO in Nairobi</w:t>
            </w:r>
          </w:p>
          <w:p>
            <w:pPr>
              <w:spacing w:after="20" w:before="0"/>
            </w:pPr>
            <w:r>
              <w:rPr>
                <w:rFonts w:ascii="Arial" w:cs="Arial" w:eastAsia="Arial" w:hAnsi="Arial"/>
                <w:b/>
                <w:bCs/>
                <w:sz w:val="15"/>
                <w:szCs w:val="15"/>
              </w:rPr>
              <w:t xml:space="preserve">Lesson 2, Driving Question Board (DQB) Creation, sensemakingStrategy: </w:t>
            </w:r>
            <w:r>
              <w:rPr>
                <w:rFonts w:ascii="Arial" w:cs="Arial" w:eastAsia="Arial" w:hAnsi="Arial"/>
                <w:color w:val="1B6B1B"/>
                <w:sz w:val="15"/>
                <w:szCs w:val="15"/>
              </w:rPr>
              <w:t xml:space="preserve">(KALRO — Kenya Agricultural and Livestock Research Organization)</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just like researchers at KALRO or the University of Nairobi would do</w:t>
            </w:r>
          </w:p>
          <w:p>
            <w:pPr>
              <w:spacing w:after="20" w:before="0"/>
            </w:pPr>
            <w:r>
              <w:rPr>
                <w:rFonts w:ascii="Arial" w:cs="Arial" w:eastAsia="Arial" w:hAnsi="Arial"/>
                <w:b/>
                <w:bCs/>
                <w:sz w:val="15"/>
                <w:szCs w:val="15"/>
              </w:rPr>
              <w:t xml:space="preserve">Lesson 6, Driving Question Board (DQB) Creation, sensemakingStrategy: </w:t>
            </w:r>
            <w:r>
              <w:rPr>
                <w:rFonts w:ascii="Arial" w:cs="Arial" w:eastAsia="Arial" w:hAnsi="Arial"/>
                <w:color w:val="1B6B1B"/>
                <w:sz w:val="15"/>
                <w:szCs w:val="15"/>
              </w:rPr>
              <w:t xml:space="preserve">(KALRO, University of Nairobi)</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(Naivasha farmland, sukuma wiki biomass, KALRO)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KARI was merged into KALRO (Kenya Agricultural and Livestock Research Organization) in 2013, so KARI is outdated.</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GR</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21" w:id="1"/>
            <w:r>
              <w:rPr>
                <w:rFonts w:ascii="Arial" w:cs="Arial" w:eastAsia="Arial" w:hAnsi="Arial"/>
                <w:b/>
                <w:bCs/>
                <w:sz w:val="17"/>
                <w:szCs w:val="17"/>
              </w:rPr>
              <w:t xml:space="preserve">bio_2_1-021</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raising questions about the role of light energy in chemical reactions inside leaves.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raising questions about the role of light energy in chemical reactions inside leaves. (Optional extension: this DCPIP observation is not carried out in the ten lessons; use it only if the school has the dye and chloroplast extract.)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DCPIP supporting phenomenon is the only one of the four that no lesson uses, so it does not visibly connect back to the anchor. It is marked optional so teachers know it is not part of the sequence. Teacher decision: keep it as optional, or drop it.</w:t>
            </w:r>
          </w:p>
          <w:p>
            <w:pPr>
              <w:spacing w:after="60" w:before="0"/>
            </w:pPr>
            <w:r>
              <w:rPr>
                <w:rFonts w:ascii="Arial" w:cs="Arial" w:eastAsia="Arial" w:hAnsi="Arial"/>
                <w:i/>
                <w:iCs/>
                <w:color w:val="555555"/>
                <w:sz w:val="15"/>
                <w:szCs w:val="15"/>
              </w:rPr>
              <w:t xml:space="preserve">Guideline: 1. Storyline and phenomenon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bio_2_1-021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1" w:id="1"/>
            <w:r>
              <w:rPr>
                <w:rFonts w:ascii="Arial" w:cs="Arial" w:eastAsia="Arial" w:hAnsi="Arial"/>
                <w:b/>
                <w:bCs/>
                <w:sz w:val="17"/>
                <w:szCs w:val="17"/>
              </w:rPr>
              <w:t xml:space="preserve">bio_2_1 G1 (group)</w:t>
            </w:r>
            <w:bookmarkEnd w:id="1"/>
          </w:p>
          <w:p>
            <w:pPr>
              <w:spacing w:after="10" w:before="0"/>
            </w:pPr>
            <w:r>
              <w:rPr>
                <w:rFonts w:ascii="Arial" w:cs="Arial" w:eastAsia="Arial" w:hAnsi="Arial"/>
                <w:b/>
                <w:bCs/>
                <w:color w:val="C55A11"/>
                <w:sz w:val="14"/>
                <w:szCs w:val="14"/>
              </w:rPr>
              <w:t xml:space="preserve">14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learnerExperience</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5 used Elodea bubble data that learners had not yet collected (the Elodea investigation is Lesson 7); it now starts from a teacher-supplied data card and learners collect real data in Lesson 7</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individually review their Lesson 4 data table (oxygen bubble counts at different light intensities from the Elodea experiment) for 2 minutes. They then write a 2-sentence response in their science notebooks to the prompt: 'You observed that more bubbles formed when the lamp was closer to the Elodea.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individually study a teacher-supplied data card for 2 minutes (sample values from an Elodea experiment: lamp at 10 cm = 34 bubbles per minute, at 20 cm = 26, at 40 cm = 8; learners collect their own bubble data in Lesson 7). They then write a 2-sentence response in their science notebooks to the prompt: 'The card shows that more bubbles formed when the lamp was closer to the Elodea.</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They connect this to the oxygen bubbles in the supporting phenomenon (shown on a teacher-supplied Elodea data card here; learners count their own bub…</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Begin by projecting the Elodea data card (lamp at 10 cm = 34 bubbles per minute, at 20 cm = 26, at 40 cm = 8; if live Elodea and a lamp are available…</w:t>
            </w:r>
          </w:p>
          <w:p>
            <w:pPr>
              <w:spacing w:after="20" w:before="0"/>
            </w:pPr>
            <w:r>
              <w:rPr>
                <w:rFonts w:ascii="Arial" w:cs="Arial" w:eastAsia="Arial" w:hAnsi="Arial"/>
                <w:b/>
                <w:bCs/>
                <w:sz w:val="15"/>
                <w:szCs w:val="15"/>
              </w:rPr>
              <w:t xml:space="preserve">Lesson 5, Predict Phase, formativeAssessment: </w:t>
            </w:r>
            <w:r>
              <w:rPr>
                <w:rFonts w:ascii="Arial" w:cs="Arial" w:eastAsia="Arial" w:hAnsi="Arial"/>
                <w:color w:val="1B6B1B"/>
                <w:sz w:val="15"/>
                <w:szCs w:val="15"/>
              </w:rPr>
              <w:t xml:space="preserve">'at 10 cm there were 34 bubbles per minute'</w:t>
            </w:r>
          </w:p>
          <w:p>
            <w:pPr>
              <w:spacing w:after="20" w:before="0"/>
            </w:pPr>
            <w:r>
              <w:rPr>
                <w:rFonts w:ascii="Arial" w:cs="Arial" w:eastAsia="Arial" w:hAnsi="Arial"/>
                <w:b/>
                <w:bCs/>
                <w:sz w:val="15"/>
                <w:szCs w:val="15"/>
              </w:rPr>
              <w:t xml:space="preserve">Lesson 5, slo.skills: </w:t>
            </w:r>
            <w:r>
              <w:rPr>
                <w:rFonts w:ascii="Arial" w:cs="Arial" w:eastAsia="Arial" w:hAnsi="Arial"/>
                <w:color w:val="1B6B1B"/>
                <w:sz w:val="15"/>
                <w:szCs w:val="15"/>
              </w:rPr>
              <w:t xml:space="preserve">(c) interpret a teacher-supplied Elodea oxygen-bubble data card (learners collect their own data in Lesson 7) using the light-dependent reaction fram…</w:t>
            </w:r>
          </w:p>
          <w:p>
            <w:pPr>
              <w:spacing w:after="20" w:before="0"/>
            </w:pPr>
            <w:r>
              <w:rPr>
                <w:rFonts w:ascii="Arial" w:cs="Arial" w:eastAsia="Arial" w:hAnsi="Arial"/>
                <w:b/>
                <w:bCs/>
                <w:sz w:val="15"/>
                <w:szCs w:val="15"/>
              </w:rPr>
              <w:t xml:space="preserve">Lesson 5, slo.purposeInStoryline: </w:t>
            </w:r>
            <w:r>
              <w:rPr>
                <w:rFonts w:ascii="Arial" w:cs="Arial" w:eastAsia="Arial" w:hAnsi="Arial"/>
                <w:color w:val="1B6B1B"/>
                <w:sz w:val="15"/>
                <w:szCs w:val="15"/>
              </w:rPr>
              <w:t xml:space="preserve">they predicted why sukuma wiki wilts, examined leaf structure, identified the raw materials of photosynthesis and tested a leaf for starch. They also…</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anchors the lesson in the oxygen-bubble data on a teacher-supplied Elodea data card</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re-examine the Elodea data card</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'On the Elodea data card, oxygen bubble production is used as a proxy for photosynthesis rate.</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Learners studied a teacher-supplied Elodea oxygen-bubble data card (10 cm = 34, 20 cm = 26, 40 cm = 8 bubbles per minute) and</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They connected O₂ release to the Elodea bubble data</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and where does the oxygen that plants release come from? That will start to explain the energy the sukuma wiki needs to grow.'</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Teacher distributes a printed dataset card (five rows, values given in the teacher notes; the three distances 10, 20 and 40 cm match the card used in…</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4. Demonstrate the setup (or walk through the dataset card) for 3 minutes. DATASET CARD for Option 2 (illustrative values, bubbles per minute): lamp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5 was built on Elodea bubble counts that learners were said to have collected in Lesson 4. Lesson 4 is the starch test; the Elodea investigation is Lesson 7, which comes later, so the order cannot be fixed by renumbering. Lesson 5 now starts from a short teacher-supplied data card (the three values are taken from the five-row card given in Lesson 7, so the numbers agree). If a lamp and Elodea are available, the teacher can run it as a quick demonstration instead. Teacher decision: confirm you are happy to use a supplied data card (or a demonstration) in Lesson 5 and keep the real investigation in Lesson 7.</w:t>
            </w:r>
          </w:p>
          <w:p>
            <w:pPr>
              <w:spacing w:after="60" w:before="0"/>
            </w:pPr>
            <w:r>
              <w:rPr>
                <w:rFonts w:ascii="Arial" w:cs="Arial" w:eastAsia="Arial" w:hAnsi="Arial"/>
                <w:i/>
                <w:iCs/>
                <w:color w:val="555555"/>
                <w:sz w:val="15"/>
                <w:szCs w:val="15"/>
              </w:rPr>
              <w:t xml:space="preserve">Guideline: 1. Storyline and phenomenon; 4. Sequence logic; 5. Student thinking; 7. Sensemaking scaffolds; 8. Practical feasibility and safety; 13. Teacher usability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2" w:id="1"/>
            <w:r>
              <w:rPr>
                <w:rFonts w:ascii="Arial" w:cs="Arial" w:eastAsia="Arial" w:hAnsi="Arial"/>
                <w:b/>
                <w:bCs/>
                <w:sz w:val="17"/>
                <w:szCs w:val="17"/>
              </w:rPr>
              <w:t xml:space="preserve">bio_2_1 G2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said the plant stores ATP and NADPH in the day and uses them to repair itself at night; they are not stored, and overnight recovery from wilting is a water-balance effect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Does the light-dependent reaction run at night? What does this suggest about what the plant uses during the night to repair itself?'</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the light-dependent reactions run at night? So where does the plant get its energy at night, and what do you think actually brings the wilted leaves back to normal?'</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For Q1, expected answer: the oxygen comes from the splitting of water (photolysis) at Photosystem II, not from CO₂; a chemical that blocks photolysis…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Q3 assumed the plant stores ATP and NADPH from the day and uses them to 'repair' itself at night, and the teacher notes said the light reactions are 'DARK-independent'. That is wrong: ATP and NADPH are used up within seconds to minutes and are not stored overnight. At night the light reactions stop; the plant gets energy by respiring the sugars and starch made in the day. The overnight recovery from wilting is a water-balance effect (stomata close, transpiration falls, roots keep taking up water, turgor returns), as Lesson 2 already explains, not a photosynthesis repair. The question is rewritten to lead to those three ideas. Checked against the standard textbook account: ATP/NADPH are short-lived carriers made only in light; respiration runs in the dark.</w:t>
            </w:r>
          </w:p>
          <w:p>
            <w:pPr>
              <w:spacing w:after="60" w:before="0"/>
            </w:pPr>
            <w:r>
              <w:rPr>
                <w:rFonts w:ascii="Arial" w:cs="Arial" w:eastAsia="Arial" w:hAnsi="Arial"/>
                <w:i/>
                <w:iCs/>
                <w:color w:val="555555"/>
                <w:sz w:val="15"/>
                <w:szCs w:val="15"/>
              </w:rPr>
              <w:t xml:space="preserve">Guideline: 4. Sequence logic;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Photosynthesis unit (The Light-Dependent Reactions; The Calvin Cycle); Taiz, Zeiger, Moller &amp; Murphy, Plant Physiology and Development (photosynthesis, mineral nutrition and plant water relations chapters)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38" w:id="1"/>
            <w:r>
              <w:rPr>
                <w:rFonts w:ascii="Arial" w:cs="Arial" w:eastAsia="Arial" w:hAnsi="Arial"/>
                <w:b/>
                <w:bCs/>
                <w:sz w:val="17"/>
                <w:szCs w:val="17"/>
              </w:rPr>
              <w:t xml:space="preserve">bio_2_1-038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That is a Nobel Prize-level insight — it took scientists decades to prove that.'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That is exactly the idea scientists needed many years of experiments to prove.'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'Nobel Prize-level' is not accurate for this specific finding (the Nobel prizes in this field were for the Calvin cycle and ATP synthesis). Replaced with a statement that is true.</w:t>
            </w:r>
          </w:p>
          <w:p>
            <w:pPr>
              <w:spacing w:after="60" w:before="0"/>
            </w:pPr>
            <w:r>
              <w:rPr>
                <w:rFonts w:ascii="Arial" w:cs="Arial" w:eastAsia="Arial" w:hAnsi="Arial"/>
                <w:i/>
                <w:iCs/>
                <w:color w:val="555555"/>
                <w:sz w:val="15"/>
                <w:szCs w:val="15"/>
              </w:rPr>
              <w:t xml:space="preserve">Guideline: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Photosynthesis unit (history of the discovery that photosynthetic oxygen comes from water)</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bio_2_1-038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3" w:id="1"/>
            <w:r>
              <w:rPr>
                <w:rFonts w:ascii="Arial" w:cs="Arial" w:eastAsia="Arial" w:hAnsi="Arial"/>
                <w:b/>
                <w:bCs/>
                <w:sz w:val="17"/>
                <w:szCs w:val="17"/>
              </w:rPr>
              <w:t xml:space="preserve">bio_2_1 G3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described a model history (chloroplast diagram from Lesson 3) that does not match what learners drew in Lessons 3 and 4, and compared the shaded plant to a bleaching disease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retrieve their cumulative photosynthesis model begun in Lesson 3 (a hand-drawn diagram of the chloroplast that has been revised after each lesson). In Lesson 4, their models showed the chloroplast as a 'black box' with light and water entering and oxygen and 'energy' leaving.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retrieve their cumulative photosynthesis model (begun in Lesson 1, with the four raw-material arrows added in Lesson 3 and the starch-test zones in Lesson 4). So far the inside of the chloroplast is a 'black box' with light, water and CO₂ entering and oxygen and glucose leaving.</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Look at it — so far the inside of the chloroplast is a black box: you wrote light, water and CO₂ going in, and oxygen and glucose coming out.</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if a disease bleached the chlorophyll in the leaves, which step would stop first?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text said the model was a drawing of the chloroplast from Lesson 3 that was a black box in Lesson 4. In Lessons 3 and 4 learners actually drew a whole plant with arrows and a leaf with starch zones, so the history is corrected.</w:t>
            </w:r>
          </w:p>
          <w:p>
            <w:pPr>
              <w:spacing w:after="60" w:before="0"/>
            </w:pPr>
            <w:r>
              <w:rPr>
                <w:rFonts w:ascii="Arial" w:cs="Arial" w:eastAsia="Arial" w:hAnsi="Arial"/>
                <w:i/>
                <w:iCs/>
                <w:color w:val="555555"/>
                <w:sz w:val="15"/>
                <w:szCs w:val="15"/>
              </w:rPr>
              <w:t xml:space="preserve">Guideline: 1. Storyline and phenomenon; 4. Sequence logic;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Zeiger, Moller &amp; Murphy, Plant Physiology and Development (photosynthesis, mineral nutrition and plant water relations chapters)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X" w:id="1"/>
            <w:r>
              <w:rPr>
                <w:rFonts w:ascii="Arial" w:cs="Arial" w:eastAsia="Arial" w:hAnsi="Arial"/>
                <w:b/>
                <w:bCs/>
                <w:sz w:val="17"/>
                <w:szCs w:val="17"/>
              </w:rPr>
              <w:t xml:space="preserve">bio_2_1 GX (group)</w:t>
            </w:r>
            <w:bookmarkEnd w:id="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'in Lesson N we did X' cross-references pointed to the wrong lesson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which new questions will be addressed in Lessons 6–7 (Calvin cycle / light-independent reactions).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which new questions will be addressed in Lesson 6 (Calvin cycle / light-independent reactions) and in Lessons 7–8 (factors affecting the rate).</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6, Predict Phase, formativeAssessment: </w:t>
            </w:r>
            <w:r>
              <w:rPr>
                <w:rFonts w:ascii="Arial" w:cs="Arial" w:eastAsia="Arial" w:hAnsi="Arial"/>
                <w:color w:val="1B6B1B"/>
                <w:sz w:val="15"/>
                <w:szCs w:val="15"/>
              </w:rPr>
              <w:t xml:space="preserve">indicates recall of chloroplast structure from Lesson 5</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not questions about minerals yet, those are coming in Lesson 9.</w:t>
            </w:r>
          </w:p>
          <w:p>
            <w:pPr>
              <w:spacing w:after="20" w:before="0"/>
            </w:pPr>
            <w:r>
              <w:rPr>
                <w:rFonts w:ascii="Arial" w:cs="Arial" w:eastAsia="Arial" w:hAnsi="Arial"/>
                <w:b/>
                <w:bCs/>
                <w:sz w:val="15"/>
                <w:szCs w:val="15"/>
              </w:rPr>
              <w:t xml:space="preserve">Lesson 8, slo.purposeInStoryline: </w:t>
            </w:r>
            <w:r>
              <w:rPr>
                <w:rFonts w:ascii="Arial" w:cs="Arial" w:eastAsia="Arial" w:hAnsi="Arial"/>
                <w:color w:val="1B6B1B"/>
                <w:sz w:val="15"/>
                <w:szCs w:val="15"/>
              </w:rPr>
              <w:t xml:space="preserve">In Lessons 1–7 learners built understanding of leaf structure, the raw materials, the light reactions and the Calvin cycle, and carried out their own…</w:t>
            </w:r>
          </w:p>
          <w:p>
            <w:pPr>
              <w:spacing w:after="20" w:before="0"/>
            </w:pPr>
            <w:r>
              <w:rPr>
                <w:rFonts w:ascii="Arial" w:cs="Arial" w:eastAsia="Arial" w:hAnsi="Arial"/>
                <w:b/>
                <w:bCs/>
                <w:sz w:val="15"/>
                <w:szCs w:val="15"/>
              </w:rPr>
              <w:t xml:space="preserve">Lesson 8, slo.purposeInStoryline: </w:t>
            </w:r>
            <w:r>
              <w:rPr>
                <w:rFonts w:ascii="Arial" w:cs="Arial" w:eastAsia="Arial" w:hAnsi="Arial"/>
                <w:color w:val="1B6B1B"/>
                <w:sz w:val="15"/>
                <w:szCs w:val="15"/>
              </w:rPr>
              <w:t xml:space="preserve">setting up Lesson 9 (mineral nutrition) and the Lesson 10 synthesis.</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In Strand 1 (cell biology) you met osmosis and active transport. Roots take in water by osmosis. How do you think mineral ions get into the root — is…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is the rate investigation, not the Calvin cycle.</w:t>
            </w:r>
          </w:p>
          <w:p>
            <w:pPr>
              <w:spacing w:after="60" w:before="0"/>
            </w:pPr>
            <w:r>
              <w:rPr>
                <w:rFonts w:ascii="Arial" w:cs="Arial" w:eastAsia="Arial" w:hAnsi="Arial"/>
                <w:i/>
                <w:iCs/>
                <w:color w:val="555555"/>
                <w:sz w:val="15"/>
                <w:szCs w:val="15"/>
              </w:rPr>
              <w:t xml:space="preserve">Guideline: 4. Sequence logic;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GX</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48" w:id="1"/>
            <w:r>
              <w:rPr>
                <w:rFonts w:ascii="Arial" w:cs="Arial" w:eastAsia="Arial" w:hAnsi="Arial"/>
                <w:b/>
                <w:bCs/>
                <w:sz w:val="17"/>
                <w:szCs w:val="17"/>
              </w:rPr>
              <w:t xml:space="preserve">bio_2_1-048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Carbon dioxide — scientists at the University of Nairobi have measured CO2 concentrations inside and outside leaf chambers; CO2 enters through stomata as shown in Lesson 2. (B) Water — water travels from Nairobi City Water and Sewerage Company boreholes through soil into plant roots, up the xylem, into mesophyll cells; without water the stroma cannot carry out reactions.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Carbon dioxide — plant scientists measure CO2 concentrations inside and outside leaf chambers to show that CO2 enters through the stomata, as seen in Lesson 2. (B) Water — rain or irrigation water soaks into the soil and moves into the plant roots, up the xylem and into the mesophyll cells; water is one of the two substances that are turned into glucose and oxygen.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problems in the reading. (1) Water reaches the plant roots from rain, irrigation or soil water, not from municipal borehole supply, and a claim that University of Nairobi scientists measured leaf-chamber CO2 cannot be checked, so it is made general. (2) 'Stroma' is used before it is taught (Lesson 5), so it is replaced by plain wording. Checked against the standard account of water as a reactant (photolysis) and of CO2 entry via stomata.</w:t>
            </w:r>
          </w:p>
          <w:p>
            <w:pPr>
              <w:spacing w:after="60" w:before="0"/>
            </w:pPr>
            <w:r>
              <w:rPr>
                <w:rFonts w:ascii="Arial" w:cs="Arial" w:eastAsia="Arial" w:hAnsi="Arial"/>
                <w:i/>
                <w:iCs/>
                <w:color w:val="555555"/>
                <w:sz w:val="15"/>
                <w:szCs w:val="15"/>
              </w:rPr>
              <w:t xml:space="preserve">Guideline: 4. Sequence logic;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Photosynthesis unit (The Light-Dependent Reactions; The Calvin Cycle) (Overview of Photosynthesis)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bio_2_1-048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49" w:id="1"/>
            <w:r>
              <w:rPr>
                <w:rFonts w:ascii="Arial" w:cs="Arial" w:eastAsia="Arial" w:hAnsi="Arial"/>
                <w:b/>
                <w:bCs/>
                <w:sz w:val="17"/>
                <w:szCs w:val="17"/>
              </w:rPr>
              <w:t xml:space="preserve">bio_2_1-049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Build the word equation collaboratively, scribing exactly what learners say and correcting gently.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Build the word equation collaboratively, scribing exactly what learners say and correcting gently. Then name the difference: carbon dioxide and water are the raw materials (reactants), used up and turned into glucose and oxygen; light energy is the energy source and chlorophyll is the pigment that captures it, and neither is used up. If a learner says the plant 'eats' chlorophyll or soil, ask: 'Look at the equation — is chlorophyll on either side of 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calls light and chlorophyll 'raw materials' together with CO2 and water, which can leave learners thinking chlorophyll is used up (the lesson's own reflection names this misconception, but nothing in the lesson addresses it). The Final Explanation already expects learners to separate reactants from light and chlorophyll, so the lesson now teaches it, with an 'if students say X' move.</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bio_2_1-049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S" w:id="1"/>
            <w:r>
              <w:rPr>
                <w:rFonts w:ascii="Arial" w:cs="Arial" w:eastAsia="Arial" w:hAnsi="Arial"/>
                <w:b/>
                <w:bCs/>
                <w:sz w:val="17"/>
                <w:szCs w:val="17"/>
              </w:rPr>
              <w:t xml:space="preserve">bio_2_1 GS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summaryTablePrompt.explained</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Summary Tables said stomata 'open wide' at midday; the Final Explanation already notes they may partly close, so the Summary Tables now agree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When the rate of water vapour loss through open stomata exceeds the rate at which xylem can deliver water from the roots, leaf cells lose turgor pressure and the plant wilts.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When the rate of water vapour loss through open stomata exceeds the rate at which xylem can deliver water from the roots, leaf cells lose turgor pressure and the plant wilts. (On very hot days the guard cells may partly close the stomata to save water, but the leaf has by then already lost more water than the xylem has replaced, so wilting still happens.)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summaryTablePrompt.explained: </w:t>
            </w:r>
            <w:r>
              <w:rPr>
                <w:rFonts w:ascii="Arial" w:cs="Arial" w:eastAsia="Arial" w:hAnsi="Arial"/>
                <w:color w:val="1B6B1B"/>
                <w:sz w:val="15"/>
                <w:szCs w:val="15"/>
              </w:rPr>
              <w:t xml:space="preserve">opens the stomata for CO2 uptake, which simultaneously increases transpiration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Summary Table said strong light makes the stomata 'open wide'. In real plants the stomata open in light but often partly close around the hottest hours; wilting happens because loss is faster than supply. The Final Explanation exemplar already says this, so the Summary Table now agrees with it (Summary Tables are used to build the final explanation).</w:t>
            </w:r>
          </w:p>
          <w:p>
            <w:pPr>
              <w:spacing w:after="60" w:before="0"/>
            </w:pPr>
            <w:r>
              <w:rPr>
                <w:rFonts w:ascii="Arial" w:cs="Arial" w:eastAsia="Arial" w:hAnsi="Arial"/>
                <w:i/>
                <w:iCs/>
                <w:color w:val="555555"/>
                <w:sz w:val="15"/>
                <w:szCs w:val="15"/>
              </w:rPr>
              <w:t xml:space="preserve">Guideline: 1. Storyline and phenomenon;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Zeiger, Moller &amp; Murphy, Plant Physiology and Development (photosynthesis, mineral nutrition and plant water relations chapters) (stomatal regulation and water relations)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GS</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P" w:id="1"/>
            <w:r>
              <w:rPr>
                <w:rFonts w:ascii="Arial" w:cs="Arial" w:eastAsia="Arial" w:hAnsi="Arial"/>
                <w:b/>
                <w:bCs/>
                <w:sz w:val="17"/>
                <w:szCs w:val="17"/>
              </w:rPr>
              <w:t xml:space="preserve">bio_2_1 GP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summaryTablePrompt.learned</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Phloem was said to carry sugars only 'downward'; it carries them to wherever they are needed or stored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xylem transports water and minerals upward while phloem transports sugars downward.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xylem transports water and minerals upward while phloem carries sugars from the leaf to wherever they are used or stored (roots, fruits, growing tips).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add a second arrow showing sugars moving through the phloem to where they are used or stored (for example the roots and young leaves)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Phloem does not only carry sugars 'downward': sugars move from sources (leaves) to sinks (roots, fruits, young leaves), which may be above or below the leaf. Checked against the pressure-flow account of translocation.</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Transport of Plant Photosynthates (translocation, source to sink)</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GP</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54" w:id="1"/>
            <w:r>
              <w:rPr>
                <w:rFonts w:ascii="Arial" w:cs="Arial" w:eastAsia="Arial" w:hAnsi="Arial"/>
                <w:b/>
                <w:bCs/>
                <w:sz w:val="17"/>
                <w:szCs w:val="17"/>
              </w:rPr>
              <w:t xml:space="preserve">bio_2_1-054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like a slice through a loaf of githeri bread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like a slice through a loaf of bread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Githeri is a maize-and-beans dish, not bread, so 'githeri bread' is not a real food and would confuse Kenyan learners.</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bio_2_1-054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55" w:id="1"/>
            <w:r>
              <w:rPr>
                <w:rFonts w:ascii="Arial" w:cs="Arial" w:eastAsia="Arial" w:hAnsi="Arial"/>
                <w:b/>
                <w:bCs/>
                <w:sz w:val="17"/>
                <w:szCs w:val="17"/>
              </w:rPr>
              <w:t xml:space="preserve">bio_2_1-055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Allow learners to sit with the question. Do not rephrase or simplify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Allow learners to sit with the question. Do not rephrase or simplify it. Expected answers: the maize makes its own food using sunlight; the mushroom takes ready-made food from dead matter. If a learner says plants 'eat the soil' or 'drink their food', ask: 'A willow tree grown in a pot gained about 75 kg in five years while the soil lost only a few grams (van Helmont's experiment). So what does the tree's new material come from?' Note the ideas and leave them open; Lessons 3 and 9 return to this.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names the misconception 'plants eat from the soil' only in the reflection and gives no expected answers or 'if students say X' move. A short expected answer and one question that surfaces the idea are added; the answer is left open as the lesson intends.</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bio_2_1-055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G" w:id="1"/>
            <w:r>
              <w:rPr>
                <w:rFonts w:ascii="Arial" w:cs="Arial" w:eastAsia="Arial" w:hAnsi="Arial"/>
                <w:b/>
                <w:bCs/>
                <w:sz w:val="17"/>
                <w:szCs w:val="17"/>
              </w:rPr>
              <w:t xml:space="preserve">bio_2_1 GG (group)</w:t>
            </w:r>
            <w:bookmarkEnd w:id="1"/>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Three KICD outcomes were not taught or assessed (special modes of plant nutrition, chloroplast structure, significance of photosynthesis in nature); short additions in Lessons 1, 5, 9 and the Final Explanation close the gaps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examples include all animals, fungi, and most bacteria.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examples include all animals, fungi, and most bacteria. In one extra minute the teacher adds the special ways that some plants feed (KICD): parasitic (for example Striga, the witchweed that attacks maize and sorghum in western Kenya, and dodder), saprophytic (for example the mushroom and bread mould feeding on dead matter; these are fungi), symbiotic (for example legume root nodules where bacteria supply nitrogen) and insectivorous (for example sundew and pitcher plants, which trap insects for nitrogen compounds). Learners add one example of each to their notes; Lesson 9 comes back to nitrogen.</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linking mineral uptake to the broader energy story of the plant. Then connect back to Lesson 1: most plants get nitrogen from the soil, but legumes g…</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First the teacher shows a labelled chloroplast (outer double membrane, grana made of stacked thylakoids, stroma) and learners note that the light-dep…</w:t>
            </w:r>
          </w:p>
          <w:p>
            <w:pPr>
              <w:spacing w:after="20" w:before="0"/>
            </w:pPr>
            <w:r>
              <w:rPr>
                <w:rFonts w:ascii="Arial" w:cs="Arial" w:eastAsia="Arial" w:hAnsi="Arial"/>
                <w:b/>
                <w:bCs/>
                <w:sz w:val="15"/>
                <w:szCs w:val="15"/>
              </w:rPr>
              <w:t xml:space="preserve">Final Explanation, Part 1: How do plants get their food?, prompt: </w:t>
            </w:r>
            <w:r>
              <w:rPr>
                <w:rFonts w:ascii="Arial" w:cs="Arial" w:eastAsia="Arial" w:hAnsi="Arial"/>
                <w:color w:val="1B6B1B"/>
                <w:sz w:val="15"/>
                <w:szCs w:val="15"/>
              </w:rPr>
              <w:t xml:space="preserve">Name the type of nutrition each organism uses and explain the difference between them. Then name one special way in which some plants feed (parasitic…</w:t>
            </w:r>
          </w:p>
          <w:p>
            <w:pPr>
              <w:spacing w:after="20" w:before="0"/>
            </w:pPr>
            <w:r>
              <w:rPr>
                <w:rFonts w:ascii="Arial" w:cs="Arial" w:eastAsia="Arial" w:hAnsi="Arial"/>
                <w:b/>
                <w:bCs/>
                <w:sz w:val="15"/>
                <w:szCs w:val="15"/>
              </w:rPr>
              <w:t xml:space="preserve">Final Explanation, Part 1: How do plants get their food?, exemplar: </w:t>
            </w:r>
            <w:r>
              <w:rPr>
                <w:rFonts w:ascii="Arial" w:cs="Arial" w:eastAsia="Arial" w:hAnsi="Arial"/>
                <w:color w:val="1B6B1B"/>
                <w:sz w:val="15"/>
                <w:szCs w:val="15"/>
              </w:rPr>
              <w:t xml:space="preserve">depends on ready-made organic food from other sources. Special ways some plants feed: parasitic (for example Striga or dodder take food from a host p…</w:t>
            </w:r>
          </w:p>
          <w:p>
            <w:pPr>
              <w:spacing w:after="20" w:before="0"/>
            </w:pPr>
            <w:r>
              <w:rPr>
                <w:rFonts w:ascii="Arial" w:cs="Arial" w:eastAsia="Arial" w:hAnsi="Arial"/>
                <w:b/>
                <w:bCs/>
                <w:sz w:val="15"/>
                <w:szCs w:val="15"/>
              </w:rPr>
              <w:t xml:space="preserve">Final Explanation, Part 3: Evidence from the starch test and the two stages of photosynthesis, prompt: </w:t>
            </w:r>
            <w:r>
              <w:rPr>
                <w:rFonts w:ascii="Arial" w:cs="Arial" w:eastAsia="Arial" w:hAnsi="Arial"/>
                <w:color w:val="1B6B1B"/>
                <w:sz w:val="15"/>
                <w:szCs w:val="15"/>
              </w:rPr>
              <w:t xml:space="preserve">including where each takes place and how the two stages are linked. Draw a labelled sketch of a chloroplast (outer membranes, grana made of thylakoid…</w:t>
            </w:r>
          </w:p>
          <w:p>
            <w:pPr>
              <w:spacing w:after="20" w:before="0"/>
            </w:pPr>
            <w:r>
              <w:rPr>
                <w:rFonts w:ascii="Arial" w:cs="Arial" w:eastAsia="Arial" w:hAnsi="Arial"/>
                <w:b/>
                <w:bCs/>
                <w:sz w:val="15"/>
                <w:szCs w:val="15"/>
              </w:rPr>
              <w:t xml:space="preserve">Final Explanation, Part 3: Evidence from the starch test and the two stages of photosynthesis, exemplar: </w:t>
            </w:r>
            <w:r>
              <w:rPr>
                <w:rFonts w:ascii="Arial" w:cs="Arial" w:eastAsia="Arial" w:hAnsi="Arial"/>
                <w:color w:val="1B6B1B"/>
                <w:sz w:val="15"/>
                <w:szCs w:val="15"/>
              </w:rPr>
              <w:t xml:space="preserve">The ATP and NADPH link the two stages. Sketch: a chloroplast with a double outer membrane, stacks of thylakoids (grana) joined by lamellae, and the f…</w:t>
            </w:r>
          </w:p>
          <w:p>
            <w:pPr>
              <w:spacing w:after="20" w:before="0"/>
            </w:pPr>
            <w:r>
              <w:rPr>
                <w:rFonts w:ascii="Arial" w:cs="Arial" w:eastAsia="Arial" w:hAnsi="Arial"/>
                <w:b/>
                <w:bCs/>
                <w:sz w:val="15"/>
                <w:szCs w:val="15"/>
              </w:rPr>
              <w:t xml:space="preserve">Final Explanation, Part 5: Minerals and the complete explanation for Amina, prompt: </w:t>
            </w:r>
            <w:r>
              <w:rPr>
                <w:rFonts w:ascii="Arial" w:cs="Arial" w:eastAsia="Arial" w:hAnsi="Arial"/>
                <w:color w:val="1B6B1B"/>
                <w:sz w:val="15"/>
                <w:szCs w:val="15"/>
              </w:rPr>
              <w:t xml:space="preserve">(c) Give one practical piece of advice, based on your explanation, that a Kenyan smallholder farmer could use to improve sukuma wiki yield, and say w…</w:t>
            </w:r>
          </w:p>
          <w:p>
            <w:pPr>
              <w:spacing w:after="20" w:before="0"/>
            </w:pPr>
            <w:r>
              <w:rPr>
                <w:rFonts w:ascii="Arial" w:cs="Arial" w:eastAsia="Arial" w:hAnsi="Arial"/>
                <w:b/>
                <w:bCs/>
                <w:sz w:val="15"/>
                <w:szCs w:val="15"/>
              </w:rPr>
              <w:t xml:space="preserve">Final Explanation, Part 5: Minerals and the complete explanation for Amina, exemplar: </w:t>
            </w:r>
            <w:r>
              <w:rPr>
                <w:rFonts w:ascii="Arial" w:cs="Arial" w:eastAsia="Arial" w:hAnsi="Arial"/>
                <w:color w:val="1B6B1B"/>
                <w:sz w:val="15"/>
                <w:szCs w:val="15"/>
              </w:rPr>
              <w:t xml:space="preserve">and apply a fertiliser or manure containing nitrogen so the leaves can make chlorophyll and stay green. Photosynthesis matters to all living things b…</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outcome a) and the KICD content list name four special modes of nutrition in plants (parasitic, saprophytic, symbiotic, insectivorous). The sequence only taught autotrophic and heterotrophic nutrition, so this KICD outcome was not taught or assessed. A one-minute addition to the existing Explain phase fixes it without adding a lesson; it is also assessed in the Final Explanation (Part 1) and revisited in Lesson 9. Teacher decision: this adds time to a lesson that is already full (40 minutes), and local examples (Striga, nodules) should be confirmed by teachers.</w:t>
            </w:r>
          </w:p>
          <w:p>
            <w:pPr>
              <w:spacing w:after="60" w:before="0"/>
            </w:pPr>
            <w:r>
              <w:rPr>
                <w:rFonts w:ascii="Arial" w:cs="Arial" w:eastAsia="Arial" w:hAnsi="Arial"/>
                <w:i/>
                <w:iCs/>
                <w:color w:val="555555"/>
                <w:sz w:val="15"/>
                <w:szCs w:val="15"/>
              </w:rPr>
              <w:t xml:space="preserve">Guideline: 2. KICD alignment; 10. Summative assessment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Sub strand 2.1 Nutrition (types of nutrition in plants)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GG</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59" w:id="1"/>
            <w:r>
              <w:rPr>
                <w:rFonts w:ascii="Arial" w:cs="Arial" w:eastAsia="Arial" w:hAnsi="Arial"/>
                <w:b/>
                <w:bCs/>
                <w:sz w:val="17"/>
                <w:szCs w:val="17"/>
              </w:rPr>
              <w:t xml:space="preserve">bio_2_1-059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RuBP (5C) + CO₂ → 6 × 3-PGA (3C) [RuBisCO]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RuBP (5C) + 3 CO₂ → 6 × 3-PGA (3C) [RuBisCO]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diagram showed one RuBP and one CO2 making six 3-PGA, which does not balance. For three CO2 fixed: 3 RuBP (15 C) + 3 CO2 (3 C) = 18 C = 6 x 3-PGA (6 x 3 = 18 C), then 6 G3P, of which 1 leaves and 5 (15 C) regenerate 3 RuBP. Two G3P are needed for one glucose (6 C), so six turns are needed, as card 9 says. Checked by carbon count.</w:t>
            </w:r>
          </w:p>
          <w:p>
            <w:pPr>
              <w:spacing w:after="60" w:before="0"/>
            </w:pPr>
            <w:r>
              <w:rPr>
                <w:rFonts w:ascii="Arial" w:cs="Arial" w:eastAsia="Arial" w:hAnsi="Arial"/>
                <w:i/>
                <w:iCs/>
                <w:color w:val="555555"/>
                <w:sz w:val="15"/>
                <w:szCs w:val="15"/>
              </w:rPr>
              <w:t xml:space="preserve">Guideline: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Photosynthesis unit (The Light-Dependent Reactions; The Calvin Cycle) (The Calvin Cycle)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bio_2_1-059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60" w:id="1"/>
            <w:r>
              <w:rPr>
                <w:rFonts w:ascii="Arial" w:cs="Arial" w:eastAsia="Arial" w:hAnsi="Arial"/>
                <w:b/>
                <w:bCs/>
                <w:sz w:val="17"/>
                <w:szCs w:val="17"/>
              </w:rPr>
              <w:t xml:space="preserve">bio_2_1-060</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Before the practical begins, demonstrate Step 1 and Step 2 with one leaf while the class watches,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TIME BUDGET (40 minutes): Predict 5, Observe 17, Explain 8, DQB 4, Model Building 5 (about 1 minute for changes of activity). To keep to 17 minutes in Observe, put each group's leaf into the boiling water while you demonstrate, keep a pre-decolourised leaf per group ready for the iodine step if a group's ethanol step is slow, and keep to the 5-minute ethanol step. Prepare the covered leaves or variegated plant before the lesson. Before the practical begins, demonstrate Step 1 and Step 2 with one leaf while the class watches,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practical alone (boil 2 + ethanol 5-7 + rinse + iodine 2 + record) takes about 14-17 minutes, on top of a prediction, a discussion, a DQB task and a model, so the lesson ran well over 40 minutes. A time budget that adds to 40 (5 + 17 + 8 + 4 + 5 = 39) and two time-saving moves are added.</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bio_2_1-060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I" w:id="1"/>
            <w:r>
              <w:rPr>
                <w:rFonts w:ascii="Arial" w:cs="Arial" w:eastAsia="Arial" w:hAnsi="Arial"/>
                <w:b/>
                <w:bCs/>
                <w:sz w:val="17"/>
                <w:szCs w:val="17"/>
              </w:rPr>
              <w:t xml:space="preserve">bio_2_1 GI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formativeAssessment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Added accommodations for learners with special needs and a second way to show understanding in three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Ask any group that finishes early: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Support for learners who find blue-black and brown hard to tell apart (colour-vision difference) or who have low vision: set a leaf-sized starch + iodine control and a plain iodine control beside the leaf so they compare 'darker than the control' rather than naming colours, and let them describe the result aloud while a partner records it. Ask any group that finishes early:</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6. Learners who find plotting by hand hard (fine-motor or visual difficulty) may use an enlarged grid, or dictate the points to a partner and explain…</w:t>
            </w:r>
          </w:p>
          <w:p>
            <w:pPr>
              <w:spacing w:after="20" w:before="0"/>
            </w:pPr>
            <w:r>
              <w:rPr>
                <w:rFonts w:ascii="Arial" w:cs="Arial" w:eastAsia="Arial" w:hAnsi="Arial"/>
                <w:b/>
                <w:bCs/>
                <w:sz w:val="15"/>
                <w:szCs w:val="15"/>
              </w:rPr>
              <w:t xml:space="preserve">Lesson 10, Model Building Phase, teacherMoves: </w:t>
            </w:r>
            <w:r>
              <w:rPr>
                <w:rFonts w:ascii="Arial" w:cs="Arial" w:eastAsia="Arial" w:hAnsi="Arial"/>
                <w:color w:val="1B6B1B"/>
                <w:sz w:val="15"/>
                <w:szCs w:val="15"/>
              </w:rPr>
              <w:t xml:space="preserve">Distribute or display the three-part prompt. Learners who find extended writing hard (including English learners) may give Parts 1 to 3 orally to a 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an accommodation for learners with special needs on the one lesson where the evidence depends on telling two colours apart.</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GI</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5" w:id="1"/>
            <w:r>
              <w:rPr>
                <w:rFonts w:ascii="Arial" w:cs="Arial" w:eastAsia="Arial" w:hAnsi="Arial"/>
                <w:b/>
                <w:bCs/>
                <w:sz w:val="17"/>
                <w:szCs w:val="17"/>
              </w:rPr>
              <w:t xml:space="preserve">bio_2_1 G5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planned about 105 minutes of activity into an 80-minute double lesson; timings trimmed to about 76 minutes and made consistent between the learner text and the teacher notes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PLANNING (20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PLANNING (10 min):</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PART B — DATA COLLECTION (18 min):</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(one count per distance for each group; pool the class results if time allows)</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PART C — GRAPH PLOTTING (8 min):</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Your group has 6 minutes to complete the five planning steps on this sheet (a partly filled sheet helps weaker groups). I will be checking that every…</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across your counts for each distance</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Give groups 6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Adding up the lesson as written gives roughly 105 minutes of activity for an 80-minute double lesson: Predict about 7, planning 20, data collection 25, graph 10, Explain about 20, DQB about 6, model about 16. The teacher notes also said planning takes 8 minutes while the learner text said 20. Planning is now 10 (a pre-filled planning sheet works), data collection 18, graph 8, giving: Predict 7 + Observe 36 + Explain 16 + DQB 5 + Model 12 = 76 minutes, leaving 4 for transitions.</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71" w:id="1"/>
            <w:r>
              <w:rPr>
                <w:rFonts w:ascii="Arial" w:cs="Arial" w:eastAsia="Arial" w:hAnsi="Arial"/>
                <w:b/>
                <w:bCs/>
                <w:sz w:val="17"/>
                <w:szCs w:val="17"/>
              </w:rPr>
              <w:t xml:space="preserve">bio_2_1-071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If using a lamp, warn learners not to touch the bulb — it becomes very hot.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If using a lamp, warn learners not to touch the bulb — it becomes very hot. At 5 cm a filament lamp also warms the water and changes the result, so use a torch or LED lamp, or put a water-filled beaker between lamp and plant as a heat screen, and keep the water temperature the same for every distance (temperature is a controlled variable). Low-cost substitute for sodium hydrogencarbonate: one level teaspoon of baking soda in about 200 ml of water.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At 5 cm the lamp's heat changes the water temperature, so temperature, not only light, would change between distances (an unfair test). Adds a heat screen/LED option and a low-cost bicarbonate source. Baking soda is sodium hydrogencarbonate, the same chemical as the 'sodium bicarbonate' in the lesson.</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bio_2_1-071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W" w:id="1"/>
            <w:r>
              <w:rPr>
                <w:rFonts w:ascii="Arial" w:cs="Arial" w:eastAsia="Arial" w:hAnsi="Arial"/>
                <w:b/>
                <w:bCs/>
                <w:sz w:val="17"/>
                <w:szCs w:val="17"/>
              </w:rPr>
              <w:t xml:space="preserve">bio_2_1 GW (group)</w:t>
            </w:r>
            <w:bookmarkEnd w:id="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said wilting was 'unexplained' and would be explained in Lesson 8; wilting is explained in Lessons 2 and 3 and pulled together in Lesson 10</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That gap is what Lesson 8 is about.'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That water-loss idea comes from Lessons 2 and 3, and we bring it together with photosynthesis in Lesson 10.'</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What process involves water leaving the plant? (Transpiration, from Lesson 2.) We will bring it together with photosynthesis in Lesson 10.'</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(Expected answer: the model shows photosynthesis inputs/outputs but does not yet link strong light, open stomata and water loss (transpiration, Lesso…</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6. Final statement: 'In Lesson 8 we look at CO₂ and temperature. In Lesson 10 we will bring the water-loss idea from Lesson 2 back into the model, an…</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the link between strong light, open stomata and water loss (Lesson 2) is not shown by this graph and is brought back in Lesson 10.</w:t>
            </w:r>
          </w:p>
          <w:p>
            <w:pPr>
              <w:spacing w:after="20" w:before="0"/>
            </w:pPr>
            <w:r>
              <w:rPr>
                <w:rFonts w:ascii="Arial" w:cs="Arial" w:eastAsia="Arial" w:hAnsi="Arial"/>
                <w:b/>
                <w:bCs/>
                <w:sz w:val="15"/>
                <w:szCs w:val="15"/>
              </w:rPr>
              <w:t xml:space="preserve">Lesson 7, slo.purposeInStoryline: </w:t>
            </w:r>
            <w:r>
              <w:rPr>
                <w:rFonts w:ascii="Arial" w:cs="Arial" w:eastAsia="Arial" w:hAnsi="Arial"/>
                <w:color w:val="1B6B1B"/>
                <w:sz w:val="15"/>
                <w:szCs w:val="15"/>
              </w:rPr>
              <w:t xml:space="preserve">the wilting sukuma wiki recovers at night because the stomata close and water loss falls, but the shade problem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8 is about CO2 and temperature, not water loss. Water loss and wilting were already explained in Lessons 2 and 3 and are brought together in Lesson 10.</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Zeiger, Moller &amp; Murphy, Plant Physiology and Development (photosynthesis, mineral nutrition and plant water relations chapters)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GW</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78" w:id="1"/>
            <w:r>
              <w:rPr>
                <w:rFonts w:ascii="Arial" w:cs="Arial" w:eastAsia="Arial" w:hAnsi="Arial"/>
                <w:b/>
                <w:bCs/>
                <w:sz w:val="17"/>
                <w:szCs w:val="17"/>
              </w:rPr>
              <w:t xml:space="preserve">bio_2_1-078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the lesson, reflect on the following: \n1. INVESTIGATION QUALITY: Did learners successfully identify all three variable types (independent, dependent, controlled) before collecting data? If not, which variable caused the most confusion — and how will you address experimental design more explicitly in future planning phases? \n2. GRAPH INTERPRETATION: Could learners describe the shape of the rate–intensity curve AND explain the levelling-off in terms of limiting factors? If learners described only the rising portion, plan a brief whole-class graph annotation activity at the start of Lesson 8 to address the plateau. \n3. PHENOMENON CONNECTION: When asked to point to the region of the graph representing the shaded sukuma wiki, could learners do so confidently? The quality of this connection reveals whether the storyline is functioning as intended or whether the phenomenon needs to be re-centred more explicitly. \n4. DQB GAP IDENTIFICATION: Did the orange sticky notes on the DQB include questions about wilting and water movement? If not, learners may not yet see the gap between what photosynthesis explains and what transpiration explains — consider opening Lesson 8 with a direct revisit of the wilting puzzle before introducing the new content. \n5. DIFFERENTIATION: Were all groups able to collect or read data and plot a graph, or did some groups spend the full period on the planning phase? If so, consider pre-completing the planning sheet for the weakest groups in Lesson 8 so they can focus on data interpretation and model building.</w:t>
            </w:r>
          </w:p>
          <w:p>
            <w:pPr>
              <w:spacing w:after="30" w:before="0"/>
            </w:pPr>
            <w:r>
              <w:rPr>
                <w:rFonts w:ascii="Arial" w:cs="Arial" w:eastAsia="Arial" w:hAnsi="Arial"/>
                <w:strike/>
                <w:color w:val="C00000"/>
                <w:sz w:val="17"/>
                <w:szCs w:val="17"/>
              </w:rPr>
              <w:t xml:space="preserve"/>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the lesson, reflect on the following:</w:t>
            </w:r>
          </w:p>
          <w:p>
            <w:pPr>
              <w:spacing w:after="30" w:before="0"/>
            </w:pPr>
            <w:r>
              <w:rPr>
                <w:rFonts w:ascii="Arial" w:cs="Arial" w:eastAsia="Arial" w:hAnsi="Arial"/>
                <w:color w:val="1B6B1B"/>
                <w:sz w:val="17"/>
                <w:szCs w:val="17"/>
                <w:u w:val="single"/>
              </w:rPr>
              <w:t xml:space="preserve">1. INVESTIGATION QUALITY: Did learners successfully identify all three variable types (independent, dependent, controlled) before collecting data? If not, which variable caused the most confusion — and how will you address experimental design more explicitly in future planning phases?</w:t>
            </w:r>
          </w:p>
          <w:p>
            <w:pPr>
              <w:spacing w:after="30" w:before="0"/>
            </w:pPr>
            <w:r>
              <w:rPr>
                <w:rFonts w:ascii="Arial" w:cs="Arial" w:eastAsia="Arial" w:hAnsi="Arial"/>
                <w:color w:val="1B6B1B"/>
                <w:sz w:val="17"/>
                <w:szCs w:val="17"/>
                <w:u w:val="single"/>
              </w:rPr>
              <w:t xml:space="preserve">2. GRAPH INTERPRETATION: Could learners describe the shape of the rate–intensity curve AND explain the levelling-off in terms of limiting factors? If learners described only the rising portion, plan a brief whole-class graph annotation activity at the start of Lesson 8 to address the plateau.</w:t>
            </w:r>
          </w:p>
          <w:p>
            <w:pPr>
              <w:spacing w:after="30" w:before="0"/>
            </w:pPr>
            <w:r>
              <w:rPr>
                <w:rFonts w:ascii="Arial" w:cs="Arial" w:eastAsia="Arial" w:hAnsi="Arial"/>
                <w:color w:val="1B6B1B"/>
                <w:sz w:val="17"/>
                <w:szCs w:val="17"/>
                <w:u w:val="single"/>
              </w:rPr>
              <w:t xml:space="preserve">3. PHENOMENON CONNECTION: When asked to point to the region of the graph representing the shaded sukuma wiki, could learners do so confidently? The quality of this connection reveals whether the storyline is functioning as intended or whether the phenomenon needs to be re-centred more explicitly.</w:t>
            </w:r>
          </w:p>
          <w:p>
            <w:pPr>
              <w:spacing w:after="30" w:before="0"/>
            </w:pPr>
            <w:r>
              <w:rPr>
                <w:rFonts w:ascii="Arial" w:cs="Arial" w:eastAsia="Arial" w:hAnsi="Arial"/>
                <w:color w:val="1B6B1B"/>
                <w:sz w:val="17"/>
                <w:szCs w:val="17"/>
                <w:u w:val="single"/>
              </w:rPr>
              <w:t xml:space="preserve">4. DQB GAP IDENTIFICATION: Did the orange sticky notes on the DQB include questions about wilting and water movement? If not, learners may not yet see the gap between what photosynthesis explains and what transpiration explains — consider opening Lesson 8 with a direct revisit of the wilting puzzle before introducing the new content.</w:t>
            </w:r>
          </w:p>
          <w:p>
            <w:pPr>
              <w:spacing w:after="30" w:before="0"/>
            </w:pPr>
            <w:r>
              <w:rPr>
                <w:rFonts w:ascii="Arial" w:cs="Arial" w:eastAsia="Arial" w:hAnsi="Arial"/>
                <w:color w:val="1B6B1B"/>
                <w:sz w:val="17"/>
                <w:szCs w:val="17"/>
                <w:u w:val="single"/>
              </w:rPr>
              <w:t xml:space="preserve">5. DIFFERENTIATION: Were all groups able to collect or read data and plot a graph, or did some groups spend the full period on the planning phase? If so, consider pre-completing the planning sheet for the weakest groups in Lesson 8 so they can focus on data interpretation and model building.</w:t>
            </w:r>
          </w:p>
          <w:p>
            <w:pPr>
              <w:spacing w:after="30" w:before="0"/>
            </w:pPr>
            <w:r>
              <w:rPr>
                <w:rFonts w:ascii="Arial" w:cs="Arial" w:eastAsia="Arial" w:hAnsi="Arial"/>
                <w:color w:val="1B6B1B"/>
                <w:sz w:val="17"/>
                <w:szCs w:val="17"/>
                <w:u w:val="single"/>
              </w:rPr>
              <w:t xml:space="preserve"/>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reflection prompts contained the characters '\n' as plain text, which would print as backslash-n in the teacher's document. They are replaced by real line breaks so the five questions are listed one per line like the other lessons.</w:t>
            </w:r>
          </w:p>
          <w:p>
            <w:pPr>
              <w:spacing w:after="60" w:before="0"/>
            </w:pPr>
            <w:r>
              <w:rPr>
                <w:rFonts w:ascii="Arial" w:cs="Arial" w:eastAsia="Arial" w:hAnsi="Arial"/>
                <w:i/>
                <w:iCs/>
                <w:color w:val="555555"/>
                <w:sz w:val="15"/>
                <w:szCs w:val="15"/>
              </w:rPr>
              <w:t xml:space="preserve">Guideline: 13. Teacher usability; 14. Consistency  |  Type: format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bio_2_1-078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79" w:id="1"/>
            <w:r>
              <w:rPr>
                <w:rFonts w:ascii="Arial" w:cs="Arial" w:eastAsia="Arial" w:hAnsi="Arial"/>
                <w:b/>
                <w:bCs/>
                <w:sz w:val="17"/>
                <w:szCs w:val="17"/>
              </w:rPr>
              <w:t xml:space="preserve">bio_2_1-079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Dataset A: CO₂ concentration (0.01%, 0.04%, 0.08%, 0.16%, 0.32%) vs. relative rate of photosynthesis (measured in units of O₂ released per minute) at constant light and 25 °C — values show a rapid rise that levels off to a plateau. Dataset B: Temperature (5 °C, 10 °C, 15 °C, 20 °C, 25 °C, 30 °C, 35 °C, 40 °C, 45 °C) vs. relative rate of photosynthesis at constant light and 0.04% CO₂ — values show a rise peaking at ~35 °C then a sharp decline.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Dataset A: CO₂ concentration (0.01%, 0.04%, 0.08%, 0.16%, 0.32%) vs. relative rate of photosynthesis (measured in units of O₂ released per minute) at constant light and 25 °C — values 4, 12, 20, 26, 28: a rapid rise that levels off to a plateau (illustrative values). Dataset B: Temperature (5 °C, 10 °C, 15 °C, 20 °C, 25 °C, 30 °C, 35 °C, 40 °C, 45 °C) vs. relative rate of photosynthesis at constant light and 0.04% CO₂ — values 2, 4, 9, 15, 22, 28, 30, 22, 6: a rise peaking at about 35 °C then a sharp decline (illustrative values).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two datasets were described but no numbers were given, so a teacher could not print the cards or know what 'good' graphs look like. Illustrative values that match the described shapes are added (CO2 plateau; temperature peak at 35 °C, steep fall by 45 °C, matching 'enzymes denature above about 40 °C' in the Summary Table and Final Explanation). They are not field measurements and are labelled illustrative.</w:t>
            </w:r>
          </w:p>
          <w:p>
            <w:pPr>
              <w:spacing w:after="60" w:before="0"/>
            </w:pPr>
            <w:r>
              <w:rPr>
                <w:rFonts w:ascii="Arial" w:cs="Arial" w:eastAsia="Arial" w:hAnsi="Arial"/>
                <w:i/>
                <w:iCs/>
                <w:color w:val="555555"/>
                <w:sz w:val="15"/>
                <w:szCs w:val="15"/>
              </w:rPr>
              <w:t xml:space="preserve">Guideline: 13. Teacher usability;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bio_2_1-079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80" w:id="1"/>
            <w:r>
              <w:rPr>
                <w:rFonts w:ascii="Arial" w:cs="Arial" w:eastAsia="Arial" w:hAnsi="Arial"/>
                <w:b/>
                <w:bCs/>
                <w:sz w:val="17"/>
                <w:szCs w:val="17"/>
              </w:rPr>
              <w:t xml:space="preserve">bio_2_1-080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Photosynthesis is similar.'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Photosynthesis is similar. Where the analogy stops: in a recipe you can simply add more maize, but in a leaf two factors can be short at the same time, and a factor can do harm when too high (for example heat that damages enzymes), which no amount of the other ingredients can fix.'</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asks that every analogy states its limits; the githeri analogy had none.</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bio_2_1-080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N" w:id="1"/>
            <w:r>
              <w:rPr>
                <w:rFonts w:ascii="Arial" w:cs="Arial" w:eastAsia="Arial" w:hAnsi="Arial"/>
                <w:b/>
                <w:bCs/>
                <w:sz w:val="17"/>
                <w:szCs w:val="17"/>
              </w:rPr>
              <w:t xml:space="preserve">bio_2_1 GN (group)</w:t>
            </w:r>
            <w:bookmarkEnd w:id="1"/>
          </w:p>
          <w:p>
            <w:pPr>
              <w:spacing w:after="10" w:before="0"/>
            </w:pPr>
            <w:r>
              <w:rPr>
                <w:rFonts w:ascii="Arial" w:cs="Arial" w:eastAsia="Arial" w:hAnsi="Arial"/>
                <w:b/>
                <w:bCs/>
                <w:color w:val="C55A11"/>
                <w:sz w:val="14"/>
                <w:szCs w:val="14"/>
              </w:rPr>
              <w:t xml:space="preserve">11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sensemakingStrategy</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US 'NGSS' wording in teacher notes replaced with CBE science process skills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core NGSS Science and Engineering Practice (Planning and Carrying Out Investigations)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core CBE science process skill (planning and carrying out investigations)</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6, Explain Phase, sensemakingStrategy: </w:t>
            </w:r>
            <w:r>
              <w:rPr>
                <w:rFonts w:ascii="Arial" w:cs="Arial" w:eastAsia="Arial" w:hAnsi="Arial"/>
                <w:color w:val="1B6B1B"/>
                <w:sz w:val="15"/>
                <w:szCs w:val="15"/>
              </w:rPr>
              <w:t xml:space="preserve">a core CBE science process skill (constructing explanations)</w:t>
            </w:r>
          </w:p>
          <w:p>
            <w:pPr>
              <w:spacing w:after="20" w:before="0"/>
            </w:pPr>
            <w:r>
              <w:rPr>
                <w:rFonts w:ascii="Arial" w:cs="Arial" w:eastAsia="Arial" w:hAnsi="Arial"/>
                <w:b/>
                <w:bCs/>
                <w:sz w:val="15"/>
                <w:szCs w:val="15"/>
              </w:rPr>
              <w:t xml:space="preserve">Lesson 6, Model Building Phase, sensemakingStrategy: </w:t>
            </w:r>
            <w:r>
              <w:rPr>
                <w:rFonts w:ascii="Arial" w:cs="Arial" w:eastAsia="Arial" w:hAnsi="Arial"/>
                <w:color w:val="1B6B1B"/>
                <w:sz w:val="15"/>
                <w:szCs w:val="15"/>
              </w:rPr>
              <w:t xml:space="preserve">a core CBE science process skill (developing and using models)</w:t>
            </w:r>
          </w:p>
          <w:p>
            <w:pPr>
              <w:spacing w:after="20" w:before="0"/>
            </w:pPr>
            <w:r>
              <w:rPr>
                <w:rFonts w:ascii="Arial" w:cs="Arial" w:eastAsia="Arial" w:hAnsi="Arial"/>
                <w:b/>
                <w:bCs/>
                <w:sz w:val="15"/>
                <w:szCs w:val="15"/>
              </w:rPr>
              <w:t xml:space="preserve">Lesson 7, Observe Phase, sensemakingStrategy: </w:t>
            </w:r>
            <w:r>
              <w:rPr>
                <w:rFonts w:ascii="Arial" w:cs="Arial" w:eastAsia="Arial" w:hAnsi="Arial"/>
                <w:color w:val="1B6B1B"/>
                <w:sz w:val="15"/>
                <w:szCs w:val="15"/>
              </w:rPr>
              <w:t xml:space="preserve">(CBE science process skill: planning and carrying out investigations)</w:t>
            </w:r>
          </w:p>
          <w:p>
            <w:pPr>
              <w:spacing w:after="20" w:before="0"/>
            </w:pPr>
            <w:r>
              <w:rPr>
                <w:rFonts w:ascii="Arial" w:cs="Arial" w:eastAsia="Arial" w:hAnsi="Arial"/>
                <w:b/>
                <w:bCs/>
                <w:sz w:val="15"/>
                <w:szCs w:val="15"/>
              </w:rPr>
              <w:t xml:space="preserve">Lesson 7, Explain Phase, sensemakingStrategy: </w:t>
            </w:r>
            <w:r>
              <w:rPr>
                <w:rFonts w:ascii="Arial" w:cs="Arial" w:eastAsia="Arial" w:hAnsi="Arial"/>
                <w:color w:val="1B6B1B"/>
                <w:sz w:val="15"/>
                <w:szCs w:val="15"/>
              </w:rPr>
              <w:t xml:space="preserve">(CBE science process skill: constructing explanations)</w:t>
            </w:r>
          </w:p>
          <w:p>
            <w:pPr>
              <w:spacing w:after="20" w:before="0"/>
            </w:pPr>
            <w:r>
              <w:rPr>
                <w:rFonts w:ascii="Arial" w:cs="Arial" w:eastAsia="Arial" w:hAnsi="Arial"/>
                <w:b/>
                <w:bCs/>
                <w:sz w:val="15"/>
                <w:szCs w:val="15"/>
              </w:rPr>
              <w:t xml:space="preserve">Lesson 7, Model Building Phase, sensemakingStrategy: </w:t>
            </w:r>
            <w:r>
              <w:rPr>
                <w:rFonts w:ascii="Arial" w:cs="Arial" w:eastAsia="Arial" w:hAnsi="Arial"/>
                <w:color w:val="1B6B1B"/>
                <w:sz w:val="15"/>
                <w:szCs w:val="15"/>
              </w:rPr>
              <w:t xml:space="preserve">(CBE science process skill: developing and using models)</w:t>
            </w:r>
          </w:p>
          <w:p>
            <w:pPr>
              <w:spacing w:after="20" w:before="0"/>
            </w:pPr>
            <w:r>
              <w:rPr>
                <w:rFonts w:ascii="Arial" w:cs="Arial" w:eastAsia="Arial" w:hAnsi="Arial"/>
                <w:b/>
                <w:bCs/>
                <w:sz w:val="15"/>
                <w:szCs w:val="15"/>
              </w:rPr>
              <w:t xml:space="preserve">Lesson 8, Observe Phase, sensemakingStrategy: </w:t>
            </w:r>
            <w:r>
              <w:rPr>
                <w:rFonts w:ascii="Arial" w:cs="Arial" w:eastAsia="Arial" w:hAnsi="Arial"/>
                <w:color w:val="1B6B1B"/>
                <w:sz w:val="15"/>
                <w:szCs w:val="15"/>
              </w:rPr>
              <w:t xml:space="preserve">(CBE science process skill: analysing and interpreting data)</w:t>
            </w:r>
          </w:p>
          <w:p>
            <w:pPr>
              <w:spacing w:after="20" w:before="0"/>
            </w:pPr>
            <w:r>
              <w:rPr>
                <w:rFonts w:ascii="Arial" w:cs="Arial" w:eastAsia="Arial" w:hAnsi="Arial"/>
                <w:b/>
                <w:bCs/>
                <w:sz w:val="15"/>
                <w:szCs w:val="15"/>
              </w:rPr>
              <w:t xml:space="preserve">Lesson 8, Explain Phase, sensemakingStrategy: </w:t>
            </w:r>
            <w:r>
              <w:rPr>
                <w:rFonts w:ascii="Arial" w:cs="Arial" w:eastAsia="Arial" w:hAnsi="Arial"/>
                <w:color w:val="1B6B1B"/>
                <w:sz w:val="15"/>
                <w:szCs w:val="15"/>
              </w:rPr>
              <w:t xml:space="preserve">(CBE science process skill: communicating)</w:t>
            </w:r>
          </w:p>
          <w:p>
            <w:pPr>
              <w:spacing w:after="20" w:before="0"/>
            </w:pPr>
            <w:r>
              <w:rPr>
                <w:rFonts w:ascii="Arial" w:cs="Arial" w:eastAsia="Arial" w:hAnsi="Arial"/>
                <w:b/>
                <w:bCs/>
                <w:sz w:val="15"/>
                <w:szCs w:val="15"/>
              </w:rPr>
              <w:t xml:space="preserve">Lesson 8, Model Building Phase, sensemakingStrategy: </w:t>
            </w:r>
            <w:r>
              <w:rPr>
                <w:rFonts w:ascii="Arial" w:cs="Arial" w:eastAsia="Arial" w:hAnsi="Arial"/>
                <w:color w:val="1B6B1B"/>
                <w:sz w:val="15"/>
                <w:szCs w:val="15"/>
              </w:rPr>
              <w:t xml:space="preserve">(CBE science process skill: developing and using models)</w:t>
            </w:r>
          </w:p>
          <w:p>
            <w:pPr>
              <w:spacing w:after="20" w:before="0"/>
            </w:pPr>
            <w:r>
              <w:rPr>
                <w:rFonts w:ascii="Arial" w:cs="Arial" w:eastAsia="Arial" w:hAnsi="Arial"/>
                <w:b/>
                <w:bCs/>
                <w:sz w:val="15"/>
                <w:szCs w:val="15"/>
              </w:rPr>
              <w:t xml:space="preserve">Lesson 9, Observe Phase, sensemakingStrategy: </w:t>
            </w:r>
            <w:r>
              <w:rPr>
                <w:rFonts w:ascii="Arial" w:cs="Arial" w:eastAsia="Arial" w:hAnsi="Arial"/>
                <w:color w:val="1B6B1B"/>
                <w:sz w:val="15"/>
                <w:szCs w:val="15"/>
              </w:rPr>
              <w:t xml:space="preserve">the CBE science process skill of constructing explanations</w:t>
            </w:r>
          </w:p>
          <w:p>
            <w:pPr>
              <w:spacing w:after="20" w:before="0"/>
            </w:pPr>
            <w:r>
              <w:rPr>
                <w:rFonts w:ascii="Arial" w:cs="Arial" w:eastAsia="Arial" w:hAnsi="Arial"/>
                <w:b/>
                <w:bCs/>
                <w:sz w:val="15"/>
                <w:szCs w:val="15"/>
              </w:rPr>
              <w:t xml:space="preserve">Lesson 8, Explain Phase, sensemakingStrategy: </w:t>
            </w:r>
            <w:r>
              <w:rPr>
                <w:rFonts w:ascii="Arial" w:cs="Arial" w:eastAsia="Arial" w:hAnsi="Arial"/>
                <w:color w:val="1B6B1B"/>
                <w:sz w:val="15"/>
                <w:szCs w:val="15"/>
              </w:rPr>
              <w:t xml:space="preserve">The CER framework (CBE science process skill: constructing explanations)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2 asks for CBE language. This teacher note cited a US framework (NGSS); it now names the matching science process skill in CBE terms.</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GN</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92" w:id="1"/>
            <w:r>
              <w:rPr>
                <w:rFonts w:ascii="Arial" w:cs="Arial" w:eastAsia="Arial" w:hAnsi="Arial"/>
                <w:b/>
                <w:bCs/>
                <w:sz w:val="17"/>
                <w:szCs w:val="17"/>
              </w:rPr>
              <w:t xml:space="preserve">bio_2_1-092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Model Building Phase, sensemakingStrategy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reinforcing the AERES values of relevance and responsibility.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reinforcing the CBE values of responsibility and social justice.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'AERES values' is not a KICD term; the values named in the unit overview are Responsibility, Respect, Unity and Social Justice.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bio_2_1-092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9R" w:id="1"/>
            <w:r>
              <w:rPr>
                <w:rFonts w:ascii="Arial" w:cs="Arial" w:eastAsia="Arial" w:hAnsi="Arial"/>
                <w:b/>
                <w:bCs/>
                <w:sz w:val="17"/>
                <w:szCs w:val="17"/>
              </w:rPr>
              <w:t xml:space="preserve">bio_2_1 G9R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9 relies on a KALRO data table and photograph set that are not supplied; teachers are told to compile them from leaflets or a textbook, with an answer key and a text-card fallback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a printed A3 KALRO Secondary Data Table showing eight minerals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a printed A3 Mineral Data Table (compiled by the teacher from KALRO or other extension leaflets, or a standard Biology textbook) showing eight minerals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(or the ARES platform image gallery; if photographs cannot be found, use symptom description cards with a simple sketch) labelled only with letters 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'KALRO Secondary Data Table' or KALRO photograph set is supplied with the unit, so teachers cannot print it tomorrow. The text now says teachers compile the table from KALRO leaflets or a textbook, and an answer key is added below. Teacher decision: which source your school can actually get (KALRO leaflets, textbook, the ARES gallery).</w:t>
            </w:r>
          </w:p>
          <w:p>
            <w:pPr>
              <w:spacing w:after="60" w:before="0"/>
            </w:pPr>
            <w:r>
              <w:rPr>
                <w:rFonts w:ascii="Arial" w:cs="Arial" w:eastAsia="Arial" w:hAnsi="Arial"/>
                <w:i/>
                <w:iCs/>
                <w:color w:val="555555"/>
                <w:sz w:val="15"/>
                <w:szCs w:val="15"/>
              </w:rPr>
              <w:t xml:space="preserve">Guideline: 8. Practical feasibility and safety; 11. Resources and links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G9R</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095" w:id="1"/>
            <w:r>
              <w:rPr>
                <w:rFonts w:ascii="Arial" w:cs="Arial" w:eastAsia="Arial" w:hAnsi="Arial"/>
                <w:b/>
                <w:bCs/>
                <w:sz w:val="17"/>
                <w:szCs w:val="17"/>
              </w:rPr>
              <w:t xml:space="preserve">bio_2_1-095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give the answer — ask: 'Which leaves are affected — old or young? Now check the table again.'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not give the answer — ask: 'Which leaves are affected — old or young? Now check the table again.' ANSWER KEY for photographs A–F: A nitrogen (older leaves yellow first); B phosphorus (purple-tinged leaves and stems); C potassium (brown, scorched leaf margins on older leaves); D magnesium (yellowing between the veins of older leaves); E iron (yellowing between the veins of the youngest leaves); F zinc (pale or white stripes between the veins of maize leaves).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tells groups to match six photographs to minerals but gives the teacher no key. The key follows the order in which the photographs are listed in the lesson (A nitrogen ... F zinc) and the old-versus-young rule already given: nitrogen, phosphorus, potassium and magnesium are mobile (symptoms on older leaves); iron is not (young leaves).</w:t>
            </w:r>
          </w:p>
          <w:p>
            <w:pPr>
              <w:spacing w:after="60" w:before="0"/>
            </w:pPr>
            <w:r>
              <w:rPr>
                <w:rFonts w:ascii="Arial" w:cs="Arial" w:eastAsia="Arial" w:hAnsi="Arial"/>
                <w:i/>
                <w:iCs/>
                <w:color w:val="555555"/>
                <w:sz w:val="15"/>
                <w:szCs w:val="15"/>
              </w:rPr>
              <w:t xml:space="preserve">Guideline: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Zeiger, Moller &amp; Murphy, Plant Physiology and Development (photosynthesis, mineral nutrition and plant water relations chapters) (mineral nutrition: deficiency symptoms and mobility)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bio_2_1-095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9S" w:id="1"/>
            <w:r>
              <w:rPr>
                <w:rFonts w:ascii="Arial" w:cs="Arial" w:eastAsia="Arial" w:hAnsi="Arial"/>
                <w:b/>
                <w:bCs/>
                <w:sz w:val="17"/>
                <w:szCs w:val="17"/>
              </w:rPr>
              <w:t xml:space="preserve">bio_2_1 G9S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taught that the shaded plant was pale because of nitrogen deficiency; the main cause is low light, and minerals are a separate possible cause (mango roots can compete for nitrogen)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'Explain why the sukuma wiki under the mango tree became pale and grew slowly even though the soil was wet.' They must use at least three mineral names and the terms 'macronutrient', 'chlorophyll', and 'root uptake' in their paragraph.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'Explain what could make a sukuma wiki plant pale and slow-growing. Think about light (Lessons 4 to 6) and about minerals (today). Which cause fits the plant under the mango tree best, and how could the mango tree's roots add a second problem?' They must use at least two mineral names and the terms 'macronutrient', 'chlorophyll', and 'root uptake' in their paragraph.</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What could make it pale and slow-growing, and which cause fits the plant under the mango tree best? You must use the words macronutrient, chlorophyll…</w:t>
            </w:r>
          </w:p>
          <w:p>
            <w:pPr>
              <w:spacing w:after="20" w:before="0"/>
            </w:pPr>
            <w:r>
              <w:rPr>
                <w:rFonts w:ascii="Arial" w:cs="Arial" w:eastAsia="Arial" w:hAnsi="Arial"/>
                <w:b/>
                <w:bCs/>
                <w:sz w:val="15"/>
                <w:szCs w:val="15"/>
              </w:rPr>
              <w:t xml:space="preserve">Lesson 9, Explain Phase, formativeAssessment: </w:t>
            </w:r>
            <w:r>
              <w:rPr>
                <w:rFonts w:ascii="Arial" w:cs="Arial" w:eastAsia="Arial" w:hAnsi="Arial"/>
                <w:color w:val="1B6B1B"/>
                <w:sz w:val="15"/>
                <w:szCs w:val="15"/>
              </w:rPr>
              <w:t xml:space="preserve">A strong paragraph reads approximately: 'A sukuma wiki can be pale and slow-growing for two different reasons. Under the mango tree it gets less ligh…</w:t>
            </w:r>
          </w:p>
          <w:p>
            <w:pPr>
              <w:spacing w:after="20" w:before="0"/>
            </w:pPr>
            <w:r>
              <w:rPr>
                <w:rFonts w:ascii="Arial" w:cs="Arial" w:eastAsia="Arial" w:hAnsi="Arial"/>
                <w:b/>
                <w:bCs/>
                <w:sz w:val="15"/>
                <w:szCs w:val="15"/>
              </w:rPr>
              <w:t xml:space="preserve">Lesson 9, slo.purposeInStoryline: </w:t>
            </w:r>
            <w:r>
              <w:rPr>
                <w:rFonts w:ascii="Arial" w:cs="Arial" w:eastAsia="Arial" w:hAnsi="Arial"/>
                <w:color w:val="1B6B1B"/>
                <w:sz w:val="15"/>
                <w:szCs w:val="15"/>
              </w:rPr>
              <w:t xml:space="preserve">and why a plant can look pale even when it has enough light; the shaded sukuma wiki is mainly pale because of low light, and minerals are a second po…</w:t>
            </w:r>
          </w:p>
          <w:p>
            <w:pPr>
              <w:spacing w:after="20" w:before="0"/>
            </w:pPr>
            <w:r>
              <w:rPr>
                <w:rFonts w:ascii="Arial" w:cs="Arial" w:eastAsia="Arial" w:hAnsi="Arial"/>
                <w:b/>
                <w:bCs/>
                <w:sz w:val="15"/>
                <w:szCs w:val="15"/>
              </w:rPr>
              <w:t xml:space="preserve">Lesson 9, summaryTablePrompt.explained: </w:t>
            </w:r>
            <w:r>
              <w:rPr>
                <w:rFonts w:ascii="Arial" w:cs="Arial" w:eastAsia="Arial" w:hAnsi="Arial"/>
                <w:color w:val="1B6B1B"/>
                <w:sz w:val="15"/>
                <w:szCs w:val="15"/>
              </w:rPr>
              <w:t xml:space="preserve">The pale yellowing of the sukuma wiki under the mango tree is mainly explained by reduced photosynthesis and chlorophyll formation due to low light. …</w:t>
            </w:r>
          </w:p>
          <w:p>
            <w:pPr>
              <w:spacing w:after="20" w:before="0"/>
            </w:pPr>
            <w:r>
              <w:rPr>
                <w:rFonts w:ascii="Arial" w:cs="Arial" w:eastAsia="Arial" w:hAnsi="Arial"/>
                <w:b/>
                <w:bCs/>
                <w:sz w:val="15"/>
                <w:szCs w:val="15"/>
              </w:rPr>
              <w:t xml:space="preserve">Lesson 10, Model Building Phase, learnerExperience: </w:t>
            </w:r>
            <w:r>
              <w:rPr>
                <w:rFonts w:ascii="Arial" w:cs="Arial" w:eastAsia="Arial" w:hAnsi="Arial"/>
                <w:color w:val="1B6B1B"/>
                <w:sz w:val="15"/>
                <w:szCs w:val="15"/>
              </w:rPr>
              <w:t xml:space="preserve">Use the words: chlorophyll, light-dependent reactions, ATP and glucose. You may also mention nitrogen as a mineral needed to build chlorophyll.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paragraph task and exemplar told learners that the pallor under the mango tree was caused by nitrogen deficiency. Shade itself does not remove minerals from the soil: the main cause of the pale, slow plant is low light (less photosynthesis and less light-dependent chlorophyll synthesis), and minerals are a separate possible cause (a mango tree's roots can compete for nitrogen and water). The task now asks learners to separate the two causes. Checked against standard plant physiology: chlorophyll synthesis in flowering plants needs light, and nitrogen/magnesium are needed to build chlorophyll, but a mineral shortage and a light shortage are different causes with similar symptoms.</w:t>
            </w:r>
          </w:p>
          <w:p>
            <w:pPr>
              <w:spacing w:after="60" w:before="0"/>
            </w:pPr>
            <w:r>
              <w:rPr>
                <w:rFonts w:ascii="Arial" w:cs="Arial" w:eastAsia="Arial" w:hAnsi="Arial"/>
                <w:i/>
                <w:iCs/>
                <w:color w:val="555555"/>
                <w:sz w:val="15"/>
                <w:szCs w:val="15"/>
              </w:rPr>
              <w:t xml:space="preserve">Guideline: 1. Storyline and phenomenon;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Zeiger, Moller &amp; Murphy, Plant Physiology and Development (photosynthesis, mineral nutrition and plant water relations chapters)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G9S</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6" w:id="1"/>
            <w:r>
              <w:rPr>
                <w:rFonts w:ascii="Arial" w:cs="Arial" w:eastAsia="Arial" w:hAnsi="Arial"/>
                <w:b/>
                <w:bCs/>
                <w:sz w:val="17"/>
                <w:szCs w:val="17"/>
              </w:rPr>
              <w:t xml:space="preserve">bio_2_1 G6 (group)</w:t>
            </w:r>
            <w:bookmarkEnd w:id="1"/>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Predict Phase, learnerExperience</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10 planned about 52 minutes of activity into a 40-minute lesson; timings trimmed so the lesson adds to 39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Working individually for 3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Working individually for 2 minutes,</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10, Predict Phase, teacherMoves: </w:t>
            </w:r>
            <w:r>
              <w:rPr>
                <w:rFonts w:ascii="Arial" w:cs="Arial" w:eastAsia="Arial" w:hAnsi="Arial"/>
                <w:color w:val="1B6B1B"/>
                <w:sz w:val="15"/>
                <w:szCs w:val="15"/>
              </w:rPr>
              <w:t xml:space="preserve">You have two minutes working in silence.' Set a timer. After 2 minutes say: 'Turn to your partner. Tell them one idea you held in Lesson 1 that the e…</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Groups of four spend 90 seconds at each station.</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Total time: approximately 8 minutes including transitions.</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You have 8 minutes to build your model.</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After 8 minutes, groups conduct</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During the 8 minutes of model building</w:t>
            </w:r>
          </w:p>
          <w:p>
            <w:pPr>
              <w:spacing w:after="20" w:before="0"/>
            </w:pPr>
            <w:r>
              <w:rPr>
                <w:rFonts w:ascii="Arial" w:cs="Arial" w:eastAsia="Arial" w:hAnsi="Arial"/>
                <w:b/>
                <w:bCs/>
                <w:sz w:val="15"/>
                <w:szCs w:val="15"/>
              </w:rPr>
              <w:t xml:space="preserve">Lesson 10, Driving Question Board (DQB) Creation, teacherMoves: </w:t>
            </w:r>
            <w:r>
              <w:rPr>
                <w:rFonts w:ascii="Arial" w:cs="Arial" w:eastAsia="Arial" w:hAnsi="Arial"/>
                <w:color w:val="1B6B1B"/>
                <w:sz w:val="15"/>
                <w:szCs w:val="15"/>
              </w:rPr>
              <w:t xml:space="preserve">Keep this phase to 5 minutes: before the lesson, choose 6 to 8 question cards (one for each cluster) and answer the rest in the written task or the n…</w:t>
            </w:r>
          </w:p>
          <w:p>
            <w:pPr>
              <w:spacing w:after="20" w:before="0"/>
            </w:pPr>
            <w:r>
              <w:rPr>
                <w:rFonts w:ascii="Arial" w:cs="Arial" w:eastAsia="Arial" w:hAnsi="Arial"/>
                <w:b/>
                <w:bCs/>
                <w:sz w:val="15"/>
                <w:szCs w:val="15"/>
              </w:rPr>
              <w:t xml:space="preserve">Lesson 10, teacherReflection: </w:t>
            </w:r>
            <w:r>
              <w:rPr>
                <w:rFonts w:ascii="Arial" w:cs="Arial" w:eastAsia="Arial" w:hAnsi="Arial"/>
                <w:color w:val="1B6B1B"/>
                <w:sz w:val="15"/>
                <w:szCs w:val="15"/>
              </w:rPr>
              <w:t xml:space="preserve">Did the 8-minute model-building window allow sufficient depth, or did groups rush and produce superficial diagrams — if so, consider making this a 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As written Lesson 10 needed about 52 minutes of a 40-minute lesson: Predict about 6, gallery walk 10, model building 12 + presentations 3 + feedback 2, DQB resolution about 8, written task 8. New budget: Predict 4.5 + Observe 8.5 + Explain 13 + DQB 5 + written task 8 = 39. The timings below are cut to match and the teacher notes are made consistent with the learner text.</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111" w:id="1"/>
            <w:r>
              <w:rPr>
                <w:rFonts w:ascii="Arial" w:cs="Arial" w:eastAsia="Arial" w:hAnsi="Arial"/>
                <w:b/>
                <w:bCs/>
                <w:sz w:val="17"/>
                <w:szCs w:val="17"/>
              </w:rPr>
              <w:t xml:space="preserve">bio_2_1-111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Model Building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uses a three-level rubric when marking: Emerging — learner describes observations without causal mechanisms or uses vocabulary incorrectly; Developing — learner provides partial causal chains for one or both phenomena with mostly correct vocabulary; Achieved — learner provides complete, accurate, causally connected explanations for both phenomena and makes a relevant, evidence-based connection to Kenyan agricultural practice. Learners who score Emerging are identified for targeted support in the following term. All learners receive written feedback within one week.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marks with the CBE levels. Exceeds Expectations: complete, accurate, causally connected explanations for both phenomena and a specific, evidence-based farming recommendation. Meets Expectations: correct causal chains for both phenomena (Part 1: strong light, open stomata, water vapour lost faster than xylem supplies it, turgor lost, recovery at night; Part 2: less light, less ATP and NADPH, less glucose, slow growth and less chlorophyll made) and a relevant Kenyan example. Approaches Expectations: a correct chain for one phenomenon or partial chains for both, with some vocabulary misused. Below Expectations: describes observations without a causal mechanism, or confuses wilting (water loss) with mineral deficiency. Learners who are Below Expectations are identified for targeted support in the following term. All learners receive written feedback within one week.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task is the end-of-unit assessment but was marked with a three-level scheme (Emerging, Developing, Achieved), not the four CBE levels. It now uses Exceeds, Meets, Approaches and Below Expectations, and gives the teacher a look-for for each part (the expected answers already in the Summary Table) so a teacher who did not write the lesson can mark it.</w:t>
            </w:r>
          </w:p>
          <w:p>
            <w:pPr>
              <w:spacing w:after="60" w:before="0"/>
            </w:pPr>
            <w:r>
              <w:rPr>
                <w:rFonts w:ascii="Arial" w:cs="Arial" w:eastAsia="Arial" w:hAnsi="Arial"/>
                <w:i/>
                <w:iCs/>
                <w:color w:val="555555"/>
                <w:sz w:val="15"/>
                <w:szCs w:val="15"/>
              </w:rPr>
              <w:t xml:space="preserve">Guideline: 10. Summative assessment; 5. Student thinking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bio_2_1-111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GKS" w:id="1"/>
            <w:r>
              <w:rPr>
                <w:rFonts w:ascii="Arial" w:cs="Arial" w:eastAsia="Arial" w:hAnsi="Arial"/>
                <w:b/>
                <w:bCs/>
                <w:sz w:val="17"/>
                <w:szCs w:val="17"/>
              </w:rPr>
              <w:t xml:space="preserve">bio_2_1 GKS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word supports (to be confirmed by a Kiswahili-speaking colleague) in Lessons 1, 3 and 9</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writes AUTOTROPHIC and HETEROTROPHIC on the board, breaking down the Greek roots.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writes AUTOTROPHIC and HETEROTROPHIC on the board, breaking down the Greek roots, and writes useful Kiswahili beside the key words (mmea = plant, chakula = food, mwanga = light, jani = leaf, usanisinuru = photosynthesis). Learners are invited to add the words they use at home or in their mother tongue.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Write the Kiswahili beside the new words (klorofili = chlorophyll, mzizi = root, maji = water) and let learners add their own. Say: Now I want to wri…</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Write the Kiswahili beside the key terms (virutubisho = nutrients, madini = minerals) and let learners add their own words. After all six presentatio…</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 had no language support for English learners. A short Kiswahili word list is added. Teacher decision: please confirm the Kiswahili terms with a Kiswahili or Biology colleague before use; I could not verify them against the KICD Kiswahili science glossary.</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 GKS</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121" w:id="1"/>
            <w:r>
              <w:rPr>
                <w:rFonts w:ascii="Arial" w:cs="Arial" w:eastAsia="Arial" w:hAnsi="Arial"/>
                <w:b/>
                <w:bCs/>
                <w:sz w:val="17"/>
                <w:szCs w:val="17"/>
              </w:rPr>
              <w:t xml:space="preserve">bio_2_1-121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Limiting factors and Kenyan farming, prompt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the Lesson 7 investigation you counted oxygen bubbles at lamp distances of 5, 10, 20, 30 and 40 cm.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the Lesson 7 investigation you counted (or were given) oxygen bubble data at lamp distances of 5, 10, 20, 30 and 40 cm.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allows a printed dataset instead of live plants, so the question must not assume every learner counted bubbles.</w:t>
            </w:r>
          </w:p>
          <w:p>
            <w:pPr>
              <w:spacing w:after="60" w:before="0"/>
            </w:pPr>
            <w:r>
              <w:rPr>
                <w:rFonts w:ascii="Arial" w:cs="Arial" w:eastAsia="Arial" w:hAnsi="Arial"/>
                <w:i/>
                <w:iCs/>
                <w:color w:val="555555"/>
                <w:sz w:val="15"/>
                <w:szCs w:val="15"/>
              </w:rPr>
              <w:t xml:space="preserve">Guideline: 3. Time and pacing; 10. Summative assessment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bio_2_1-121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122" w:id="1"/>
            <w:r>
              <w:rPr>
                <w:rFonts w:ascii="Arial" w:cs="Arial" w:eastAsia="Arial" w:hAnsi="Arial"/>
                <w:b/>
                <w:bCs/>
                <w:sz w:val="17"/>
                <w:szCs w:val="17"/>
              </w:rPr>
              <w:t xml:space="preserve">bio_2_1-122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"Scientific accuracy of photosynthesis (reactants, light and chlorophyll, equations, two stages)", "excellent": "Correctly distinguishes the reactants from light energy and chlorophyll, gives both equations, and accurately describes where each stage occurs, the key steps and how ATP and NADPH link the stages.", "proficient": "States most requirements and equations correctly and describes both stages with minor omissions or errors.", "developing": "Names some requirements or an equation but confuses the stages or leaves out key steps."}, {"criterion": "Explaining wilting using leaf structure and water movement", "excellent": "Clearly links stomata, transpiration, xylem supply rate and loss of turgor, explains why wet soil does not prevent wilting, and explains overnight recovery.", "proficient": "Explains wilting through water loss and turgor but is less clear about rate of loss versus supply or about recovery.", "developing": "Says the plant lacks water or is hot without linking stomata, transpiration and turgor."}, {"criterion": "Use of evidence and limiting factors", "excellent": "Accurately uses the starch test, the light-intensity graph shape, the temperature curve and the definition of a limiting factor to justify claims, and correctly applies them to the Naivasha and Kericho examples.", "proficient": "Uses some evidence and defines a limiting factor, with partial application to the farm examples.", "developing": "States facts without evidence, or the limiting factor idea is missing or incorrect."}, {"criterion": "Integration of minerals and the complete causal chain for the pallor", "excellent": "Builds a clear, sequenced chain from low light to less ATP and NADPH to less glucose to slow growth and less chlorophyll maintained, and explains the role of nitrogen and magnesium in chlorophyll.", "proficient": "Gives a mostly complete chain but one step or the link to chlorophyll or minerals is missing or unclear.", "developing": "Gives a brief statement that shade means less food, without a causal chain."}, {"criterion": "Communication and Kenyan application", "excellent": "Uses precise scientific vocabulary, organises answers clearly, and gives a sensible, evidence-based farming recommendation.", "proficient": "Mostly clear writing with some correct terms and a reasonable but general recommendation.", "developing": "Writing is unclear or uses few scientific terms, and the recommendation is missing or not linked to the evidence."}]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"Scientific accuracy of photosynthesis (reactants, light and chlorophyll, equations, two stages)", "excellent": "Exceeds Expectations: Correctly distinguishes the reactants from light energy and chlorophyll, gives both equations, and accurately describes where each stage occurs, the key steps and how ATP and NADPH link the stages.", "proficient": "Meets Expectations: States most requirements and equations correctly and describes both stages with minor omissions or errors.", "developing": "Approaches Expectations: Names some requirements or an equation but confuses the stages or leaves out key steps."}, {"criterion": "Explaining wilting using leaf structure and water movement", "excellent": "Exceeds Expectations: Clearly links stomata, transpiration, xylem supply rate and loss of turgor, explains why wet soil does not prevent wilting, and explains overnight recovery.", "proficient": "Meets Expectations: Explains wilting through water loss and turgor but is less clear about rate of loss versus supply or about recovery.", "developing": "Approaches Expectations: Says the plant lacks water or is hot without linking stomata, transpiration and turgor."}, {"criterion": "Use of evidence and limiting factors", "excellent": "Exceeds Expectations: Accurately uses the starch test, the light-intensity graph shape, the temperature curve and the definition of a limiting factor to justify claims, and correctly applies them to the Naivasha and Kericho examples.", "proficient": "Meets Expectations: Uses some evidence and defines a limiting factor, with partial application to the farm examples.", "developing": "Approaches Expectations: States facts without evidence, or the limiting factor idea is missing or incorrect."}, {"criterion": "Integration of minerals and the complete causal chain for the pallor", "excellent": "Exceeds Expectations: Builds a clear, sequenced chain from low light to less ATP and NADPH to less glucose to slow growth and less chlorophyll maintained, and explains the role of nitrogen and magnesium in chlorophyll.", "proficient": "Meets Expectations: Gives a mostly complete chain but one step or the link to chlorophyll or minerals is missing or unclear.", "developing": "Approaches Expectations: Gives a brief statement that shade means less food, without a causal chain."}, {"criterion": "Communication and Kenyan application", "excellent": "Exceeds Expectations: Uses precise scientific vocabulary, organises answers clearly, and gives a sensible, evidence-based farming recommendation.", "proficient": "Meets Expectations: Mostly clear writing with some correct terms and a reasonable but general recommendation.", "developing": "Approaches Expectations: Writing is unclear or uses few scientific terms, and the recommendation is missing or not linked to the evidence."}]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Final Explanation rubric uses the headings Excellent, Proficient and Developing. The CBE levels are Exceeds, Meets, Approaches and Below Expectations. The contract allows only three level fields and the printed headings are fixed, so the CBE level names are written at the start of each descriptor.</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bio_2_1-122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123" w:id="1"/>
            <w:r>
              <w:rPr>
                <w:rFonts w:ascii="Arial" w:cs="Arial" w:eastAsia="Arial" w:hAnsi="Arial"/>
                <w:b/>
                <w:bCs/>
                <w:sz w:val="17"/>
                <w:szCs w:val="17"/>
              </w:rPr>
              <w:t xml:space="preserve">bio_2_1-123</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data contract allows only three level fields, so a Below Expectations descriptor cannot be added to the Final Explanation. Teachers should mark work that does not reach 'Approaches' as Below Expectations; the Lesson 10 task already has all four levels in its marking notes.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bio_2_1-123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PLANT NUTRITION</w:t>
            </w:r>
          </w:p>
          <w:p>
            <w:pPr>
              <w:spacing w:after="60" w:before="0"/>
            </w:pPr>
            <w:bookmarkStart w:name="i_bio_2_1_124" w:id="1"/>
            <w:r>
              <w:rPr>
                <w:rFonts w:ascii="Arial" w:cs="Arial" w:eastAsia="Arial" w:hAnsi="Arial"/>
                <w:b/>
                <w:bCs/>
                <w:sz w:val="17"/>
                <w:szCs w:val="17"/>
              </w:rPr>
              <w:t xml:space="preserve">bio_2_1-124</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strand / substrand names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Name mismatch with KICD: KICD calls this 'Strand 2.0 Anatomy and Physiology of Plants', sub-strand '2.1 Nutrition' (12 suggested lessons). The data says 'Strand 2.0: Physiology of Plants and Animals' and 'Sub-Strand 2.1: Plant Nutrition' (10 lessons). Numbers (2.0, 2.1) agree throughout; I did not rename anything. Teachers may want to align the names with KICD.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bio_2_1-124</w:t>
            </w:r>
          </w:p>
        </w:tc>
      </w:tr>
    </w:tbl>
    <w:p>
      <w:pPr>
        <w:sectPr>
          <w:headerReference w:type="default" r:id="rId14"/>
          <w:footerReference w:type="default" r:id="rId1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2.2 Plant Transport   (bio_2_2)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Learning outcomes and content list now use the exact KICD wording (the old text rewrote the outcomes and added topics KICD does not list)</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Key inquiry question now uses the exact KICD wording ('How are materials transported in plants?'), with each lesson's own focus kept beside it</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Core competencies, values, PCIs and science practices now use the KICD wording and describe only what the lessons actually do</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KICD outcome on monocot and dicot vascular arrangement was only talked about; learners now observe a maize (monocot) stem beside the bean (dicot) stem and the Final Explanation asks about it</w:t>
      </w:r>
      <w:r>
        <w:rPr>
          <w:rFonts w:ascii="Arial" w:cs="Arial" w:eastAsia="Arial" w:hAnsi="Arial"/>
          <w:color w:val="666666"/>
          <w:sz w:val="15"/>
          <w:szCs w:val="15"/>
        </w:rPr>
        <w:t xml:space="preserve">  [guideline 2, 5, 7, 10]</w:t>
      </w:r>
    </w:p>
    <w:p>
      <w:pPr>
        <w:spacing w:after="30" w:before="0"/>
      </w:pPr>
      <w:r>
        <w:rPr>
          <w:rFonts w:ascii="Arial" w:cs="Arial" w:eastAsia="Arial" w:hAnsi="Arial"/>
          <w:sz w:val="17"/>
          <w:szCs w:val="17"/>
        </w:rPr>
        <w:t xml:space="preserve">• Several lessons said 'we learned X in Lesson N' or 'next lesson we will do Y' with the wrong lesson number or a topic that is not taught until later; all now match the real lesson order</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'Turgor' was used from Lesson 3 without being explained; it is now defined in plain words and linked to the potato strips learners handle in Lesson 4</w:t>
      </w:r>
      <w:r>
        <w:rPr>
          <w:rFonts w:ascii="Arial" w:cs="Arial" w:eastAsia="Arial" w:hAnsi="Arial"/>
          <w:color w:val="666666"/>
          <w:sz w:val="15"/>
          <w:szCs w:val="15"/>
        </w:rPr>
        <w:t xml:space="preserve">  [guideline 4, 6]</w:t>
      </w:r>
    </w:p>
    <w:p>
      <w:pPr>
        <w:spacing w:after="30" w:before="0"/>
      </w:pPr>
      <w:r>
        <w:rPr>
          <w:rFonts w:ascii="Arial" w:cs="Arial" w:eastAsia="Arial" w:hAnsi="Arial"/>
          <w:sz w:val="17"/>
          <w:szCs w:val="17"/>
        </w:rPr>
        <w:t xml:space="preserve">• Lesson 1 (a 40-minute period) had about 48 minutes of activities; Observe and Explain timings trimmed so it fits, and photograph C's description corrected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3's teacher script and learner text disagreed on the length of the diagram activity, and the lesson ran about 3 minutes over 80; both aligned and trimmed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4 had about 89 minutes of activities for an 80-minute double lesson; Predict shortened and the root drawing and potato strip soaking now run side by side</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5 had about 92 minutes of activities for an 80-minute double lesson; Predict, drawing and expert-group times trimmed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6 had about 93 minutes of activities for an 80-minute double lesson; CER, group explanation and model-update times trimmed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7 had about 102 minutes of activities for an 80-minute double lesson; practical, graphing, CER, board and model times trimmed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Lessons said soil near the dry riverbed was 'more saline', which the phenomenon never says; explanation now rests on sandy soil drying out faster</w:t>
      </w:r>
      <w:r>
        <w:rPr>
          <w:rFonts w:ascii="Arial" w:cs="Arial" w:eastAsia="Arial" w:hAnsi="Arial"/>
          <w:color w:val="666666"/>
          <w:sz w:val="15"/>
          <w:szCs w:val="15"/>
        </w:rPr>
        <w:t xml:space="preserve">  [guideline 8, 9]</w:t>
      </w:r>
    </w:p>
    <w:p>
      <w:pPr>
        <w:spacing w:after="30" w:before="0"/>
      </w:pPr>
      <w:r>
        <w:rPr>
          <w:rFonts w:ascii="Arial" w:cs="Arial" w:eastAsia="Arial" w:hAnsi="Arial"/>
          <w:sz w:val="17"/>
          <w:szCs w:val="17"/>
        </w:rPr>
        <w:t xml:space="preserve">• A ×10 hand lens cannot resolve stomata (about 20 to 40 micrometres long, 0.02 to 0.04 mm) or the mesophyll layers, so the practical as written would fail in schools without microscopes. The expected observation is now stated realistically with a fallback. Checked: a ×10 lens resolves detail of roughly 0.1 mm, larger than a stoma.</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Petroleum jelly on the UPPER surface only would barely change water loss, because dicot leaves have most stomata on the lower surface (Lesson 6 and the Final Explanation exemplar both say so). The Final Explanation data (rate falls from 6 to 2 mm/min) only makes sense if the stomata are covered. Checked against the stomatal-distribution result learners get in Lesson 6.</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Potometer plant suggestion could not work (a succulent or thorny bougainvillea loses almost no water); a soft-leaved leafy shoot is suggested instead</w:t>
      </w:r>
      <w:r>
        <w:rPr>
          <w:rFonts w:ascii="Arial" w:cs="Arial" w:eastAsia="Arial" w:hAnsi="Arial"/>
          <w:color w:val="666666"/>
          <w:sz w:val="15"/>
          <w:szCs w:val="15"/>
        </w:rPr>
        <w:t xml:space="preserve">  [guideline 8, 9; teacher decision]</w:t>
      </w:r>
    </w:p>
    <w:p>
      <w:pPr>
        <w:spacing w:after="30" w:before="0"/>
      </w:pPr>
      <w:r>
        <w:rPr>
          <w:rFonts w:ascii="Arial" w:cs="Arial" w:eastAsia="Arial" w:hAnsi="Arial"/>
          <w:sz w:val="17"/>
          <w:szCs w:val="17"/>
        </w:rPr>
        <w:t xml:space="preserve">• The anchor question 'why do some plants recover by evening while others die?' was never actually taught; Lesson 8 now explains it, gives expected answers, and the Final Explanation is aligned</w:t>
      </w:r>
      <w:r>
        <w:rPr>
          <w:rFonts w:ascii="Arial" w:cs="Arial" w:eastAsia="Arial" w:hAnsi="Arial"/>
          <w:color w:val="666666"/>
          <w:sz w:val="15"/>
          <w:szCs w:val="15"/>
        </w:rPr>
        <w:t xml:space="preserve">  [guideline 1, 4, 5, 10, 13]</w:t>
      </w:r>
    </w:p>
    <w:p>
      <w:pPr>
        <w:spacing w:after="30" w:before="0"/>
      </w:pPr>
      <w:r>
        <w:rPr>
          <w:rFonts w:ascii="Arial" w:cs="Arial" w:eastAsia="Arial" w:hAnsi="Arial"/>
          <w:sz w:val="17"/>
          <w:szCs w:val="17"/>
        </w:rPr>
        <w:t xml:space="preserve">• The pressure-flow model demonstration could not show flow in 10 minutes with school equipment; set-up timing, a no-equipment role-play, and the limits of the model are now given</w:t>
      </w:r>
      <w:r>
        <w:rPr>
          <w:rFonts w:ascii="Arial" w:cs="Arial" w:eastAsia="Arial" w:hAnsi="Arial"/>
          <w:color w:val="666666"/>
          <w:sz w:val="15"/>
          <w:szCs w:val="15"/>
        </w:rPr>
        <w:t xml:space="preserve">  [guideline 3, 6, 8; teacher decision]</w:t>
      </w:r>
    </w:p>
    <w:p>
      <w:pPr>
        <w:spacing w:after="30" w:before="0"/>
      </w:pPr>
      <w:r>
        <w:rPr>
          <w:rFonts w:ascii="Arial" w:cs="Arial" w:eastAsia="Arial" w:hAnsi="Arial"/>
          <w:sz w:val="17"/>
          <w:szCs w:val="17"/>
        </w:rPr>
        <w:t xml:space="preserve">• Lesson 8 had about 122 minutes of activities for an 80-minute double lesson; every phase trimmed, and the full written Final Explanation moves to the Final Explanation document (finished later or as homework)</w:t>
      </w:r>
      <w:r>
        <w:rPr>
          <w:rFonts w:ascii="Arial" w:cs="Arial" w:eastAsia="Arial" w:hAnsi="Arial"/>
          <w:color w:val="666666"/>
          <w:sz w:val="15"/>
          <w:szCs w:val="15"/>
        </w:rPr>
        <w:t xml:space="preserve">  [guideline 3, 10; teacher decision]</w:t>
      </w:r>
    </w:p>
    <w:p>
      <w:pPr>
        <w:spacing w:after="30" w:before="0"/>
      </w:pPr>
      <w:r>
        <w:rPr>
          <w:rFonts w:ascii="Arial" w:cs="Arial" w:eastAsia="Arial" w:hAnsi="Arial"/>
          <w:sz w:val="17"/>
          <w:szCs w:val="17"/>
        </w:rPr>
        <w:t xml:space="preserve">• Two scripts named real people with claims that cannot be verified; replaced with general, accurate statements</w:t>
      </w:r>
      <w:r>
        <w:rPr>
          <w:rFonts w:ascii="Arial" w:cs="Arial" w:eastAsia="Arial" w:hAnsi="Arial"/>
          <w:color w:val="666666"/>
          <w:sz w:val="15"/>
          <w:szCs w:val="15"/>
        </w:rPr>
        <w:t xml:space="preserve">  [guideline 9]</w:t>
      </w:r>
    </w:p>
    <w:p>
      <w:pPr>
        <w:spacing w:after="30" w:before="0"/>
      </w:pPr>
      <w:r>
        <w:rPr>
          <w:rFonts w:ascii="Arial" w:cs="Arial" w:eastAsia="Arial" w:hAnsi="Arial"/>
          <w:sz w:val="17"/>
          <w:szCs w:val="17"/>
        </w:rPr>
        <w:t xml:space="preserve">• Supporting phenomena named a Karura Forest girdling example that no lesson uses, and a cactus example that no lesson teaches; aligned with what the lessons actually use</w:t>
      </w:r>
      <w:r>
        <w:rPr>
          <w:rFonts w:ascii="Arial" w:cs="Arial" w:eastAsia="Arial" w:hAnsi="Arial"/>
          <w:color w:val="666666"/>
          <w:sz w:val="15"/>
          <w:szCs w:val="15"/>
        </w:rPr>
        <w:t xml:space="preserve">  [guideline 1, 2; teacher decision]</w:t>
      </w:r>
    </w:p>
    <w:p>
      <w:pPr>
        <w:spacing w:after="30" w:before="0"/>
      </w:pPr>
      <w:r>
        <w:rPr>
          <w:rFonts w:ascii="Arial" w:cs="Arial" w:eastAsia="Arial" w:hAnsi="Arial"/>
          <w:sz w:val="17"/>
          <w:szCs w:val="17"/>
        </w:rPr>
        <w:t xml:space="preserve">• Final Explanation data tables (potato strips, potometer) are now labelled as sample class results, because the lessons never gave these numbers, and exact figures are used</w:t>
      </w:r>
      <w:r>
        <w:rPr>
          <w:rFonts w:ascii="Arial" w:cs="Arial" w:eastAsia="Arial" w:hAnsi="Arial"/>
          <w:color w:val="666666"/>
          <w:sz w:val="15"/>
          <w:szCs w:val="15"/>
        </w:rPr>
        <w:t xml:space="preserve">  [guideline 5, 7, 10]</w:t>
      </w:r>
    </w:p>
    <w:p>
      <w:pPr>
        <w:spacing w:after="30" w:before="0"/>
      </w:pPr>
      <w:r>
        <w:rPr>
          <w:rFonts w:ascii="Arial" w:cs="Arial" w:eastAsia="Arial" w:hAnsi="Arial"/>
          <w:sz w:val="17"/>
          <w:szCs w:val="17"/>
        </w:rPr>
        <w:t xml:space="preserve">• Language and access supports added (English learners, Kiswahili, learners who cannot cut sections); Kiswahili words must be confirmed by a teacher</w:t>
      </w:r>
      <w:r>
        <w:rPr>
          <w:rFonts w:ascii="Arial" w:cs="Arial" w:eastAsia="Arial" w:hAnsi="Arial"/>
          <w:color w:val="666666"/>
          <w:sz w:val="15"/>
          <w:szCs w:val="15"/>
        </w:rPr>
        <w:t xml:space="preserve">  [guideline 7, 8, 12;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9 items (3 [FLAG], 6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2_G2c">
              <w:r>
                <w:rPr>
                  <w:rFonts w:ascii="Arial" w:cs="Arial" w:eastAsia="Arial" w:hAnsi="Arial"/>
                  <w:b/>
                  <w:bCs/>
                  <w:color w:val="0563C1"/>
                  <w:sz w:val="17"/>
                  <w:szCs w:val="17"/>
                  <w:u w:val="single"/>
                </w:rPr>
                <w:t xml:space="preserve">bio_2_2 G2c</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Core competencies, values, PCIs and science practices now use the KICD wording and describe only what the lessons actually do. KICD names two core competencies for this sub-strand (Critical Thinking and Problem Solving; Imagination and Creativity); their word…</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2_S6">
              <w:r>
                <w:rPr>
                  <w:rFonts w:ascii="Arial" w:cs="Arial" w:eastAsia="Arial" w:hAnsi="Arial"/>
                  <w:b/>
                  <w:bCs/>
                  <w:color w:val="0563C1"/>
                  <w:sz w:val="17"/>
                  <w:szCs w:val="17"/>
                  <w:u w:val="single"/>
                </w:rPr>
                <w:t xml:space="preserve">bio_2_2 S6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overview</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Potometer plant suggestion could not work (a succulent or thorny bougainvillea loses almost no water); a soft-leaved leafy shoot is suggested instead. A succulent loses very little water (and bougainvillea has thorns and a woody stem), so the bubble would har…</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2_G8D">
              <w:r>
                <w:rPr>
                  <w:rFonts w:ascii="Arial" w:cs="Arial" w:eastAsia="Arial" w:hAnsi="Arial"/>
                  <w:b/>
                  <w:bCs/>
                  <w:color w:val="0563C1"/>
                  <w:sz w:val="17"/>
                  <w:szCs w:val="17"/>
                  <w:u w:val="single"/>
                </w:rPr>
                <w:t xml:space="preserve">bio_2_2 G8D</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pressure-flow model demonstration could not show flow in 10 minutes with school equipment; set-up timing, a no-equipment role-play, and the limits of the model are now given. A Munch pressure-flow model with membranes needs tens of minutes to hours before…</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2_T8">
              <w:r>
                <w:rPr>
                  <w:rFonts w:ascii="Arial" w:cs="Arial" w:eastAsia="Arial" w:hAnsi="Arial"/>
                  <w:b/>
                  <w:bCs/>
                  <w:color w:val="0563C1"/>
                  <w:sz w:val="17"/>
                  <w:szCs w:val="17"/>
                  <w:u w:val="single"/>
                </w:rPr>
                <w:t xml:space="preserve">bio_2_2 T8</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had about 122 minutes of activities for an 80-minute double lesson; every phase trimmed, and the full written Final Explanation moves to the Final Explanation document (finished later or as homework). Lesson 8 phases added up to about 122 minutes in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2_G10">
              <w:r>
                <w:rPr>
                  <w:rFonts w:ascii="Arial" w:cs="Arial" w:eastAsia="Arial" w:hAnsi="Arial"/>
                  <w:b/>
                  <w:bCs/>
                  <w:color w:val="0563C1"/>
                  <w:sz w:val="17"/>
                  <w:szCs w:val="17"/>
                  <w:u w:val="single"/>
                </w:rPr>
                <w:t xml:space="preserve">bio_2_2 G10</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Supporting phenomena named a Karura Forest girdling example that no lesson uses, and a cactus example that no lesson teaches; aligned with what the lessons actually use. The unit described girdled trees in Karura Forest, but Lesson 8, the Summary Table, the F…</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2_GL">
              <w:r>
                <w:rPr>
                  <w:rFonts w:ascii="Arial" w:cs="Arial" w:eastAsia="Arial" w:hAnsi="Arial"/>
                  <w:b/>
                  <w:bCs/>
                  <w:color w:val="0563C1"/>
                  <w:sz w:val="17"/>
                  <w:szCs w:val="17"/>
                  <w:u w:val="single"/>
                </w:rPr>
                <w:t xml:space="preserve">bio_2_2 GL</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instructions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Language and access supports added (English learners, Kiswahili, learners who cannot cut sections); Kiswahili words must be confirmed by a teacher. Lesson 3 introduces most of the unit's new vocabulary; a word wall, Kiswahili links for everyday words, and sen…</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2_2_117">
              <w:r>
                <w:rPr>
                  <w:rFonts w:ascii="Arial" w:cs="Arial" w:eastAsia="Arial" w:hAnsi="Arial"/>
                  <w:b/>
                  <w:bCs/>
                  <w:color w:val="0563C1"/>
                  <w:sz w:val="17"/>
                  <w:szCs w:val="17"/>
                  <w:u w:val="single"/>
                </w:rPr>
                <w:t xml:space="preserve">bio_2_2-117</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10 asks for four CBE levels (Exceeds, Meets, Approaches, Below Expectations). The data contract allows only three level fields in the rubric (excellent, proficient, developing), so a Below Expectations level cannot be represented. Suggestion: teache…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2_2_122">
              <w:r>
                <w:rPr>
                  <w:rFonts w:ascii="Arial" w:cs="Arial" w:eastAsia="Arial" w:hAnsi="Arial"/>
                  <w:b/>
                  <w:bCs/>
                  <w:color w:val="0563C1"/>
                  <w:sz w:val="17"/>
                  <w:szCs w:val="17"/>
                  <w:u w:val="single"/>
                </w:rPr>
                <w:t xml:space="preserve">bio_2_2-122</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Strand and sub-strand names differ from KICD. KICD: 'Strand 2.0 Anatomy and Physiology of Plants' and 'Sub-Strand 2.2 Transport (22 lessons)'; the data uses 'Plant Anatomy and Physiology' and 'Plant Transport'. The numbers (2.0, 2.2) agree everywhere. Not ren…</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2_2_123">
              <w:r>
                <w:rPr>
                  <w:rFonts w:ascii="Arial" w:cs="Arial" w:eastAsia="Arial" w:hAnsi="Arial"/>
                  <w:b/>
                  <w:bCs/>
                  <w:color w:val="0563C1"/>
                  <w:sz w:val="17"/>
                  <w:szCs w:val="17"/>
                  <w:u w:val="single"/>
                </w:rPr>
                <w:t xml:space="preserve">bio_2_2-123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KICD's suggested girdling (bark-ringing) experiment 'to be done responsibly at home or school' is only met through photographs and a data card in Lesson 8. A live experiment needs weeks, so it cannot fit a lesson; teachers may wish to set it up as a take-home…</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001" w:id="1"/>
            <w:r>
              <w:rPr>
                <w:rFonts w:ascii="Arial" w:cs="Arial" w:eastAsia="Arial" w:hAnsi="Arial"/>
                <w:b/>
                <w:bCs/>
                <w:sz w:val="17"/>
                <w:szCs w:val="17"/>
              </w:rPr>
              <w:t xml:space="preserve">bio_2_2-001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1 (40 minutes) + Lessons 2 to 8 (7 × 80 minutes = 560 minutes) = 600 minutes total (10 hours)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said 8 x 40 = 320 minutes, but only Lesson 1 is a 40-minute single period; Lessons 2 to 8 are 80-minute double lessons. Recomputed: 40 + 7 x 80 = 40 + 560 = 600 minutes. Checked twice against the 'duration' field of each lesson.</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bio_2_2-001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2" w:id="1"/>
            <w:r>
              <w:rPr>
                <w:rFonts w:ascii="Arial" w:cs="Arial" w:eastAsia="Arial" w:hAnsi="Arial"/>
                <w:b/>
                <w:bCs/>
                <w:sz w:val="17"/>
                <w:szCs w:val="17"/>
              </w:rPr>
              <w:t xml:space="preserve">bio_2_2 G2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and content list now use the exact KICD wording (the old text rewrote the outcomes and added topics KICD does not list)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describe the structure and function of the plant transport system, including the roles of xylem and phloem,</w:t>
            </w:r>
          </w:p>
          <w:p>
            <w:pPr>
              <w:spacing w:after="30" w:before="0"/>
            </w:pPr>
            <w:r>
              <w:rPr>
                <w:rFonts w:ascii="Arial" w:cs="Arial" w:eastAsia="Arial" w:hAnsi="Arial"/>
                <w:strike/>
                <w:color w:val="C00000"/>
                <w:sz w:val="17"/>
                <w:szCs w:val="17"/>
              </w:rPr>
              <w:t xml:space="preserve">b) explain how water and mineral salts are absorbed by roots and transported through the plant body,</w:t>
            </w:r>
          </w:p>
          <w:p>
            <w:pPr>
              <w:spacing w:after="30" w:before="0"/>
            </w:pPr>
            <w:r>
              <w:rPr>
                <w:rFonts w:ascii="Arial" w:cs="Arial" w:eastAsia="Arial" w:hAnsi="Arial"/>
                <w:strike/>
                <w:color w:val="C00000"/>
                <w:sz w:val="17"/>
                <w:szCs w:val="17"/>
              </w:rPr>
              <w:t xml:space="preserve">c) investigate and explain the factors that affect the rate of transpiration and its significance in water movement,</w:t>
            </w:r>
          </w:p>
          <w:p>
            <w:pPr>
              <w:spacing w:after="30" w:before="0"/>
            </w:pPr>
            <w:r>
              <w:rPr>
                <w:rFonts w:ascii="Arial" w:cs="Arial" w:eastAsia="Arial" w:hAnsi="Arial"/>
                <w:strike/>
                <w:color w:val="C00000"/>
                <w:sz w:val="17"/>
                <w:szCs w:val="17"/>
              </w:rPr>
              <w:t xml:space="preserve">d) explain the process of translocation of manufactured food substances from source to sink,</w:t>
            </w:r>
          </w:p>
          <w:p>
            <w:pPr>
              <w:spacing w:after="30" w:before="0"/>
            </w:pPr>
            <w:r>
              <w:rPr>
                <w:rFonts w:ascii="Arial" w:cs="Arial" w:eastAsia="Arial" w:hAnsi="Arial"/>
                <w:strike/>
                <w:color w:val="C00000"/>
                <w:sz w:val="17"/>
                <w:szCs w:val="17"/>
              </w:rPr>
              <w:t xml:space="preserve">e) relate the structural adaptations of plant tissues to their transport functions,</w:t>
            </w:r>
          </w:p>
          <w:p>
            <w:pPr>
              <w:spacing w:after="30" w:before="0"/>
            </w:pPr>
            <w:r>
              <w:rPr>
                <w:rFonts w:ascii="Arial" w:cs="Arial" w:eastAsia="Arial" w:hAnsi="Arial"/>
                <w:strike/>
                <w:color w:val="C00000"/>
                <w:sz w:val="17"/>
                <w:szCs w:val="17"/>
              </w:rPr>
              <w:t xml:space="preserve">f) appreciate the importance of plant transport processes to agriculture and food security in Kenya.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relate structures of the plant transport system to their functions in plants,</w:t>
            </w:r>
          </w:p>
          <w:p>
            <w:pPr>
              <w:spacing w:after="30" w:before="0"/>
            </w:pPr>
            <w:r>
              <w:rPr>
                <w:rFonts w:ascii="Arial" w:cs="Arial" w:eastAsia="Arial" w:hAnsi="Arial"/>
                <w:color w:val="1B6B1B"/>
                <w:sz w:val="17"/>
                <w:szCs w:val="17"/>
                <w:u w:val="single"/>
              </w:rPr>
              <w:t xml:space="preserve">b) illustrate the arrangement of vascular tissues in monocotyledonous and dicotyledonous plants,</w:t>
            </w:r>
          </w:p>
          <w:p>
            <w:pPr>
              <w:spacing w:after="30" w:before="0"/>
            </w:pPr>
            <w:r>
              <w:rPr>
                <w:rFonts w:ascii="Arial" w:cs="Arial" w:eastAsia="Arial" w:hAnsi="Arial"/>
                <w:color w:val="1B6B1B"/>
                <w:sz w:val="17"/>
                <w:szCs w:val="17"/>
                <w:u w:val="single"/>
              </w:rPr>
              <w:t xml:space="preserve">c) demonstrate the uptake of water and mineral salts from the roots to the leaves,</w:t>
            </w:r>
          </w:p>
          <w:p>
            <w:pPr>
              <w:spacing w:after="30" w:before="0"/>
            </w:pPr>
            <w:r>
              <w:rPr>
                <w:rFonts w:ascii="Arial" w:cs="Arial" w:eastAsia="Arial" w:hAnsi="Arial"/>
                <w:color w:val="1B6B1B"/>
                <w:sz w:val="17"/>
                <w:szCs w:val="17"/>
                <w:u w:val="single"/>
              </w:rPr>
              <w:t xml:space="preserve">d) demonstrate factors that affect the rate of transpiration in plants,</w:t>
            </w:r>
          </w:p>
          <w:p>
            <w:pPr>
              <w:spacing w:after="30" w:before="0"/>
            </w:pPr>
            <w:r>
              <w:rPr>
                <w:rFonts w:ascii="Arial" w:cs="Arial" w:eastAsia="Arial" w:hAnsi="Arial"/>
                <w:color w:val="1B6B1B"/>
                <w:sz w:val="17"/>
                <w:szCs w:val="17"/>
                <w:u w:val="single"/>
              </w:rPr>
              <w:t xml:space="preserve">e) describe the translocation of manufactured food in plants,</w:t>
            </w:r>
          </w:p>
          <w:p>
            <w:pPr>
              <w:spacing w:after="30" w:before="0"/>
            </w:pPr>
            <w:r>
              <w:rPr>
                <w:rFonts w:ascii="Arial" w:cs="Arial" w:eastAsia="Arial" w:hAnsi="Arial"/>
                <w:color w:val="1B6B1B"/>
                <w:sz w:val="17"/>
                <w:szCs w:val="17"/>
                <w:u w:val="single"/>
              </w:rPr>
              <w:t xml:space="preserve">f) appreciate the significance of transport in plants.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Transport system in plants (structure, functions and adaptations of roots, stems, leaves and vascular tissues to transport) • Vascular tissues in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unit's learning outcomes were a rewritten version of the KICD outcomes (for example KICD outcome b, the arrangement of vascular tissues in monocots and dicots, was missing, and KICD outcome d, 'demonstrate factors that affect the rate of transpiration', had become 'investigate and explain'). The six KICD outcomes are restored word for word. Outcome b was only touched on in the lessons, so Lesson 5 and the Final Explanation now cover it (see the monocot/dicot group).</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Sub-Strand 2.2 Transport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2b" w:id="1"/>
            <w:r>
              <w:rPr>
                <w:rFonts w:ascii="Arial" w:cs="Arial" w:eastAsia="Arial" w:hAnsi="Arial"/>
                <w:b/>
                <w:bCs/>
                <w:sz w:val="17"/>
                <w:szCs w:val="17"/>
              </w:rPr>
              <w:t xml:space="preserve">bio_2_2 G2b (group)</w:t>
            </w:r>
            <w:bookmarkEnd w:id="1"/>
          </w:p>
          <w:p>
            <w:pPr>
              <w:spacing w:after="10" w:before="0"/>
            </w:pPr>
            <w:r>
              <w:rPr>
                <w:rFonts w:ascii="Arial" w:cs="Arial" w:eastAsia="Arial" w:hAnsi="Arial"/>
                <w:b/>
                <w:bCs/>
                <w:color w:val="C55A11"/>
                <w:sz w:val="14"/>
                <w:szCs w:val="14"/>
              </w:rPr>
              <w:t xml:space="preserve">9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Key inquiry question now uses the exact KICD wording ('How are materials transported in plants?'), with each lesson's own focus kept beside 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30" w:before="0"/>
            </w:pPr>
            <w:r>
              <w:rPr>
                <w:rFonts w:ascii="Arial" w:cs="Arial" w:eastAsia="Arial" w:hAnsi="Arial"/>
                <w:strike/>
                <w:color w:val="C00000"/>
                <w:sz w:val="17"/>
                <w:szCs w:val="17"/>
              </w:rPr>
              <w:t xml:space="preserve">1. How are water and mineral salts transported in plants?</w:t>
            </w:r>
          </w:p>
          <w:p>
            <w:pPr>
              <w:spacing w:after="30" w:before="0"/>
            </w:pPr>
            <w:r>
              <w:rPr>
                <w:rFonts w:ascii="Arial" w:cs="Arial" w:eastAsia="Arial" w:hAnsi="Arial"/>
                <w:strike/>
                <w:color w:val="C00000"/>
                <w:sz w:val="17"/>
                <w:szCs w:val="17"/>
              </w:rPr>
              <w:t xml:space="preserve">2. How are manufactured food substances transported in plants?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KEY INQUIRY QUESTION:</w:t>
            </w:r>
          </w:p>
          <w:p>
            <w:pPr>
              <w:spacing w:after="30" w:before="0"/>
            </w:pPr>
            <w:r>
              <w:rPr>
                <w:rFonts w:ascii="Arial" w:cs="Arial" w:eastAsia="Arial" w:hAnsi="Arial"/>
                <w:color w:val="1B6B1B"/>
                <w:sz w:val="17"/>
                <w:szCs w:val="17"/>
                <w:u w:val="single"/>
              </w:rPr>
              <w:t xml:space="preserve">How are materials transported in plants?</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are materials transported in plants? (Lesson focus: why does a plant wilt when the soil has water?)</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are materials transported in plants? (Lesson focus: why does a plant need an internal system to move water, mineral salts and food?)</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are materials transported in plants? (Lesson focus: which tissues carry water and mineral salts, and which carry manufactured food?)</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are materials transported in plants? (Lesson focus: how do water and mineral salts enter the root?)</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are materials transported in plants? (Lesson focus: where are xylem and phloem in the stem, and how are they arranged?)</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are materials transported in plants? (Lesson focus: how does water leave a plant, and why does the rate of loss vary with conditions in places li…</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How are materials transported in plants? (Lesson focus: what pulls water up the xylem, and how do wind, heat and blocked stomata change the rate?)</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are materials transported in plants? (Lesson focus: how is manufactured food moved from source to sink, and how does the whole system explain the…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gives ONE key inquiry question for this sub-strand: 'How are materials transported in plants?'. The unit split it into two paraphrased questions. The KICD wording is restored; each lesson keeps its own 'lesson focus' next to it.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Sub-Strand 2.2 Transport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G2b</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2c" w:id="1"/>
            <w:r>
              <w:rPr>
                <w:rFonts w:ascii="Arial" w:cs="Arial" w:eastAsia="Arial" w:hAnsi="Arial"/>
                <w:b/>
                <w:bCs/>
                <w:sz w:val="17"/>
                <w:szCs w:val="17"/>
              </w:rPr>
              <w:t xml:space="preserve">bio_2_2 G2c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PCIs and science practices now use the KICD wording and describe only what the lessons actually do</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Critical Thinking and Problem Solving: The learner analyses why crops in Rift Valley farms wilt during dry spells and uses evidence from experiments (e.g., celery/white carnation dye experiments) to construct explanations about water movement in plants.</w:t>
            </w:r>
          </w:p>
          <w:p>
            <w:pPr>
              <w:spacing w:after="30" w:before="0"/>
            </w:pPr>
            <w:r>
              <w:rPr>
                <w:rFonts w:ascii="Arial" w:cs="Arial" w:eastAsia="Arial" w:hAnsi="Arial"/>
                <w:strike/>
                <w:color w:val="C00000"/>
                <w:sz w:val="17"/>
                <w:szCs w:val="17"/>
              </w:rPr>
              <w:t xml:space="preserve">• Communication and Collaboration: The learner works in groups to design and present experiments on transpiration using a potometer, shares findings with peers, and co-constructs annotated diagrams of vascular tissue.</w:t>
            </w:r>
          </w:p>
          <w:p>
            <w:pPr>
              <w:spacing w:after="30" w:before="0"/>
            </w:pPr>
            <w:r>
              <w:rPr>
                <w:rFonts w:ascii="Arial" w:cs="Arial" w:eastAsia="Arial" w:hAnsi="Arial"/>
                <w:strike/>
                <w:color w:val="C00000"/>
                <w:sz w:val="17"/>
                <w:szCs w:val="17"/>
              </w:rPr>
              <w:t xml:space="preserve">• Imagination and Creativity: The learner designs and draws cumulative models of the whole-plant transport system, revising them lesson by lesson as new evidence is gathered, and proposes creative solutions (e.g., irrigation scheduling) to reduce wilting in Kenyan farms.</w:t>
            </w:r>
          </w:p>
          <w:p>
            <w:pPr>
              <w:spacing w:after="30" w:before="0"/>
            </w:pPr>
            <w:r>
              <w:rPr>
                <w:rFonts w:ascii="Arial" w:cs="Arial" w:eastAsia="Arial" w:hAnsi="Arial"/>
                <w:strike/>
                <w:color w:val="C00000"/>
                <w:sz w:val="17"/>
                <w:szCs w:val="17"/>
              </w:rPr>
              <w:t xml:space="preserve">• Learning to Learn: The learner reflects on growing understanding by updating the Driving Question Board and self-assessing model revisions across the unit.</w:t>
            </w:r>
          </w:p>
          <w:p>
            <w:pPr>
              <w:spacing w:after="30" w:before="0"/>
            </w:pPr>
            <w:r>
              <w:rPr>
                <w:rFonts w:ascii="Arial" w:cs="Arial" w:eastAsia="Arial" w:hAnsi="Arial"/>
                <w:strike/>
                <w:color w:val="C00000"/>
                <w:sz w:val="17"/>
                <w:szCs w:val="17"/>
              </w:rPr>
              <w:t xml:space="preserve">• Self-efficacy: The learner develops confidence by independently designing a controlled transpiration investigation and presenting conclusions to the class.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Critical Thinking and Problem Solving: The learner objectively analyses results of the bark ringing/girdling experiment to demonstrate evidence of translocation. (In this unit: the girdling evidence card in Lesson 8, and the data analysis in Lessons 4 and 7.)</w:t>
            </w:r>
          </w:p>
          <w:p>
            <w:pPr>
              <w:spacing w:after="30" w:before="0"/>
            </w:pPr>
            <w:r>
              <w:rPr>
                <w:rFonts w:ascii="Arial" w:cs="Arial" w:eastAsia="Arial" w:hAnsi="Arial"/>
                <w:color w:val="1B6B1B"/>
                <w:sz w:val="17"/>
                <w:szCs w:val="17"/>
                <w:u w:val="single"/>
              </w:rPr>
              <w:t xml:space="preserve">• Imagination and Creativity: The learner seeks clarification from others while carrying out the experiment to demonstrate the mechanisms of water and mineral salt uptake. (In this unit: the root, stem and potometer practicals in Lessons 4, 5 and 7, and the cumulative model.)</w:t>
            </w:r>
          </w:p>
          <w:p>
            <w:pPr>
              <w:spacing w:after="30" w:before="0"/>
            </w:pPr>
            <w:r>
              <w:rPr>
                <w:rFonts w:ascii="Arial" w:cs="Arial" w:eastAsia="Arial" w:hAnsi="Arial"/>
                <w:color w:val="1B6B1B"/>
                <w:sz w:val="17"/>
                <w:szCs w:val="17"/>
                <w:u w:val="single"/>
              </w:rPr>
              <w:t xml:space="preserve">• Communication and Collaboration: The learner works in groups to carry out the potometer investigation (Lesson 7), pools class data, co-constructs annotated diagrams of vascular tissue and presents the final model (Lesson 8).</w:t>
            </w:r>
          </w:p>
          <w:p>
            <w:pPr>
              <w:spacing w:after="30" w:before="0"/>
            </w:pPr>
            <w:r>
              <w:rPr>
                <w:rFonts w:ascii="Arial" w:cs="Arial" w:eastAsia="Arial" w:hAnsi="Arial"/>
                <w:color w:val="1B6B1B"/>
                <w:sz w:val="17"/>
                <w:szCs w:val="17"/>
                <w:u w:val="single"/>
              </w:rPr>
              <w:t xml:space="preserve">• Learning to Learn: The learner reflects on growing understanding by updating the Driving Question Board and self-assessing model revisions across the unit.</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takes care of trees during the bark ringing/girdling experiment to observe translocation in plants. (In this unit: lear…</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Environmental Conservation: The learner responsibly bark-rings or girdles trees to observe translocation. (In this unit: learners analyse girdling …</w:t>
            </w:r>
          </w:p>
          <w:p>
            <w:pPr>
              <w:spacing w:after="20" w:before="0"/>
            </w:pPr>
            <w:r>
              <w:rPr>
                <w:rFonts w:ascii="Arial" w:cs="Arial" w:eastAsia="Arial" w:hAnsi="Arial"/>
                <w:b/>
                <w:bCs/>
                <w:sz w:val="15"/>
                <w:szCs w:val="15"/>
              </w:rPr>
              <w:t xml:space="preserve">Unit overview, sep: </w:t>
            </w:r>
            <w:r>
              <w:rPr>
                <w:rFonts w:ascii="Arial" w:cs="Arial" w:eastAsia="Arial" w:hAnsi="Arial"/>
                <w:color w:val="1B6B1B"/>
                <w:sz w:val="15"/>
                <w:szCs w:val="15"/>
              </w:rPr>
              <w:t xml:space="preserve">Students carry out a controlled potometer investigation of factors affecting water uptake and transpiration (wind, heat/light and blocked stomata) us…</w:t>
            </w:r>
          </w:p>
          <w:p>
            <w:pPr>
              <w:spacing w:after="20" w:before="0"/>
            </w:pPr>
            <w:r>
              <w:rPr>
                <w:rFonts w:ascii="Arial" w:cs="Arial" w:eastAsia="Arial" w:hAnsi="Arial"/>
                <w:b/>
                <w:bCs/>
                <w:sz w:val="15"/>
                <w:szCs w:val="15"/>
              </w:rPr>
              <w:t xml:space="preserve">Unit overview, sep: </w:t>
            </w:r>
            <w:r>
              <w:rPr>
                <w:rFonts w:ascii="Arial" w:cs="Arial" w:eastAsia="Arial" w:hAnsi="Arial"/>
                <w:color w:val="1B6B1B"/>
                <w:sz w:val="15"/>
                <w:szCs w:val="15"/>
              </w:rPr>
              <w:t xml:space="preserve">Students read and evaluate information about root, stem and leaf structure and about transport and girdling, and communicate findings through annotat…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names two core competencies for this sub-strand (Critical Thinking and Problem Solving; Imagination and Creativity); their wording is restored and each is now tied to the lesson where it happens. Two extra competencies (Communication and Collaboration, Learning to Learn) are kept because the lessons really do them (group potometer work, class data, presentations, the Driving Question Board). 'Self-efficacy' (learners independently design a controlled investigation) was removed: Lesson 7 gives the procedure, so no lesson does this. Teachers should confirm whether to keep the two extra competencies beside the KICD ones.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Sub-Strand 2.2 Transport</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G2c</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3" w:id="1"/>
            <w:r>
              <w:rPr>
                <w:rFonts w:ascii="Arial" w:cs="Arial" w:eastAsia="Arial" w:hAnsi="Arial"/>
                <w:b/>
                <w:bCs/>
                <w:sz w:val="17"/>
                <w:szCs w:val="17"/>
              </w:rPr>
              <w:t xml:space="preserve">bio_2_2 G3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KICD outcome on monocot and dicot vascular arrangement was only talked about; learners now observe a maize (monocot) stem beside the bean (dicot) stem and the Final Explanation asks about 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one fresh bean or sunflower stem (10–12 cm)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one fresh bean or sunflower stem (a dicot, 10–12 cm) and one fresh maize stem (a monocot, 10–12 cm; each group needs only a few centimetres, so one maize stem can be shared)</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Learners also cut, stain and observe a thin section of the maize stem and make a small second sketch; they see that its vascular bundles are scattere…</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arranged in a ring pattern (in dicot stems), and scattered through the maize (monocot) stem.</w:t>
            </w:r>
          </w:p>
          <w:p>
            <w:pPr>
              <w:spacing w:after="20" w:before="0"/>
            </w:pPr>
            <w:r>
              <w:rPr>
                <w:rFonts w:ascii="Arial" w:cs="Arial" w:eastAsia="Arial" w:hAnsi="Arial"/>
                <w:b/>
                <w:bCs/>
                <w:sz w:val="15"/>
                <w:szCs w:val="15"/>
              </w:rPr>
              <w:t xml:space="preserve">Final Explanation, Section 1: Why a plant needs a transport system, prompt: </w:t>
            </w:r>
            <w:r>
              <w:rPr>
                <w:rFonts w:ascii="Arial" w:cs="Arial" w:eastAsia="Arial" w:hAnsi="Arial"/>
                <w:color w:val="1B6B1B"/>
                <w:sz w:val="15"/>
                <w:szCs w:val="15"/>
              </w:rPr>
              <w:t xml:space="preserve">Name the two transport tissues that connect the entry points to the places of use. (d) In a stem cross-section, describe how the vascular bundles (xy…</w:t>
            </w:r>
          </w:p>
          <w:p>
            <w:pPr>
              <w:spacing w:after="20" w:before="0"/>
            </w:pPr>
            <w:r>
              <w:rPr>
                <w:rFonts w:ascii="Arial" w:cs="Arial" w:eastAsia="Arial" w:hAnsi="Arial"/>
                <w:b/>
                <w:bCs/>
                <w:sz w:val="15"/>
                <w:szCs w:val="15"/>
              </w:rPr>
              <w:t xml:space="preserve">Final Explanation, Section 1: Why a plant needs a transport system, exemplar: </w:t>
            </w:r>
            <w:r>
              <w:rPr>
                <w:rFonts w:ascii="Arial" w:cs="Arial" w:eastAsia="Arial" w:hAnsi="Arial"/>
                <w:color w:val="1B6B1B"/>
                <w:sz w:val="15"/>
                <w:szCs w:val="15"/>
              </w:rPr>
              <w:t xml:space="preserve">carries manufactured food (sugars) from the leaves to other parts of the plant. (d) In the bean stem (a dicot) the vascular bundles form a ring, with…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b ('illustrate the arrangement of vascular tissues in monocotyledonous and dicotyledonous plants') and the KICD suggested experience (observe cross-sections of monocot and dicot stems) were only mentioned by the teacher, not observed. Learners now cut and stain a maize (monocot) section as well as the bean/sunflower (dicot) section. Maize is the anchor crop, so it is available.</w:t>
            </w:r>
          </w:p>
          <w:p>
            <w:pPr>
              <w:spacing w:after="60" w:before="0"/>
            </w:pPr>
            <w:r>
              <w:rPr>
                <w:rFonts w:ascii="Arial" w:cs="Arial" w:eastAsia="Arial" w:hAnsi="Arial"/>
                <w:i/>
                <w:iCs/>
                <w:color w:val="555555"/>
                <w:sz w:val="15"/>
                <w:szCs w:val="15"/>
              </w:rPr>
              <w:t xml:space="preserve">Guideline: 2. KICD alignment; 5. Student thinking; 7. Sensemaking scaffolds; 10. Summative assessment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Sub-Strand 2.2 Transport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4" w:id="1"/>
            <w:r>
              <w:rPr>
                <w:rFonts w:ascii="Arial" w:cs="Arial" w:eastAsia="Arial" w:hAnsi="Arial"/>
                <w:b/>
                <w:bCs/>
                <w:sz w:val="17"/>
                <w:szCs w:val="17"/>
              </w:rPr>
              <w:t xml:space="preserve">bio_2_2 G4 (group)</w:t>
            </w:r>
            <w:bookmarkEnd w:id="1"/>
          </w:p>
          <w:p>
            <w:pPr>
              <w:spacing w:after="10" w:before="0"/>
            </w:pPr>
            <w:r>
              <w:rPr>
                <w:rFonts w:ascii="Arial" w:cs="Arial" w:eastAsia="Arial" w:hAnsi="Arial"/>
                <w:b/>
                <w:bCs/>
                <w:color w:val="C55A11"/>
                <w:sz w:val="14"/>
                <w:szCs w:val="14"/>
              </w:rPr>
              <w:t xml:space="preserve">19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slo.purposeInStoryline</w:t>
            </w:r>
          </w:p>
          <w:p>
            <w:pPr>
              <w:spacing w:after="60" w:before="0"/>
            </w:pPr>
            <w:r>
              <w:rPr>
                <w:rFonts w:ascii="Arial" w:cs="Arial" w:eastAsia="Arial" w:hAnsi="Arial"/>
                <w:i/>
                <w:iCs/>
                <w:sz w:val="15"/>
                <w:szCs w:val="15"/>
              </w:rPr>
              <w:t xml:space="preserve">and 18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lessons said 'we learned X in Lesson N' or 'next lesson we will do Y' with the wrong lesson number or a topic that is not taught until later; all now match the real lesson order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discovered that water enters roots by osmosis, moves through root hair cells, and is pulled upward by transpiration pull.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discovered that water enters roots by osmosis and moves through the root hair cells, cortex and endodermis into the xylem.</w:t>
            </w:r>
          </w:p>
          <w:p>
            <w:pPr>
              <w:spacing w:after="20" w:before="60"/>
            </w:pPr>
            <w:r>
              <w:rPr>
                <w:rFonts w:ascii="Arial" w:cs="Arial" w:eastAsia="Arial" w:hAnsi="Arial"/>
                <w:b/>
                <w:bCs/>
                <w:color w:val="666666"/>
                <w:sz w:val="15"/>
                <w:szCs w:val="15"/>
              </w:rPr>
              <w:t xml:space="preserve">Related edits made for consistency (18). Exact wording is in the tracked-change document.</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from understanding how water enters the root (osmosis — Lesson 4) to</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In our last lesson we discovered how water ENTERS the root — by osmosis.</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This question — about how water moves up against gravity — that is Lesson 7. This one about what happens inside the stem — that is Lesson 5.</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We will explain WHY in Lesson 8, but for now mark it on your diagram.</w:t>
            </w:r>
          </w:p>
          <w:p>
            <w:pPr>
              <w:spacing w:after="20" w:before="0"/>
            </w:pPr>
            <w:r>
              <w:rPr>
                <w:rFonts w:ascii="Arial" w:cs="Arial" w:eastAsia="Arial" w:hAnsi="Arial"/>
                <w:b/>
                <w:bCs/>
                <w:sz w:val="15"/>
                <w:szCs w:val="15"/>
              </w:rPr>
              <w:t xml:space="preserve">Lesson 3, Driving Question Board (DQB) Creation, learnerExperience: </w:t>
            </w:r>
            <w:r>
              <w:rPr>
                <w:rFonts w:ascii="Arial" w:cs="Arial" w:eastAsia="Arial" w:hAnsi="Arial"/>
                <w:color w:val="1B6B1B"/>
                <w:sz w:val="15"/>
                <w:szCs w:val="15"/>
              </w:rPr>
              <w:t xml:space="preserve">Lesson 7 will give us the evidence for the force question, and Lessons 4 and 5 show us where water enters and the tubes it travels in.</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This question is going to drive our work in Lesson 7.</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In Lesson 4 we will add the root, where water enters, and in Lesson 7 the mechanism that pulls water UP through the xylem — and your model will becom…</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Next lesson, we cut open the stem to see the tubes it travels in; in Lesson 7 we find the force that pulls it up — against gravity — to a leaf three …</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up the stem (xylem)</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Soil → Root hair (osmosis, L4)</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Next lesson we measure water uptake with a potometer and find the force that pulls water up the xylem; in Lesson 8 we add phloem and food transport t…</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In Lesson 7, we will add the engine that pulls water up the xylem; in Lesson 8 the phloem — the food highway — completes the system.</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for Lesson 7's cohesion-tension content.</w:t>
            </w:r>
          </w:p>
          <w:p>
            <w:pPr>
              <w:spacing w:after="20" w:before="0"/>
            </w:pPr>
            <w:r>
              <w:rPr>
                <w:rFonts w:ascii="Arial" w:cs="Arial" w:eastAsia="Arial" w:hAnsi="Arial"/>
                <w:b/>
                <w:bCs/>
                <w:sz w:val="15"/>
                <w:szCs w:val="15"/>
              </w:rPr>
              <w:t xml:space="preserve">Lesson 7, slo.purposeInStoryline: </w:t>
            </w:r>
            <w:r>
              <w:rPr>
                <w:rFonts w:ascii="Arial" w:cs="Arial" w:eastAsia="Arial" w:hAnsi="Arial"/>
                <w:color w:val="1B6B1B"/>
                <w:sz w:val="15"/>
                <w:szCs w:val="15"/>
              </w:rPr>
              <w:t xml:space="preserve">xylem structure (Lessons 3 and 5), osmosis and root hair absorption (Lesson 4), and stomata function (Lesson 6)</w:t>
            </w:r>
          </w:p>
          <w:p>
            <w:pPr>
              <w:spacing w:after="20" w:before="0"/>
            </w:pPr>
            <w:r>
              <w:rPr>
                <w:rFonts w:ascii="Arial" w:cs="Arial" w:eastAsia="Arial" w:hAnsi="Arial"/>
                <w:b/>
                <w:bCs/>
                <w:sz w:val="15"/>
                <w:szCs w:val="15"/>
              </w:rPr>
              <w:t xml:space="preserve">Lesson 7, Predict Phase, formativeAssessment: </w:t>
            </w:r>
            <w:r>
              <w:rPr>
                <w:rFonts w:ascii="Arial" w:cs="Arial" w:eastAsia="Arial" w:hAnsi="Arial"/>
                <w:color w:val="1B6B1B"/>
                <w:sz w:val="15"/>
                <w:szCs w:val="15"/>
              </w:rPr>
              <w:t xml:space="preserve">'push' force (from Lesson 4)</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What process from Lesson 4 gets water INTO the root hair cell</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In Lessons 3 and 5, we learned that xylem vessels are the pipelines. In Lesson 4, we learned that osmosis pulls water into the root hair.</w:t>
            </w:r>
          </w:p>
          <w:p>
            <w:pPr>
              <w:spacing w:after="20" w:before="0"/>
            </w:pPr>
            <w:r>
              <w:rPr>
                <w:rFonts w:ascii="Arial" w:cs="Arial" w:eastAsia="Arial" w:hAnsi="Arial"/>
                <w:b/>
                <w:bCs/>
                <w:sz w:val="15"/>
                <w:szCs w:val="15"/>
              </w:rPr>
              <w:t xml:space="preserve">Lesson 8, slo.purposeInStoryline: </w:t>
            </w:r>
            <w:r>
              <w:rPr>
                <w:rFonts w:ascii="Arial" w:cs="Arial" w:eastAsia="Arial" w:hAnsi="Arial"/>
                <w:color w:val="1B6B1B"/>
                <w:sz w:val="15"/>
                <w:szCs w:val="15"/>
              </w:rPr>
              <w:t xml:space="preserve">osmosis at root hairs (L4), xylem and phloem structure (L3 and L5), leaf structure and transpiration (L6), and the cohesion-tension mechanism with po…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said students had already met 'transpiration pull', but transpiration pull is first taught in Lesson 7 (the transpiration factors in Lesson 6). Cross-references in Lessons 2 to 8 are corrected to match the real order: xylem and phloem overview L3, root and osmosis L4, stem L5, leaf and transpiration L6, cohesion-tension and potometer L7, phloem and pressure-flow L8.</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042" w:id="1"/>
            <w:r>
              <w:rPr>
                <w:rFonts w:ascii="Arial" w:cs="Arial" w:eastAsia="Arial" w:hAnsi="Arial"/>
                <w:b/>
                <w:bCs/>
                <w:sz w:val="17"/>
                <w:szCs w:val="17"/>
              </w:rPr>
              <w:t xml:space="preserve">bio_2_2-042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Carbon is in the air up here, but the root needs energy down there.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This sentence in the teacher script was garbled (carbon in the air, 'root needs energy') and brings in sugar before learners have met it later in the same phase. Removed so the question stays on water, which is what the mismatch is about.</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bio_2_2-042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5" w:id="1"/>
            <w:r>
              <w:rPr>
                <w:rFonts w:ascii="Arial" w:cs="Arial" w:eastAsia="Arial" w:hAnsi="Arial"/>
                <w:b/>
                <w:bCs/>
                <w:sz w:val="17"/>
                <w:szCs w:val="17"/>
              </w:rPr>
              <w:t xml:space="preserve">bio_2_2 G5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'Turgor' was used from Lesson 3 without being explained; it is now defined in plain words and linked to the potato strips learners handle in Lesson 4</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Blocked xylem = water cannot reach leaves = turgor pressure drops = wilting.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Blocked xylem = water cannot reach leaves = turgor pressure drops (turgor is the firmness of a plant cell when it is full of water, like a well-filled balloon; leaves droop when their cells lose it) = wilting.</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Name what learners felt: a firm strip is turgid (its cells are full of water and push against their walls — this push is turgor); a soft, floppy stri…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'Turgor' was used from Lesson 3 (and in the Model phase) without ever being explained. A plain-language meaning is given when it is first used, and Lesson 4 lets learners feel it in the potato strips and then names it.</w:t>
            </w:r>
          </w:p>
          <w:p>
            <w:pPr>
              <w:spacing w:after="60" w:before="0"/>
            </w:pPr>
            <w:r>
              <w:rPr>
                <w:rFonts w:ascii="Arial" w:cs="Arial" w:eastAsia="Arial" w:hAnsi="Arial"/>
                <w:i/>
                <w:iCs/>
                <w:color w:val="555555"/>
                <w:sz w:val="15"/>
                <w:szCs w:val="15"/>
              </w:rPr>
              <w:t xml:space="preserve">Guideline: 4. Sequence logic;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T1" w:id="1"/>
            <w:r>
              <w:rPr>
                <w:rFonts w:ascii="Arial" w:cs="Arial" w:eastAsia="Arial" w:hAnsi="Arial"/>
                <w:b/>
                <w:bCs/>
                <w:sz w:val="17"/>
                <w:szCs w:val="17"/>
              </w:rPr>
              <w:t xml:space="preserve">bio_2_2 T1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(a 40-minute period) had about 48 minutes of activities; Observe and Explain timings trimmed so it fits, and photograph C's description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 lush, upright sukuma wiki growing under the canopy shade of a large mango tree, with visibly moist-looking soil around the maize in photograph A indicating the farmer did indeed water that morning. Students observe each photograph for 60 seconds silently, then annotate a printed observation sheet with three columns: What I See, What It Makes Me Think, What It Makes Me Wonder. After individual annotation, groups share observations for three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 lush, upright sukuma wiki growing under the canopy shade of a large mango tree. Photograph A also shows visibly moist-looking soil around the maize, indicating that the farmer did water that morning. Students observe each photograph for 30 seconds silently, then annotate a printed observation sheet (about three minutes in total) with three columns: What I See, What It Makes Me Think, What It Makes Me Wonder. After individual annotation, groups share observations for two minutes.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Look carefully at this image. Do not explain it yet — just observe. What do you actually see? [WAIT 30 SECONDS IN SILENCE.] Show photographs B and C …</w:t>
            </w:r>
          </w:p>
          <w:p>
            <w:pPr>
              <w:spacing w:after="20" w:before="0"/>
            </w:pPr>
            <w:r>
              <w:rPr>
                <w:rFonts w:ascii="Arial" w:cs="Arial" w:eastAsia="Arial" w:hAnsi="Arial"/>
                <w:b/>
                <w:bCs/>
                <w:sz w:val="15"/>
                <w:szCs w:val="15"/>
              </w:rPr>
              <w:t xml:space="preserve">Lesson 1, Explain Phase, learnerExperience: </w:t>
            </w:r>
            <w:r>
              <w:rPr>
                <w:rFonts w:ascii="Arial" w:cs="Arial" w:eastAsia="Arial" w:hAnsi="Arial"/>
                <w:color w:val="1B6B1B"/>
                <w:sz w:val="15"/>
                <w:szCs w:val="15"/>
              </w:rPr>
              <w:t xml:space="preserve">gallery walk (2 minutes)</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You have three minutes. [WAIT 3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is a single 40-minute period, but the five phases added up to about 48 minutes (the Observe phase alone had 60 s + 90 s of silent work for each of three photographs). Observing and annotation times are shortened so the phases fit in 40 minutes (about 6 + 10 + 9 + 8 + 7). The same edit fixes photograph C's description, which wrongly placed the damp soil of photograph A in the sukuma wiki photograph.</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T1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T3" w:id="1"/>
            <w:r>
              <w:rPr>
                <w:rFonts w:ascii="Arial" w:cs="Arial" w:eastAsia="Arial" w:hAnsi="Arial"/>
                <w:b/>
                <w:bCs/>
                <w:sz w:val="17"/>
                <w:szCs w:val="17"/>
              </w:rPr>
              <w:t xml:space="preserve">bio_2_2 T3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3's teacher script and learner text disagreed on the length of the diagram activity, and the lesson ran about 3 minutes over 80; both aligned and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10 minutes to label your diagram and draw your arrows. I will circulate — I am looking for correct arrow DIRECTION, not perfect art.' [Circulate for 8 minutes, noting errors without correcting immediately. Make specific targeted comments: 'Fatuma, your blue arrow is going the right direction — now check where xylem sits in the stem cross-section callout box.' 'Baraka, you've drawn the red arrow going only downward — re-read paragraph three carefully.'] After 10 minutes: 'Let's check together.'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15 minutes to label your diagram and draw your arrows. I will circulate — I am looking for correct arrow DIRECTION, not perfect art.' [Circulate for 13 minutes, noting errors without correcting immediately. Make specific targeted comments: 'Fatuma, your blue arrow is going the right direction — now check where xylem sits in the stem cross-section callout box.' 'Baraka, you've drawn the red arrow going only downward — re-read paragraph three carefully.'] After 15 minutes: 'Let's check together.'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Activity 2B — Structured Reading &amp; Highlight (8 min)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learner text allows 25 minutes for Activity 2A, but the teacher script gave 10 minutes for labelling and arrows plus an 8-minute circulation, which cannot cover a whole-plant diagram with five callouts. Script now says 15 minutes (10 for the reveal), and Activity 2B is cut from 10 to 8 minutes. Lesson total was about 83 minutes; now about 80 (about 8 + 33 + 25 + 7 + 8).</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T3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T4" w:id="1"/>
            <w:r>
              <w:rPr>
                <w:rFonts w:ascii="Arial" w:cs="Arial" w:eastAsia="Arial" w:hAnsi="Arial"/>
                <w:b/>
                <w:bCs/>
                <w:sz w:val="17"/>
                <w:szCs w:val="17"/>
              </w:rPr>
              <w:t xml:space="preserve">bio_2_2 T4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had about 89 minutes of activities for an 80-minute double lesson; Predict shortened and the root drawing and potato strip soaking now run side by side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exactly 4 pairs: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exactly 2 pairs: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PART A — Root Observation (20 minutes, while the potato strips soak):</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PART B — Osmosis Investigation (set up first: 5 minutes; soak 15 minutes while Part A continues; measure: 3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phases added up to about 89 minutes in an 80-minute double lesson. The Predict phase is shortened by hearing two pairs instead of four, and the Observe phase is re-timed so the potato strips are set up first and soak while the root drawings are done (set up 5, Part A 20, measure 3). New total about 9 + 28 + 20 + 10 + 12 = 79.</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T4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T5" w:id="1"/>
            <w:r>
              <w:rPr>
                <w:rFonts w:ascii="Arial" w:cs="Arial" w:eastAsia="Arial" w:hAnsi="Arial"/>
                <w:b/>
                <w:bCs/>
                <w:sz w:val="17"/>
                <w:szCs w:val="17"/>
              </w:rPr>
              <w:t xml:space="preserve">bio_2_2 T5 (group)</w:t>
            </w:r>
            <w:bookmarkEnd w:id="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had about 92 minutes of activities for an 80-minute double lesson; Predict, drawing and expert-group times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work individually for 5 minutes, then do a 'Turn and Compare' with a partner, noting similarities and differences in their predictions. The teacher cold-calls 4 pairs (8 students)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work individually for 3 minutes, then do a 'Turn and Compare' with a partner, noting similarities and differences in their predictions. The teacher cold-calls 2 pairs (4 students)</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Take 3 minutes — draw, don't worry about being right. This is a hypothesis.' Set a visible 3-minute timer.</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4. Cold-call 2 pairs.</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Step 3 (8 min):</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'expert' roles for 5 minutes:</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You have 5 minutes as experts.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phases added up to about 92 minutes in an 80-minute double lesson (and the new maize-stem section adds a few minutes). Predict drops from about 12 to 7 minutes, the stem drawing from 10 to 8 minutes, and the expert groups from 8 to 5 minutes. New total about 7 + 32 + 20 + 10 + 12 = 81, close to 80, which the teacher can tighten by shortening the Model phase.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T5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T6" w:id="1"/>
            <w:r>
              <w:rPr>
                <w:rFonts w:ascii="Arial" w:cs="Arial" w:eastAsia="Arial" w:hAnsi="Arial"/>
                <w:b/>
                <w:bCs/>
                <w:sz w:val="17"/>
                <w:szCs w:val="17"/>
              </w:rPr>
              <w:t xml:space="preserve">bio_2_2 T6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had about 93 minutes of activities for an 80-minute double lesson; CER, group explanation and model-update times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8 minutes — go.' Circulate. At 5 minutes, say: 'You should be writing your reasoning now — use these words: transpiration, stomata, xylem, guard cells.' After 8 minutes, cold-call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6 minutes — go.' Circulate. At 4 minutes, say: 'You should be writing your reasoning now — use these words: transpiration, stomata, xylem, guard cells.' After 6 minutes, cold-call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Allow 4 minutes. Cold-call 2 groups.</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You have 8 minutes to add the leaf cross-section inset, the transpiration arrow, the four factors, and the Kibwezi annotation. I am looking for FOUR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6 phases added up to about 93 minutes in an 80-minute double lesson. CER writing (8 to 6 minutes), the Kibwezi group explanation (6 to 4) and the model update (10 to 8 minutes, peer review 3 to 2) are shortened. New total about 9 + 28 + 21 + 10 + 12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T6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T7" w:id="1"/>
            <w:r>
              <w:rPr>
                <w:rFonts w:ascii="Arial" w:cs="Arial" w:eastAsia="Arial" w:hAnsi="Arial"/>
                <w:b/>
                <w:bCs/>
                <w:sz w:val="17"/>
                <w:szCs w:val="17"/>
              </w:rPr>
              <w:t xml:space="preserve">bio_2_2 T7 (group)</w:t>
            </w:r>
            <w:bookmarkEnd w:id="1"/>
          </w:p>
          <w:p>
            <w:pPr>
              <w:spacing w:after="10" w:before="0"/>
            </w:pPr>
            <w:r>
              <w:rPr>
                <w:rFonts w:ascii="Arial" w:cs="Arial" w:eastAsia="Arial" w:hAnsi="Arial"/>
                <w:b/>
                <w:bCs/>
                <w:color w:val="C55A11"/>
                <w:sz w:val="14"/>
                <w:szCs w:val="14"/>
              </w:rPr>
              <w:t xml:space="preserve">9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had about 102 minutes of activities for an 80-minute double lesson; practical, graphing, CER, board and model times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20 minutes. Your first job</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15 minutes. Your first job</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At the 13-minute mark, say:</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Allow 5 minutes for graph drawing.</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Now write your CER. You have 6 minutes.</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Give 2 minutes for peer feedback.</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Give 3 minutes of individual writing time.</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Give 3 minutes for the gallery walk.</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3-minute whole-class gallery walk</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You have 5 minutes.' Circulate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phases added up to about 102 minutes in an 80-minute double lesson. Each group tests two conditions for 6 minutes each, so 15 minutes is enough; graphing (8 to 5 min), CER writing (10 to 6), peer feedback (4 to 2), the Driving Question Board writing and gallery walk (4+5 to 3+3) and the model update (8 to 5) are shortened. New total about 9 + 26 + 21 + 8 + 12 = 76.</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T7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S2" w:id="1"/>
            <w:r>
              <w:rPr>
                <w:rFonts w:ascii="Arial" w:cs="Arial" w:eastAsia="Arial" w:hAnsi="Arial"/>
                <w:b/>
                <w:bCs/>
                <w:sz w:val="17"/>
                <w:szCs w:val="17"/>
              </w:rPr>
              <w:t xml:space="preserve">bio_2_2 S2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Driving Question Board (DQB) Creation,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said soil near the dry riverbed was 'more saline', which the phenomenon never says; explanation now rests on sandy soil drying out faster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root hairs in drier, more saline sandy soil near the riverbed may face unfavourable water potential gradients earlier.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root hairs in drier, free-draining sandy soil near the riverbed may face unfavourable water potential gradients earlier.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summaryTablePrompt.explained: </w:t>
            </w:r>
            <w:r>
              <w:rPr>
                <w:rFonts w:ascii="Arial" w:cs="Arial" w:eastAsia="Arial" w:hAnsi="Arial"/>
                <w:color w:val="1B6B1B"/>
                <w:sz w:val="15"/>
                <w:szCs w:val="15"/>
              </w:rPr>
              <w:t xml:space="preserve">because sandy, free-draining soil near the riverbed dries out faster and reaches this critical low water potential sooner than the wetter lower slope…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said the soil near the dry riverbed is 'more saline'. Nothing in the phenomenon says that, and sandy soil near a seasonal river usually drains quickly and dries out faster rather than being salty. The explanation now rests on faster drying (lower soil water potential), which is what the Final Explanation exemplar already says. Checked against how soil texture controls water holding.</w:t>
            </w:r>
          </w:p>
          <w:p>
            <w:pPr>
              <w:spacing w:after="60" w:before="0"/>
            </w:pPr>
            <w:r>
              <w:rPr>
                <w:rFonts w:ascii="Arial" w:cs="Arial" w:eastAsia="Arial" w:hAnsi="Arial"/>
                <w:i/>
                <w:iCs/>
                <w:color w:val="555555"/>
                <w:sz w:val="15"/>
                <w:szCs w:val="15"/>
              </w:rPr>
              <w:t xml:space="preserve">Guideline: 8. Practical feasibility and safety;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Brady &amp; Weil, The Nature and Properties of Soils (soil water retention and texture); OpenStax Biology 2e, Plant Form and Physiology (transport of water and solutes in plants)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S2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074" w:id="1"/>
            <w:r>
              <w:rPr>
                <w:rFonts w:ascii="Arial" w:cs="Arial" w:eastAsia="Arial" w:hAnsi="Arial"/>
                <w:b/>
                <w:bCs/>
                <w:sz w:val="17"/>
                <w:szCs w:val="17"/>
              </w:rPr>
              <w:t xml:space="preserve">bio_2_2-074</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observe under a ×10 hand lens or the class microscope.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observe under a microscope (×100 or ×400). Stomata are only about 0.02–0.04 mm long and cannot be seen with a ×10 hand lens; where no microscope is available, learners count stomata on a printed or projected photomicrograph of a stomatal impression and use the hand lens for the leaf surface, veins and waxy sheen. The leaf layers in Observation C (palisade and spongy mesophyll) are also seen clearly only under a microscope; with hand lenses only, learners label them on the printed reference diagram.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×10 hand lens cannot resolve stomata (about 20 to 40 micrometres long, 0.02 to 0.04 mm) or the mesophyll layers, so the practical as written would fail in schools without microscopes. The expected observation is now stated realistically with a fallback. Checked: a ×10 lens resolves detail of roughly 0.1 mm, larger than a stoma.</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Plant Form and Physiology (leaf structure and stomata); Campbell Biology, Plant Structure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bio_2_2-074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075" w:id="1"/>
            <w:r>
              <w:rPr>
                <w:rFonts w:ascii="Arial" w:cs="Arial" w:eastAsia="Arial" w:hAnsi="Arial"/>
                <w:b/>
                <w:bCs/>
                <w:sz w:val="17"/>
                <w:szCs w:val="17"/>
              </w:rPr>
              <w:t xml:space="preserve">bio_2_2-075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Clear nail varnish contains acetone-based solvents — ensure the classroom or laboratory is well ventilated. Students must not apply nail varnish near open flames.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Clear nail varnish contains flammable solvents (such as ethyl acetate and butyl acetate) — ensure the classroom or laboratory is well ventilated and keep it away from open flames, including cooking fires and hot lamps.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Nail varnish itself is based on ethyl/butyl acetate solvents (acetone is the main solvent in nail varnish remover). The note now names the right hazard (flammable vapour) and the ignition sources a school may have.</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Nail varnish solvent composition: standard cosmetic chemistry references (ethyl acetate and butyl acetate as principal solvents)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bio_2_2-075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076" w:id="1"/>
            <w:r>
              <w:rPr>
                <w:rFonts w:ascii="Arial" w:cs="Arial" w:eastAsia="Arial" w:hAnsi="Arial"/>
                <w:b/>
                <w:bCs/>
                <w:sz w:val="17"/>
                <w:szCs w:val="17"/>
              </w:rPr>
              <w:t xml:space="preserve">bio_2_2-076</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Petroleum jelly applied to the upper surface of all leaves (blocks stomata)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Petroleum jelly applied thinly to both surfaces of all leaves, especially the lower surface where most stomata are (blocks stomata)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Petroleum jelly on the UPPER surface only would barely change water loss, because dicot leaves have most stomata on the lower surface (Lesson 6 and the Final Explanation exemplar both say so). The Final Explanation data (rate falls from 6 to 2 mm/min) only makes sense if the stomata are covered. Checked against the stomatal-distribution result learners get in Lesson 6.</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Plant Form and Physiology (leaf structure: stomata on the lower epidermis); standard potometer practical (greased leaf surfaces)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bio_2_2-076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S6" w:id="1"/>
            <w:r>
              <w:rPr>
                <w:rFonts w:ascii="Arial" w:cs="Arial" w:eastAsia="Arial" w:hAnsi="Arial"/>
                <w:b/>
                <w:bCs/>
                <w:sz w:val="17"/>
                <w:szCs w:val="17"/>
              </w:rPr>
              <w:t xml:space="preserve">bio_2_2 S6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overview</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Potometer plant suggestion could not work (a succulent or thorny bougainvillea loses almost no water); a soft-leaved leafy shoot is suggested instead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a sprig of bougainvillea or a succulent herb available locally)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example a bean, tomato or coleus shoot, or a Ficus or hibiscus twig, whichever the school has; avoid thorny bougainvillea and succulents)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a freshly cut leafy shoot (bean, tomato, coleus, Ficus or hibiscus, or another soft-leaved plant the school has)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 succulent loses very little water (and bougainvillea has thorns and a woody stem), so the bubble would hardly move and the wind, heat and petroleum jelly results in the Final Explanation could not be reproduced. A soft-leaved, thin-stemmed leafy shoot gives measurable uptake. Which plants are actually growing at the school is local knowledge, so a teacher should confirm the choice.</w:t>
            </w:r>
          </w:p>
          <w:p>
            <w:pPr>
              <w:spacing w:after="60" w:before="0"/>
            </w:pPr>
            <w:r>
              <w:rPr>
                <w:rFonts w:ascii="Arial" w:cs="Arial" w:eastAsia="Arial" w:hAnsi="Arial"/>
                <w:i/>
                <w:iCs/>
                <w:color w:val="555555"/>
                <w:sz w:val="15"/>
                <w:szCs w:val="15"/>
              </w:rPr>
              <w:t xml:space="preserve">Guideline: 8. Practical feasibility and safety; 9. Local and cultural accuracy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Standard school potometer practical (leafy shoot of a mesophyte); OpenStax Biology 2e, Plant Form and Physiology (transpiration)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S6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079" w:id="1"/>
            <w:r>
              <w:rPr>
                <w:rFonts w:ascii="Arial" w:cs="Arial" w:eastAsia="Arial" w:hAnsi="Arial"/>
                <w:b/>
                <w:bCs/>
                <w:sz w:val="17"/>
                <w:szCs w:val="17"/>
              </w:rPr>
              <w:t xml:space="preserve">bio_2_2-079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(evidenced by guttation).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(evidenced by guttation). The teacher also names capillarity — water creeping up very narrow tubes because it sticks to their walls — and explains that it lifts water only a short distance (well under a metre in most xylem vessels), so it cannot explain water reaching a 3-metre maize plant.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asks learners to discuss the mechanisms of water uptake including root pressure, capillarity and transpiration pull; capillarity was missing. Check: capillary rise h = 2 x surface tension x cos(angle) / (density x g x radius); for a vessel of 25 micrometre radius this is about 0.6 m, and less for wider vessels, so 'well under a metre in most vessels' is safe.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Sub-Strand 2.2 Transport (suggested learning experiences); Taiz &amp; Zeiger, Plant Physiology (water transport)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bio_2_2-079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080" w:id="1"/>
            <w:r>
              <w:rPr>
                <w:rFonts w:ascii="Arial" w:cs="Arial" w:eastAsia="Arial" w:hAnsi="Arial"/>
                <w:b/>
                <w:bCs/>
                <w:sz w:val="17"/>
                <w:szCs w:val="17"/>
              </w:rPr>
              <w:t xml:space="preserve">bio_2_2-080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force doing the pulling is transpiration at the leaf.'</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force doing the pulling is transpiration at the leaf.' State the limits of the analogy: the students are the water molecules and the held hands are the weak hydrogen bonds between them; real xylem water is under tension (negative pressure), and if one student lets go the chain breaks — just as an air bubble can break the water column in a xylem vessel (cavitation).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hand-holding analogy had no stated limits (guideline 6). The added limits also prepare Lesson 8's explanation of why some plants never recover.</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(cohesion-tension theory and cavitation)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bio_2_2-080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R" w:id="1"/>
            <w:r>
              <w:rPr>
                <w:rFonts w:ascii="Arial" w:cs="Arial" w:eastAsia="Arial" w:hAnsi="Arial"/>
                <w:b/>
                <w:bCs/>
                <w:sz w:val="17"/>
                <w:szCs w:val="17"/>
              </w:rPr>
              <w:t xml:space="preserve">bio_2_2 GR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anchor question 'why do some plants recover by evening while others die?' was never actually taught; Lesson 8 now explains it, gives expected answers, and the Final Explanation is aligned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Part C, say: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Before Part C, give a 2-minute explanation (draw it on the board) of why some plants recover and others do not. RECOVERY (temporary wilting): in the hot afternoon water loss is greater than uptake, so cells lose turgor and leaves droop; the guard cells also lose turgor, so the stomata partly close, which cuts water loss; in the cooler evening transpiration falls, the roots (still in soil that has usable water) catch up, the xylem columns are unbroken, and the cells regain turgor overnight. NO RECOVERY: when the water deficit is severe and long, the tension in the xylem becomes so large that air enters and breaks the water columns (cavitation), and root hair cells and leaf cells can be damaged by dehydration; the water highway is broken, so the plant cannot move water up even when the farmer waters again. In very dry soil below the 'permanent wilting point' the roots cannot take in water at all. Shade lowers light intensity and temperature, so transpiration and xylem tension stay lower. EXPECTED ANSWERS for the three questions: Q1 transpiration is faster than absorption and transport, so leaf cells lose turgor; Q2 as above (temporary loss and recovery versus broken columns or damaged cells); Q3 shade lowers light and temperature, so less water is lost, tension stays lower and turgor is kept. If a learner says 'the plant died because it was thirsty', ask: 'What happened to the water columns in the stem?' For Part C, say:</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when the water deficit is mild the plant recovers in the cooler evening (guard cells lose turgor so the stomata close, transpiration falls and the ro…</w:t>
            </w:r>
          </w:p>
          <w:p>
            <w:pPr>
              <w:spacing w:after="20" w:before="0"/>
            </w:pPr>
            <w:r>
              <w:rPr>
                <w:rFonts w:ascii="Arial" w:cs="Arial" w:eastAsia="Arial" w:hAnsi="Arial"/>
                <w:b/>
                <w:bCs/>
                <w:sz w:val="15"/>
                <w:szCs w:val="15"/>
              </w:rPr>
              <w:t xml:space="preserve">Lesson 8, Model Building Phase, formativeAssessment: </w:t>
            </w:r>
            <w:r>
              <w:rPr>
                <w:rFonts w:ascii="Arial" w:cs="Arial" w:eastAsia="Arial" w:hAnsi="Arial"/>
                <w:color w:val="1B6B1B"/>
                <w:sz w:val="15"/>
                <w:szCs w:val="15"/>
              </w:rPr>
              <w:t xml:space="preserve">and/or xylem water columns break (cavitation) after a severe water deficit)</w:t>
            </w:r>
          </w:p>
          <w:p>
            <w:pPr>
              <w:spacing w:after="20" w:before="0"/>
            </w:pPr>
            <w:r>
              <w:rPr>
                <w:rFonts w:ascii="Arial" w:cs="Arial" w:eastAsia="Arial" w:hAnsi="Arial"/>
                <w:b/>
                <w:bCs/>
                <w:sz w:val="15"/>
                <w:szCs w:val="15"/>
              </w:rPr>
              <w:t xml:space="preserve">Lesson 8, slo.purposeInStoryline: </w:t>
            </w:r>
            <w:r>
              <w:rPr>
                <w:rFonts w:ascii="Arial" w:cs="Arial" w:eastAsia="Arial" w:hAnsi="Arial"/>
                <w:color w:val="1B6B1B"/>
                <w:sz w:val="15"/>
                <w:szCs w:val="15"/>
              </w:rPr>
              <w:t xml:space="preserve">but also why some plants recover by evening while others die (a severe water deficit breaks the xylem water columns and damages cells; the roots, cut…</w:t>
            </w:r>
          </w:p>
          <w:p>
            <w:pPr>
              <w:spacing w:after="20" w:before="0"/>
            </w:pPr>
            <w:r>
              <w:rPr>
                <w:rFonts w:ascii="Arial" w:cs="Arial" w:eastAsia="Arial" w:hAnsi="Arial"/>
                <w:b/>
                <w:bCs/>
                <w:sz w:val="15"/>
                <w:szCs w:val="15"/>
              </w:rPr>
              <w:t xml:space="preserve">Final Explanation, Section 4: Why some plants recover, some die, and shade protects sukuma wiki, prompt: </w:t>
            </w:r>
            <w:r>
              <w:rPr>
                <w:rFonts w:ascii="Arial" w:cs="Arial" w:eastAsia="Arial" w:hAnsi="Arial"/>
                <w:color w:val="1B6B1B"/>
                <w:sz w:val="15"/>
                <w:szCs w:val="15"/>
              </w:rPr>
              <w:t xml:space="preserve">(b) Explain why some maize plants recover by evening but others never recover, even after the farmer waters the soil again. Use what you learned in L…</w:t>
            </w:r>
          </w:p>
          <w:p>
            <w:pPr>
              <w:spacing w:after="20" w:before="0"/>
            </w:pPr>
            <w:r>
              <w:rPr>
                <w:rFonts w:ascii="Arial" w:cs="Arial" w:eastAsia="Arial" w:hAnsi="Arial"/>
                <w:b/>
                <w:bCs/>
                <w:sz w:val="15"/>
                <w:szCs w:val="15"/>
              </w:rPr>
              <w:t xml:space="preserve">Final Explanation, Section 4: Why some plants recover, some die, and shade protects sukuma wiki, exemplar: </w:t>
            </w:r>
            <w:r>
              <w:rPr>
                <w:rFonts w:ascii="Arial" w:cs="Arial" w:eastAsia="Arial" w:hAnsi="Arial"/>
                <w:color w:val="1B6B1B"/>
                <w:sz w:val="15"/>
                <w:szCs w:val="15"/>
              </w:rPr>
              <w:t xml:space="preserve">(b) Plants that recover lost more water than they took in only for a few hours: the leaves lost turgor and the stomata closed, which cut water loss;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Why some Kibwezi plants recover by evening and others never do is part of the anchor phenomenon (and of the Final Explanation), but no lesson ever taught it: Lesson 7 promised it for Lesson 8, and Lesson 8 only mentioned it in a look-for line. A short teacher explanation and the expected answers are added to Lesson 8, and the Final Explanation hint that gave the answer away is replaced (next records). Checked against plant-physiology sources: temporary wilting reverses overnight when soil water is available; xylem cavitation (embolism) and cell damage are recognised causes of failure to recover after severe drought.</w:t>
            </w:r>
          </w:p>
          <w:p>
            <w:pPr>
              <w:spacing w:after="60" w:before="0"/>
            </w:pPr>
            <w:r>
              <w:rPr>
                <w:rFonts w:ascii="Arial" w:cs="Arial" w:eastAsia="Arial" w:hAnsi="Arial"/>
                <w:i/>
                <w:iCs/>
                <w:color w:val="555555"/>
                <w:sz w:val="15"/>
                <w:szCs w:val="15"/>
              </w:rPr>
              <w:t xml:space="preserve">Guideline: 1. Storyline and phenomenon; 4. Sequence logic; 5. Student thinking;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(water balance of plants: wilting, permanent wilting point, cavitation); Tyree &amp; Sperry (1989), Vulnerability of xylem to cavitation and embolism, Annual Review of Plant Physiology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GR</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8D" w:id="1"/>
            <w:r>
              <w:rPr>
                <w:rFonts w:ascii="Arial" w:cs="Arial" w:eastAsia="Arial" w:hAnsi="Arial"/>
                <w:b/>
                <w:bCs/>
                <w:sz w:val="17"/>
                <w:szCs w:val="17"/>
              </w:rPr>
              <w:t xml:space="preserve">bio_2_2 G8D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pressure-flow model demonstration could not show flow in 10 minutes with school equipment; set-up timing, a no-equipment role-play, and the limits of the model are now given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observe water entering Beaker A by osmosis (pressure builds), pushing red solution toward Beaker B.</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sets the model up before the lesson, or at the very start of it, because osmosis in a model is slow; students observe the level of red solution rise in the connecting tube as water enters Beaker A by osmosis (pressure builds), pushing solution toward Beaker B. If Visking (dialysis) tubing and glass tubing are not available, use a role-play instead: at the 'source' end, students holding sucrose cards pull in 'water' students, which pushes the line of students along to the 'sink' end, where the sucrose cards are removed. Limits of the model: a beaker is not a living sieve tube, and in a plant the pressure is created by cells actively loading sucrose.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slo.safetyNotes: </w:t>
            </w:r>
            <w:r>
              <w:rPr>
                <w:rFonts w:ascii="Arial" w:cs="Arial" w:eastAsia="Arial" w:hAnsi="Arial"/>
                <w:color w:val="1B6B1B"/>
                <w:sz w:val="15"/>
                <w:szCs w:val="15"/>
              </w:rPr>
              <w:t xml:space="preserve">If girdling demonstrations use real plant stems, ensure students do not use sharp tools unsupervised. If the pressure-flow model uses glass tubing, 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 Munch pressure-flow model with membranes needs tens of minutes to hours before flow can be seen, so 'students observe' it in a 10-minute demonstration was unrealistic, and the specialist membrane tubing may not exist in partner schools. The teacher prepares it early and a no-equipment role-play is offered. Which option a school can use depends on its equipment, so the teacher should decide. Limits of the analogy are now stated.</w:t>
            </w:r>
          </w:p>
          <w:p>
            <w:pPr>
              <w:spacing w:after="60" w:before="0"/>
            </w:pPr>
            <w:r>
              <w:rPr>
                <w:rFonts w:ascii="Arial" w:cs="Arial" w:eastAsia="Arial" w:hAnsi="Arial"/>
                <w:i/>
                <w:iCs/>
                <w:color w:val="555555"/>
                <w:sz w:val="15"/>
                <w:szCs w:val="15"/>
              </w:rPr>
              <w:t xml:space="preserve">Guideline: 3. Time and pacing; 6. Models and analogies; 8. Practical feasibility and safety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(phloem transport: pressure-flow and the Munch model); OpenStax Biology 2e, Plant Form and Physiology</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G8D</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T8" w:id="1"/>
            <w:r>
              <w:rPr>
                <w:rFonts w:ascii="Arial" w:cs="Arial" w:eastAsia="Arial" w:hAnsi="Arial"/>
                <w:b/>
                <w:bCs/>
                <w:sz w:val="17"/>
                <w:szCs w:val="17"/>
              </w:rPr>
              <w:t xml:space="preserve">bio_2_2 T8 (group)</w:t>
            </w:r>
            <w:bookmarkEnd w:id="1"/>
          </w:p>
          <w:p>
            <w:pPr>
              <w:spacing w:after="10" w:before="0"/>
            </w:pPr>
            <w:r>
              <w:rPr>
                <w:rFonts w:ascii="Arial" w:cs="Arial" w:eastAsia="Arial" w:hAnsi="Arial"/>
                <w:b/>
                <w:bCs/>
                <w:color w:val="C55A11"/>
                <w:sz w:val="14"/>
                <w:szCs w:val="14"/>
              </w:rPr>
              <w:t xml:space="preserve">19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18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had about 122 minutes of activities for an 80-minute double lesson; every phase trimmed, and the full written Final Explanation moves to the Final Explanation document (finished later or as homework)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Activity A — Girdling Evidence Analysis (15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Activity A — Girdling Evidence Analysis (10 minutes)</w:t>
            </w:r>
          </w:p>
          <w:p>
            <w:pPr>
              <w:spacing w:after="20" w:before="60"/>
            </w:pPr>
            <w:r>
              <w:rPr>
                <w:rFonts w:ascii="Arial" w:cs="Arial" w:eastAsia="Arial" w:hAnsi="Arial"/>
                <w:b/>
                <w:bCs/>
                <w:color w:val="666666"/>
                <w:sz w:val="15"/>
                <w:szCs w:val="15"/>
              </w:rPr>
              <w:t xml:space="preserve">Related edits made for consistency (18). Exact wording is in the tracked-change document.</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Activity B — Pressure-Flow Model Demonstration (8 minutes)</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You have 10 minutes. Your group must reach consensus</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After 10 minutes, cold-call one reporter per group:</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cold-call 2 students — one who looks confident and one who appears uncertain: 'Amina, tell us your water story.' / 'Omondi, do you agree with Amina o…</w:t>
            </w:r>
          </w:p>
          <w:p>
            <w:pPr>
              <w:spacing w:after="20" w:before="0"/>
            </w:pPr>
            <w:r>
              <w:rPr>
                <w:rFonts w:ascii="Arial" w:cs="Arial" w:eastAsia="Arial" w:hAnsi="Arial"/>
                <w:b/>
                <w:bCs/>
                <w:sz w:val="15"/>
                <w:szCs w:val="15"/>
              </w:rPr>
              <w:t xml:space="preserve">Lesson 8, Predict Phase, learnerExperience: </w:t>
            </w:r>
            <w:r>
              <w:rPr>
                <w:rFonts w:ascii="Arial" w:cs="Arial" w:eastAsia="Arial" w:hAnsi="Arial"/>
                <w:color w:val="1B6B1B"/>
                <w:sz w:val="15"/>
                <w:szCs w:val="15"/>
              </w:rPr>
              <w:t xml:space="preserve">(Think-Pair-Share, 1 minute). The teacher uses cold-calling (2 students)</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Part A — Direct Instruction Consolidation (7 minutes)</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Part B — Compare and Contrast (6 minutes)</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You have 3 minutes — silence please, individual work.</w:t>
            </w:r>
          </w:p>
          <w:p>
            <w:pPr>
              <w:spacing w:after="20" w:before="0"/>
            </w:pPr>
            <w:r>
              <w:rPr>
                <w:rFonts w:ascii="Arial" w:cs="Arial" w:eastAsia="Arial" w:hAnsi="Arial"/>
                <w:b/>
                <w:bCs/>
                <w:sz w:val="15"/>
                <w:szCs w:val="15"/>
              </w:rPr>
              <w:t xml:space="preserve">Lesson 8, Driving Question Board (DQB) Creation, learnerExperience: </w:t>
            </w:r>
            <w:r>
              <w:rPr>
                <w:rFonts w:ascii="Arial" w:cs="Arial" w:eastAsia="Arial" w:hAnsi="Arial"/>
                <w:color w:val="1B6B1B"/>
                <w:sz w:val="15"/>
                <w:szCs w:val="15"/>
              </w:rPr>
              <w:t xml:space="preserve">Students spend 2 minutes writing a personal DQB reflection</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Review the questions cluster by cluster (A, B, C), reading each question clearly and slowly, and keep the whole review to about 6 minutes.</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After the full DQB review, give 2 minutes of silent reflection writing.</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Part A — Final Model Construction (10 minutes)</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Part B — Group Presentations (6 minutes): Three groups present their final model (2 minutes per group); the other groups show theirs in a gallery wal…</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Part C — Individual Written Final Explanation (6 minutes): Working individually and in silence, each student writes a structured scientific explanati…</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You have 10 minutes. Your final model must tell</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[6 minutes writing.] At the 3-minute mark, say quietly:</w:t>
            </w:r>
          </w:p>
          <w:p>
            <w:pPr>
              <w:spacing w:after="20" w:before="0"/>
            </w:pPr>
            <w:r>
              <w:rPr>
                <w:rFonts w:ascii="Arial" w:cs="Arial" w:eastAsia="Arial" w:hAnsi="Arial"/>
                <w:b/>
                <w:bCs/>
                <w:sz w:val="15"/>
                <w:szCs w:val="15"/>
              </w:rPr>
              <w:t xml:space="preserve">Lesson 8, Model Building Phase, formativeAssessment: </w:t>
            </w:r>
            <w:r>
              <w:rPr>
                <w:rFonts w:ascii="Arial" w:cs="Arial" w:eastAsia="Arial" w:hAnsi="Arial"/>
                <w:color w:val="1B6B1B"/>
                <w:sz w:val="15"/>
                <w:szCs w:val="15"/>
              </w:rPr>
              <w:t xml:space="preserve">Minimum 100 words; all 10 required terms</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individual work.' [3 minutes.]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8 phases added up to about 122 minutes in an 80-minute double lesson. The cuts: Predict about 7 minutes, Observe about 23, Explain about 23 (including the new 2-minute recovery explanation), Driving Question Board 8, Model Building about 24. The written Final Explanation is now a 100-word draft in class; the full Final Explanation document is finished in a later lesson or as homework. Moving the full written explanation out of the 80-minute period is a change to the lesson design that a teacher should confirm.</w:t>
            </w:r>
          </w:p>
          <w:p>
            <w:pPr>
              <w:spacing w:after="60" w:before="0"/>
            </w:pPr>
            <w:r>
              <w:rPr>
                <w:rFonts w:ascii="Arial" w:cs="Arial" w:eastAsia="Arial" w:hAnsi="Arial"/>
                <w:i/>
                <w:iCs/>
                <w:color w:val="555555"/>
                <w:sz w:val="15"/>
                <w:szCs w:val="15"/>
              </w:rPr>
              <w:t xml:space="preserve">Guideline: 3. Time and pacing; 10. Summative assessment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T8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9" w:id="1"/>
            <w:r>
              <w:rPr>
                <w:rFonts w:ascii="Arial" w:cs="Arial" w:eastAsia="Arial" w:hAnsi="Arial"/>
                <w:b/>
                <w:bCs/>
                <w:sz w:val="17"/>
                <w:szCs w:val="17"/>
              </w:rPr>
              <w:t xml:space="preserve">bio_2_2 G9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Two scripts named real people with claims that cannot be verified; replaced with general, accurate statements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like Dr. Miriam Khamala at the Kenya Plant Health Inspectorate Service do when they examine plant tissue.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like plant health officers at the Kenya Plant Health Inspectorate Service (KEPHIS) do when they examine plant tissue.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Real scientists, including Kenyan plant scientists, often spend years of careful observation answering one question. You have done something similar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script named a specific real person and a claim about her work that cannot be verified. Replaced with the institution (KEPHIS), which is correct and current.</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10" w:id="1"/>
            <w:r>
              <w:rPr>
                <w:rFonts w:ascii="Arial" w:cs="Arial" w:eastAsia="Arial" w:hAnsi="Arial"/>
                <w:b/>
                <w:bCs/>
                <w:sz w:val="17"/>
                <w:szCs w:val="17"/>
              </w:rPr>
              <w:t xml:space="preserve">bio_2_2 G10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Supporting phenomena named a Karura Forest girdling example that no lesson uses, and a cactus example that no lesson teaches; aligned with what the lessons actually use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examine photographs of trees in Karura Forest whose bark has been ring-stripped by poachers; the trees survive briefly but their leaves eventually yellow and die from the roots upward.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examine photographs of eucalyptus trees in a plantation near Kericho whose bark has been ring-stripped; the roots below the ring starve and the trees eventually die.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described girdled trees in Karura Forest, but Lesson 8, the Summary Table, the Final Explanation and the rubric all use eucalyptus trees near Kericho. The unit now matches. Teachers who prefer the Karura example should change all of them together.</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FE" w:id="1"/>
            <w:r>
              <w:rPr>
                <w:rFonts w:ascii="Arial" w:cs="Arial" w:eastAsia="Arial" w:hAnsi="Arial"/>
                <w:b/>
                <w:bCs/>
                <w:sz w:val="17"/>
                <w:szCs w:val="17"/>
              </w:rPr>
              <w:t xml:space="preserve">bio_2_2 GFE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2: Entry of water and mineral salts at the root, prompt</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Final Explanation data tables (potato strips, potometer) are now labelled as sample class results, because the lessons never gave these numbers, and exact figures are used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your potato strip investigation, you used tap water and a concentrated salt solution. Each potato strip started 50 mm long. After 15 minutes the strip in tap water measured 53 mm and the strip in concentrated salt solution measured 46 mm.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the potato strip investigation you compared tap water with a concentrated salt solution. Here are the results of one sample class (your own numbers may be a little different, but the pattern should be the same). Each potato strip started 50 mm long. After 15 minutes the strip in tap water measured 53 mm and felt firm, and the strip in concentrated salt solution measured 46 mm and felt soft and floppy.</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Final Explanation, Section 3: The journey up the stem and the loss at the leaf, prompt: </w:t>
            </w:r>
            <w:r>
              <w:rPr>
                <w:rFonts w:ascii="Arial" w:cs="Arial" w:eastAsia="Arial" w:hAnsi="Arial"/>
                <w:color w:val="1B6B1B"/>
                <w:sz w:val="15"/>
                <w:szCs w:val="15"/>
              </w:rPr>
              <w:t xml:space="preserve">this sample class potometer data (your own numbers may differ a little, but the pattern should be the same)</w:t>
            </w:r>
          </w:p>
          <w:p>
            <w:pPr>
              <w:spacing w:after="20" w:before="0"/>
            </w:pPr>
            <w:r>
              <w:rPr>
                <w:rFonts w:ascii="Arial" w:cs="Arial" w:eastAsia="Arial" w:hAnsi="Arial"/>
                <w:b/>
                <w:bCs/>
                <w:sz w:val="15"/>
                <w:szCs w:val="15"/>
              </w:rPr>
              <w:t xml:space="preserve">Final Explanation, Section 3: The journey up the stem and the loss at the leaf, exemplar: </w:t>
            </w:r>
            <w:r>
              <w:rPr>
                <w:rFonts w:ascii="Arial" w:cs="Arial" w:eastAsia="Arial" w:hAnsi="Arial"/>
                <w:color w:val="1B6B1B"/>
                <w:sz w:val="15"/>
                <w:szCs w:val="15"/>
              </w:rPr>
              <w:t xml:space="preserve">so wind raised water uptake about 2.5 times (15 ÷ 6) and heat about 2.2 times (13 ÷ 6).</w:t>
            </w:r>
          </w:p>
          <w:p>
            <w:pPr>
              <w:spacing w:after="20" w:before="0"/>
            </w:pPr>
            <w:r>
              <w:rPr>
                <w:rFonts w:ascii="Arial" w:cs="Arial" w:eastAsia="Arial" w:hAnsi="Arial"/>
                <w:b/>
                <w:bCs/>
                <w:sz w:val="15"/>
                <w:szCs w:val="15"/>
              </w:rPr>
              <w:t xml:space="preserve">Lesson 4, Explain Phase, formativeAssessment: </w:t>
            </w:r>
            <w:r>
              <w:rPr>
                <w:rFonts w:ascii="Arial" w:cs="Arial" w:eastAsia="Arial" w:hAnsi="Arial"/>
                <w:color w:val="1B6B1B"/>
                <w:sz w:val="15"/>
                <w:szCs w:val="15"/>
              </w:rPr>
              <w:t xml:space="preserve">('the strip in salt solution decreased in length by 4 mm')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prompt said 'your' strips measured 53 mm and 46 mm, but the lessons never gave these numbers (learners record their own), and 'firm' and 'soft' appeared only in the exemplar (audit item, confirmed). The data are now presented as sample class results with the firmness stated. Check: tap water +3 mm (50 to 53), salt solution -4 mm (50 to 46), as the exemplar says.</w:t>
            </w:r>
          </w:p>
          <w:p>
            <w:pPr>
              <w:spacing w:after="60" w:before="0"/>
            </w:pPr>
            <w:r>
              <w:rPr>
                <w:rFonts w:ascii="Arial" w:cs="Arial" w:eastAsia="Arial" w:hAnsi="Arial"/>
                <w:i/>
                <w:iCs/>
                <w:color w:val="555555"/>
                <w:sz w:val="15"/>
                <w:szCs w:val="15"/>
              </w:rPr>
              <w:t xml:space="preserve">Guideline: 5. Student thinking; 7. Sensemaking scaffolds; 10. Summative assessment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ch. 5 (passive transport and osmosis); standard potato-strip osmosis practical</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GFE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GL" w:id="1"/>
            <w:r>
              <w:rPr>
                <w:rFonts w:ascii="Arial" w:cs="Arial" w:eastAsia="Arial" w:hAnsi="Arial"/>
                <w:b/>
                <w:bCs/>
                <w:sz w:val="17"/>
                <w:szCs w:val="17"/>
              </w:rPr>
              <w:t xml:space="preserve">bio_2_2 GL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Language and access supports added (English learners, Kiswahili, learners who cannot cut sections); Kiswahili words must be confirmed by a teacher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may add a labelled diagram if it helps.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may add a labelled diagram if it helps. Use your Summary Tables, your notebook and your cumulative model to build your answer. If English is not your first language, you may plan your ideas with labelled drawings or in Kiswahili first, and then write your answer in English.</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1, Predict Phase, teacherMoves: </w:t>
            </w:r>
            <w:r>
              <w:rPr>
                <w:rFonts w:ascii="Arial" w:cs="Arial" w:eastAsia="Arial" w:hAnsi="Arial"/>
                <w:color w:val="1B6B1B"/>
                <w:sz w:val="15"/>
                <w:szCs w:val="15"/>
              </w:rPr>
              <w:t xml:space="preserve">Write your own ideas first before talking to your group — in English, Kiswahili or your home language.</w:t>
            </w:r>
          </w:p>
          <w:p>
            <w:pPr>
              <w:spacing w:after="20" w:before="0"/>
            </w:pPr>
            <w:r>
              <w:rPr>
                <w:rFonts w:ascii="Arial" w:cs="Arial" w:eastAsia="Arial" w:hAnsi="Arial"/>
                <w:b/>
                <w:bCs/>
                <w:sz w:val="15"/>
                <w:szCs w:val="15"/>
              </w:rPr>
              <w:t xml:space="preserve">Lesson 3, Predict Phase, teacherMoves: </w:t>
            </w:r>
            <w:r>
              <w:rPr>
                <w:rFonts w:ascii="Arial" w:cs="Arial" w:eastAsia="Arial" w:hAnsi="Arial"/>
                <w:color w:val="1B6B1B"/>
                <w:sz w:val="15"/>
                <w:szCs w:val="15"/>
              </w:rPr>
              <w:t xml:space="preserve">Say: 'Hold onto these predictions — by the end of today you will be able to check them against real biology.' Language support: start a word wall for…</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Allow one practice cut per group on a spare stem piece before cutting the real sample. Offer pre-cut sections to any learner with low vision, a tremo…</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Now close your group work. Individual silence. This final explanation is yours alone.' (Learners who find extended writing in English hard may explai…</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Final Explanation did not tell learners to build it from their Summary Tables (guideline 7) and gave no language support (guideline 12). The Kiswahili planning option is a judgement call about classroom language practice.</w:t>
            </w:r>
          </w:p>
          <w:p>
            <w:pPr>
              <w:spacing w:after="60" w:before="0"/>
            </w:pPr>
            <w:r>
              <w:rPr>
                <w:rFonts w:ascii="Arial" w:cs="Arial" w:eastAsia="Arial" w:hAnsi="Arial"/>
                <w:i/>
                <w:iCs/>
                <w:color w:val="555555"/>
                <w:sz w:val="15"/>
                <w:szCs w:val="15"/>
              </w:rPr>
              <w:t xml:space="preserve">Guideline: 7. Sensemaking scaffolds; 8. Practical feasibility and safety;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 GL</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116" w:id="1"/>
            <w:r>
              <w:rPr>
                <w:rFonts w:ascii="Arial" w:cs="Arial" w:eastAsia="Arial" w:hAnsi="Arial"/>
                <w:b/>
                <w:bCs/>
                <w:sz w:val="17"/>
                <w:szCs w:val="17"/>
              </w:rPr>
              <w:t xml:space="preserve">bio_2_2-116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"Scientific accuracy of the transport pathways", "excellent": "Correctly describes water and mineral entry (osmosis, active transport), upward flow in xylem and sugar flow in phloem, using the correct terms throughout.", "proficient": "Describes most pathways correctly with minor errors or missing terms (for example confuses one direction or omits the endodermis).", "developing": "Confuses xylem and phloem, or the processes, or gives incomplete pathways."}, {"criterion": "Use of evidence from the investigations", "excellent": "Cites specific evidence and numbers from our lessons (potato strips, sweating leaf bag, stomatal impressions, potometer, girdled eucalyptus trees near Kericho) and links each piece to a claim.", "proficient": "Cites some evidence from the investigations but links it to claims only partly.", "developing": "Gives little or no evidence, or only general statements."}, {"criterion": "Explaining the Kibwezi phenomenon", "excellent": "Fully explains why maize wilts despite watered soil, why riverbed maize wilts sooner, why some plants die and why shaded sukuma wiki is protected, using rate of loss versus supply.", "proficient": "Explains most parts of the phenomenon but misses one (for example the shade or the riverbed explanation).", "developing": "Explains only that the plant needs water without linking to transpiration or soil water potential."}, {"criterion": "Reasoning with mechanisms (CER, cohesion-tension, pressure-flow)", "excellent": "Gives clear, logical reasoning connecting cause and effect, including cohesion-tension, the four transpiration factors, and pressure-flow.", "proficient": "Gives reasoning that is mostly logical but with gaps in one mechanism.", "developing": "States facts without explaining how or why."}, {"criterion": "Communication and Kenyan context", "excellent": "Writes clearly and in order, using the key terms correctly and linking ideas to the Kibwezi farm context.", "proficient": "Writes understandably with a few unclear parts or terms used loosely.", "developing": "Writing is hard to follow and key terms are missing or misused."}]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"Scientific accuracy of the transport pathways", "excellent": "Exceeds Expectations: Correctly describes water and mineral entry (osmosis, active transport), upward flow in xylem and sugar flow in phloem, using the correct terms throughout.", "proficient": "Meets Expectations: Describes most pathways correctly with minor errors or missing terms (for example confuses one direction or omits the endodermis).", "developing": "Approaches Expectations: Confuses xylem and phloem, or the processes, or gives incomplete pathways."}, {"criterion": "Use of evidence from the investigations", "excellent": "Exceeds Expectations: Cites specific evidence and numbers from our lessons (potato strips, sweating leaf bag, stomatal impressions, potometer, girdled eucalyptus trees near Kericho) and links each piece to a claim.", "proficient": "Meets Expectations: Cites some evidence from the investigations but links it to claims only partly.", "developing": "Approaches Expectations: Gives little or no evidence, or only general statements."}, {"criterion": "Explaining the Kibwezi phenomenon", "excellent": "Exceeds Expectations: Fully explains why maize wilts despite watered soil, why riverbed maize wilts sooner, why some plants recover by evening while others die, and why shaded sukuma wiki is protected, using rate of loss versus supply.", "proficient": "Meets Expectations: Explains most parts of the phenomenon but misses one (for example the shade, the riverbed or the recovery explanation).", "developing": "Approaches Expectations: Explains only that the plant needs water without linking to transpiration or soil water potential."}, {"criterion": "Reasoning with mechanisms (CER, cohesion-tension, pressure-flow)", "excellent": "Exceeds Expectations: Gives clear, logical reasoning connecting cause and effect, including cohesion-tension, the four transpiration factors, and pressure-flow.", "proficient": "Meets Expectations: Gives reasoning that is mostly logical but with gaps in one mechanism.", "developing": "Approaches Expectations: States facts without explaining how or why."}, {"criterion": "Communication and Kenyan context", "excellent": "Exceeds Expectations: Writes clearly and in order, using the key terms correctly and linking ideas to the Kibwezi farm context.", "proficient": "Meets Expectations: Writes understandably with a few unclear parts or terms used loosely.", "developing": "Approaches Expectations: Writing is hard to follow and key terms are missing or misused."}]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CBE level names (Exceeds, Meets, Approaches Expectations) now appear in the descriptors so teachers can see how they map to the three printed columns. The 'Explaining the Kibwezi phenomenon' row now also mentions the recovery question, because the Final Explanation asks it.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bio_2_2-116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117" w:id="1"/>
            <w:r>
              <w:rPr>
                <w:rFonts w:ascii="Arial" w:cs="Arial" w:eastAsia="Arial" w:hAnsi="Arial"/>
                <w:b/>
                <w:bCs/>
                <w:sz w:val="17"/>
                <w:szCs w:val="17"/>
              </w:rPr>
              <w:t xml:space="preserve">bio_2_2-117</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10 asks for four CBE levels (Exceeds, Meets, Approaches, Below Expectations). The data contract allows only three level fields in the rubric (excellent, proficient, developing), so a Below Expectations level cannot be represented. Suggestion: teachers add a Below Expectations column by hand when printing, or the contract is extended later.</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bio_2_2-117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122" w:id="1"/>
            <w:r>
              <w:rPr>
                <w:rFonts w:ascii="Arial" w:cs="Arial" w:eastAsia="Arial" w:hAnsi="Arial"/>
                <w:b/>
                <w:bCs/>
                <w:sz w:val="17"/>
                <w:szCs w:val="17"/>
              </w:rPr>
              <w:t xml:space="preserve">bio_2_2-122</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Strand and sub-strand names differ from KICD. KICD: 'Strand 2.0 Anatomy and Physiology of Plants' and 'Sub-Strand 2.2 Transport (22 lessons)'; the data uses 'Plant Anatomy and Physiology' and 'Plant Transport'. The numbers (2.0, 2.2) agree everywhere. Not renamed (the names are used in titles, file names and teacher materials); KICD also allots 22 lessons whereas this unit has 8, which is a planning matter for the teachers.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Sub-Strand 2.2 Transport</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bio_2_2-122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PLANT TRANSPORT</w:t>
            </w:r>
          </w:p>
          <w:p>
            <w:pPr>
              <w:spacing w:after="60" w:before="0"/>
            </w:pPr>
            <w:bookmarkStart w:name="i_bio_2_2_123" w:id="1"/>
            <w:r>
              <w:rPr>
                <w:rFonts w:ascii="Arial" w:cs="Arial" w:eastAsia="Arial" w:hAnsi="Arial"/>
                <w:b/>
                <w:bCs/>
                <w:sz w:val="17"/>
                <w:szCs w:val="17"/>
              </w:rPr>
              <w:t xml:space="preserve">bio_2_2-123</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KICD's suggested girdling (bark-ringing) experiment 'to be done responsibly at home or school' is only met through photographs and a data card in Lesson 8. A live experiment needs weeks, so it cannot fit a lesson; teachers may wish to set it up as a take-home or school-garden extension. Judgement call, no change made.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Sub-Strand 2.2 Transport</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bio_2_2-123</w:t>
            </w:r>
          </w:p>
        </w:tc>
      </w:tr>
    </w:tbl>
    <w:p>
      <w:pPr>
        <w:sectPr>
          <w:headerReference w:type="default" r:id="rId16"/>
          <w:footerReference w:type="default" r:id="rId1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2.3 Plant Gaseous Exchange and Respiration   (bio_2_3)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Unit text now uses the KICD March 2025 wording for learning outcomes, content, key inquiry questions, competencies, values and PCIs (the draft had paraphrased, dropped or added to them)</w:t>
      </w:r>
      <w:r>
        <w:rPr>
          <w:rFonts w:ascii="Arial" w:cs="Arial" w:eastAsia="Arial" w:hAnsi="Arial"/>
          <w:color w:val="666666"/>
          <w:sz w:val="15"/>
          <w:szCs w:val="15"/>
        </w:rPr>
        <w:t xml:space="preserve">  [guideline 2, 5, 10]</w:t>
      </w:r>
    </w:p>
    <w:p>
      <w:pPr>
        <w:spacing w:after="30" w:before="0"/>
      </w:pPr>
      <w:r>
        <w:rPr>
          <w:rFonts w:ascii="Arial" w:cs="Arial" w:eastAsia="Arial" w:hAnsi="Arial"/>
          <w:sz w:val="17"/>
          <w:szCs w:val="17"/>
        </w:rPr>
        <w:t xml:space="preserve">• The unit told students the sukuma wiki bubbles were CO2 and O2, and that warmth acts only through enzymes, but the leaf bubbles were never tested. Lessons now say what the evidence supports (air-space gas, with respiration CO2 and light-driven O2 as likely contributors; warmth acting on enzymes and on gas expansion) and say plainly that it is untested</w:t>
      </w:r>
      <w:r>
        <w:rPr>
          <w:rFonts w:ascii="Arial" w:cs="Arial" w:eastAsia="Arial" w:hAnsi="Arial"/>
          <w:color w:val="666666"/>
          <w:sz w:val="15"/>
          <w:szCs w:val="15"/>
        </w:rPr>
        <w:t xml:space="preserve">  [guideline 1, 3, 4, 5, 6, 7, 10, 11, 13; teacher decision]</w:t>
      </w:r>
    </w:p>
    <w:p>
      <w:pPr>
        <w:spacing w:after="30" w:before="0"/>
      </w:pPr>
      <w:r>
        <w:rPr>
          <w:rFonts w:ascii="Arial" w:cs="Arial" w:eastAsia="Arial" w:hAnsi="Arial"/>
          <w:sz w:val="17"/>
          <w:szCs w:val="17"/>
        </w:rPr>
        <w:t xml:space="preserve">• The yeast tests could not work as written (an 'open' tube cannot be joined to limewater by a delivery tube, the 'anaerobic' tube still contained air, and both tubes would turn limewater milky). Redesigned with a boiled-and-cooled solution under a cooking-oil layer, and the expected results now say what a school can actually see</w:t>
      </w:r>
      <w:r>
        <w:rPr>
          <w:rFonts w:ascii="Arial" w:cs="Arial" w:eastAsia="Arial" w:hAnsi="Arial"/>
          <w:color w:val="666666"/>
          <w:sz w:val="15"/>
          <w:szCs w:val="15"/>
        </w:rPr>
        <w:t xml:space="preserve">  [guideline 3, 5, 7, 8]</w:t>
      </w:r>
    </w:p>
    <w:p>
      <w:pPr>
        <w:spacing w:after="30" w:before="0"/>
      </w:pPr>
      <w:r>
        <w:rPr>
          <w:rFonts w:ascii="Arial" w:cs="Arial" w:eastAsia="Arial" w:hAnsi="Arial"/>
          <w:sz w:val="17"/>
          <w:szCs w:val="17"/>
        </w:rPr>
        <w:t xml:space="preserve">• Station B compared 'glucose concentration' using maize flour (starch) against sugar solutions, which yeast cannot ferment equally; all three bottles now use sugar of different strengths</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Several lessons planned more than their period allows (Lesson 2 needed about 60 minutes in a 40-minute period; Lessons 3, 4, 5, 7, 9 and 11 also overran). Phase minutes were trimmed so each lesson fits, and Lesson 11 now uses a poster carousel that works for large classes</w:t>
      </w:r>
      <w:r>
        <w:rPr>
          <w:rFonts w:ascii="Arial" w:cs="Arial" w:eastAsia="Arial" w:hAnsi="Arial"/>
          <w:color w:val="666666"/>
          <w:sz w:val="15"/>
          <w:szCs w:val="15"/>
        </w:rPr>
        <w:t xml:space="preserve">  [guideline 3, 4]</w:t>
      </w:r>
    </w:p>
    <w:p>
      <w:pPr>
        <w:spacing w:after="30" w:before="0"/>
      </w:pPr>
      <w:r>
        <w:rPr>
          <w:rFonts w:ascii="Arial" w:cs="Arial" w:eastAsia="Arial" w:hAnsi="Arial"/>
          <w:sz w:val="17"/>
          <w:szCs w:val="17"/>
        </w:rPr>
        <w:t xml:space="preserve">• Cross-references to other lessons were wrong (respiration said to 'begin' in Lesson 8 although it is taught in Lessons 4 to 6, 'six lessons' in a 12-lesson unit, next lesson called animal gas exchange)</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10 had groups carry out a different project (leaf bubbles, stomata counts, seed respiration) from the one planned in Lesson 9 and presented in Lesson 11 (yeast, biogas and food fermentation). Lesson 10 now carries out the Lesson 9 plans, so the three project lessons form one thread</w:t>
      </w:r>
      <w:r>
        <w:rPr>
          <w:rFonts w:ascii="Arial" w:cs="Arial" w:eastAsia="Arial" w:hAnsi="Arial"/>
          <w:color w:val="666666"/>
          <w:sz w:val="15"/>
          <w:szCs w:val="15"/>
        </w:rPr>
        <w:t xml:space="preserve">  [guideline 1, 2, 3, 4, 7, 8, 11; teacher decision]</w:t>
      </w:r>
    </w:p>
    <w:p>
      <w:pPr>
        <w:spacing w:after="30" w:before="0"/>
      </w:pPr>
      <w:r>
        <w:rPr>
          <w:rFonts w:ascii="Arial" w:cs="Arial" w:eastAsia="Arial" w:hAnsi="Arial"/>
          <w:sz w:val="17"/>
          <w:szCs w:val="17"/>
        </w:rPr>
        <w:t xml:space="preserve">• A named 'Kenyan botanist, Professor Hamisi Miraji' could not be verified and has been removed; the Kenyan research examples are made general and accurate</w:t>
      </w:r>
      <w:r>
        <w:rPr>
          <w:rFonts w:ascii="Arial" w:cs="Arial" w:eastAsia="Arial" w:hAnsi="Arial"/>
          <w:color w:val="666666"/>
          <w:sz w:val="15"/>
          <w:szCs w:val="15"/>
        </w:rPr>
        <w:t xml:space="preserve">  [guideline 9; teacher decision]</w:t>
      </w:r>
    </w:p>
    <w:p>
      <w:pPr>
        <w:spacing w:after="30" w:before="0"/>
      </w:pPr>
      <w:r>
        <w:rPr>
          <w:rFonts w:ascii="Arial" w:cs="Arial" w:eastAsia="Arial" w:hAnsi="Arial"/>
          <w:sz w:val="17"/>
          <w:szCs w:val="17"/>
        </w:rPr>
        <w:t xml:space="preserve">• The printed headings of the rubric are fixed (three level columns), so the CBE level names are written at the start of each descriptor: Exceeds, Meets, Approaches Expectations. Criteria 2 and 4 now also cover KICD outcomes (d) economic importance and (e) significance for plants and the environment, which the summative task now asks about; criterion 3 now rewards honesty about what the leaf bubbles tests did not show.</w:t>
      </w:r>
      <w:r>
        <w:rPr>
          <w:rFonts w:ascii="Arial" w:cs="Arial" w:eastAsia="Arial" w:hAnsi="Arial"/>
          <w:color w:val="666666"/>
          <w:sz w:val="15"/>
          <w:szCs w:val="15"/>
        </w:rPr>
        <w:t xml:space="preserve">  [guideline 10]</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5 items (1 [FLAG], 4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3_G2">
              <w:r>
                <w:rPr>
                  <w:rFonts w:ascii="Arial" w:cs="Arial" w:eastAsia="Arial" w:hAnsi="Arial"/>
                  <w:b/>
                  <w:bCs/>
                  <w:color w:val="0563C1"/>
                  <w:sz w:val="17"/>
                  <w:szCs w:val="17"/>
                  <w:u w:val="single"/>
                </w:rPr>
                <w:t xml:space="preserve">bio_2_3 G2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12, Driving Question Board (DQB) Creation,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unit told students the sukuma wiki bubbles were CO2 and O2, and that warmth acts only through enzymes, but the leaf bubbles were never tested. Lessons now say what the evidence supports (air-space gas, with respiration CO2 and light-driven O2 as likely co…</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3_G7">
              <w:r>
                <w:rPr>
                  <w:rFonts w:ascii="Arial" w:cs="Arial" w:eastAsia="Arial" w:hAnsi="Arial"/>
                  <w:b/>
                  <w:bCs/>
                  <w:color w:val="0563C1"/>
                  <w:sz w:val="17"/>
                  <w:szCs w:val="17"/>
                  <w:u w:val="single"/>
                </w:rPr>
                <w:t xml:space="preserve">bio_2_3 G7</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slo.purpose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had groups carry out a different project (leaf bubbles, stomata counts, seed respiration) from the one planned in Lesson 9 and presented in Lesson 11 (yeast, biogas and food fermentation). Lesson 10 now carries out the Lesson 9 plans, so the three p…</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3_G8">
              <w:r>
                <w:rPr>
                  <w:rFonts w:ascii="Arial" w:cs="Arial" w:eastAsia="Arial" w:hAnsi="Arial"/>
                  <w:b/>
                  <w:bCs/>
                  <w:color w:val="0563C1"/>
                  <w:sz w:val="17"/>
                  <w:szCs w:val="17"/>
                  <w:u w:val="single"/>
                </w:rPr>
                <w:t xml:space="preserve">bio_2_3 G8</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12, Model Building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 named 'Kenyan botanist, Professor Hamisi Miraji' could not be verified and has been removed; the Kenyan research examples are made general and accurate. The lesson names a real-sounding person and a specific research claim that I could not verify and that a…</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2_3_139">
              <w:r>
                <w:rPr>
                  <w:rFonts w:ascii="Arial" w:cs="Arial" w:eastAsia="Arial" w:hAnsi="Arial"/>
                  <w:b/>
                  <w:bCs/>
                  <w:color w:val="0563C1"/>
                  <w:sz w:val="17"/>
                  <w:szCs w:val="17"/>
                  <w:u w:val="single"/>
                </w:rPr>
                <w:t xml:space="preserve">bio_2_3-139</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12 asks for language supports for English learners, including Kiswahili where it helps; Lesson 1 mentions Kiswahili DQB entries but the vocabulary-heavy Lesson 2 offers none. Teacher decision: please confirm the Kiswahili terms are the ones used in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2_3_143">
              <w:r>
                <w:rPr>
                  <w:rFonts w:ascii="Arial" w:cs="Arial" w:eastAsia="Arial" w:hAnsi="Arial"/>
                  <w:b/>
                  <w:bCs/>
                  <w:color w:val="0563C1"/>
                  <w:sz w:val="17"/>
                  <w:szCs w:val="17"/>
                  <w:u w:val="single"/>
                </w:rPr>
                <w:t xml:space="preserve">bio_2_3-143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partner's contract allows only three rubric level fields, so the fourth CBE level, Below Expectations, cannot be shown in the Final Explanation rubric. The descriptors now begin with Exceeds / Meets / Approaches Expectations. Suggestion: teachers treat wo…</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001" w:id="1"/>
            <w:r>
              <w:rPr>
                <w:rFonts w:ascii="Arial" w:cs="Arial" w:eastAsia="Arial" w:hAnsi="Arial"/>
                <w:b/>
                <w:bCs/>
                <w:sz w:val="17"/>
                <w:szCs w:val="17"/>
              </w:rPr>
              <w:t xml:space="preserve">bio_2_3-001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12 lessons × 40 minutes = 480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12 lessons: 8 double lessons × 80 minutes (Lessons 1, 4, 5, 7, 8, 9, 10, 12) + 4 single lessons × 40 minutes (Lessons 2, 3, 6, 11) = 800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stated total (12 x 40 = 480 minutes) did not match the lessons, because eight lessons are double (80-minute) lessons. Recomputed from each lesson's own duration: 8 x 80 = 640; 4 x 40 = 160; 640 + 160 = 800 minutes (checked twice, also by adding the 12 durations one by one: 80+40+40+80+80+40+80+80+80+80+40+80 = 800). Phase minutes inside the lessons were also trimmed to fit these periods.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bio_2_3-001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G1" w:id="1"/>
            <w:r>
              <w:rPr>
                <w:rFonts w:ascii="Arial" w:cs="Arial" w:eastAsia="Arial" w:hAnsi="Arial"/>
                <w:b/>
                <w:bCs/>
                <w:sz w:val="17"/>
                <w:szCs w:val="17"/>
              </w:rPr>
              <w:t xml:space="preserve">bio_2_3 G1 (group)</w:t>
            </w:r>
            <w:bookmarkEnd w:id="1"/>
          </w:p>
          <w:p>
            <w:pPr>
              <w:spacing w:after="10" w:before="0"/>
            </w:pPr>
            <w:r>
              <w:rPr>
                <w:rFonts w:ascii="Arial" w:cs="Arial" w:eastAsia="Arial" w:hAnsi="Arial"/>
                <w:b/>
                <w:bCs/>
                <w:color w:val="C55A11"/>
                <w:sz w:val="14"/>
                <w:szCs w:val="14"/>
              </w:rPr>
              <w:t xml:space="preserve">25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24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text now uses the KICD March 2025 wording for learning outcomes, content, key inquiry questions, competencies, values and PCIs (the draft had paraphrased, dropped or added to them)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identify and describe the sites of gaseous exchange in plants and explain their structural adaptations,</w:t>
            </w:r>
          </w:p>
          <w:p>
            <w:pPr>
              <w:spacing w:after="30" w:before="0"/>
            </w:pPr>
            <w:r>
              <w:rPr>
                <w:rFonts w:ascii="Arial" w:cs="Arial" w:eastAsia="Arial" w:hAnsi="Arial"/>
                <w:strike/>
                <w:color w:val="C00000"/>
                <w:sz w:val="17"/>
                <w:szCs w:val="17"/>
              </w:rPr>
              <w:t xml:space="preserve">b) explain the mechanisms of stomatal opening and closing and relate them to environmental conditions found in Kenyan ecosystems,</w:t>
            </w:r>
          </w:p>
          <w:p>
            <w:pPr>
              <w:spacing w:after="30" w:before="0"/>
            </w:pPr>
            <w:r>
              <w:rPr>
                <w:rFonts w:ascii="Arial" w:cs="Arial" w:eastAsia="Arial" w:hAnsi="Arial"/>
                <w:strike/>
                <w:color w:val="C00000"/>
                <w:sz w:val="17"/>
                <w:szCs w:val="17"/>
              </w:rPr>
              <w:t xml:space="preserve">c) describe the processes of aerobic and anaerobic respiration in plants, including reactants, products, and energy transformations,</w:t>
            </w:r>
          </w:p>
          <w:p>
            <w:pPr>
              <w:spacing w:after="30" w:before="0"/>
            </w:pPr>
            <w:r>
              <w:rPr>
                <w:rFonts w:ascii="Arial" w:cs="Arial" w:eastAsia="Arial" w:hAnsi="Arial"/>
                <w:strike/>
                <w:color w:val="C00000"/>
                <w:sz w:val="17"/>
                <w:szCs w:val="17"/>
              </w:rPr>
              <w:t xml:space="preserve">d) distinguish between aerobic and anaerobic respiration using experimental evidence and data analysis,</w:t>
            </w:r>
          </w:p>
          <w:p>
            <w:pPr>
              <w:spacing w:after="30" w:before="0"/>
            </w:pPr>
            <w:r>
              <w:rPr>
                <w:rFonts w:ascii="Arial" w:cs="Arial" w:eastAsia="Arial" w:hAnsi="Arial"/>
                <w:strike/>
                <w:color w:val="C00000"/>
                <w:sz w:val="17"/>
                <w:szCs w:val="17"/>
              </w:rPr>
              <w:t xml:space="preserve">e) evaluate the economic and ecological importance of anaerobic respiration in real-world Kenyan contexts such as fermentation, biogas production, and the food industry,</w:t>
            </w:r>
          </w:p>
          <w:p>
            <w:pPr>
              <w:spacing w:after="30" w:before="0"/>
            </w:pPr>
            <w:r>
              <w:rPr>
                <w:rFonts w:ascii="Arial" w:cs="Arial" w:eastAsia="Arial" w:hAnsi="Arial"/>
                <w:strike/>
                <w:color w:val="C00000"/>
                <w:sz w:val="17"/>
                <w:szCs w:val="17"/>
              </w:rPr>
              <w:t xml:space="preserve">f) design and carry out a simple investigation on anaerobic respiration using locally available materials,</w:t>
            </w:r>
          </w:p>
          <w:p>
            <w:pPr>
              <w:spacing w:after="30" w:before="0"/>
            </w:pPr>
            <w:r>
              <w:rPr>
                <w:rFonts w:ascii="Arial" w:cs="Arial" w:eastAsia="Arial" w:hAnsi="Arial"/>
                <w:strike/>
                <w:color w:val="C00000"/>
                <w:sz w:val="17"/>
                <w:szCs w:val="17"/>
              </w:rPr>
              <w:t xml:space="preserve">g) appreciate the significance of gaseous exchange and respiration in maintaining life processes in plants and their relevance to human livelihoods.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relate the structure of gaseous exchange sites in plants to their function,</w:t>
            </w:r>
          </w:p>
          <w:p>
            <w:pPr>
              <w:spacing w:after="30" w:before="0"/>
            </w:pPr>
            <w:r>
              <w:rPr>
                <w:rFonts w:ascii="Arial" w:cs="Arial" w:eastAsia="Arial" w:hAnsi="Arial"/>
                <w:color w:val="1B6B1B"/>
                <w:sz w:val="17"/>
                <w:szCs w:val="17"/>
                <w:u w:val="single"/>
              </w:rPr>
              <w:t xml:space="preserve">b) describe the mechanism of opening and closing of stomata in plants,</w:t>
            </w:r>
          </w:p>
          <w:p>
            <w:pPr>
              <w:spacing w:after="30" w:before="0"/>
            </w:pPr>
            <w:r>
              <w:rPr>
                <w:rFonts w:ascii="Arial" w:cs="Arial" w:eastAsia="Arial" w:hAnsi="Arial"/>
                <w:color w:val="1B6B1B"/>
                <w:sz w:val="17"/>
                <w:szCs w:val="17"/>
                <w:u w:val="single"/>
              </w:rPr>
              <w:t xml:space="preserve">c) investigate aerobic and anaerobic respiration in living organisms,</w:t>
            </w:r>
          </w:p>
          <w:p>
            <w:pPr>
              <w:spacing w:after="30" w:before="0"/>
            </w:pPr>
            <w:r>
              <w:rPr>
                <w:rFonts w:ascii="Arial" w:cs="Arial" w:eastAsia="Arial" w:hAnsi="Arial"/>
                <w:color w:val="1B6B1B"/>
                <w:sz w:val="17"/>
                <w:szCs w:val="17"/>
                <w:u w:val="single"/>
              </w:rPr>
              <w:t xml:space="preserve">d) explain the economic importance of anaerobic respiration in nature,</w:t>
            </w:r>
          </w:p>
          <w:p>
            <w:pPr>
              <w:spacing w:after="30" w:before="0"/>
            </w:pPr>
            <w:r>
              <w:rPr>
                <w:rFonts w:ascii="Arial" w:cs="Arial" w:eastAsia="Arial" w:hAnsi="Arial"/>
                <w:color w:val="1B6B1B"/>
                <w:sz w:val="17"/>
                <w:szCs w:val="17"/>
                <w:u w:val="single"/>
              </w:rPr>
              <w:t xml:space="preserve">e) appreciate the significance of gaseous exchange and respiration to plants and the environment.</w:t>
            </w:r>
          </w:p>
          <w:p>
            <w:pPr>
              <w:spacing w:after="20" w:before="60"/>
            </w:pPr>
            <w:r>
              <w:rPr>
                <w:rFonts w:ascii="Arial" w:cs="Arial" w:eastAsia="Arial" w:hAnsi="Arial"/>
                <w:b/>
                <w:bCs/>
                <w:color w:val="666666"/>
                <w:sz w:val="15"/>
                <w:szCs w:val="15"/>
              </w:rPr>
              <w:t xml:space="preserve">Related edits made for consistency (24).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Structure, adaptations and functions of gaseous exchange sites (include aquatic and terrestrial plants) • Mechanism of opening and closing of the s…</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The learner cooperates with others while discussing theories explaining the mechanism of opening and closing of st…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appropriately disposes of the products of fermentation. (Lessons 4, 9 and 10: yeast mixtures and food waste go to the c…</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Waste Management: The learner disposes of waste products from the experiments responsibly. (Lessons 4, 9 and 10.) • Financial Literacy: The learner…</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Why is gaseous exchange important to plants? 2. How is respiration useful to plants?</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Why is gaseous exchange important to plants?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Why is gaseous exchange important to plants?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Why is gaseous exchange important to plants?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is respiration useful to plants?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is respiration useful to plants?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Why is gaseous exchange important to plants? How is respiration useful to plants?</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How is respiration useful to plants?</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Why is gaseous exchange important to plants? How is respiration useful to plants?</w:t>
            </w:r>
          </w:p>
          <w:p>
            <w:pPr>
              <w:spacing w:after="20" w:before="0"/>
            </w:pPr>
            <w:r>
              <w:rPr>
                <w:rFonts w:ascii="Arial" w:cs="Arial" w:eastAsia="Arial" w:hAnsi="Arial"/>
                <w:b/>
                <w:bCs/>
                <w:sz w:val="15"/>
                <w:szCs w:val="15"/>
              </w:rPr>
              <w:t xml:space="preserve">Lesson 11, slo.keyInquiry: </w:t>
            </w:r>
            <w:r>
              <w:rPr>
                <w:rFonts w:ascii="Arial" w:cs="Arial" w:eastAsia="Arial" w:hAnsi="Arial"/>
                <w:color w:val="1B6B1B"/>
                <w:sz w:val="15"/>
                <w:szCs w:val="15"/>
              </w:rPr>
              <w:t xml:space="preserve">Why is gaseous exchange important to plants? How is respiration useful to plants?</w:t>
            </w:r>
          </w:p>
          <w:p>
            <w:pPr>
              <w:spacing w:after="20" w:before="0"/>
            </w:pPr>
            <w:r>
              <w:rPr>
                <w:rFonts w:ascii="Arial" w:cs="Arial" w:eastAsia="Arial" w:hAnsi="Arial"/>
                <w:b/>
                <w:bCs/>
                <w:sz w:val="15"/>
                <w:szCs w:val="15"/>
              </w:rPr>
              <w:t xml:space="preserve">Lesson 12, slo.keyInquiry: </w:t>
            </w:r>
            <w:r>
              <w:rPr>
                <w:rFonts w:ascii="Arial" w:cs="Arial" w:eastAsia="Arial" w:hAnsi="Arial"/>
                <w:color w:val="1B6B1B"/>
                <w:sz w:val="15"/>
                <w:szCs w:val="15"/>
              </w:rPr>
              <w:t xml:space="preserve">1. Why is gaseous exchange important to plants? 2. How is respiration useful to plants?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is respiration useful to plants? Specifically, what environmental and biochemical conditions speed up or slow down that energy-release process?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Why is gaseous exchange important to plants? How is respiration useful to plants? (Focus today: how photosynthesis, gaseous exchange and respiration …</w:t>
            </w:r>
          </w:p>
          <w:p>
            <w:pPr>
              <w:spacing w:after="20" w:before="0"/>
            </w:pPr>
            <w:r>
              <w:rPr>
                <w:rFonts w:ascii="Arial" w:cs="Arial" w:eastAsia="Arial" w:hAnsi="Arial"/>
                <w:b/>
                <w:bCs/>
                <w:sz w:val="15"/>
                <w:szCs w:val="15"/>
              </w:rPr>
              <w:t xml:space="preserve">Lesson 8, Driving Question Board (DQB) Creation, formativeAssessment: </w:t>
            </w:r>
            <w:r>
              <w:rPr>
                <w:rFonts w:ascii="Arial" w:cs="Arial" w:eastAsia="Arial" w:hAnsi="Arial"/>
                <w:color w:val="1B6B1B"/>
                <w:sz w:val="15"/>
                <w:szCs w:val="15"/>
              </w:rPr>
              <w:t xml:space="preserve">(e.g., 'Gaseous exchange is important to plants because CO₂ must get in for photosynthesis and O₂ must get in for respiration; it happens through sto…</w:t>
            </w:r>
          </w:p>
          <w:p>
            <w:pPr>
              <w:spacing w:after="20" w:before="0"/>
            </w:pPr>
            <w:r>
              <w:rPr>
                <w:rFonts w:ascii="Arial" w:cs="Arial" w:eastAsia="Arial" w:hAnsi="Arial"/>
                <w:b/>
                <w:bCs/>
                <w:sz w:val="15"/>
                <w:szCs w:val="15"/>
              </w:rPr>
              <w:t xml:space="preserve">Lesson 12, Explain Phase, learnerExperience: </w:t>
            </w:r>
            <w:r>
              <w:rPr>
                <w:rFonts w:ascii="Arial" w:cs="Arial" w:eastAsia="Arial" w:hAnsi="Arial"/>
                <w:color w:val="1B6B1B"/>
                <w:sz w:val="15"/>
                <w:szCs w:val="15"/>
              </w:rPr>
              <w:t xml:space="preserve">('Why is gaseous exchange important to plants?' and 'How is respiration useful to plants?')</w:t>
            </w:r>
          </w:p>
          <w:p>
            <w:pPr>
              <w:spacing w:after="20" w:before="0"/>
            </w:pPr>
            <w:r>
              <w:rPr>
                <w:rFonts w:ascii="Arial" w:cs="Arial" w:eastAsia="Arial" w:hAnsi="Arial"/>
                <w:b/>
                <w:bCs/>
                <w:sz w:val="15"/>
                <w:szCs w:val="15"/>
              </w:rPr>
              <w:t xml:space="preserve">Lesson 12, Explain Phase, teacherMoves: </w:t>
            </w:r>
            <w:r>
              <w:rPr>
                <w:rFonts w:ascii="Arial" w:cs="Arial" w:eastAsia="Arial" w:hAnsi="Arial"/>
                <w:color w:val="1B6B1B"/>
                <w:sz w:val="15"/>
                <w:szCs w:val="15"/>
              </w:rPr>
              <w:t xml:space="preserve">Gaseous exchange is important to plants because…' then pause. Repeat with: 'Respiration is useful to plants because…'</w:t>
            </w:r>
          </w:p>
          <w:p>
            <w:pPr>
              <w:spacing w:after="20" w:before="0"/>
            </w:pPr>
            <w:r>
              <w:rPr>
                <w:rFonts w:ascii="Arial" w:cs="Arial" w:eastAsia="Arial" w:hAnsi="Arial"/>
                <w:b/>
                <w:bCs/>
                <w:sz w:val="15"/>
                <w:szCs w:val="15"/>
              </w:rPr>
              <w:t xml:space="preserve">Final Explanation, Part 2: What is happening inside the cells?, prompt: </w:t>
            </w:r>
            <w:r>
              <w:rPr>
                <w:rFonts w:ascii="Arial" w:cs="Arial" w:eastAsia="Arial" w:hAnsi="Arial"/>
                <w:color w:val="1B6B1B"/>
                <w:sz w:val="15"/>
                <w:szCs w:val="15"/>
              </w:rPr>
              <w:t xml:space="preserve">(d) Explain the economic importance of anaerobic respiration, using one or two Kenyan examples.</w:t>
            </w:r>
          </w:p>
          <w:p>
            <w:pPr>
              <w:spacing w:after="20" w:before="0"/>
            </w:pPr>
            <w:r>
              <w:rPr>
                <w:rFonts w:ascii="Arial" w:cs="Arial" w:eastAsia="Arial" w:hAnsi="Arial"/>
                <w:b/>
                <w:bCs/>
                <w:sz w:val="15"/>
                <w:szCs w:val="15"/>
              </w:rPr>
              <w:t xml:space="preserve">Final Explanation, Part 2: What is happening inside the cells?, exemplar: </w:t>
            </w:r>
            <w:r>
              <w:rPr>
                <w:rFonts w:ascii="Arial" w:cs="Arial" w:eastAsia="Arial" w:hAnsi="Arial"/>
                <w:color w:val="1B6B1B"/>
                <w:sz w:val="15"/>
                <w:szCs w:val="15"/>
              </w:rPr>
              <w:t xml:space="preserve">(d) Baking: mandazi dough rises because yeast ferments sugar without oxygen and the carbon dioxide forms gas pockets, so bakers and mama mboga can se…</w:t>
            </w:r>
          </w:p>
          <w:p>
            <w:pPr>
              <w:spacing w:after="20" w:before="0"/>
            </w:pPr>
            <w:r>
              <w:rPr>
                <w:rFonts w:ascii="Arial" w:cs="Arial" w:eastAsia="Arial" w:hAnsi="Arial"/>
                <w:b/>
                <w:bCs/>
                <w:sz w:val="15"/>
                <w:szCs w:val="15"/>
              </w:rPr>
              <w:t xml:space="preserve">Final Explanation, Part 4: Plants as a linked system, prompt: </w:t>
            </w:r>
            <w:r>
              <w:rPr>
                <w:rFonts w:ascii="Arial" w:cs="Arial" w:eastAsia="Arial" w:hAnsi="Arial"/>
                <w:color w:val="1B6B1B"/>
                <w:sz w:val="15"/>
                <w:szCs w:val="15"/>
              </w:rPr>
              <w:t xml:space="preserve">Say what each process supplies to the others, and why gaseous exchange and respiration matter to the plant and to the environment.</w:t>
            </w:r>
          </w:p>
          <w:p>
            <w:pPr>
              <w:spacing w:after="20" w:before="0"/>
            </w:pPr>
            <w:r>
              <w:rPr>
                <w:rFonts w:ascii="Arial" w:cs="Arial" w:eastAsia="Arial" w:hAnsi="Arial"/>
                <w:b/>
                <w:bCs/>
                <w:sz w:val="15"/>
                <w:szCs w:val="15"/>
              </w:rPr>
              <w:t xml:space="preserve">Final Explanation, Part 4: Plants as a linked system, exemplar: </w:t>
            </w:r>
            <w:r>
              <w:rPr>
                <w:rFonts w:ascii="Arial" w:cs="Arial" w:eastAsia="Arial" w:hAnsi="Arial"/>
                <w:color w:val="1B6B1B"/>
                <w:sz w:val="15"/>
                <w:szCs w:val="15"/>
              </w:rPr>
              <w:t xml:space="preserve">guard cells control the openings. These processes matter because the plant needs CO2 and O2 to make food and to release energy from it, and because 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draft listed seven outcomes (a-g) that paraphrased and added to the KICD outcomes. Restored the five KICD specific learning outcomes word for word. Each is taught and assessed: (a) Lessons 2 and 7, Final Explanation Part 1 and 4c; (b) Lesson 3, Part 1b; (c) Lessons 4 and 6, Part 2; (d) Lesson 5, Part 2d (now asks for economic importance); (e) Lesson 8, Part 4a (now asks why gaseous exchange and respiration matter to plants and the environment). The project (old outcome f) stays in the KICD content list and in Lessons 9-11.</w:t>
            </w:r>
          </w:p>
          <w:p>
            <w:pPr>
              <w:spacing w:after="60" w:before="0"/>
            </w:pPr>
            <w:r>
              <w:rPr>
                <w:rFonts w:ascii="Arial" w:cs="Arial" w:eastAsia="Arial" w:hAnsi="Arial"/>
                <w:i/>
                <w:iCs/>
                <w:color w:val="555555"/>
                <w:sz w:val="15"/>
                <w:szCs w:val="15"/>
              </w:rPr>
              <w:t xml:space="preserve">Guideline: 2. KICD alignment; 5. Student thinking; 10. Summative assessment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Sub-strand 2.3 Gaseous Exchange and Respiration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023" w:id="1"/>
            <w:r>
              <w:rPr>
                <w:rFonts w:ascii="Arial" w:cs="Arial" w:eastAsia="Arial" w:hAnsi="Arial"/>
                <w:b/>
                <w:bCs/>
                <w:sz w:val="17"/>
                <w:szCs w:val="17"/>
              </w:rPr>
              <w:t xml:space="preserve">bio_2_3-023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Watch for similarities and differences with what you just saw.'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Watch for similarities and differences with what you just saw.' Add one minute on the third idea KICD lists, the photosynthetic theory: sugars made by photosynthesis in the guard cells' chloroplasts in light lower the water potential, so water enters by osmosis (the starch-sugar and potassium ion theories were proposed later to explain the changes more fully). Ask which step is the same in all three ideas (water follows solutes in by osmosis).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KICD's suggested learning experiences name three theories of stomatal movement (photosynthetic theory, starch-sugar interconversion theory, potassium ions theory). The lesson taught only two. A short teacher explanation of the third is added so outcome (b) is fully covered without lengthening the debate.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Sub-strand 2.3 Gaseous Exchange and Respiration; also Taiz and Zeiger, Plant Physiology (chapter on stomatal movement)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bio_2_3-023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G2" w:id="1"/>
            <w:r>
              <w:rPr>
                <w:rFonts w:ascii="Arial" w:cs="Arial" w:eastAsia="Arial" w:hAnsi="Arial"/>
                <w:b/>
                <w:bCs/>
                <w:sz w:val="17"/>
                <w:szCs w:val="17"/>
              </w:rPr>
              <w:t xml:space="preserve">bio_2_3 G2 (group)</w:t>
            </w:r>
            <w:bookmarkEnd w:id="1"/>
          </w:p>
          <w:p>
            <w:pPr>
              <w:spacing w:after="10" w:before="0"/>
            </w:pPr>
            <w:r>
              <w:rPr>
                <w:rFonts w:ascii="Arial" w:cs="Arial" w:eastAsia="Arial" w:hAnsi="Arial"/>
                <w:b/>
                <w:bCs/>
                <w:color w:val="C55A11"/>
                <w:sz w:val="14"/>
                <w:szCs w:val="14"/>
              </w:rPr>
              <w:t xml:space="preserve">38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Driving Question Board (DQB) Creation, learnerExperience</w:t>
            </w:r>
          </w:p>
          <w:p>
            <w:pPr>
              <w:spacing w:after="60" w:before="0"/>
            </w:pPr>
            <w:r>
              <w:rPr>
                <w:rFonts w:ascii="Arial" w:cs="Arial" w:eastAsia="Arial" w:hAnsi="Arial"/>
                <w:i/>
                <w:iCs/>
                <w:sz w:val="15"/>
                <w:szCs w:val="15"/>
              </w:rPr>
              <w:t xml:space="preserve">and 37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unit told students the sukuma wiki bubbles were CO2 and O2, and that warmth acts only through enzymes, but the leaf bubbles were never tested. Lessons now say what the evidence supports (air-space gas, with respiration CO2 and light-driven O2 as likely contributors; warmth acting on enzymes and on gas expansion) and say plainly that it is untested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the identity of the gases in the bubbles (CO₂ from respiration, O₂ from photosynthesis); (4) why warm water increases bubble production (temperature effect on enzyme-driven respiration rate — Q10 principle);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what the bubbles probably contain and what was not tested (gas from the leaf's air spaces, with CO₂ from respiration and, in light, O₂ from photosynthesis as likely contributors; the leaf bubbles themselves were never analysed); (4) why warm water could increase bubble production (faster enzyme-controlled respiration, as the yeast data showed, and also gas in the leaf expanding and dissolving less in warm water);</w:t>
            </w:r>
          </w:p>
          <w:p>
            <w:pPr>
              <w:spacing w:after="20" w:before="60"/>
            </w:pPr>
            <w:r>
              <w:rPr>
                <w:rFonts w:ascii="Arial" w:cs="Arial" w:eastAsia="Arial" w:hAnsi="Arial"/>
                <w:b/>
                <w:bCs/>
                <w:color w:val="666666"/>
                <w:sz w:val="15"/>
                <w:szCs w:val="15"/>
              </w:rPr>
              <w:t xml:space="preserve">Related edits made for consistency (37). Exact wording is in the tracked-change document.</w:t>
            </w:r>
          </w:p>
          <w:p>
            <w:pPr>
              <w:spacing w:after="20" w:before="0"/>
            </w:pPr>
            <w:r>
              <w:rPr>
                <w:rFonts w:ascii="Arial" w:cs="Arial" w:eastAsia="Arial" w:hAnsi="Arial"/>
                <w:b/>
                <w:bCs/>
                <w:sz w:val="15"/>
                <w:szCs w:val="15"/>
              </w:rPr>
              <w:t xml:space="preserve">Lesson 12, slo.purposeInStoryline: </w:t>
            </w:r>
            <w:r>
              <w:rPr>
                <w:rFonts w:ascii="Arial" w:cs="Arial" w:eastAsia="Arial" w:hAnsi="Arial"/>
                <w:color w:val="1B6B1B"/>
                <w:sz w:val="15"/>
                <w:szCs w:val="15"/>
              </w:rPr>
              <w:t xml:space="preserve">to labelling lenticels and pneumatophores on diagrams and specimens, to fermentation experiments using yeast and sugar, to class data on respiration …</w:t>
            </w:r>
          </w:p>
          <w:p>
            <w:pPr>
              <w:spacing w:after="20" w:before="0"/>
            </w:pPr>
            <w:r>
              <w:rPr>
                <w:rFonts w:ascii="Arial" w:cs="Arial" w:eastAsia="Arial" w:hAnsi="Arial"/>
                <w:b/>
                <w:bCs/>
                <w:sz w:val="15"/>
                <w:szCs w:val="15"/>
              </w:rPr>
              <w:t xml:space="preserve">Lesson 12, Explain Phase, formativeAssessment: </w:t>
            </w:r>
            <w:r>
              <w:rPr>
                <w:rFonts w:ascii="Arial" w:cs="Arial" w:eastAsia="Arial" w:hAnsi="Arial"/>
                <w:color w:val="1B6B1B"/>
                <w:sz w:val="15"/>
                <w:szCs w:val="15"/>
              </w:rPr>
              <w:t xml:space="preserve">'The bubbles appear at the stomata, which open when guard cells become turgid; the gas that leaves comes from the leaf's air spaces and probably incl…</w:t>
            </w:r>
          </w:p>
          <w:p>
            <w:pPr>
              <w:spacing w:after="20" w:before="0"/>
            </w:pPr>
            <w:r>
              <w:rPr>
                <w:rFonts w:ascii="Arial" w:cs="Arial" w:eastAsia="Arial" w:hAnsi="Arial"/>
                <w:b/>
                <w:bCs/>
                <w:sz w:val="15"/>
                <w:szCs w:val="15"/>
              </w:rPr>
              <w:t xml:space="preserve">Lesson 12, Driving Question Board (DQB) Creation, teacherMoves: </w:t>
            </w:r>
            <w:r>
              <w:rPr>
                <w:rFonts w:ascii="Arial" w:cs="Arial" w:eastAsia="Arial" w:hAnsi="Arial"/>
                <w:color w:val="1B6B1B"/>
                <w:sz w:val="15"/>
                <w:szCs w:val="15"/>
              </w:rPr>
              <w:t xml:space="preserve">The bubbles were not random — they came out at the stomata, and they are probably a sign of plant metabolism plus gas leaving the leaf. Picture the s…</w:t>
            </w:r>
          </w:p>
          <w:p>
            <w:pPr>
              <w:spacing w:after="20" w:before="0"/>
            </w:pPr>
            <w:r>
              <w:rPr>
                <w:rFonts w:ascii="Arial" w:cs="Arial" w:eastAsia="Arial" w:hAnsi="Arial"/>
                <w:b/>
                <w:bCs/>
                <w:sz w:val="15"/>
                <w:szCs w:val="15"/>
              </w:rPr>
              <w:t xml:space="preserve">Lesson 12, Driving Question Board (DQB) Creation, formativeAssessment: </w:t>
            </w:r>
            <w:r>
              <w:rPr>
                <w:rFonts w:ascii="Arial" w:cs="Arial" w:eastAsia="Arial" w:hAnsi="Arial"/>
                <w:color w:val="1B6B1B"/>
                <w:sz w:val="15"/>
                <w:szCs w:val="15"/>
              </w:rPr>
              <w:t xml:space="preserve">(stomata, guard cells, mesophyll, ATP, aerobic respiration, enzyme activity); (4) The explanation is internally consistent — no contradictions betwee…</w:t>
            </w:r>
          </w:p>
          <w:p>
            <w:pPr>
              <w:spacing w:after="20" w:before="0"/>
            </w:pPr>
            <w:r>
              <w:rPr>
                <w:rFonts w:ascii="Arial" w:cs="Arial" w:eastAsia="Arial" w:hAnsi="Arial"/>
                <w:b/>
                <w:bCs/>
                <w:sz w:val="15"/>
                <w:szCs w:val="15"/>
              </w:rPr>
              <w:t xml:space="preserve">Lesson 12, teacherReflection: </w:t>
            </w:r>
            <w:r>
              <w:rPr>
                <w:rFonts w:ascii="Arial" w:cs="Arial" w:eastAsia="Arial" w:hAnsi="Arial"/>
                <w:color w:val="1B6B1B"/>
                <w:sz w:val="15"/>
                <w:szCs w:val="15"/>
              </w:rPr>
              <w:t xml:space="preserve">what the gases may be and that this was not tested (CO₂ / O₂ / leaf air), the temperature effect (enzyme kinetics and gas expansion),</w:t>
            </w:r>
          </w:p>
          <w:p>
            <w:pPr>
              <w:spacing w:after="20" w:before="0"/>
            </w:pPr>
            <w:r>
              <w:rPr>
                <w:rFonts w:ascii="Arial" w:cs="Arial" w:eastAsia="Arial" w:hAnsi="Arial"/>
                <w:b/>
                <w:bCs/>
                <w:sz w:val="15"/>
                <w:szCs w:val="15"/>
              </w:rPr>
              <w:t xml:space="preserve">Lesson 12, summaryTablePrompt.learned: </w:t>
            </w:r>
            <w:r>
              <w:rPr>
                <w:rFonts w:ascii="Arial" w:cs="Arial" w:eastAsia="Arial" w:hAnsi="Arial"/>
                <w:color w:val="1B6B1B"/>
                <w:sz w:val="15"/>
                <w:szCs w:val="15"/>
              </w:rPr>
              <w:t xml:space="preserve">The gas in the bubbles was not tested. It probably comes from the leaf's air spaces and may include CO₂ (made by cellular respiration in mesophyll ce…</w:t>
            </w:r>
          </w:p>
          <w:p>
            <w:pPr>
              <w:spacing w:after="20" w:before="0"/>
            </w:pPr>
            <w:r>
              <w:rPr>
                <w:rFonts w:ascii="Arial" w:cs="Arial" w:eastAsia="Arial" w:hAnsi="Arial"/>
                <w:b/>
                <w:bCs/>
                <w:sz w:val="15"/>
                <w:szCs w:val="15"/>
              </w:rPr>
              <w:t xml:space="preserve">Lesson 12, summaryTablePrompt.explained: </w:t>
            </w:r>
            <w:r>
              <w:rPr>
                <w:rFonts w:ascii="Arial" w:cs="Arial" w:eastAsia="Arial" w:hAnsi="Arial"/>
                <w:color w:val="1B6B1B"/>
                <w:sz w:val="15"/>
                <w:szCs w:val="15"/>
              </w:rPr>
              <w:t xml:space="preserve">The bubbles are the visible sign of gas leaving the leaf. Microscopic chemistry probably contributes: aerobic cellular respiration in the mitochondri…</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Guard cells control opening — temperature may affect this, which could be one reason for the cold-water result; we will test ideas about temperature …</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and how guard cells control the stomata. The sukuma wiki bubbles raised a deeper question: which gases are involved, and do plant cells themselves re…</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'The sukuma wiki leaves submerged in WARM water produced more bubbles than those in cold water. Using what you now know about respiration, suggest on…</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Warming increases enzyme activity, which speeds up respiration and so CO₂ production. Is that what made the bubbles on the sukuma wiki leaf? It is a …</w:t>
            </w:r>
          </w:p>
          <w:p>
            <w:pPr>
              <w:spacing w:after="20" w:before="0"/>
            </w:pPr>
            <w:r>
              <w:rPr>
                <w:rFonts w:ascii="Arial" w:cs="Arial" w:eastAsia="Arial" w:hAnsi="Arial"/>
                <w:b/>
                <w:bCs/>
                <w:sz w:val="15"/>
                <w:szCs w:val="15"/>
              </w:rPr>
              <w:t xml:space="preserve">Lesson 4, summaryTablePrompt.explained: </w:t>
            </w:r>
            <w:r>
              <w:rPr>
                <w:rFonts w:ascii="Arial" w:cs="Arial" w:eastAsia="Arial" w:hAnsi="Arial"/>
                <w:color w:val="1B6B1B"/>
                <w:sz w:val="15"/>
                <w:szCs w:val="15"/>
              </w:rPr>
              <w:t xml:space="preserve">may include some CO₂ produced by cellular respiration in the leaf cells; the leaf bubbles were not tested, so this is a hypothesis. The yeast tubes s…</w:t>
            </w:r>
          </w:p>
          <w:p>
            <w:pPr>
              <w:spacing w:after="20" w:before="0"/>
            </w:pPr>
            <w:r>
              <w:rPr>
                <w:rFonts w:ascii="Arial" w:cs="Arial" w:eastAsia="Arial" w:hAnsi="Arial"/>
                <w:b/>
                <w:bCs/>
                <w:sz w:val="15"/>
                <w:szCs w:val="15"/>
              </w:rPr>
              <w:t xml:space="preserve">Lesson 5, slo.purposeInStoryline: </w:t>
            </w:r>
            <w:r>
              <w:rPr>
                <w:rFonts w:ascii="Arial" w:cs="Arial" w:eastAsia="Arial" w:hAnsi="Arial"/>
                <w:color w:val="1B6B1B"/>
                <w:sz w:val="15"/>
                <w:szCs w:val="15"/>
              </w:rPr>
              <w:t xml:space="preserve">gathered evidence (using yeast) that cells make CO₂ with and without oxygen, and compared</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Connect explicitly: 'Yeast made CO₂ in a closed tube with no leaf at all. Could respiration CO₂ also be part of the sukuma wiki bubbles from Lesson 1…</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with the sentence: 'CO₂ from anaerobic yeast respiration inflates mandazi dough; CO₂ from aerobic leaf respiration may be part of the gas in the suku…</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while CO₂ from aerobic respiration in sukuma wiki leaves may contribute to the bubbles seen in the anchoring phenomenon (a hypothesis not yet tested …</w:t>
            </w:r>
          </w:p>
          <w:p>
            <w:pPr>
              <w:spacing w:after="20" w:before="0"/>
            </w:pPr>
            <w:r>
              <w:rPr>
                <w:rFonts w:ascii="Arial" w:cs="Arial" w:eastAsia="Arial" w:hAnsi="Arial"/>
                <w:b/>
                <w:bCs/>
                <w:sz w:val="15"/>
                <w:szCs w:val="15"/>
              </w:rPr>
              <w:t xml:space="preserve">Lesson 6, Predict Phase, teacherMoves: </w:t>
            </w:r>
            <w:r>
              <w:rPr>
                <w:rFonts w:ascii="Arial" w:cs="Arial" w:eastAsia="Arial" w:hAnsi="Arial"/>
                <w:color w:val="1B6B1B"/>
                <w:sz w:val="15"/>
                <w:szCs w:val="15"/>
              </w:rPr>
              <w:t xml:space="preserve">Respiration CO2 may be part of those bubbles, though we have not tested that. But today I want to push further:</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This is exactly why uji ferments faster when left near a warm jiko than in a cold pantry.' Then add the limit: 'Yeast is our model. In the sukuma wik…</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The yeast data give a quantitative model for one possible reason why sukuma wiki gave more bubbles in warm water than in cold: warmer temperatures in…</w:t>
            </w:r>
          </w:p>
          <w:p>
            <w:pPr>
              <w:spacing w:after="20" w:before="0"/>
            </w:pPr>
            <w:r>
              <w:rPr>
                <w:rFonts w:ascii="Arial" w:cs="Arial" w:eastAsia="Arial" w:hAnsi="Arial"/>
                <w:b/>
                <w:bCs/>
                <w:sz w:val="15"/>
                <w:szCs w:val="15"/>
              </w:rPr>
              <w:t xml:space="preserve">Lesson 8, slo.purposeInStoryline: </w:t>
            </w:r>
            <w:r>
              <w:rPr>
                <w:rFonts w:ascii="Arial" w:cs="Arial" w:eastAsia="Arial" w:hAnsi="Arial"/>
                <w:color w:val="1B6B1B"/>
                <w:sz w:val="15"/>
                <w:szCs w:val="15"/>
              </w:rPr>
              <w:t xml:space="preserve">can now be explained as the likely output of a coordinated system — photosynthesis producing O₂ and glucose (in light), gaseous exchange structures r…</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Card 1: 'Bubbles streamed from specific spots (stomata) on sukuma wiki leaves in warm water; the gas was not tested'</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Sentence 3 gives a possible explanation for why warm water in Mwalimu Njoroge's experiment produced more bubbles than cold water, using systems-level…</w:t>
            </w:r>
          </w:p>
          <w:p>
            <w:pPr>
              <w:spacing w:after="20" w:before="0"/>
            </w:pPr>
            <w:r>
              <w:rPr>
                <w:rFonts w:ascii="Arial" w:cs="Arial" w:eastAsia="Arial" w:hAnsi="Arial"/>
                <w:b/>
                <w:bCs/>
                <w:sz w:val="15"/>
                <w:szCs w:val="15"/>
              </w:rPr>
              <w:t xml:space="preserve">Lesson 8, Model Building Phase, formativeAssessment: </w:t>
            </w:r>
            <w:r>
              <w:rPr>
                <w:rFonts w:ascii="Arial" w:cs="Arial" w:eastAsia="Arial" w:hAnsi="Arial"/>
                <w:color w:val="1B6B1B"/>
                <w:sz w:val="15"/>
                <w:szCs w:val="15"/>
              </w:rPr>
              <w:t xml:space="preserve">refers to increased enzyme/reaction rate at higher temperatures (and may mention expanding gas) as a possible reason for increased bubble production …</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bubbles stream from stomata, and the gas probably includes O₂ from photosynthesis (in light) and CO₂ from respiration along with air from the leaf's …</w:t>
            </w:r>
          </w:p>
          <w:p>
            <w:pPr>
              <w:spacing w:after="20" w:before="0"/>
            </w:pPr>
            <w:r>
              <w:rPr>
                <w:rFonts w:ascii="Arial" w:cs="Arial" w:eastAsia="Arial" w:hAnsi="Arial"/>
                <w:b/>
                <w:bCs/>
                <w:sz w:val="15"/>
                <w:szCs w:val="15"/>
              </w:rPr>
              <w:t xml:space="preserve">Lesson 9, overview: </w:t>
            </w:r>
            <w:r>
              <w:rPr>
                <w:rFonts w:ascii="Arial" w:cs="Arial" w:eastAsia="Arial" w:hAnsi="Arial"/>
                <w:color w:val="1B6B1B"/>
                <w:sz w:val="15"/>
                <w:szCs w:val="15"/>
              </w:rPr>
              <w:t xml:space="preserve">if leaf cells respire with oxygen and may release CO₂ (not yet tested on the leaf), what happens to gas production when oxygen is removed?</w:t>
            </w:r>
          </w:p>
          <w:p>
            <w:pPr>
              <w:spacing w:after="20" w:before="0"/>
            </w:pPr>
            <w:r>
              <w:rPr>
                <w:rFonts w:ascii="Arial" w:cs="Arial" w:eastAsia="Arial" w:hAnsi="Arial"/>
                <w:b/>
                <w:bCs/>
                <w:sz w:val="15"/>
                <w:szCs w:val="15"/>
              </w:rPr>
              <w:t xml:space="preserve">Lesson 9, Predict Phase, learnerExperience: </w:t>
            </w:r>
            <w:r>
              <w:rPr>
                <w:rFonts w:ascii="Arial" w:cs="Arial" w:eastAsia="Arial" w:hAnsi="Arial"/>
                <w:color w:val="1B6B1B"/>
                <w:sz w:val="15"/>
                <w:szCs w:val="15"/>
              </w:rPr>
              <w:t xml:space="preserve">In Image 1, leaf cells are probably respiring with oxygen from the air (aerobic respiration), though we have not tested the bubbles. What do you thin…</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'In Lesson 4 we saw that cells release CO₂ in aerobic respiration, and the sukuma wiki bubbles may contain some of it. Today we ask:</w:t>
            </w:r>
          </w:p>
          <w:p>
            <w:pPr>
              <w:spacing w:after="20" w:before="0"/>
            </w:pPr>
            <w:r>
              <w:rPr>
                <w:rFonts w:ascii="Arial" w:cs="Arial" w:eastAsia="Arial" w:hAnsi="Arial"/>
                <w:b/>
                <w:bCs/>
                <w:sz w:val="15"/>
                <w:szCs w:val="15"/>
              </w:rPr>
              <w:t xml:space="preserve">Lesson 9, summaryTablePrompt.explained: </w:t>
            </w:r>
            <w:r>
              <w:rPr>
                <w:rFonts w:ascii="Arial" w:cs="Arial" w:eastAsia="Arial" w:hAnsi="Arial"/>
                <w:color w:val="1B6B1B"/>
                <w:sz w:val="15"/>
                <w:szCs w:val="15"/>
              </w:rPr>
              <w:t xml:space="preserve">may include CO₂ from aerobic respiration in plant cells — a process requiring oxygen — although the bubbles were not tested. In contrast,</w:t>
            </w:r>
          </w:p>
          <w:p>
            <w:pPr>
              <w:spacing w:after="20" w:before="0"/>
            </w:pPr>
            <w:r>
              <w:rPr>
                <w:rFonts w:ascii="Arial" w:cs="Arial" w:eastAsia="Arial" w:hAnsi="Arial"/>
                <w:b/>
                <w:bCs/>
                <w:sz w:val="15"/>
                <w:szCs w:val="15"/>
              </w:rPr>
              <w:t xml:space="preserve">Lesson 11, summaryTablePrompt.explained: </w:t>
            </w:r>
            <w:r>
              <w:rPr>
                <w:rFonts w:ascii="Arial" w:cs="Arial" w:eastAsia="Arial" w:hAnsi="Arial"/>
                <w:color w:val="1B6B1B"/>
                <w:sz w:val="15"/>
                <w:szCs w:val="15"/>
              </w:rPr>
              <w:t xml:space="preserve">came out through the stomata; the gas is likely to include CO2 from cellular respiration in mesophyll cells (and O2 from photosynthesis in light), bu…</w:t>
            </w:r>
          </w:p>
          <w:p>
            <w:pPr>
              <w:spacing w:after="20" w:before="0"/>
            </w:pPr>
            <w:r>
              <w:rPr>
                <w:rFonts w:ascii="Arial" w:cs="Arial" w:eastAsia="Arial" w:hAnsi="Arial"/>
                <w:b/>
                <w:bCs/>
                <w:sz w:val="15"/>
                <w:szCs w:val="15"/>
              </w:rPr>
              <w:t xml:space="preserve">Lesson 11, summaryTablePrompt.observed: </w:t>
            </w:r>
            <w:r>
              <w:rPr>
                <w:rFonts w:ascii="Arial" w:cs="Arial" w:eastAsia="Arial" w:hAnsi="Arial"/>
                <w:color w:val="1B6B1B"/>
                <w:sz w:val="15"/>
                <w:szCs w:val="15"/>
              </w:rPr>
              <w:t xml:space="preserve">and that, where groups tested them, conditions such as temperature, sugar amount or oxygen exclusion (oil layer) affected gas production rates.</w:t>
            </w:r>
          </w:p>
          <w:p>
            <w:pPr>
              <w:spacing w:after="20" w:before="0"/>
            </w:pPr>
            <w:r>
              <w:rPr>
                <w:rFonts w:ascii="Arial" w:cs="Arial" w:eastAsia="Arial" w:hAnsi="Arial"/>
                <w:b/>
                <w:bCs/>
                <w:sz w:val="15"/>
                <w:szCs w:val="15"/>
              </w:rPr>
              <w:t xml:space="preserve">Final Explanation, Part 3: Why did warm water make more bubbles?, prompt: </w:t>
            </w:r>
            <w:r>
              <w:rPr>
                <w:rFonts w:ascii="Arial" w:cs="Arial" w:eastAsia="Arial" w:hAnsi="Arial"/>
                <w:color w:val="1B6B1B"/>
                <w:sz w:val="15"/>
                <w:szCs w:val="15"/>
              </w:rPr>
              <w:t xml:space="preserve">(a) Explain how temperature could change the number of bubbles. Use enzymes in your answer, and say what else warmth does to gases.</w:t>
            </w:r>
          </w:p>
          <w:p>
            <w:pPr>
              <w:spacing w:after="20" w:before="0"/>
            </w:pPr>
            <w:r>
              <w:rPr>
                <w:rFonts w:ascii="Arial" w:cs="Arial" w:eastAsia="Arial" w:hAnsi="Arial"/>
                <w:b/>
                <w:bCs/>
                <w:sz w:val="15"/>
                <w:szCs w:val="15"/>
              </w:rPr>
              <w:t xml:space="preserve">Final Explanation, Part 3: Why did warm water make more bubbles?, exemplar: </w:t>
            </w:r>
            <w:r>
              <w:rPr>
                <w:rFonts w:ascii="Arial" w:cs="Arial" w:eastAsia="Arial" w:hAnsi="Arial"/>
                <w:color w:val="1B6B1B"/>
                <w:sz w:val="15"/>
                <w:szCs w:val="15"/>
              </w:rPr>
              <w:t xml:space="preserve">(a) Respiration and photosynthesis are controlled by enzymes. In warm water the enzyme molecules and their substrate molecules have more kinetic ener…</w:t>
            </w:r>
          </w:p>
          <w:p>
            <w:pPr>
              <w:spacing w:after="20" w:before="0"/>
            </w:pPr>
            <w:r>
              <w:rPr>
                <w:rFonts w:ascii="Arial" w:cs="Arial" w:eastAsia="Arial" w:hAnsi="Arial"/>
                <w:b/>
                <w:bCs/>
                <w:sz w:val="15"/>
                <w:szCs w:val="15"/>
              </w:rPr>
              <w:t xml:space="preserve">Final Explanation, Part 5: The final explanation, exemplar: </w:t>
            </w:r>
            <w:r>
              <w:rPr>
                <w:rFonts w:ascii="Arial" w:cs="Arial" w:eastAsia="Arial" w:hAnsi="Arial"/>
                <w:color w:val="1B6B1B"/>
                <w:sz w:val="15"/>
                <w:szCs w:val="15"/>
              </w:rPr>
              <w:t xml:space="preserve">The gas in the bubbles comes from inside the leaf: mostly gas from the air spaces, leaving through the open stomata. Two gases are made in the leaf c…</w:t>
            </w:r>
          </w:p>
          <w:p>
            <w:pPr>
              <w:spacing w:after="20" w:before="0"/>
            </w:pPr>
            <w:r>
              <w:rPr>
                <w:rFonts w:ascii="Arial" w:cs="Arial" w:eastAsia="Arial" w:hAnsi="Arial"/>
                <w:b/>
                <w:bCs/>
                <w:sz w:val="15"/>
                <w:szCs w:val="15"/>
              </w:rPr>
              <w:t xml:space="preserve">Lesson 12, summaryTablePrompt.explained: </w:t>
            </w:r>
            <w:r>
              <w:rPr>
                <w:rFonts w:ascii="Arial" w:cs="Arial" w:eastAsia="Arial" w:hAnsi="Arial"/>
                <w:color w:val="1B6B1B"/>
                <w:sz w:val="15"/>
                <w:szCs w:val="15"/>
              </w:rPr>
              <w:t xml:space="preserve">This observation — puzzling in Lesson 1, and explained by Lesson 12 as far as the evidence allows — shows that plants do 'breathe' in a deep biochemi…</w:t>
            </w:r>
          </w:p>
          <w:p>
            <w:pPr>
              <w:spacing w:after="20" w:before="0"/>
            </w:pPr>
            <w:r>
              <w:rPr>
                <w:rFonts w:ascii="Arial" w:cs="Arial" w:eastAsia="Arial" w:hAnsi="Arial"/>
                <w:b/>
                <w:bCs/>
                <w:sz w:val="15"/>
                <w:szCs w:val="15"/>
              </w:rPr>
              <w:t xml:space="preserve">Lesson 12, Driving Question Board (DQB) Creation, sensemakingStrategy: </w:t>
            </w:r>
            <w:r>
              <w:rPr>
                <w:rFonts w:ascii="Arial" w:cs="Arial" w:eastAsia="Arial" w:hAnsi="Arial"/>
                <w:color w:val="1B6B1B"/>
                <w:sz w:val="15"/>
                <w:szCs w:val="15"/>
              </w:rPr>
              <w:t xml:space="preserve">quantitative knowledge (the effect of temperature on rate)</w:t>
            </w:r>
          </w:p>
          <w:p>
            <w:pPr>
              <w:spacing w:after="20" w:before="0"/>
            </w:pPr>
            <w:r>
              <w:rPr>
                <w:rFonts w:ascii="Arial" w:cs="Arial" w:eastAsia="Arial" w:hAnsi="Arial"/>
                <w:b/>
                <w:bCs/>
                <w:sz w:val="15"/>
                <w:szCs w:val="15"/>
              </w:rPr>
              <w:t xml:space="preserve">Lesson 12, aresKeywords: </w:t>
            </w:r>
            <w:r>
              <w:rPr>
                <w:rFonts w:ascii="Arial" w:cs="Arial" w:eastAsia="Arial" w:hAnsi="Arial"/>
                <w:color w:val="1B6B1B"/>
                <w:sz w:val="15"/>
                <w:szCs w:val="15"/>
              </w:rPr>
              <w:t xml:space="preserve">temperature and enzyme activity, net gas exchange</w:t>
            </w:r>
          </w:p>
          <w:p>
            <w:pPr>
              <w:spacing w:after="20" w:before="0"/>
            </w:pPr>
            <w:r>
              <w:rPr>
                <w:rFonts w:ascii="Arial" w:cs="Arial" w:eastAsia="Arial" w:hAnsi="Arial"/>
                <w:b/>
                <w:bCs/>
                <w:sz w:val="15"/>
                <w:szCs w:val="15"/>
              </w:rPr>
              <w:t xml:space="preserve">Final Explanation, Part 5: The final explanation, exemplar: </w:t>
            </w:r>
            <w:r>
              <w:rPr>
                <w:rFonts w:ascii="Arial" w:cs="Arial" w:eastAsia="Arial" w:hAnsi="Arial"/>
                <w:color w:val="1B6B1B"/>
                <w:sz w:val="15"/>
                <w:szCs w:val="15"/>
              </w:rPr>
              <w:t xml:space="preserve">is probably the large-scale sign of microscopic reactions in mitochondria and chloroplasts, with the stomata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Checked: a submerged leaf holds mostly air in its air spaces; bubbles were never collected or tested in any lesson, so naming them as CO2 or O2 overstated the evidence. Respiration CO2 and light-driven photosynthetic O2 are plausible contributors (yeast and limewater work supports CO2 from respiration), and warm air expands (Charles's law) and gases dissolve less in warm water, so both physical and enzyme effects could raise bubble numbers. Teacher decision: keep this honest 'hypothesis, not tested' stance, or add a real bubble test.</w:t>
            </w:r>
          </w:p>
          <w:p>
            <w:pPr>
              <w:spacing w:after="60" w:before="0"/>
            </w:pPr>
            <w:r>
              <w:rPr>
                <w:rFonts w:ascii="Arial" w:cs="Arial" w:eastAsia="Arial" w:hAnsi="Arial"/>
                <w:i/>
                <w:iCs/>
                <w:color w:val="555555"/>
                <w:sz w:val="15"/>
                <w:szCs w:val="15"/>
              </w:rPr>
              <w:t xml:space="preserve">Guideline: 1. Storyline and phenomenon; 3. Time and pacing; 4. Sequence logic; 5. Student thinking; 6. Models and analogies; 7. Sensemaking scaffolds; 10. Summative assessment; 11. Resources and links;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Biology 2e (Cellular Respiration; Photosynthesis chapters); OpenStax Chemistry 2e (gas laws and the effect of temperature on gas solubility)</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G3" w:id="1"/>
            <w:r>
              <w:rPr>
                <w:rFonts w:ascii="Arial" w:cs="Arial" w:eastAsia="Arial" w:hAnsi="Arial"/>
                <w:b/>
                <w:bCs/>
                <w:sz w:val="17"/>
                <w:szCs w:val="17"/>
              </w:rPr>
              <w:t xml:space="preserve">bio_2_3 G3 (group)</w:t>
            </w:r>
            <w:bookmarkEnd w:id="1"/>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yeast tests could not work as written (an 'open' tube cannot be joined to limewater by a delivery tube, the 'anaerobic' tube still contained air, and both tubes would turn limewater milky). Redesigned with a boiled-and-cooled solution under a cooking-oil layer, and the expected results now say what a school can actually see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Tube A (Aerobic): 5 mL warm water (35°C) + 1 g dry yeast + 2 g glucose (sukari) → left open to air → connected via delivery tube to a test tube of fresh limewater.</w:t>
            </w:r>
          </w:p>
          <w:p>
            <w:pPr>
              <w:spacing w:after="30" w:before="0"/>
            </w:pPr>
            <w:r>
              <w:rPr>
                <w:rFonts w:ascii="Arial" w:cs="Arial" w:eastAsia="Arial" w:hAnsi="Arial"/>
                <w:strike/>
                <w:color w:val="C00000"/>
                <w:sz w:val="17"/>
                <w:szCs w:val="17"/>
              </w:rPr>
              <w:t xml:space="preserve">• Tube B (Anaerobic): Same mixture → sealed with a rubber stopper immediately after mixing → connected via delivery tube to a separate test tube of fresh limewater.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Tube A (Aerobic): 5 mL warm water (35°C) + 1 g dry yeast + 2 g glucose (sukari), stirred well so that air is mixed in → fitted with a stopper and a delivery tube leading into a test tube of fresh limewater (the air above the mixture supplies oxygen).</w:t>
            </w:r>
          </w:p>
          <w:p>
            <w:pPr>
              <w:spacing w:after="30" w:before="0"/>
            </w:pPr>
            <w:r>
              <w:rPr>
                <w:rFonts w:ascii="Arial" w:cs="Arial" w:eastAsia="Arial" w:hAnsi="Arial"/>
                <w:color w:val="1B6B1B"/>
                <w:sz w:val="17"/>
                <w:szCs w:val="17"/>
                <w:u w:val="single"/>
              </w:rPr>
              <w:t xml:space="preserve">• Tube B (Anaerobic): water that the teacher boiled beforehand to drive out dissolved oxygen and cooled to 35°C; same yeast and glucose, then a 1 cm layer of cooking oil poured on top to keep air out → fitted with a stopper and a delivery tube leading into a separate test tube of fresh limewater. Both tubes are kept at the same temperature, so this test does not examine temperature.</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Demonstrate how to connect the delivery tube, how to pour the oil layer gently down the side of Tube B, and how to read limewater turbidity. Stress t…</w:t>
            </w:r>
          </w:p>
          <w:p>
            <w:pPr>
              <w:spacing w:after="20" w:before="0"/>
            </w:pPr>
            <w:r>
              <w:rPr>
                <w:rFonts w:ascii="Arial" w:cs="Arial" w:eastAsia="Arial" w:hAnsi="Arial"/>
                <w:b/>
                <w:bCs/>
                <w:sz w:val="15"/>
                <w:szCs w:val="15"/>
              </w:rPr>
              <w:t xml:space="preserve">Lesson 4, Observe Phase, formativeAssessment: </w:t>
            </w:r>
            <w:r>
              <w:rPr>
                <w:rFonts w:ascii="Arial" w:cs="Arial" w:eastAsia="Arial" w:hAnsi="Arial"/>
                <w:color w:val="1B6B1B"/>
                <w:sz w:val="15"/>
                <w:szCs w:val="15"/>
              </w:rPr>
              <w:t xml:space="preserve">(3) limewater clouding in BOTH tubes (yeast makes CO₂ with or without oxygen). Tube A may cloud a little faster, but a clear difference is not guaran…</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PART A — Data Analysis &amp; Equation Construction (12 min): Groups plot their turbidity data as a line graph (time on x-axis, turbidity score on y-axis,…</w:t>
            </w:r>
          </w:p>
          <w:p>
            <w:pPr>
              <w:spacing w:after="20" w:before="0"/>
            </w:pPr>
            <w:r>
              <w:rPr>
                <w:rFonts w:ascii="Arial" w:cs="Arial" w:eastAsia="Arial" w:hAnsi="Arial"/>
                <w:b/>
                <w:bCs/>
                <w:sz w:val="15"/>
                <w:szCs w:val="15"/>
              </w:rPr>
              <w:t xml:space="preserve">Lesson 4, summaryTablePrompt.observed: </w:t>
            </w:r>
            <w:r>
              <w:rPr>
                <w:rFonts w:ascii="Arial" w:cs="Arial" w:eastAsia="Arial" w:hAnsi="Arial"/>
                <w:color w:val="1B6B1B"/>
                <w:sz w:val="15"/>
                <w:szCs w:val="15"/>
              </w:rPr>
              <w:t xml:space="preserve">Students observed that the limewater connected to both yeast tubes turned milky-white: Tube A (aerobic, with air above the mixture) and Tube B (anaer…</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STATION C — Oxygen Availability Effect: Two identical bottles at 37 degrees C with 10% sugar-cane juice and 5 g yeast, each sealed with a stopper and…</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The oil-covered bottle produced MORE or FEWER bubbles than the shaken bottle.</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Yeast in warm sugar-cane juice produced significantly more CO2 bubbles per minute than yeast in cold water (at the hottest bath, 55°C, the rate usual…</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(air above the juice versus an oil layer that keeps air out)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'Your Station C oil-covered bottle — is this aerobic or anaerobic?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As written, Tube A was 'left open to air' yet 'connected via delivery tube' to limewater, which is impossible (an open tube cannot be joined to a delivery tube). Tube B, sealed straight after mixing, still holds air and dissolved oxygen, so it is not oxygen-free. Fix: both tubes are stoppered with a delivery tube; oxygen is excluded from Tube B by boiled-and-cooled water plus an oil layer (a standard school method; boiling removes dissolved gases, oil stops air re-entering). Checked against the chemistry: yeast ferments sugar with or without oxygen (C6H12O6 -&gt; 2C2H5OH + 2CO2), so limewater (Ca(OH)2 + CO2 -&gt; CaCO3 + H2O) clouds in both tubes.</w:t>
            </w:r>
          </w:p>
          <w:p>
            <w:pPr>
              <w:spacing w:after="60" w:before="0"/>
            </w:pPr>
            <w:r>
              <w:rPr>
                <w:rFonts w:ascii="Arial" w:cs="Arial" w:eastAsia="Arial" w:hAnsi="Arial"/>
                <w:i/>
                <w:iCs/>
                <w:color w:val="555555"/>
                <w:sz w:val="15"/>
                <w:szCs w:val="15"/>
              </w:rPr>
              <w:t xml:space="preserve">Guideline: 3. Time and pacing; 5. Student thinking;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(Cellular Respiration chapter, fermentation); Campbell Biology (Urry et al.), Cellular Respiration and Fermentation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070" w:id="1"/>
            <w:r>
              <w:rPr>
                <w:rFonts w:ascii="Arial" w:cs="Arial" w:eastAsia="Arial" w:hAnsi="Arial"/>
                <w:b/>
                <w:bCs/>
                <w:sz w:val="17"/>
                <w:szCs w:val="17"/>
              </w:rPr>
              <w:t xml:space="preserve">bio_2_3-070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(aerobic, leaves in light), and one containing the same leaves wrapped tightly in black polythene (no light, simulating dark/anaerobic-like conditions). They are asked to predict in writing: (1) Which bag do you think will accumulate more CO₂ over 10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(leaves in light, so photosynthesis can happen), and one containing the same leaves wrapped tightly in black polythene (no light, so no photosynthesis; there is still air, so this tests darkness, not lack of oxygen). They are asked to predict in writing, as a thought experiment (nothing is measured; the discussion in Parts A and C resolves it): (1) Which bag do you think will accumulate more CO₂ over 10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dark bag was labelled 'anaerobic-like'. Darkness stops photosynthesis but the bag still holds air, so leaf cells keep respiring aerobically. Labelling it anaerobic would plant a misconception just before the lesson on aerobic versus anaerobic respiration. Also made clear that the bags are a prediction prompt, not a measurement.</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(Photosynthesis and Cellular Respiration chapters)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bio_2_3-070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G4" w:id="1"/>
            <w:r>
              <w:rPr>
                <w:rFonts w:ascii="Arial" w:cs="Arial" w:eastAsia="Arial" w:hAnsi="Arial"/>
                <w:b/>
                <w:bCs/>
                <w:sz w:val="17"/>
                <w:szCs w:val="17"/>
              </w:rPr>
              <w:t xml:space="preserve">bio_2_3 G4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Station B compared 'glucose concentration' using maize flour (starch) against sugar solutions, which yeast cannot ferment equally; all three bottles now use sugar of different strengths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STATION B — Glucose Concentration Effect: Three identical bottles at room temperature containing (i) 100 mL of thin maize flour suspension at 2% concentration, (ii) 100 mL of 10% sugar solution, and (iii) 100 mL of undiluted sugar-cane juice at approximately 20% sugar.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STATION B — Sugar Concentration Effect: Three identical bottles at room temperature containing (i) 100 mL of 2% sugar solution (2 g sugar in 100 mL water), (ii) 100 mL of 10% sugar solution, and (iii) 100 mL of undiluted sugar-cane juice at approximately 20% sugar (or a 20% sugar solution if cane juice is not available).</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6, slo.purpose: </w:t>
            </w:r>
            <w:r>
              <w:rPr>
                <w:rFonts w:ascii="Arial" w:cs="Arial" w:eastAsia="Arial" w:hAnsi="Arial"/>
                <w:color w:val="1B6B1B"/>
                <w:sz w:val="15"/>
                <w:szCs w:val="15"/>
              </w:rPr>
              <w:t xml:space="preserve">sugar-cane juice and ordinary sugar</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(2% sugar solution, 10% sugar solution, undiluted sugar-cane juice)</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If the cloudy sugar-cane juice at Station B made bubbles hard to count, plan to use clear sugar solutions of known concentrations for all three bottl…</w:t>
            </w:r>
          </w:p>
          <w:p>
            <w:pPr>
              <w:spacing w:after="20" w:before="0"/>
            </w:pPr>
            <w:r>
              <w:rPr>
                <w:rFonts w:ascii="Arial" w:cs="Arial" w:eastAsia="Arial" w:hAnsi="Arial"/>
                <w:b/>
                <w:bCs/>
                <w:sz w:val="15"/>
                <w:szCs w:val="15"/>
              </w:rPr>
              <w:t xml:space="preserve">Lesson 6, Predict Phase, teacherMoves: </w:t>
            </w:r>
            <w:r>
              <w:rPr>
                <w:rFonts w:ascii="Arial" w:cs="Arial" w:eastAsia="Arial" w:hAnsi="Arial"/>
                <w:color w:val="1B6B1B"/>
                <w:sz w:val="15"/>
                <w:szCs w:val="15"/>
              </w:rPr>
              <w:t xml:space="preserve">sugar-cane juice from Thika Road market, sugar from home, and ordinary dry yeast from the duka</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(sugar-cane juice, sugar)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Maize flour is mostly starch. Yeast ferments simple sugars (glucose, sucrose, maltose); starch must first be broken down by amylase, which baker's yeast does not supply. A 2% flour suspension therefore tests the kind of substrate, not its concentration, and would give few bubbles for the wrong reason. Replaced by a 2% sugar solution so only concentration changes (10% and about 20% unchanged). Maize flour stays available for the uji food-fermentation track, where bacteria and enzymes already in the flour do the work.</w:t>
            </w:r>
          </w:p>
          <w:p>
            <w:pPr>
              <w:spacing w:after="60" w:before="0"/>
            </w:pPr>
            <w:r>
              <w:rPr>
                <w:rFonts w:ascii="Arial" w:cs="Arial" w:eastAsia="Arial" w:hAnsi="Arial"/>
                <w:i/>
                <w:iCs/>
                <w:color w:val="555555"/>
                <w:sz w:val="15"/>
                <w:szCs w:val="15"/>
              </w:rPr>
              <w:t xml:space="preserve">Guideline: 3. Time and pacing;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Campbell Biology (Urry et al.), Cellular Respiration and Fermentation; OpenStax Microbiology, Fermentation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077" w:id="1"/>
            <w:r>
              <w:rPr>
                <w:rFonts w:ascii="Arial" w:cs="Arial" w:eastAsia="Arial" w:hAnsi="Arial"/>
                <w:b/>
                <w:bCs/>
                <w:sz w:val="17"/>
                <w:szCs w:val="17"/>
              </w:rPr>
              <w:t xml:space="preserve">bio_2_3-077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'Yeast is a plant so these results do not apply to sukuma wiki' — address by connecting to the anchoring phenomenon directly.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'Yeast is not a plant, so these results do not apply to sukuma wiki' — say that yeast is a single-celled fungus, not a plant, which is why it is only a model: plant, animal and fungal cells all release energy by respiration, so the yeast results suggest what leaf cells do, but the leaf still has to be tested. Link back to the anchoring phenomenon.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misconception was written as 'Yeast is a plant', which is itself wrong and could be taught to teachers as correct. Yeast is a single-celled fungus; the reasoning for using it as a model is now explicit.</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(Fungi chapter: yeast as a unicellular fungus)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bio_2_3-077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078" w:id="1"/>
            <w:r>
              <w:rPr>
                <w:rFonts w:ascii="Arial" w:cs="Arial" w:eastAsia="Arial" w:hAnsi="Arial"/>
                <w:b/>
                <w:bCs/>
                <w:sz w:val="17"/>
                <w:szCs w:val="17"/>
              </w:rPr>
              <w:t xml:space="preserve">bio_2_3-078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Hot water (above 60 degrees C) must be handled by the teacher only. Students use warm water at 35 to 40 degrees C and cold water at approximately 10 degrees 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prepares all water baths before class (about 10, 37 and 55 degrees C) and pours any water above 50 degrees C; students must not carry or pour it themselves and use a cloth or tongs to lift the 55 degree C beaker.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Station A uses a 55 degree C bath, but the safety note said hot water starts at 60 degrees C and that students use only 35-40 degrees C. The note now matches the practical.</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bio_2_3-078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079" w:id="1"/>
            <w:r>
              <w:rPr>
                <w:rFonts w:ascii="Arial" w:cs="Arial" w:eastAsia="Arial" w:hAnsi="Arial"/>
                <w:b/>
                <w:bCs/>
                <w:sz w:val="17"/>
                <w:szCs w:val="17"/>
              </w:rPr>
              <w:t xml:space="preserve">bio_2_3-079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Kenyan coast, the Sahel, and Lake Victoria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Turkana, the Rift Valley, and Lake Victoria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Sahel is in West Africa, not Kenya. Lesson 7 uses Turkana, the Rift Valley and Lake Victoria.</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bio_2_3-079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G5" w:id="1"/>
            <w:r>
              <w:rPr>
                <w:rFonts w:ascii="Arial" w:cs="Arial" w:eastAsia="Arial" w:hAnsi="Arial"/>
                <w:b/>
                <w:bCs/>
                <w:sz w:val="17"/>
                <w:szCs w:val="17"/>
              </w:rPr>
              <w:t xml:space="preserve">bio_2_3 G5 (group)</w:t>
            </w:r>
            <w:bookmarkEnd w:id="1"/>
          </w:p>
          <w:p>
            <w:pPr>
              <w:spacing w:after="10" w:before="0"/>
            </w:pPr>
            <w:r>
              <w:rPr>
                <w:rFonts w:ascii="Arial" w:cs="Arial" w:eastAsia="Arial" w:hAnsi="Arial"/>
                <w:b/>
                <w:bCs/>
                <w:color w:val="C55A11"/>
                <w:sz w:val="14"/>
                <w:szCs w:val="14"/>
              </w:rPr>
              <w:t xml:space="preserve">23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22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lessons planned more than their period allows (Lesson 2 needed about 60 minutes in a 40-minute period; Lessons 3, 4, 5, 7, 9 and 11 also overran). Phase minutes were trimmed so each lesson fits, and Lesson 11 now uses a poster carousel that works for large classes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Guided Reading (15 min): Learners open their student textbook to the section on sites of gaseous exchange. They read silently and independently, using a structured READ-MARK-NOTE frame printed on a half-sheet: (1) CIRCLE any new vocabulary; (2) UNDERLINE the sentence that best explains the function of each structure; (3) NOTE in the margin one connection to the sukuma wiki bubble observation. Structures covered: stomata and guard cells (upper and lower epidermis), the waxy cuticle, lenticels on woody stems, and pneumatophores in mangrove roots (e.g., Mida Creek mangroves, Kilifi). Part B — Teacher-Guided Animation (7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Guided Reading (7 min): Learners open their student textbook to the section on sites of gaseous exchange. They read silently and independently, using a structured READ-MARK-NOTE frame printed on a half-sheet: (1) CIRCLE any new vocabulary; (2) UNDERLINE the sentence that best explains the function of each structure; (3) NOTE in the margin one connection to the sukuma wiki bubble observation. Structures covered: stomata and guard cells (upper and lower epidermis), the waxy cuticle, lenticels on woody stems, and pneumatophores in mangrove roots (e.g., Mida Creek mangroves, Kilifi). Part B — Teacher-Guided Animation (5 min)</w:t>
            </w:r>
          </w:p>
          <w:p>
            <w:pPr>
              <w:spacing w:after="20" w:before="60"/>
            </w:pPr>
            <w:r>
              <w:rPr>
                <w:rFonts w:ascii="Arial" w:cs="Arial" w:eastAsia="Arial" w:hAnsi="Arial"/>
                <w:b/>
                <w:bCs/>
                <w:color w:val="666666"/>
                <w:sz w:val="15"/>
                <w:szCs w:val="15"/>
              </w:rPr>
              <w:t xml:space="preserve">Related edits made for consistency (22).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You have 7 minutes to read pages [X–Y] (give the section as reading homework the day before if it is long). Use the frame — circle, underline, note. …</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if there is disagreement, discuss it. You have 5 minutes.' [Circulate. If a group places stomata on the upper epidermis only, say: 'Look at your text…</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The teacher facilitates a 1-minute whole-class walk past the DQB.</w:t>
            </w:r>
          </w:p>
          <w:p>
            <w:pPr>
              <w:spacing w:after="20" w:before="0"/>
            </w:pPr>
            <w:r>
              <w:rPr>
                <w:rFonts w:ascii="Arial" w:cs="Arial" w:eastAsia="Arial" w:hAnsi="Arial"/>
                <w:b/>
                <w:bCs/>
                <w:sz w:val="15"/>
                <w:szCs w:val="15"/>
              </w:rPr>
              <w:t xml:space="preserve">Lesson 3, Predict Phase, teacherMoves: </w:t>
            </w:r>
            <w:r>
              <w:rPr>
                <w:rFonts w:ascii="Arial" w:cs="Arial" w:eastAsia="Arial" w:hAnsi="Arial"/>
                <w:color w:val="1B6B1B"/>
                <w:sz w:val="15"/>
                <w:szCs w:val="15"/>
              </w:rPr>
              <w:t xml:space="preserve">After giving 2 minutes of individual writing time</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(each approximately 2 minutes; use a short clip or a teacher-narrated diagram sequence)</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Your group has four minutes to agree on a Claim and gather Evidence from your notes. Then you will argue your case to the class.' Teacher circulates …</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PART A — Structured Reading (8 min): Each student reads a two-page ARES text card titled 'Two Roads to Energy: Aerobic and Anaerobic Respiration.' Th…</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You have 8 minutes. At least one ! annotation must connect the reading to the sukuma wiki leaves from Lesson 1.' [Set visible timer.] At 8 minutes, s…</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PART B — Whole-Class Equation Gallery (5 min)</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PART A — Comparison Matrix (10 minutes): Each student receives a pre-printed Comparison Matrix with two columns (Aerobic Respiration | Anaerobic Resp…</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You have 10 minutes. Use only evidence — your Evidence Table, your notebooks, and the word equations from Lesson 4. If a cell is empty, write a quest…</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You have 8 minutes. Your model must be able to explain both the mandazi dough AND the sukuma wiki bubbles by the time you finish.' [Set 8-minute time…</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Groups spend 7 minutes at each station and rotate so that each group observes all three plant types (about 21 minutes in total).</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Circulate to each station every 3–4 minutes.</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leads an 8-minute whole-class explanation session</w:t>
            </w:r>
          </w:p>
          <w:p>
            <w:pPr>
              <w:spacing w:after="20" w:before="0"/>
            </w:pPr>
            <w:r>
              <w:rPr>
                <w:rFonts w:ascii="Arial" w:cs="Arial" w:eastAsia="Arial" w:hAnsi="Arial"/>
                <w:b/>
                <w:bCs/>
                <w:sz w:val="15"/>
                <w:szCs w:val="15"/>
              </w:rPr>
              <w:t xml:space="preserve">Lesson 9, Driving Question Board (DQB) Creation, learnerExperience: </w:t>
            </w:r>
            <w:r>
              <w:rPr>
                <w:rFonts w:ascii="Arial" w:cs="Arial" w:eastAsia="Arial" w:hAnsi="Arial"/>
                <w:color w:val="1B6B1B"/>
                <w:sz w:val="15"/>
                <w:szCs w:val="15"/>
              </w:rPr>
              <w:t xml:space="preserve">facilitates a 4-minute whole-class discussion</w:t>
            </w:r>
          </w:p>
          <w:p>
            <w:pPr>
              <w:spacing w:after="20" w:before="0"/>
            </w:pPr>
            <w:r>
              <w:rPr>
                <w:rFonts w:ascii="Arial" w:cs="Arial" w:eastAsia="Arial" w:hAnsi="Arial"/>
                <w:b/>
                <w:bCs/>
                <w:sz w:val="15"/>
                <w:szCs w:val="15"/>
              </w:rPr>
              <w:t xml:space="preserve">Lesson 9, Model Building Phase, learnerExperience: </w:t>
            </w:r>
            <w:r>
              <w:rPr>
                <w:rFonts w:ascii="Arial" w:cs="Arial" w:eastAsia="Arial" w:hAnsi="Arial"/>
                <w:color w:val="1B6B1B"/>
                <w:sz w:val="15"/>
                <w:szCs w:val="15"/>
              </w:rPr>
              <w:t xml:space="preserve">With 8 minutes remaining, each group delivers a 60-second planning pitch to a neighbouring group (the teacher invites two groups to pitch to the whol…</w:t>
            </w:r>
          </w:p>
          <w:p>
            <w:pPr>
              <w:spacing w:after="20" w:before="0"/>
            </w:pPr>
            <w:r>
              <w:rPr>
                <w:rFonts w:ascii="Arial" w:cs="Arial" w:eastAsia="Arial" w:hAnsi="Arial"/>
                <w:b/>
                <w:bCs/>
                <w:sz w:val="15"/>
                <w:szCs w:val="15"/>
              </w:rPr>
              <w:t xml:space="preserve">Lesson 9, Model Building Phase, teacherMoves: </w:t>
            </w:r>
            <w:r>
              <w:rPr>
                <w:rFonts w:ascii="Arial" w:cs="Arial" w:eastAsia="Arial" w:hAnsi="Arial"/>
                <w:color w:val="1B6B1B"/>
                <w:sz w:val="15"/>
                <w:szCs w:val="15"/>
              </w:rPr>
              <w:t xml:space="preserve">You have 18 minutes to complete your planning template as a group — every member must write the full plan in their own notebook. I will be circulatin…</w:t>
            </w:r>
          </w:p>
          <w:p>
            <w:pPr>
              <w:spacing w:after="20" w:before="0"/>
            </w:pPr>
            <w:r>
              <w:rPr>
                <w:rFonts w:ascii="Arial" w:cs="Arial" w:eastAsia="Arial" w:hAnsi="Arial"/>
                <w:b/>
                <w:bCs/>
                <w:sz w:val="15"/>
                <w:szCs w:val="15"/>
              </w:rPr>
              <w:t xml:space="preserve">Lesson 11, overview: </w:t>
            </w:r>
            <w:r>
              <w:rPr>
                <w:rFonts w:ascii="Arial" w:cs="Arial" w:eastAsia="Arial" w:hAnsi="Arial"/>
                <w:color w:val="1B6B1B"/>
                <w:sz w:val="15"/>
                <w:szCs w:val="15"/>
              </w:rPr>
              <w:t xml:space="preserve">in a poster carousel of two rounds (half the groups host at their displays while the others visit two displays at 3 minutes each; then the halves swa…</w:t>
            </w:r>
          </w:p>
          <w:p>
            <w:pPr>
              <w:spacing w:after="20" w:before="0"/>
            </w:pPr>
            <w:r>
              <w:rPr>
                <w:rFonts w:ascii="Arial" w:cs="Arial" w:eastAsia="Arial" w:hAnsi="Arial"/>
                <w:b/>
                <w:bCs/>
                <w:sz w:val="15"/>
                <w:szCs w:val="15"/>
              </w:rPr>
              <w:t xml:space="preserve">Lesson 11, Observe Phase, learnerExperience: </w:t>
            </w:r>
            <w:r>
              <w:rPr>
                <w:rFonts w:ascii="Arial" w:cs="Arial" w:eastAsia="Arial" w:hAnsi="Arial"/>
                <w:color w:val="1B6B1B"/>
                <w:sz w:val="15"/>
                <w:szCs w:val="15"/>
              </w:rPr>
              <w:t xml:space="preserve">Groups present their investigations in a two-round poster carousel (about 6 minutes per round): in each round half the groups stay beside their displ…</w:t>
            </w:r>
          </w:p>
          <w:p>
            <w:pPr>
              <w:spacing w:after="20" w:before="0"/>
            </w:pPr>
            <w:r>
              <w:rPr>
                <w:rFonts w:ascii="Arial" w:cs="Arial" w:eastAsia="Arial" w:hAnsi="Arial"/>
                <w:b/>
                <w:bCs/>
                <w:sz w:val="15"/>
                <w:szCs w:val="15"/>
              </w:rPr>
              <w:t xml:space="preserve">Lesson 11, Observe Phase, teacherMoves: </w:t>
            </w:r>
            <w:r>
              <w:rPr>
                <w:rFonts w:ascii="Arial" w:cs="Arial" w:eastAsia="Arial" w:hAnsi="Arial"/>
                <w:color w:val="1B6B1B"/>
                <w:sz w:val="15"/>
                <w:szCs w:val="15"/>
              </w:rPr>
              <w:t xml:space="preserve">The teacher uses a visible timer and calls the rotation. After each presentation</w:t>
            </w:r>
          </w:p>
          <w:p>
            <w:pPr>
              <w:spacing w:after="20" w:before="0"/>
            </w:pPr>
            <w:r>
              <w:rPr>
                <w:rFonts w:ascii="Arial" w:cs="Arial" w:eastAsia="Arial" w:hAnsi="Arial"/>
                <w:b/>
                <w:bCs/>
                <w:sz w:val="15"/>
                <w:szCs w:val="15"/>
              </w:rPr>
              <w:t xml:space="preserve">Lesson 11, Explain Phase, learnerExperience: </w:t>
            </w:r>
            <w:r>
              <w:rPr>
                <w:rFonts w:ascii="Arial" w:cs="Arial" w:eastAsia="Arial" w:hAnsi="Arial"/>
                <w:color w:val="1B6B1B"/>
                <w:sz w:val="15"/>
                <w:szCs w:val="15"/>
              </w:rPr>
              <w:t xml:space="preserve">an 8-minute whole-class argumentation discussion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Timing checked by adding the planned minutes of each phase. Lesson 2 (40 minutes) planned about 61: predict 5, reading 15 + animation 7, labelling/questions/debrief 19, DQB 8, model 8. Reading is cut to 7 minutes (give the section as pre-reading if long) and animation to 5; with the other trims in this group the phases add to 4 + 12 + 10 + 6 + 8 = 40.</w:t>
            </w:r>
          </w:p>
          <w:p>
            <w:pPr>
              <w:spacing w:after="60" w:before="0"/>
            </w:pPr>
            <w:r>
              <w:rPr>
                <w:rFonts w:ascii="Arial" w:cs="Arial" w:eastAsia="Arial" w:hAnsi="Arial"/>
                <w:i/>
                <w:iCs/>
                <w:color w:val="555555"/>
                <w:sz w:val="15"/>
                <w:szCs w:val="15"/>
              </w:rPr>
              <w:t xml:space="preserve">Guideline: 3. Time and pacing; 4. Sequence logic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G6" w:id="1"/>
            <w:r>
              <w:rPr>
                <w:rFonts w:ascii="Arial" w:cs="Arial" w:eastAsia="Arial" w:hAnsi="Arial"/>
                <w:b/>
                <w:bCs/>
                <w:sz w:val="17"/>
                <w:szCs w:val="17"/>
              </w:rPr>
              <w:t xml:space="preserve">bio_2_3 G6 (group)</w:t>
            </w:r>
            <w:bookmarkEnd w:id="1"/>
          </w:p>
          <w:p>
            <w:pPr>
              <w:spacing w:after="10" w:before="0"/>
            </w:pPr>
            <w:r>
              <w:rPr>
                <w:rFonts w:ascii="Arial" w:cs="Arial" w:eastAsia="Arial" w:hAnsi="Arial"/>
                <w:b/>
                <w:bCs/>
                <w:color w:val="C55A11"/>
                <w:sz w:val="14"/>
                <w:szCs w:val="14"/>
              </w:rPr>
              <w:t xml:space="preserve">11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Cross-references to other lessons were wrong (respiration said to 'begin' in Lesson 8 although it is taught in Lessons 4 to 6, 'six lessons' in a 12-lesson unit, next lesson called animal gas exchange)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now that we understand HOW gases move in and out of plants, what happens to those gases INSIDE the cell? That is where respiration begins.'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now that we know how gases move in and out of plants and how cells release energy by respiration, how do photosynthesis, gas exchange and respiration fit together as one system in the sukuma wiki plant?'</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7, Driving Question Board (DQB) Creation, sensemakingStrategy: </w:t>
            </w:r>
            <w:r>
              <w:rPr>
                <w:rFonts w:ascii="Arial" w:cs="Arial" w:eastAsia="Arial" w:hAnsi="Arial"/>
                <w:color w:val="1B6B1B"/>
                <w:sz w:val="15"/>
                <w:szCs w:val="15"/>
              </w:rPr>
              <w:t xml:space="preserve">readiness for the synthesis lesson (Lesson 8) and the project lessons (9 to 12)</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readiness for the synthesis and project work in Lessons 8–12</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setting up the synthesis of photosynthesis, gas exchange and respiration in Lesson 8 and the project in Lessons 9–12</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In our next lesson, you will plan your own investigation into anaerobic respiration — your model is the starting point for that.</w:t>
            </w:r>
          </w:p>
          <w:p>
            <w:pPr>
              <w:spacing w:after="20" w:before="0"/>
            </w:pPr>
            <w:r>
              <w:rPr>
                <w:rFonts w:ascii="Arial" w:cs="Arial" w:eastAsia="Arial" w:hAnsi="Arial"/>
                <w:b/>
                <w:bCs/>
                <w:sz w:val="15"/>
                <w:szCs w:val="15"/>
              </w:rPr>
              <w:t xml:space="preserve">Lesson 8, teacherReflection: </w:t>
            </w:r>
            <w:r>
              <w:rPr>
                <w:rFonts w:ascii="Arial" w:cs="Arial" w:eastAsia="Arial" w:hAnsi="Arial"/>
                <w:color w:val="1B6B1B"/>
                <w:sz w:val="15"/>
                <w:szCs w:val="15"/>
              </w:rPr>
              <w:t xml:space="preserve">before project planning begins.</w:t>
            </w:r>
          </w:p>
          <w:p>
            <w:pPr>
              <w:spacing w:after="20" w:before="0"/>
            </w:pPr>
            <w:r>
              <w:rPr>
                <w:rFonts w:ascii="Arial" w:cs="Arial" w:eastAsia="Arial" w:hAnsi="Arial"/>
                <w:b/>
                <w:bCs/>
                <w:sz w:val="15"/>
                <w:szCs w:val="15"/>
              </w:rPr>
              <w:t xml:space="preserve">Lesson 1, slo.purposeInStoryline: </w:t>
            </w:r>
            <w:r>
              <w:rPr>
                <w:rFonts w:ascii="Arial" w:cs="Arial" w:eastAsia="Arial" w:hAnsi="Arial"/>
                <w:color w:val="1B6B1B"/>
                <w:sz w:val="15"/>
                <w:szCs w:val="15"/>
              </w:rPr>
              <w:t xml:space="preserve">across all twelve lessons in the unit</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Over the coming lessons, you will find more clues</w:t>
            </w:r>
          </w:p>
          <w:p>
            <w:pPr>
              <w:spacing w:after="20" w:before="0"/>
            </w:pPr>
            <w:r>
              <w:rPr>
                <w:rFonts w:ascii="Arial" w:cs="Arial" w:eastAsia="Arial" w:hAnsi="Arial"/>
                <w:b/>
                <w:bCs/>
                <w:sz w:val="15"/>
                <w:szCs w:val="15"/>
              </w:rPr>
              <w:t xml:space="preserve">Lesson 1, teacherReflection: </w:t>
            </w:r>
            <w:r>
              <w:rPr>
                <w:rFonts w:ascii="Arial" w:cs="Arial" w:eastAsia="Arial" w:hAnsi="Arial"/>
                <w:color w:val="1B6B1B"/>
                <w:sz w:val="15"/>
                <w:szCs w:val="15"/>
              </w:rPr>
              <w:t xml:space="preserve">sustain twelve lessons of inquiry</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a prerequisite for the respiration content in Lessons 4–6 and 8</w:t>
            </w:r>
          </w:p>
          <w:p>
            <w:pPr>
              <w:spacing w:after="20" w:before="0"/>
            </w:pPr>
            <w:r>
              <w:rPr>
                <w:rFonts w:ascii="Arial" w:cs="Arial" w:eastAsia="Arial" w:hAnsi="Arial"/>
                <w:b/>
                <w:bCs/>
                <w:sz w:val="15"/>
                <w:szCs w:val="15"/>
              </w:rPr>
              <w:t xml:space="preserve">Lesson 9, Explain Phase, sensemakingStrategy: </w:t>
            </w:r>
            <w:r>
              <w:rPr>
                <w:rFonts w:ascii="Arial" w:cs="Arial" w:eastAsia="Arial" w:hAnsi="Arial"/>
                <w:color w:val="1B6B1B"/>
                <w:sz w:val="15"/>
                <w:szCs w:val="15"/>
              </w:rPr>
              <w:t xml:space="preserve">aerobic respiration from Lessons 4, 6 and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told learners that respiration 'begins' next lesson, but respiration was taught in Lessons 4 to 6; the next lesson (8) is the photosynthesis, gas exchange and respiration synthesis. Cross-reference corrected.</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G7" w:id="1"/>
            <w:r>
              <w:rPr>
                <w:rFonts w:ascii="Arial" w:cs="Arial" w:eastAsia="Arial" w:hAnsi="Arial"/>
                <w:b/>
                <w:bCs/>
                <w:sz w:val="17"/>
                <w:szCs w:val="17"/>
              </w:rPr>
              <w:t xml:space="preserve">bio_2_3 G7 (group)</w:t>
            </w:r>
            <w:bookmarkEnd w:id="1"/>
          </w:p>
          <w:p>
            <w:pPr>
              <w:spacing w:after="10" w:before="0"/>
            </w:pPr>
            <w:r>
              <w:rPr>
                <w:rFonts w:ascii="Arial" w:cs="Arial" w:eastAsia="Arial" w:hAnsi="Arial"/>
                <w:b/>
                <w:bCs/>
                <w:color w:val="C55A11"/>
                <w:sz w:val="14"/>
                <w:szCs w:val="14"/>
              </w:rPr>
              <w:t xml:space="preserve">20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slo.purpose</w:t>
            </w:r>
          </w:p>
          <w:p>
            <w:pPr>
              <w:spacing w:after="60" w:before="0"/>
            </w:pPr>
            <w:r>
              <w:rPr>
                <w:rFonts w:ascii="Arial" w:cs="Arial" w:eastAsia="Arial" w:hAnsi="Arial"/>
                <w:i/>
                <w:iCs/>
                <w:sz w:val="15"/>
                <w:szCs w:val="15"/>
              </w:rPr>
              <w:t xml:space="preserve">and 19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10 had groups carry out a different project (leaf bubbles, stomata counts, seed respiration) from the one planned in Lesson 9 and presented in Lesson 11 (yeast, biogas and food fermentation). Lesson 10 now carries out the Lesson 9 plans, so the three project lessons form one thread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their planned investigations on plant gaseous exchange and respiration,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investigations they planned in Lesson 9 on anaerobic respiration (yeast fermentation, biogas simulation or food fermentation) using locally available materials,</w:t>
            </w:r>
          </w:p>
          <w:p>
            <w:pPr>
              <w:spacing w:after="20" w:before="60"/>
            </w:pPr>
            <w:r>
              <w:rPr>
                <w:rFonts w:ascii="Arial" w:cs="Arial" w:eastAsia="Arial" w:hAnsi="Arial"/>
                <w:b/>
                <w:bCs/>
                <w:color w:val="666666"/>
                <w:sz w:val="15"/>
                <w:szCs w:val="15"/>
              </w:rPr>
              <w:t xml:space="preserve">Related edits made for consistency (19). Exact wording is in the tracked-change document.</w:t>
            </w:r>
          </w:p>
          <w:p>
            <w:pPr>
              <w:spacing w:after="20" w:before="0"/>
            </w:pPr>
            <w:r>
              <w:rPr>
                <w:rFonts w:ascii="Arial" w:cs="Arial" w:eastAsia="Arial" w:hAnsi="Arial"/>
                <w:b/>
                <w:bCs/>
                <w:sz w:val="15"/>
                <w:szCs w:val="15"/>
              </w:rPr>
              <w:t xml:space="preserve">Lesson 10, slo.knowledge: </w:t>
            </w:r>
            <w:r>
              <w:rPr>
                <w:rFonts w:ascii="Arial" w:cs="Arial" w:eastAsia="Arial" w:hAnsi="Arial"/>
                <w:color w:val="1B6B1B"/>
                <w:sz w:val="15"/>
                <w:szCs w:val="15"/>
              </w:rPr>
              <w:t xml:space="preserve">that temperature and sugar supply affect the rate of respiration and fermentation; that cellular respiration releases energy from organic compounds s…</w:t>
            </w:r>
          </w:p>
          <w:p>
            <w:pPr>
              <w:spacing w:after="20" w:before="0"/>
            </w:pPr>
            <w:r>
              <w:rPr>
                <w:rFonts w:ascii="Arial" w:cs="Arial" w:eastAsia="Arial" w:hAnsi="Arial"/>
                <w:b/>
                <w:bCs/>
                <w:sz w:val="15"/>
                <w:szCs w:val="15"/>
              </w:rPr>
              <w:t xml:space="preserve">Lesson 10, slo.purposeInStoryline: </w:t>
            </w:r>
            <w:r>
              <w:rPr>
                <w:rFonts w:ascii="Arial" w:cs="Arial" w:eastAsia="Arial" w:hAnsi="Arial"/>
                <w:color w:val="1B6B1B"/>
                <w:sz w:val="15"/>
                <w:szCs w:val="15"/>
              </w:rPr>
              <w:t xml:space="preserve">In Lesson 9, student groups designed and planned their investigations.</w:t>
            </w:r>
          </w:p>
          <w:p>
            <w:pPr>
              <w:spacing w:after="20" w:before="0"/>
            </w:pPr>
            <w:r>
              <w:rPr>
                <w:rFonts w:ascii="Arial" w:cs="Arial" w:eastAsia="Arial" w:hAnsi="Arial"/>
                <w:b/>
                <w:bCs/>
                <w:sz w:val="15"/>
                <w:szCs w:val="15"/>
              </w:rPr>
              <w:t xml:space="preserve">Lesson 10, slo.safetyNotes: </w:t>
            </w:r>
            <w:r>
              <w:rPr>
                <w:rFonts w:ascii="Arial" w:cs="Arial" w:eastAsia="Arial" w:hAnsi="Arial"/>
                <w:color w:val="1B6B1B"/>
                <w:sz w:val="15"/>
                <w:szCs w:val="15"/>
              </w:rPr>
              <w:t xml:space="preserve">Learners handling hot water must use heat-resistant gloves or cloths and place beakers on stable surfaces away from the edge of the bench. Water abov…</w:t>
            </w:r>
          </w:p>
          <w:p>
            <w:pPr>
              <w:spacing w:after="20" w:before="0"/>
            </w:pPr>
            <w:r>
              <w:rPr>
                <w:rFonts w:ascii="Arial" w:cs="Arial" w:eastAsia="Arial" w:hAnsi="Arial"/>
                <w:b/>
                <w:bCs/>
                <w:sz w:val="15"/>
                <w:szCs w:val="15"/>
              </w:rPr>
              <w:t xml:space="preserve">Lesson 10, overview: </w:t>
            </w:r>
            <w:r>
              <w:rPr>
                <w:rFonts w:ascii="Arial" w:cs="Arial" w:eastAsia="Arial" w:hAnsi="Arial"/>
                <w:color w:val="1B6B1B"/>
                <w:sz w:val="15"/>
                <w:szCs w:val="15"/>
              </w:rPr>
              <w:t xml:space="preserve">into anaerobic respiration (the three project tracks from Lesson 9) — for example: the effect of temperature or sugar amount on gas production by yea…</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Groups work on the track they chose in Lesson 9. (A) Yeast fermentation: 5 g sugar and 1 g yeast in 100 mL warm water in a bottle with a balloon or a…</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'You have 35 minutes. Your job is to collect honest data — that includes results that do not match your prediction. Anomalies are valuable evidence, …</w:t>
            </w:r>
          </w:p>
          <w:p>
            <w:pPr>
              <w:spacing w:after="20" w:before="0"/>
            </w:pPr>
            <w:r>
              <w:rPr>
                <w:rFonts w:ascii="Arial" w:cs="Arial" w:eastAsia="Arial" w:hAnsi="Arial"/>
                <w:b/>
                <w:bCs/>
                <w:sz w:val="15"/>
                <w:szCs w:val="15"/>
              </w:rPr>
              <w:t xml:space="preserve">Lesson 10, Observe Phase, formativeAssessment: </w:t>
            </w:r>
            <w:r>
              <w:rPr>
                <w:rFonts w:ascii="Arial" w:cs="Arial" w:eastAsia="Arial" w:hAnsi="Arial"/>
                <w:color w:val="1B6B1B"/>
                <w:sz w:val="15"/>
                <w:szCs w:val="15"/>
              </w:rPr>
              <w:t xml:space="preserve">'Balloon circumference / cm'</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'Increasing water temperature from 25°C to 40°C increased the rate of gas production by yeast in sugar solution.'); EVIDENCE — two or three specific …</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using what you know about respiration / fermentation / enzymes.'</w:t>
            </w:r>
          </w:p>
          <w:p>
            <w:pPr>
              <w:spacing w:after="20" w:before="0"/>
            </w:pPr>
            <w:r>
              <w:rPr>
                <w:rFonts w:ascii="Arial" w:cs="Arial" w:eastAsia="Arial" w:hAnsi="Arial"/>
                <w:b/>
                <w:bCs/>
                <w:sz w:val="15"/>
                <w:szCs w:val="15"/>
              </w:rPr>
              <w:t xml:space="preserve">Lesson 10, Explain Phase, formativeAssessment: </w:t>
            </w:r>
            <w:r>
              <w:rPr>
                <w:rFonts w:ascii="Arial" w:cs="Arial" w:eastAsia="Arial" w:hAnsi="Arial"/>
                <w:color w:val="1B6B1B"/>
                <w:sz w:val="15"/>
                <w:szCs w:val="15"/>
              </w:rPr>
              <w:t xml:space="preserve">(mitochondria, cytoplasm, enzymes, yeast cells) or process (cellular respiration, fermentation, anaerobic respiration, gas diffusion)</w:t>
            </w:r>
          </w:p>
          <w:p>
            <w:pPr>
              <w:spacing w:after="20" w:before="0"/>
            </w:pPr>
            <w:r>
              <w:rPr>
                <w:rFonts w:ascii="Arial" w:cs="Arial" w:eastAsia="Arial" w:hAnsi="Arial"/>
                <w:b/>
                <w:bCs/>
                <w:sz w:val="15"/>
                <w:szCs w:val="15"/>
              </w:rPr>
              <w:t xml:space="preserve">Lesson 10, Driving Question Board (DQB) Creation, teacherMoves: </w:t>
            </w:r>
            <w:r>
              <w:rPr>
                <w:rFonts w:ascii="Arial" w:cs="Arial" w:eastAsia="Arial" w:hAnsi="Arial"/>
                <w:color w:val="1B6B1B"/>
                <w:sz w:val="15"/>
                <w:szCs w:val="15"/>
              </w:rPr>
              <w:t xml:space="preserve">e.g., 'Group 3 found that yeast under an oil layer still made gas. Group 1 found that warmer sugar solution made more gas. Together, what do those tw…</w:t>
            </w:r>
          </w:p>
          <w:p>
            <w:pPr>
              <w:spacing w:after="20" w:before="0"/>
            </w:pPr>
            <w:r>
              <w:rPr>
                <w:rFonts w:ascii="Arial" w:cs="Arial" w:eastAsia="Arial" w:hAnsi="Arial"/>
                <w:b/>
                <w:bCs/>
                <w:sz w:val="15"/>
                <w:szCs w:val="15"/>
              </w:rPr>
              <w:t xml:space="preserve">Lesson 10, Driving Question Board (DQB) Creation, formativeAssessment: </w:t>
            </w:r>
            <w:r>
              <w:rPr>
                <w:rFonts w:ascii="Arial" w:cs="Arial" w:eastAsia="Arial" w:hAnsi="Arial"/>
                <w:color w:val="1B6B1B"/>
                <w:sz w:val="15"/>
                <w:szCs w:val="15"/>
              </w:rPr>
              <w:t xml:space="preserve">(gas bubbles, temperature effect, what the gas may be)</w:t>
            </w:r>
          </w:p>
          <w:p>
            <w:pPr>
              <w:spacing w:after="20" w:before="0"/>
            </w:pPr>
            <w:r>
              <w:rPr>
                <w:rFonts w:ascii="Arial" w:cs="Arial" w:eastAsia="Arial" w:hAnsi="Arial"/>
                <w:b/>
                <w:bCs/>
                <w:sz w:val="15"/>
                <w:szCs w:val="15"/>
              </w:rPr>
              <w:t xml:space="preserve">Lesson 10, Model Building Phase, teacherMoves: </w:t>
            </w:r>
            <w:r>
              <w:rPr>
                <w:rFonts w:ascii="Arial" w:cs="Arial" w:eastAsia="Arial" w:hAnsi="Arial"/>
                <w:color w:val="1B6B1B"/>
                <w:sz w:val="15"/>
                <w:szCs w:val="15"/>
              </w:rPr>
              <w:t xml:space="preserve">For groups whose investigation measured gas from yeast or food, prompt: 'Fermentation happens inside cells, not at the leaf surface. Where would you …</w:t>
            </w:r>
          </w:p>
          <w:p>
            <w:pPr>
              <w:spacing w:after="20" w:before="0"/>
            </w:pPr>
            <w:r>
              <w:rPr>
                <w:rFonts w:ascii="Arial" w:cs="Arial" w:eastAsia="Arial" w:hAnsi="Arial"/>
                <w:b/>
                <w:bCs/>
                <w:sz w:val="15"/>
                <w:szCs w:val="15"/>
              </w:rPr>
              <w:t xml:space="preserve">Lesson 10, teacherReflection: </w:t>
            </w:r>
            <w:r>
              <w:rPr>
                <w:rFonts w:ascii="Arial" w:cs="Arial" w:eastAsia="Arial" w:hAnsi="Arial"/>
                <w:color w:val="1B6B1B"/>
                <w:sz w:val="15"/>
                <w:szCs w:val="15"/>
              </w:rPr>
              <w:t xml:space="preserve">'Which investigation today most directly helps explain the sukuma wiki bubbles, and what can it not tell us about the leaf?' 6. ENGAGEMENT AND SAFETY…</w:t>
            </w:r>
          </w:p>
          <w:p>
            <w:pPr>
              <w:spacing w:after="20" w:before="0"/>
            </w:pPr>
            <w:r>
              <w:rPr>
                <w:rFonts w:ascii="Arial" w:cs="Arial" w:eastAsia="Arial" w:hAnsi="Arial"/>
                <w:b/>
                <w:bCs/>
                <w:sz w:val="15"/>
                <w:szCs w:val="15"/>
              </w:rPr>
              <w:t xml:space="preserve">Lesson 10, aresKeywords: </w:t>
            </w:r>
            <w:r>
              <w:rPr>
                <w:rFonts w:ascii="Arial" w:cs="Arial" w:eastAsia="Arial" w:hAnsi="Arial"/>
                <w:color w:val="1B6B1B"/>
                <w:sz w:val="15"/>
                <w:szCs w:val="15"/>
              </w:rPr>
              <w:t xml:space="preserve">yeast fermentation, biogas simulation, uji fermentation, balloon gas test</w:t>
            </w:r>
          </w:p>
          <w:p>
            <w:pPr>
              <w:spacing w:after="20" w:before="0"/>
            </w:pPr>
            <w:r>
              <w:rPr>
                <w:rFonts w:ascii="Arial" w:cs="Arial" w:eastAsia="Arial" w:hAnsi="Arial"/>
                <w:b/>
                <w:bCs/>
                <w:sz w:val="15"/>
                <w:szCs w:val="15"/>
              </w:rPr>
              <w:t xml:space="preserve">Lesson 10, summaryTablePrompt.observed: </w:t>
            </w:r>
            <w:r>
              <w:rPr>
                <w:rFonts w:ascii="Arial" w:cs="Arial" w:eastAsia="Arial" w:hAnsi="Arial"/>
                <w:color w:val="1B6B1B"/>
                <w:sz w:val="15"/>
                <w:szCs w:val="15"/>
              </w:rPr>
              <w:t xml:space="preserve">Students observed the outcomes of their own fermentation investigations, for example: gas bubbles or balloon inflation from yeast and sugar at differ…</w:t>
            </w:r>
          </w:p>
          <w:p>
            <w:pPr>
              <w:spacing w:after="20" w:before="0"/>
            </w:pPr>
            <w:r>
              <w:rPr>
                <w:rFonts w:ascii="Arial" w:cs="Arial" w:eastAsia="Arial" w:hAnsi="Arial"/>
                <w:b/>
                <w:bCs/>
                <w:sz w:val="15"/>
                <w:szCs w:val="15"/>
              </w:rPr>
              <w:t xml:space="preserve">Lesson 10, summaryTablePrompt.learned: </w:t>
            </w:r>
            <w:r>
              <w:rPr>
                <w:rFonts w:ascii="Arial" w:cs="Arial" w:eastAsia="Arial" w:hAnsi="Arial"/>
                <w:color w:val="1B6B1B"/>
                <w:sz w:val="15"/>
                <w:szCs w:val="15"/>
              </w:rPr>
              <w:t xml:space="preserve">Students learned how to carry out a fair-test investigation by controlling variables and recording data with appropriate units and precision. They ap…</w:t>
            </w:r>
          </w:p>
          <w:p>
            <w:pPr>
              <w:spacing w:after="20" w:before="0"/>
            </w:pPr>
            <w:r>
              <w:rPr>
                <w:rFonts w:ascii="Arial" w:cs="Arial" w:eastAsia="Arial" w:hAnsi="Arial"/>
                <w:b/>
                <w:bCs/>
                <w:sz w:val="15"/>
                <w:szCs w:val="15"/>
              </w:rPr>
              <w:t xml:space="preserve">Lesson 10, summaryTablePrompt.explained: </w:t>
            </w:r>
            <w:r>
              <w:rPr>
                <w:rFonts w:ascii="Arial" w:cs="Arial" w:eastAsia="Arial" w:hAnsi="Arial"/>
                <w:color w:val="1B6B1B"/>
                <w:sz w:val="15"/>
                <w:szCs w:val="15"/>
              </w:rPr>
              <w:t xml:space="preserve">Students explained how the processes they studied in Lessons 4 to 9 (aerobic and anaerobic respiration, enzyme activity, factors that change respirat…</w:t>
            </w:r>
          </w:p>
          <w:p>
            <w:pPr>
              <w:spacing w:after="20" w:before="0"/>
            </w:pPr>
            <w:r>
              <w:rPr>
                <w:rFonts w:ascii="Arial" w:cs="Arial" w:eastAsia="Arial" w:hAnsi="Arial"/>
                <w:b/>
                <w:bCs/>
                <w:sz w:val="15"/>
                <w:szCs w:val="15"/>
              </w:rPr>
              <w:t xml:space="preserve">Unit overview, sep: </w:t>
            </w:r>
            <w:r>
              <w:rPr>
                <w:rFonts w:ascii="Arial" w:cs="Arial" w:eastAsia="Arial" w:hAnsi="Arial"/>
                <w:color w:val="1B6B1B"/>
                <w:sz w:val="15"/>
                <w:szCs w:val="15"/>
              </w:rPr>
              <w:t xml:space="preserve">(e.g., yeast with and without an oil layer, or in warm and cold water)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Verified by reading Lessons 9, 10 and 11: Lesson 9 plans three anaerobic-respiration tracks (yeast, biogas, food fermentation) and Lesson 11 presents those same three, but Lesson 10 listed five different investigations (bubbles from leaf discs, stomata counts by nail-varnish peel, petroleum-jelly blocking, CO2 from germinating seeds, seed heat). No group could carry out the plan they had written. The KICD project is also on fermentation. Lesson 10 now executes the Lesson 9 tracks, keeping its phases, CER structure and DQB steps. Everything that depended on the old list (purpose, knowledge, safety, materials, examples, summary) is changed in the records of this group.</w:t>
            </w:r>
          </w:p>
          <w:p>
            <w:pPr>
              <w:spacing w:after="60" w:before="0"/>
            </w:pPr>
            <w:r>
              <w:rPr>
                <w:rFonts w:ascii="Arial" w:cs="Arial" w:eastAsia="Arial" w:hAnsi="Arial"/>
                <w:i/>
                <w:iCs/>
                <w:color w:val="555555"/>
                <w:sz w:val="15"/>
                <w:szCs w:val="15"/>
              </w:rPr>
              <w:t xml:space="preserve">Guideline: 1. Storyline and phenomenon; 2. KICD alignment; 3. Time and pacing; 4. Sequence logic; 7. Sensemaking scaffolds; 8. Practical feasibility and safety; 11. Resources and links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Sub-strand 2.3 (project: fermentation using locally available materials, e.g. biogas production, porridge, baking)</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G7</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G8" w:id="1"/>
            <w:r>
              <w:rPr>
                <w:rFonts w:ascii="Arial" w:cs="Arial" w:eastAsia="Arial" w:hAnsi="Arial"/>
                <w:b/>
                <w:bCs/>
                <w:sz w:val="17"/>
                <w:szCs w:val="17"/>
              </w:rPr>
              <w:t xml:space="preserve">bio_2_3 G8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 named 'Kenyan botanist, Professor Hamisi Miraji' could not be verified and has been removed; the Kenyan research examples are made general and accurate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including Kenyan botanist Professor Hamisi Miraji who studied mangrove respiration along our coast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including researchers who study Kenya's mangroves and crops today,</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12, Explain Phase, learnerExperience: </w:t>
            </w:r>
            <w:r>
              <w:rPr>
                <w:rFonts w:ascii="Arial" w:cs="Arial" w:eastAsia="Arial" w:hAnsi="Arial"/>
                <w:color w:val="1B6B1B"/>
                <w:sz w:val="15"/>
                <w:szCs w:val="15"/>
              </w:rPr>
              <w:t xml:space="preserve">(e.g., mangrove research by KEFRI, the Kenya Forestry Research Institute, and KMFRI, the Kenya Marine and Fisheries Research Institute)</w:t>
            </w:r>
          </w:p>
          <w:p>
            <w:pPr>
              <w:spacing w:after="20" w:before="0"/>
            </w:pPr>
            <w:r>
              <w:rPr>
                <w:rFonts w:ascii="Arial" w:cs="Arial" w:eastAsia="Arial" w:hAnsi="Arial"/>
                <w:b/>
                <w:bCs/>
                <w:sz w:val="15"/>
                <w:szCs w:val="15"/>
              </w:rPr>
              <w:t xml:space="preserve">Lesson 12, Explain Phase, teacherMoves: </w:t>
            </w:r>
            <w:r>
              <w:rPr>
                <w:rFonts w:ascii="Arial" w:cs="Arial" w:eastAsia="Arial" w:hAnsi="Arial"/>
                <w:color w:val="1B6B1B"/>
                <w:sz w:val="15"/>
                <w:szCs w:val="15"/>
              </w:rPr>
              <w:t xml:space="preserve">Questions like these are what plant scientists, including researchers at institutions such as KEFRI and KMFRI, work on. You are thinking like researc…</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 names a real-sounding person and a specific research claim that I could not verify and that appears nowhere else in the project; an invented or wrong attribution to a named Kenyan scientist is worse than none. Replaced by a general statement. Teacher decision: if you know a real Kenyan plant scientist (for example from your university or KEFRI contacts), name them here.</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136" w:id="1"/>
            <w:r>
              <w:rPr>
                <w:rFonts w:ascii="Arial" w:cs="Arial" w:eastAsia="Arial" w:hAnsi="Arial"/>
                <w:b/>
                <w:bCs/>
                <w:sz w:val="17"/>
                <w:szCs w:val="17"/>
              </w:rPr>
              <w:t xml:space="preserve">bio_2_3-136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Lesson 6, your model will be completely different — and that is what learning looks like in science.'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Lesson 6, your model will be completely different — and that is what learning looks like in science. In our next lesson we start with your own marks on the leaf diagram: what could be on a leaf surface that lets gas out? Look at a leaf again tonight.'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1 asks each lesson to end on a question that motivates the next. Lesson 1 closed with no pointer to Lesson 2 (sites of gas exchange).</w:t>
            </w:r>
          </w:p>
          <w:p>
            <w:pPr>
              <w:spacing w:after="60" w:before="0"/>
            </w:pPr>
            <w:r>
              <w:rPr>
                <w:rFonts w:ascii="Arial" w:cs="Arial" w:eastAsia="Arial" w:hAnsi="Arial"/>
                <w:i/>
                <w:iCs/>
                <w:color w:val="555555"/>
                <w:sz w:val="15"/>
                <w:szCs w:val="15"/>
              </w:rPr>
              <w:t xml:space="preserve">Guideline: 1. Storyline and phenomenon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bio_2_3-136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137" w:id="1"/>
            <w:r>
              <w:rPr>
                <w:rFonts w:ascii="Arial" w:cs="Arial" w:eastAsia="Arial" w:hAnsi="Arial"/>
                <w:b/>
                <w:bCs/>
                <w:sz w:val="17"/>
                <w:szCs w:val="17"/>
              </w:rPr>
              <w:t xml:space="preserve">bio_2_3-137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Observable indicator: each group's diagram has at least 3 labeled observation notes and a comparison between warm and cold water conditions.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Observable indicator: each group's diagram has at least 3 labeled observation notes and a comparison between warm and cold water conditions. Before class, trial the set-up with the leaves you will use: bubbles often form on cut edges and veins as well as on the flat surface, and a waxy kale surface can hold a silvery film of air, so ask groups to mark cut edges and flat surface separately and keep to 'where', not 'what'. Ideas to listen for without correcting: 'it is air stuck on the outside', 'the leaf is breathing out like lungs', 'the warm water is boiling the leaf', 'it is oxygen'. If a learner says one of these, ask 'What could we observe or test to find out?' instead of answering.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named no misconceptions and gave no 'if students say X' guidance, and its look-fors (underside as the main bubble source, discrete point sources) may not match what a real kale leaf does. Added a pre-class trial tip, likely misconceptions and a questioning move.</w:t>
            </w:r>
          </w:p>
          <w:p>
            <w:pPr>
              <w:spacing w:after="60" w:before="0"/>
            </w:pPr>
            <w:r>
              <w:rPr>
                <w:rFonts w:ascii="Arial" w:cs="Arial" w:eastAsia="Arial" w:hAnsi="Arial"/>
                <w:i/>
                <w:iCs/>
                <w:color w:val="555555"/>
                <w:sz w:val="15"/>
                <w:szCs w:val="15"/>
              </w:rPr>
              <w:t xml:space="preserve">Guideline: 5. Student thinking; 8. Practical feasibility and safety;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bio_2_3-137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138" w:id="1"/>
            <w:r>
              <w:rPr>
                <w:rFonts w:ascii="Arial" w:cs="Arial" w:eastAsia="Arial" w:hAnsi="Arial"/>
                <w:b/>
                <w:bCs/>
                <w:sz w:val="17"/>
                <w:szCs w:val="17"/>
              </w:rPr>
              <w:t xml:space="preserve">bio_2_3-138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(incorrect — they are on the upper/abaxial surface because that faces air)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(incorrect — they are on the upper (adaxial) surface because that faces the air)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'Abaxial' means the lower leaf surface; the upper surface is adaxial. The old note contradicted itself (upper/abaxial). Checked against the standard leaf-anatomy terms.</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Leaves (plant anatomy terms: adaxial = upper, abaxial = lower surface)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bio_2_3-138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139" w:id="1"/>
            <w:r>
              <w:rPr>
                <w:rFonts w:ascii="Arial" w:cs="Arial" w:eastAsia="Arial" w:hAnsi="Arial"/>
                <w:b/>
                <w:bCs/>
                <w:sz w:val="17"/>
                <w:szCs w:val="17"/>
              </w:rPr>
              <w:t xml:space="preserve">bio_2_3-139</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share answers in a whole-class debrief; teacher records agreed explanations on the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share answers in a whole-class debrief; teacher records agreed explanations on the board. Each label card shows the English term with a Kiswahili term underneath where one is in common school use (for example respiration — upumuaji; oxygen — oksijeni; carbon dioxide — kaboni dioksaidi; leaf — jani), and groups may discuss in Kiswahili before writing in English.</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12 asks for language supports for English learners, including Kiswahili where it helps; Lesson 1 mentions Kiswahili DQB entries but the vocabulary-heavy Lesson 2 offers none. Teacher decision: please confirm the Kiswahili terms are the ones used in your school and add others (for example for fermentation, uchachushaji, and yeast, hamira, in Lessons 4 and 5).</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bio_2_3-139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140" w:id="1"/>
            <w:r>
              <w:rPr>
                <w:rFonts w:ascii="Arial" w:cs="Arial" w:eastAsia="Arial" w:hAnsi="Arial"/>
                <w:b/>
                <w:bCs/>
                <w:sz w:val="17"/>
                <w:szCs w:val="17"/>
              </w:rPr>
              <w:t xml:space="preserve">bio_2_3-140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may draw and label diagrams where a prompt asks.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may draw and label diagrams where a prompt asks. If writing in English is difficult, you may explain your answer aloud to your teacher, and you may write Kiswahili words next to English terms, as long as the science is clear.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12 asks for more than one way to show understanding and for language support; the summative task offered only extended English writing.</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bio_2_3-140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141" w:id="1"/>
            <w:r>
              <w:rPr>
                <w:rFonts w:ascii="Arial" w:cs="Arial" w:eastAsia="Arial" w:hAnsi="Arial"/>
                <w:b/>
                <w:bCs/>
                <w:sz w:val="17"/>
                <w:szCs w:val="17"/>
              </w:rPr>
              <w:t xml:space="preserve">bio_2_3-141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1: Where do the bubbles come from?, prompt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Describe what makes each of these structures change between letting gas through and not letting gas through, using one of the two theories you studied about how this happens.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Explain how these structures are opened and closed, using a mechanism you studied.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Audit item checked and found real: the old prompt said the structures 'change between letting gas through and not letting gas through' and that the answer is 'one of two theories', which hands over most of the answer. The shorter prompt still assesses KICD outcome (b); the exemplar already covers both theories.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bio_2_3-141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142" w:id="1"/>
            <w:r>
              <w:rPr>
                <w:rFonts w:ascii="Arial" w:cs="Arial" w:eastAsia="Arial" w:hAnsi="Arial"/>
                <w:b/>
                <w:bCs/>
                <w:sz w:val="17"/>
                <w:szCs w:val="17"/>
              </w:rPr>
              <w:t xml:space="preserve">bio_2_3-142</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"Structures and mechanism of gas exchange", "excellent": "Names stomata, guard cells and the other sites correctly and explains opening and closing using osmosis, turgor and K+ or starch-sugar, linked to the bubble spots.", "proficient": "Names stomata and most sites and gives a basic account of guard cell opening, with small gaps in the mechanism.", "developing": "Names few sites or says bubbles come from the whole leaf; no mechanism for how pores open."}, {"criterion": "Cellular respiration content", "excellent": "Gives correct equations, location of each stage, ATP yields (36 to 38 versus 2) and compares aerobic and anaerobic products accurately.", "proficient": "Gives correct equations and some locations or ATP figures, with minor errors.", "developing": "Confuses the products or conditions of aerobic and anaerobic respiration, or omits equations."}, {"criterion": "Use of evidence and enzyme reasoning for temperature", "excellent": "Uses data from the sukuma wiki and yeast investigations, matches each investigation to what it actually tested, is honest about what was not tested, and explains the temperature effect through enzyme kinetic energy and collisions.", "proficient": "States that warmth speeds up reactions and cites some evidence, with limited reasoning.", "developing": "States the temperature effect without evidence or reasoning."}, {"criterion": "Linking photosynthesis, respiration and gas exchange", "excellent": "Clearly shows the two-way flow of CO2, water, O2 and glucose, corrects the misconception, and links the cell level to the whole leaf.", "proficient": "Describes the link between the processes, with the cell-to-leaf connection only partly explained.", "developing": "Treats processes as separate or keeps the misconception that plants do not respire."}, {"criterion": "Scientific communication and Kenyan context", "excellent": "Writes a clear, well-organised, accurate narrative using correct terms and Kenyan examples.", "proficient": "Writes clearly with mostly correct terms and some local examples.", "developing": "Writing is unclear or disorganised, with incorrect terms and no examples."}]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"Structures and mechanism of gas exchange", "excellent": "Exceeds Expectations: Names stomata, guard cells and the other sites correctly, relates each site to its function, and explains opening and closing using osmosis, turgor and K+ or starch-sugar, linked to the bubble spots.", "proficient": "Meets Expectations: Names stomata and most sites with their functions and gives a correct basic account of how guard cells open and close the pore, with small gaps in the mechanism.", "developing": "Approaches Expectations: Names few sites or says bubbles come from the whole leaf; gives only part of a mechanism, and only with prompting."}, {"criterion": "Cellular respiration content and its economic importance", "excellent": "Exceeds Expectations: Gives correct equations, location of each stage, ATP yields (36 to 38 versus 2) and compares aerobic and anaerobic products accurately, and explains with Kenyan examples why anaerobic respiration is economically useful.", "proficient": "Meets Expectations: Gives correct equations and some locations or ATP figures, compares aerobic and anaerobic respiration and gives a Kenyan example, with minor errors.", "developing": "Approaches Expectations: Confuses the products or conditions of aerobic and anaerobic respiration, or omits equations, and gives an example only with prompting."}, {"criterion": "Use of evidence and enzyme reasoning for temperature", "excellent": "Exceeds Expectations: Uses data from the sukuma wiki and yeast investigations, matches each investigation to what it actually tested, is honest about what was not tested (including the untested leaf bubbles), and explains the temperature effect through enzyme kinetic energy and collisions and through the effect of warmth on gas.", "proficient": "Meets Expectations: States that warmth speeds up reactions and cites evidence from the correct investigation, with limited reasoning about enzymes.", "developing": "Approaches Expectations: States the temperature effect without evidence or reasoning, or credits it to the wrong investigation."}, {"criterion": "Linking photosynthesis, respiration and gas exchange", "excellent": "Exceeds Expectations: Clearly shows the two-way flow of CO2, water, O2 and glucose, corrects the misconception, links the cell level to the whole leaf, and says why gaseous exchange and respiration matter to the plant and the environment.", "proficient": "Meets Expectations: Describes the link between the processes and corrects the misconception, with the cell-to-leaf connection or the environmental importance only partly explained.", "developing": "Approaches Expectations: Treats the processes as separate or keeps the misconception that plants do not respire."}, {"criterion": "Scientific communication and Kenyan context", "excellent": "Exceeds Expectations: Writes a clear, well-organised, accurate narrative using correct terms and Kenyan examples.", "proficient": "Meets Expectations: Writes clearly with mostly correct terms and some local examples.", "developing": "Approaches Expectations: Writing is unclear or disorganised, with incorrect terms and no examples."}]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printed headings of the rubric are fixed (three level columns), so the CBE level names are written at the start of each descriptor: Exceeds, Meets, Approaches Expectations. Criteria 2 and 4 now also cover KICD outcomes (d) economic importance and (e) significance for plants and the environment, which the summative task now asks about; criterion 3 now rewards honesty about what the leaf bubbles tests did not show.</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bio_2_3-142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bookmarkStart w:name="i_bio_2_3_143" w:id="1"/>
            <w:r>
              <w:rPr>
                <w:rFonts w:ascii="Arial" w:cs="Arial" w:eastAsia="Arial" w:hAnsi="Arial"/>
                <w:b/>
                <w:bCs/>
                <w:sz w:val="17"/>
                <w:szCs w:val="17"/>
              </w:rPr>
              <w:t xml:space="preserve">bio_2_3-143</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partner's contract allows only three rubric level fields, so the fourth CBE level, Below Expectations, cannot be shown in the Final Explanation rubric. The descriptors now begin with Exceeds / Meets / Approaches Expectations. Suggestion: teachers treat work that does not reach the Approaches descriptor (for example no relevant attempt, or only unrelated facts) as Below Expectations when marking; ask the partner whether a fourth level field can be added to the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bio_2_3-143</w:t>
            </w:r>
          </w:p>
        </w:tc>
      </w:tr>
    </w:tbl>
    <w:p>
      <w:pPr>
        <w:sectPr>
          <w:headerReference w:type="default" r:id="rId18"/>
          <w:footerReference w:type="default" r:id="rId1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Animal Nutrition   (bio_3_1)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KICD outcomes for this sub-strand were paraphrased or replaced; KICD wording (a-d) is restored and the unit's extra content is labelled as additional</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Unit overview text did not match the lessons (aphids at Eldoret vs Kakamega; ugali chewed for 30 seconds vs 2 minutes; biuret test not performed)</w:t>
      </w:r>
      <w:r>
        <w:rPr>
          <w:rFonts w:ascii="Arial" w:cs="Arial" w:eastAsia="Arial" w:hAnsi="Arial"/>
          <w:color w:val="666666"/>
          <w:sz w:val="15"/>
          <w:szCs w:val="15"/>
        </w:rPr>
        <w:t xml:space="preserve">  [guideline 1, 2]</w:t>
      </w:r>
    </w:p>
    <w:p>
      <w:pPr>
        <w:spacing w:after="30" w:before="0"/>
      </w:pPr>
      <w:r>
        <w:rPr>
          <w:rFonts w:ascii="Arial" w:cs="Arial" w:eastAsia="Arial" w:hAnsi="Arial"/>
          <w:sz w:val="17"/>
          <w:szCs w:val="17"/>
        </w:rPr>
        <w:t xml:space="preserve">• No language supports for English learners; added a short Kiswahili/home-language routine for key words (terms need teacher check)</w:t>
      </w:r>
      <w:r>
        <w:rPr>
          <w:rFonts w:ascii="Arial" w:cs="Arial" w:eastAsia="Arial" w:hAnsi="Arial"/>
          <w:color w:val="666666"/>
          <w:sz w:val="15"/>
          <w:szCs w:val="15"/>
        </w:rPr>
        <w:t xml:space="preserve">  [guideline 2, 8, 12; teacher decision]</w:t>
      </w:r>
    </w:p>
    <w:p>
      <w:pPr>
        <w:spacing w:after="30" w:before="0"/>
      </w:pPr>
      <w:r>
        <w:rPr>
          <w:rFonts w:ascii="Arial" w:cs="Arial" w:eastAsia="Arial" w:hAnsi="Arial"/>
          <w:sz w:val="17"/>
          <w:szCs w:val="17"/>
        </w:rPr>
        <w:t xml:space="preserve">• Lesson 2 and the Driving Question Board prompts said mosquitoes have no mandibles; they have them, as thin needles (Lesson 3 now says so)</w:t>
      </w:r>
      <w:r>
        <w:rPr>
          <w:rFonts w:ascii="Arial" w:cs="Arial" w:eastAsia="Arial" w:hAnsi="Arial"/>
          <w:color w:val="666666"/>
          <w:sz w:val="15"/>
          <w:szCs w:val="15"/>
        </w:rPr>
        <w:t xml:space="preserve">  [guideline 4, 5]</w:t>
      </w:r>
    </w:p>
    <w:p>
      <w:pPr>
        <w:spacing w:after="30" w:before="0"/>
      </w:pPr>
      <w:r>
        <w:rPr>
          <w:rFonts w:ascii="Arial" w:cs="Arial" w:eastAsia="Arial" w:hAnsi="Arial"/>
          <w:sz w:val="17"/>
          <w:szCs w:val="17"/>
        </w:rPr>
        <w:t xml:space="preserve">• Lesson 3 pointed to the wrong lessons and places (teeth, incisors, digestion in 'Lessons 5-7', mosquito moved to Nairobi); now matches the real sequence and the Kakamega phenomenon</w:t>
      </w:r>
      <w:r>
        <w:rPr>
          <w:rFonts w:ascii="Arial" w:cs="Arial" w:eastAsia="Arial" w:hAnsi="Arial"/>
          <w:color w:val="666666"/>
          <w:sz w:val="15"/>
          <w:szCs w:val="15"/>
        </w:rPr>
        <w:t xml:space="preserve">  [guideline 1, 2, 4]</w:t>
      </w:r>
    </w:p>
    <w:p>
      <w:pPr>
        <w:spacing w:after="30" w:before="0"/>
      </w:pPr>
      <w:r>
        <w:rPr>
          <w:rFonts w:ascii="Arial" w:cs="Arial" w:eastAsia="Arial" w:hAnsi="Arial"/>
          <w:sz w:val="17"/>
          <w:szCs w:val="17"/>
        </w:rPr>
        <w:t xml:space="preserve">• Lesson 3 plan ran about 93 minutes in an 80-minute period; trimmed the model-making, video clips and discussion to fit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4 table instructions mixed up rows and columns (and said four columns while listing five)</w:t>
      </w:r>
      <w:r>
        <w:rPr>
          <w:rFonts w:ascii="Arial" w:cs="Arial" w:eastAsia="Arial" w:hAnsi="Arial"/>
          <w:color w:val="666666"/>
          <w:sz w:val="15"/>
          <w:szCs w:val="15"/>
        </w:rPr>
        <w:t xml:space="preserve">  [guideline 13, 14]</w:t>
      </w:r>
    </w:p>
    <w:p>
      <w:pPr>
        <w:spacing w:after="30" w:before="0"/>
      </w:pPr>
      <w:r>
        <w:rPr>
          <w:rFonts w:ascii="Arial" w:cs="Arial" w:eastAsia="Arial" w:hAnsi="Arial"/>
          <w:sz w:val="17"/>
          <w:szCs w:val="17"/>
        </w:rPr>
        <w:t xml:space="preserve">• Lesson 4 plan ran about 48 minutes in a 40-minute period; shortened writing and table times in each phase</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5 skipped Lesson 4's bird beaks when summarising earlier lessons and used an unexplained term 'fascicle' (Lesson 3 teaches 'stylet bundle')</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Dental formula worked example and tooth counts were confusing (one side vs whole mouth); fixed and checked against 30, 32, 32 teeth</w:t>
      </w:r>
      <w:r>
        <w:rPr>
          <w:rFonts w:ascii="Arial" w:cs="Arial" w:eastAsia="Arial" w:hAnsi="Arial"/>
          <w:color w:val="666666"/>
          <w:sz w:val="15"/>
          <w:szCs w:val="15"/>
        </w:rPr>
        <w:t xml:space="preserve">  [guideline 3, 4, 9, 14]</w:t>
      </w:r>
    </w:p>
    <w:p>
      <w:pPr>
        <w:spacing w:after="30" w:before="0"/>
      </w:pPr>
      <w:r>
        <w:rPr>
          <w:rFonts w:ascii="Arial" w:cs="Arial" w:eastAsia="Arial" w:hAnsi="Arial"/>
          <w:sz w:val="17"/>
          <w:szCs w:val="17"/>
        </w:rPr>
        <w:t xml:space="preserve">• Lessons 7-9 said blood is 'already digested' or 'ready-made amino acids' for a mosquito; blood proteins still have to be digested in its gut</w:t>
      </w:r>
      <w:r>
        <w:rPr>
          <w:rFonts w:ascii="Arial" w:cs="Arial" w:eastAsia="Arial" w:hAnsi="Arial"/>
          <w:color w:val="666666"/>
          <w:sz w:val="15"/>
          <w:szCs w:val="15"/>
        </w:rPr>
        <w:t xml:space="preserve">  [guideline 1, 5, 6]</w:t>
      </w:r>
    </w:p>
    <w:p>
      <w:pPr>
        <w:spacing w:after="30" w:before="0"/>
      </w:pPr>
      <w:r>
        <w:rPr>
          <w:rFonts w:ascii="Arial" w:cs="Arial" w:eastAsia="Arial" w:hAnsi="Arial"/>
          <w:sz w:val="17"/>
          <w:szCs w:val="17"/>
        </w:rPr>
        <w:t xml:space="preserve">• Lesson 7 told learners Lesson 8 would be about deficiency diseases; Lesson 8 is enzymes and Lesson 9 is deficiency diseases</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7 plan ran about 87 minutes in an 80-minute period; shortened the role-play and gallery walk</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Practical in Lesson 8 had no Benedict's step and expected results (brick-red, yellow-brown) that two minutes of chewing will not produce; fixed here and in the Final Explanation</w:t>
      </w:r>
      <w:r>
        <w:rPr>
          <w:rFonts w:ascii="Arial" w:cs="Arial" w:eastAsia="Arial" w:hAnsi="Arial"/>
          <w:color w:val="666666"/>
          <w:sz w:val="15"/>
          <w:szCs w:val="15"/>
        </w:rPr>
        <w:t xml:space="preserve">  [guideline 3, 7, 8, 10; teacher decision]</w:t>
      </w:r>
    </w:p>
    <w:p>
      <w:pPr>
        <w:spacing w:after="30" w:before="0"/>
      </w:pPr>
      <w:r>
        <w:rPr>
          <w:rFonts w:ascii="Arial" w:cs="Arial" w:eastAsia="Arial" w:hAnsi="Arial"/>
          <w:sz w:val="17"/>
          <w:szCs w:val="17"/>
        </w:rPr>
        <w:t xml:space="preserve">• Lesson 9 presented invented case studies and a made-up statistic as real Kenyan health data; now labelled illustrations, with a local-data replacement suggested</w:t>
      </w:r>
      <w:r>
        <w:rPr>
          <w:rFonts w:ascii="Arial" w:cs="Arial" w:eastAsia="Arial" w:hAnsi="Arial"/>
          <w:color w:val="666666"/>
          <w:sz w:val="15"/>
          <w:szCs w:val="15"/>
        </w:rPr>
        <w:t xml:space="preserve">  [guideline 3, 9, 10, 12; teacher decision]</w:t>
      </w:r>
    </w:p>
    <w:p>
      <w:pPr>
        <w:spacing w:after="30" w:before="0"/>
      </w:pPr>
      <w:r>
        <w:rPr>
          <w:rFonts w:ascii="Arial" w:cs="Arial" w:eastAsia="Arial" w:hAnsi="Arial"/>
          <w:sz w:val="17"/>
          <w:szCs w:val="17"/>
        </w:rPr>
        <w:t xml:space="preserve">• Lesson 9 plan ran about 55 minutes in a 40-minute period; removed the villus count, shortened the table and case-study time and moved the reflection to homework</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9 said glucose and amino acids enter the blood by diffusion; they also need active transport</w:t>
      </w:r>
      <w:r>
        <w:rPr>
          <w:rFonts w:ascii="Arial" w:cs="Arial" w:eastAsia="Arial" w:hAnsi="Arial"/>
          <w:color w:val="666666"/>
          <w:sz w:val="15"/>
          <w:szCs w:val="15"/>
        </w:rPr>
        <w:t xml:space="preserve">  [guideline 5]</w:t>
      </w:r>
    </w:p>
    <w:p>
      <w:pPr>
        <w:spacing w:after="30" w:before="0"/>
      </w:pPr>
      <w:r>
        <w:rPr>
          <w:rFonts w:ascii="Arial" w:cs="Arial" w:eastAsia="Arial" w:hAnsi="Arial"/>
          <w:sz w:val="17"/>
          <w:szCs w:val="17"/>
        </w:rPr>
        <w:t xml:space="preserve">• Lesson 10 asked for evidence from a dissection and a villi calculation that no earlier lesson includes; replaced with the real activities</w:t>
      </w:r>
      <w:r>
        <w:rPr>
          <w:rFonts w:ascii="Arial" w:cs="Arial" w:eastAsia="Arial" w:hAnsi="Arial"/>
          <w:color w:val="666666"/>
          <w:sz w:val="15"/>
          <w:szCs w:val="15"/>
        </w:rPr>
        <w:t xml:space="preserve">  [guideline 4, 13]</w:t>
      </w:r>
    </w:p>
    <w:p>
      <w:pPr>
        <w:spacing w:after="30" w:before="0"/>
      </w:pPr>
      <w:r>
        <w:rPr>
          <w:rFonts w:ascii="Arial" w:cs="Arial" w:eastAsia="Arial" w:hAnsi="Arial"/>
          <w:sz w:val="17"/>
          <w:szCs w:val="17"/>
        </w:rPr>
        <w:t xml:space="preserve">• Lesson 10 plan ran about 111 minutes in an 80-minute period; shortened gallery walk, writing and pair work to fit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Food-choice activity cast learners as advisers to a family; overview named three foods while the card has five; no expected answers</w:t>
      </w:r>
      <w:r>
        <w:rPr>
          <w:rFonts w:ascii="Arial" w:cs="Arial" w:eastAsia="Arial" w:hAnsi="Arial"/>
          <w:color w:val="666666"/>
          <w:sz w:val="15"/>
          <w:szCs w:val="15"/>
        </w:rPr>
        <w:t xml:space="preserve">  [guideline 3, 5, 9, 13, 14]</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8 items (4 [FLAG], 4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1_G1">
              <w:r>
                <w:rPr>
                  <w:rFonts w:ascii="Arial" w:cs="Arial" w:eastAsia="Arial" w:hAnsi="Arial"/>
                  <w:b/>
                  <w:bCs/>
                  <w:color w:val="0563C1"/>
                  <w:sz w:val="17"/>
                  <w:szCs w:val="17"/>
                  <w:u w:val="single"/>
                </w:rPr>
                <w:t xml:space="preserve">bio_3_1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outcomes for this sub-strand were paraphrased or replaced; KICD wording (a-d) is restored and the unit's extra content is labelled as additional. The KICD Grade 10 Biology curriculum lists exactly four outcomes for Sub-Strand 3.1 (a to d, all about insec…</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1_G26">
              <w:r>
                <w:rPr>
                  <w:rFonts w:ascii="Arial" w:cs="Arial" w:eastAsia="Arial" w:hAnsi="Arial"/>
                  <w:b/>
                  <w:bCs/>
                  <w:color w:val="0563C1"/>
                  <w:sz w:val="17"/>
                  <w:szCs w:val="17"/>
                  <w:u w:val="single"/>
                </w:rPr>
                <w:t xml:space="preserve">bio_3_1 G26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No language supports for English learners; added a short Kiswahili/home-language routine for key words (terms need teacher check). Guideline 12 asks for language supports, including Kiswahili. Nothing in the sub-strand had any. This adds a short bilingual voc…</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1_G18">
              <w:r>
                <w:rPr>
                  <w:rFonts w:ascii="Arial" w:cs="Arial" w:eastAsia="Arial" w:hAnsi="Arial"/>
                  <w:b/>
                  <w:bCs/>
                  <w:color w:val="0563C1"/>
                  <w:sz w:val="17"/>
                  <w:szCs w:val="17"/>
                  <w:u w:val="single"/>
                </w:rPr>
                <w:t xml:space="preserve">bio_3_1 G18</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Practical in Lesson 8 had no Benedict's step and expected results (brick-red, yellow-brown) that two minutes of chewing will not produce; fixed here and in the Final Explanation. Two problems. (1) The method never said to add Benedict's reagent, so the test a…</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1_G20">
              <w:r>
                <w:rPr>
                  <w:rFonts w:ascii="Arial" w:cs="Arial" w:eastAsia="Arial" w:hAnsi="Arial"/>
                  <w:b/>
                  <w:bCs/>
                  <w:color w:val="0563C1"/>
                  <w:sz w:val="17"/>
                  <w:szCs w:val="17"/>
                  <w:u w:val="single"/>
                </w:rPr>
                <w:t xml:space="preserve">bio_3_1 G20</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presented invented case studies and a made-up statistic as real Kenyan health data; now labelled illustrations, with a local-data replacement suggested. The cards were described as 'real' and 'locally sourced data', but the child in Kilifi and the '3…</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1_010">
              <w:r>
                <w:rPr>
                  <w:rFonts w:ascii="Arial" w:cs="Arial" w:eastAsia="Arial" w:hAnsi="Arial"/>
                  <w:b/>
                  <w:bCs/>
                  <w:color w:val="0563C1"/>
                  <w:sz w:val="17"/>
                  <w:szCs w:val="17"/>
                  <w:u w:val="single"/>
                </w:rPr>
                <w:t xml:space="preserve">bio_3_1-010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Grade 10 Biology names Strand 3.0 'Anatomy and Physiology of Animals' and Sub-Strand 3.1 'Nutrition' (12 lessons). This module says 'Strand 3.0: Animal Nutrition, Transport, and Gaseous Exchange' and 'Sub-Strand 3.1: Animal Nutrition' and has 10 lessons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1_011">
              <w:r>
                <w:rPr>
                  <w:rFonts w:ascii="Arial" w:cs="Arial" w:eastAsia="Arial" w:hAnsi="Arial"/>
                  <w:b/>
                  <w:bCs/>
                  <w:color w:val="0563C1"/>
                  <w:sz w:val="17"/>
                  <w:szCs w:val="17"/>
                  <w:u w:val="single"/>
                </w:rPr>
                <w:t xml:space="preserve">bio_3_1-011</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contract allows only three level fields, so Below Expectations cannot be represented in this rubric. The three descriptors now start with Exceeds / Meets / Approaches Expe…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1_012">
              <w:r>
                <w:rPr>
                  <w:rFonts w:ascii="Arial" w:cs="Arial" w:eastAsia="Arial" w:hAnsi="Arial"/>
                  <w:b/>
                  <w:bCs/>
                  <w:color w:val="0563C1"/>
                  <w:sz w:val="17"/>
                  <w:szCs w:val="17"/>
                  <w:u w:val="single"/>
                </w:rPr>
                <w:t xml:space="preserve">bio_3_1-012</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Observe phase relies on unnamed YouTube clips ('BBC insect mouthparts or equivalent'). Choose and pre-watch clips whose narration does not name or explain the mouthparts (stylet, proboscis, mandible, lamellae) before the Explain phase, or mute the sound;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1_049">
              <w:r>
                <w:rPr>
                  <w:rFonts w:ascii="Arial" w:cs="Arial" w:eastAsia="Arial" w:hAnsi="Arial"/>
                  <w:b/>
                  <w:bCs/>
                  <w:color w:val="0563C1"/>
                  <w:sz w:val="17"/>
                  <w:szCs w:val="17"/>
                  <w:u w:val="single"/>
                </w:rPr>
                <w:t xml:space="preserve">bio_3_1-049</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resource sheet describes the white-backed vulture as having 'serrated tomia' and a 'wider gape for reaching into carcasses'. Standard references describe vulture bills as strongly hooked with sharp cutting edges, not serrated, and the reach into a carcass…</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1" w:id="1"/>
            <w:r>
              <w:rPr>
                <w:rFonts w:ascii="Arial" w:cs="Arial" w:eastAsia="Arial" w:hAnsi="Arial"/>
                <w:b/>
                <w:bCs/>
                <w:sz w:val="17"/>
                <w:szCs w:val="17"/>
              </w:rPr>
              <w:t xml:space="preserve">bio_3_1 G1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outcomes for this sub-strand were paraphrased or replaced; KICD wording (a-d) is restored and the unit's extra content is labelled as additional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explain the types of nutrition in animals and their significance in everyday life,</w:t>
            </w:r>
          </w:p>
          <w:p>
            <w:pPr>
              <w:spacing w:after="30" w:before="0"/>
            </w:pPr>
            <w:r>
              <w:rPr>
                <w:rFonts w:ascii="Arial" w:cs="Arial" w:eastAsia="Arial" w:hAnsi="Arial"/>
                <w:strike/>
                <w:color w:val="C00000"/>
                <w:sz w:val="17"/>
                <w:szCs w:val="17"/>
              </w:rPr>
              <w:t xml:space="preserve">b) identify and describe the structure and function of different mouthparts in insects and birds in relation to their feeding habits,</w:t>
            </w:r>
          </w:p>
          <w:p>
            <w:pPr>
              <w:spacing w:after="30" w:before="0"/>
            </w:pPr>
            <w:r>
              <w:rPr>
                <w:rFonts w:ascii="Arial" w:cs="Arial" w:eastAsia="Arial" w:hAnsi="Arial"/>
                <w:strike/>
                <w:color w:val="C00000"/>
                <w:sz w:val="17"/>
                <w:szCs w:val="17"/>
              </w:rPr>
              <w:t xml:space="preserve">c) describe the types of teeth and dental formulae of herbivores, carnivores, and omnivores using Kenyan animal examples,</w:t>
            </w:r>
          </w:p>
          <w:p>
            <w:pPr>
              <w:spacing w:after="30" w:before="0"/>
            </w:pPr>
            <w:r>
              <w:rPr>
                <w:rFonts w:ascii="Arial" w:cs="Arial" w:eastAsia="Arial" w:hAnsi="Arial"/>
                <w:strike/>
                <w:color w:val="C00000"/>
                <w:sz w:val="17"/>
                <w:szCs w:val="17"/>
              </w:rPr>
              <w:t xml:space="preserve">d) describe the structure and functions of the organs of the human digestive system,</w:t>
            </w:r>
          </w:p>
          <w:p>
            <w:pPr>
              <w:spacing w:after="30" w:before="0"/>
            </w:pPr>
            <w:r>
              <w:rPr>
                <w:rFonts w:ascii="Arial" w:cs="Arial" w:eastAsia="Arial" w:hAnsi="Arial"/>
                <w:strike/>
                <w:color w:val="C00000"/>
                <w:sz w:val="17"/>
                <w:szCs w:val="17"/>
              </w:rPr>
              <w:t xml:space="preserve">e) explain the role of enzymes in the digestion of carbohydrates, proteins, and lipids,</w:t>
            </w:r>
          </w:p>
          <w:p>
            <w:pPr>
              <w:spacing w:after="30" w:before="0"/>
            </w:pPr>
            <w:r>
              <w:rPr>
                <w:rFonts w:ascii="Arial" w:cs="Arial" w:eastAsia="Arial" w:hAnsi="Arial"/>
                <w:strike/>
                <w:color w:val="C00000"/>
                <w:sz w:val="17"/>
                <w:szCs w:val="17"/>
              </w:rPr>
              <w:t xml:space="preserve">f) describe the processes of absorption and assimilation of digested food products,</w:t>
            </w:r>
          </w:p>
          <w:p>
            <w:pPr>
              <w:spacing w:after="30" w:before="0"/>
            </w:pPr>
            <w:r>
              <w:rPr>
                <w:rFonts w:ascii="Arial" w:cs="Arial" w:eastAsia="Arial" w:hAnsi="Arial"/>
                <w:strike/>
                <w:color w:val="C00000"/>
                <w:sz w:val="17"/>
                <w:szCs w:val="17"/>
              </w:rPr>
              <w:t xml:space="preserve">g) relate malnutrition and dietary deficiency diseases to feeding habits observed in Kenyan communities,</w:t>
            </w:r>
          </w:p>
          <w:p>
            <w:pPr>
              <w:spacing w:after="30" w:before="0"/>
            </w:pPr>
            <w:r>
              <w:rPr>
                <w:rFonts w:ascii="Arial" w:cs="Arial" w:eastAsia="Arial" w:hAnsi="Arial"/>
                <w:strike/>
                <w:color w:val="C00000"/>
                <w:sz w:val="17"/>
                <w:szCs w:val="17"/>
              </w:rPr>
              <w:t xml:space="preserve">h) appreciate the importance of proper nutrition and balanced diet for healthy living.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relate the structure of mouthparts of insects to their functions,</w:t>
            </w:r>
          </w:p>
          <w:p>
            <w:pPr>
              <w:spacing w:after="30" w:before="0"/>
            </w:pPr>
            <w:r>
              <w:rPr>
                <w:rFonts w:ascii="Arial" w:cs="Arial" w:eastAsia="Arial" w:hAnsi="Arial"/>
                <w:color w:val="1B6B1B"/>
                <w:sz w:val="17"/>
                <w:szCs w:val="17"/>
                <w:u w:val="single"/>
              </w:rPr>
              <w:t xml:space="preserve">b) illustrate mouthparts in different insects,</w:t>
            </w:r>
          </w:p>
          <w:p>
            <w:pPr>
              <w:spacing w:after="30" w:before="0"/>
            </w:pPr>
            <w:r>
              <w:rPr>
                <w:rFonts w:ascii="Arial" w:cs="Arial" w:eastAsia="Arial" w:hAnsi="Arial"/>
                <w:color w:val="1B6B1B"/>
                <w:sz w:val="17"/>
                <w:szCs w:val="17"/>
                <w:u w:val="single"/>
              </w:rPr>
              <w:t xml:space="preserve">c) relate the structure of beaks of birds to their functions,</w:t>
            </w:r>
          </w:p>
          <w:p>
            <w:pPr>
              <w:spacing w:after="30" w:before="0"/>
            </w:pPr>
            <w:r>
              <w:rPr>
                <w:rFonts w:ascii="Arial" w:cs="Arial" w:eastAsia="Arial" w:hAnsi="Arial"/>
                <w:color w:val="1B6B1B"/>
                <w:sz w:val="17"/>
                <w:szCs w:val="17"/>
                <w:u w:val="single"/>
              </w:rPr>
              <w:t xml:space="preserve">d) appreciate diversity in feeding modes of insects and birds.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Additional outcomes taught in this unit (extension beyond the KICD Grade 10 outcomes for this sub-strand):</w:t>
            </w:r>
          </w:p>
          <w:p>
            <w:pPr>
              <w:spacing w:after="30" w:before="0"/>
            </w:pPr>
            <w:r>
              <w:rPr>
                <w:rFonts w:ascii="Arial" w:cs="Arial" w:eastAsia="Arial" w:hAnsi="Arial"/>
                <w:color w:val="1B6B1B"/>
                <w:sz w:val="17"/>
                <w:szCs w:val="17"/>
                <w:u w:val="single"/>
              </w:rPr>
              <w:t xml:space="preserve">e) explain the types of nutrition in animals and their significance in everyday life,</w:t>
            </w:r>
          </w:p>
          <w:p>
            <w:pPr>
              <w:spacing w:after="30" w:before="0"/>
            </w:pPr>
            <w:r>
              <w:rPr>
                <w:rFonts w:ascii="Arial" w:cs="Arial" w:eastAsia="Arial" w:hAnsi="Arial"/>
                <w:color w:val="1B6B1B"/>
                <w:sz w:val="17"/>
                <w:szCs w:val="17"/>
                <w:u w:val="single"/>
              </w:rPr>
              <w:t xml:space="preserve">f) describe the types of teeth and dental formulae of herbivores, carnivores, and omnivores using Kenyan animal examples,</w:t>
            </w:r>
          </w:p>
          <w:p>
            <w:pPr>
              <w:spacing w:after="30" w:before="0"/>
            </w:pPr>
            <w:r>
              <w:rPr>
                <w:rFonts w:ascii="Arial" w:cs="Arial" w:eastAsia="Arial" w:hAnsi="Arial"/>
                <w:color w:val="1B6B1B"/>
                <w:sz w:val="17"/>
                <w:szCs w:val="17"/>
                <w:u w:val="single"/>
              </w:rPr>
              <w:t xml:space="preserve">g) describe the structure and functions of the organs of the human digestive system,</w:t>
            </w:r>
          </w:p>
          <w:p>
            <w:pPr>
              <w:spacing w:after="30" w:before="0"/>
            </w:pPr>
            <w:r>
              <w:rPr>
                <w:rFonts w:ascii="Arial" w:cs="Arial" w:eastAsia="Arial" w:hAnsi="Arial"/>
                <w:color w:val="1B6B1B"/>
                <w:sz w:val="17"/>
                <w:szCs w:val="17"/>
                <w:u w:val="single"/>
              </w:rPr>
              <w:t xml:space="preserve">h) explain the role of enzymes in the digestion of carbohydrates, proteins, and lipids,</w:t>
            </w:r>
          </w:p>
          <w:p>
            <w:pPr>
              <w:spacing w:after="30" w:before="0"/>
            </w:pPr>
            <w:r>
              <w:rPr>
                <w:rFonts w:ascii="Arial" w:cs="Arial" w:eastAsia="Arial" w:hAnsi="Arial"/>
                <w:color w:val="1B6B1B"/>
                <w:sz w:val="17"/>
                <w:szCs w:val="17"/>
                <w:u w:val="single"/>
              </w:rPr>
              <w:t xml:space="preserve">i) describe the processes of absorption and assimilation of digested food products,</w:t>
            </w:r>
          </w:p>
          <w:p>
            <w:pPr>
              <w:spacing w:after="30" w:before="0"/>
            </w:pPr>
            <w:r>
              <w:rPr>
                <w:rFonts w:ascii="Arial" w:cs="Arial" w:eastAsia="Arial" w:hAnsi="Arial"/>
                <w:color w:val="1B6B1B"/>
                <w:sz w:val="17"/>
                <w:szCs w:val="17"/>
                <w:u w:val="single"/>
              </w:rPr>
              <w:t xml:space="preserve">j) relate malnutrition and dietary deficiency diseases to feeding habits observed in Kenyan communities,</w:t>
            </w:r>
          </w:p>
          <w:p>
            <w:pPr>
              <w:spacing w:after="30" w:before="0"/>
            </w:pPr>
            <w:r>
              <w:rPr>
                <w:rFonts w:ascii="Arial" w:cs="Arial" w:eastAsia="Arial" w:hAnsi="Arial"/>
                <w:color w:val="1B6B1B"/>
                <w:sz w:val="17"/>
                <w:szCs w:val="17"/>
                <w:u w:val="single"/>
              </w:rPr>
              <w:t xml:space="preserve">k) appreciate the importance of proper nutrition and balanced diet for healthy living.</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 (Sub-Strand 3.1): How do insects and birds feed? UNIT KEY INQUIRY QUESTIONS (used in the lessons; not KICD wording): 1. How…</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(KICD): The learner cooperates with others while collecting fresh specimens of insects to observe their mouthparts.…</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(KICD): The learner diligently observes safety precautions as they collect fresh specimens of insects to observe their mouthparts. I…</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Environmental conservation (KICD): The learner conserves biodiversity by collecting only the required number of insect specimens. In this unit, lea…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KICD Grade 10 Biology curriculum lists exactly four outcomes for Sub-Strand 3.1 (a to d, all about insect mouthparts and bird beaks). The old list used eight different, paraphrased outcomes. KICD wording is now restored word for word as a to d. The unit also teaches mammal teeth, digestion, enzymes, absorption and malnutrition, which are not in the KICD Grade 10 list for this sub-strand, so those outcomes are kept but labelled as additional. Teacher decision: keep them as extension, or move that content elsewhere. Checked that a) and b) are taught and assessed in Lessons 2-3 and Final Explanation Part 1, c) in Lessons 4-5 and Part 2, d) through Lessons 1-5 discussion (not separately assessed). Not covered anywhere: siphoning mouthparts (butterfly/moth), cockroach specimen, collecting fresh insect specimens, and the bird-watching nature walk.</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3.0 Anatomy and Physiology of Animals, Sub-Strand 3.1 Nutrition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06" w:id="1"/>
            <w:r>
              <w:rPr>
                <w:rFonts w:ascii="Arial" w:cs="Arial" w:eastAsia="Arial" w:hAnsi="Arial"/>
                <w:b/>
                <w:bCs/>
                <w:sz w:val="17"/>
                <w:szCs w:val="17"/>
              </w:rPr>
              <w:t xml:space="preserve">bio_3_1-006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10 lessons × 40 minutes = 400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10 lessons: 6 double lessons of 80 minutes (Lessons 1, 3, 5, 6, 7, 10) and 4 single lessons of 40 minutes (Lessons 2, 4, 8, 9) = 640 minutes total (16 periods of 40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said 10 x 40 = 400 minutes, but six lessons are 80 minutes. Recomputed from each lesson's duration: 6 x 80 = 480; 4 x 40 = 160; 480 + 160 = 640 minutes. Checked again by adding in order: 80+40+80+40+80+80+80+40+40+80 = 640.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bio_3_1-006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27" w:id="1"/>
            <w:r>
              <w:rPr>
                <w:rFonts w:ascii="Arial" w:cs="Arial" w:eastAsia="Arial" w:hAnsi="Arial"/>
                <w:b/>
                <w:bCs/>
                <w:sz w:val="17"/>
                <w:szCs w:val="17"/>
              </w:rPr>
              <w:t xml:space="preserve">bio_3_1 G27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overview text did not match the lessons (aphids at Eldoret vs Kakamega; ugali chewed for 30 seconds vs 2 minutes; biuret test not performed)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examine maize stems near Eldoret that are covered in aphids.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examine maize stems on the Kakamega farm that are covered in aphids.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chew a small piece of plain ugali (maize meal) for two minutes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through food tests (Benedict's and iodine)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anchoring phenomenon and Lessons 1 and 3 put the aphids on the Kakamega maize farm; this supporting phenomenon moved them to Eldoret. Now the supporting phenomenon connects to the anchor.</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G27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13" w:id="1"/>
            <w:r>
              <w:rPr>
                <w:rFonts w:ascii="Arial" w:cs="Arial" w:eastAsia="Arial" w:hAnsi="Arial"/>
                <w:b/>
                <w:bCs/>
                <w:sz w:val="17"/>
                <w:szCs w:val="17"/>
              </w:rPr>
              <w:t xml:space="preserve">bio_3_1-013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Give 6 minutes. Set timer.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Give 6 minutes. Set timer. Offer more than one way to show the model: a drawing, a simple built model (for example a straw for a stylet or a folded paper beak), or an oral explanation to a partner or to you; give learners with low vision a large-print outline and a tactile model, and let learners who find writing hard dictate their sentence.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gave only one way to show understanding (a drawing with a written sentence) and no accommodation for learners with special needs. A short, specific set of alternatives is added here where the first model is made; the same options then work in later lessons' model-building.</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bio_3_1-013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26" w:id="1"/>
            <w:r>
              <w:rPr>
                <w:rFonts w:ascii="Arial" w:cs="Arial" w:eastAsia="Arial" w:hAnsi="Arial"/>
                <w:b/>
                <w:bCs/>
                <w:sz w:val="17"/>
                <w:szCs w:val="17"/>
              </w:rPr>
              <w:t xml:space="preserve">bio_3_1 G26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supports for English learners; added a short Kiswahili/home-language routine for key words (terms need teacher check)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on the board: 'ADAPTATION: a structure or behaviour that helps an organism survive in its environment.' Say: 'Copy this definition. We will use it all year.' Give 30 seconds.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on the board: 'ADAPTATION: a structure or behaviour that helps an organism survive in its environment.' Say: 'Copy this definition. We will use it all year.' Give 30 seconds. Language support: write key words with Kiswahili beside them (for example mdomo = mouth/beak, meno = teeth, mdudu = insect, ndege = bird, chakula = food, lishe = nutrition), invite learners to explain their idea to a partner in Kiswahili or their home language first, then give the English sentence frame 'The ___ is adapted to ___ because ___'.</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Affirm accurate science; gently correct errors using: 'What does your reference sheet say about that? Let's check together.' Accessory organs: add th…</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12 asks for language supports, including Kiswahili. Nothing in the sub-strand had any. This adds a short bilingual vocabulary routine here, when the first key words are introduced, and the same idea is repeated for digestion words in Lesson 7. The Kiswahili terms are common ones but have not been verified by a Kiswahili speaker. Teacher decision: check or replace the terms with those your learners use.</w:t>
            </w:r>
          </w:p>
          <w:p>
            <w:pPr>
              <w:spacing w:after="60" w:before="0"/>
            </w:pPr>
            <w:r>
              <w:rPr>
                <w:rFonts w:ascii="Arial" w:cs="Arial" w:eastAsia="Arial" w:hAnsi="Arial"/>
                <w:i/>
                <w:iCs/>
                <w:color w:val="555555"/>
                <w:sz w:val="15"/>
                <w:szCs w:val="15"/>
              </w:rPr>
              <w:t xml:space="preserve">Guideline: 2. KICD alignment; 8. Practical feasibility and safety;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G26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4" w:id="1"/>
            <w:r>
              <w:rPr>
                <w:rFonts w:ascii="Arial" w:cs="Arial" w:eastAsia="Arial" w:hAnsi="Arial"/>
                <w:b/>
                <w:bCs/>
                <w:sz w:val="17"/>
                <w:szCs w:val="17"/>
              </w:rPr>
              <w:t xml:space="preserve">bio_3_1 G4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and the Driving Question Board prompts said mosquitoes have no mandibles; they have them, as thin needles (Lesson 3 now says so)</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could a mosquito use mandibles to drink blood? Why or why not?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could a mosquito feed with mandibles shaped like these to drink blood? Why or why not? (Expected: no, these are hard, toothed blades built to cut and grind solid food, not to carry liquid. Do not say mosquitoes have no mandibles: they do, but in a mosquito they are thin needle-like blades. Lesson 3 shows this.)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Why are mosquito mouthparts so different from a grasshopper's mandibles if they also need to get food through a tough surface?</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And several of you are wondering why a mosquito's mouthparts look so different from the grasshopper's mandibles</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your job will be to explain why mandibles shaped like the grasshopper's would not work for that insect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Do NOT give the answer. Once groups have finished, tell the class that this needle bundle is built from the same parts a grasshopper has (labrum, man…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mosquito does have mandibles: in the mosquito's stylet bundle the mandibles, maxillae, labrum and hypopharynx are all stretched into thin needles. The lesson's question and the student questions suggested below treated mosquitoes as having no mandibles, which would teach a wrong fact. The question is now about mandibles shaped like the grasshopper's. Checked against the standard description of the mosquito fascicle (labrum, hypopharynx, two mandibles and two maxillae inside the labium sheath).</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Gullan, P. J. and Cranston, P. S., The Insects: An Outline of Entomology, chapter on mouthparts and feeding (blood-feeding Diptera: mosquito fascicle).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21" w:id="1"/>
            <w:r>
              <w:rPr>
                <w:rFonts w:ascii="Arial" w:cs="Arial" w:eastAsia="Arial" w:hAnsi="Arial"/>
                <w:b/>
                <w:bCs/>
                <w:sz w:val="17"/>
                <w:szCs w:val="17"/>
              </w:rPr>
              <w:t xml:space="preserve">bio_3_1-021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then answer one consolidation question in their notebooks: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time allows, learners then answer one consolidation question in their notebooks (otherwise set it as homework):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40-minute lesson holds: Predict about 6 minutes, Observe about 11 (1 silent look, 3 labelling, reading aloud, termite diagram), Explain about 14 (5 writing, sharing, class model, this extra question), Driving Question Board about 4, Model Building about 6: roughly 41 minutes before transitions. The fence-post question is the easiest to move, so it becomes optional or homework.</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bio_3_1-021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22" w:id="1"/>
            <w:r>
              <w:rPr>
                <w:rFonts w:ascii="Arial" w:cs="Arial" w:eastAsia="Arial" w:hAnsi="Arial"/>
                <w:b/>
                <w:bCs/>
                <w:sz w:val="17"/>
                <w:szCs w:val="17"/>
              </w:rPr>
              <w:t xml:space="preserve">bio_3_1-022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final seeding question about the mosquito also serves as a pre-assessment for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final seeding question about the mosquito also serves as a pre-assessment for Lesson 3. Look-for answers: the mandibles are hard and toothed and move sideways, so they cut and grind the leaf into smaller pieces without changing it chemically; that is why it is called mechanical digestion. Fence-post question: termites use hard, toothed mandibles to scrape and cut tiny pieces of wood, which is solid plant material (termites digest the cellulose later with the help of microbes in their guts, which we do not study yet). If a learner says 'the grasshopper chews with its teeth', say: 'The toothed edge is part of the mandible, a jointed mouthpart, not a set of teeth like ours.'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Guidelines 5 and 13: teachers had no example of what a good explanation sounds like, and no response for the common 'insects have teeth' idea. Short look-fors added.</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bio_3_1-022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23" w:id="1"/>
            <w:r>
              <w:rPr>
                <w:rFonts w:ascii="Arial" w:cs="Arial" w:eastAsia="Arial" w:hAnsi="Arial"/>
                <w:b/>
                <w:bCs/>
                <w:sz w:val="17"/>
                <w:szCs w:val="17"/>
              </w:rPr>
              <w:t xml:space="preserve">bio_3_1-023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thin drinking straw (food canal), a slightly wider straw around it (salivary canal wrapper), a larger outer straw or rolled foil tube (labium sheath)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two thin drinking straws taped side by side (one is the food canal, the other the salivary canal), enclosed in a wider straw or rolled foil tube (the labium sheath)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model put the food canal inside a wider 'salivary wrapper', which suggests the saliva tube surrounds the food tube. In mosquitoes and aphids the food canal and the salivary canal are two separate side-by-side channels (formed by the labrum and hypopharynx in the mosquito) inside the stylet bundle. Checked against standard entomology descriptions of the mosquito fascicle.</w:t>
            </w:r>
          </w:p>
          <w:p>
            <w:pPr>
              <w:spacing w:after="60" w:before="0"/>
            </w:pPr>
            <w:r>
              <w:rPr>
                <w:rFonts w:ascii="Arial" w:cs="Arial" w:eastAsia="Arial" w:hAnsi="Arial"/>
                <w:i/>
                <w:iCs/>
                <w:color w:val="555555"/>
                <w:sz w:val="15"/>
                <w:szCs w:val="15"/>
              </w:rPr>
              <w:t xml:space="preserve">Guideline: 8. Practical feasibility and safety; 6. Models and analogies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Gullan, P. J. and Cranston, P. S., The Insects: An Outline of Entomology, chapter on mouthparts and feeding (mosquito fascicle and aphid stylets).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bio_3_1-023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24" w:id="1"/>
            <w:r>
              <w:rPr>
                <w:rFonts w:ascii="Arial" w:cs="Arial" w:eastAsia="Arial" w:hAnsi="Arial"/>
                <w:b/>
                <w:bCs/>
                <w:sz w:val="17"/>
                <w:szCs w:val="17"/>
              </w:rPr>
              <w:t xml:space="preserve">bio_3_1-024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reads 5 CER cards during the gallery walk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Look-for (expected CER): Claim: an aphid causes wilting because its needle-like stylet bundle pierces the stem and drinks phloem sap, so the plant loses sugars and water without any chewing holes. Evidence: in the video the stylet went into the stem and nothing was chewed or torn. Reasoning: the stylet bundle is a fine tube that slides into tissue and reaches liquid sap, so the leaf stays whole while the plant weakens. If a learner writes 'the aphid bites the stem', ask: 'Which part touches the stem? Does it have blades to tear it?' Teacher reads 5 CER cards during the gallery walk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Guidelines 5 and 7: teachers had a CER scaffold but no example of what a strong answer sounds like. Added a short expected answer (claim = the answer; evidence = what was observed; reasoning = the science idea) and an 'if students say' response.</w:t>
            </w:r>
          </w:p>
          <w:p>
            <w:pPr>
              <w:spacing w:after="60" w:before="0"/>
            </w:pPr>
            <w:r>
              <w:rPr>
                <w:rFonts w:ascii="Arial" w:cs="Arial" w:eastAsia="Arial" w:hAnsi="Arial"/>
                <w:i/>
                <w:iCs/>
                <w:color w:val="555555"/>
                <w:sz w:val="15"/>
                <w:szCs w:val="15"/>
              </w:rPr>
              <w:t xml:space="preserve">Guideline: 5. Student thinking; 7. Sensemaking scaffolds;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bio_3_1-024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6" w:id="1"/>
            <w:r>
              <w:rPr>
                <w:rFonts w:ascii="Arial" w:cs="Arial" w:eastAsia="Arial" w:hAnsi="Arial"/>
                <w:b/>
                <w:bCs/>
                <w:sz w:val="17"/>
                <w:szCs w:val="17"/>
              </w:rPr>
              <w:t xml:space="preserve">bio_3_1 G6 (group)</w:t>
            </w:r>
            <w:bookmarkEnd w:id="1"/>
          </w:p>
          <w:p>
            <w:pPr>
              <w:spacing w:after="10" w:before="0"/>
            </w:pPr>
            <w:r>
              <w:rPr>
                <w:rFonts w:ascii="Arial" w:cs="Arial" w:eastAsia="Arial" w:hAnsi="Arial"/>
                <w:b/>
                <w:bCs/>
                <w:color w:val="C55A11"/>
                <w:sz w:val="14"/>
                <w:szCs w:val="14"/>
              </w:rPr>
              <w:t xml:space="preserve">9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teacherMoves</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pointed to the wrong lessons and places (teeth, incisors, digestion in 'Lessons 5-7', mosquito moved to Nairobi); now matches the real sequence and the Kakamega phenomenon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Is this mosquito in Nairobi reaching phloem or blood?').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Is this mosquito in Kakamega reaching phloem or blood?'). Ask: 'The tsetse fly has the same kind of piercing-sucking mouthparts: what food does that tell you it takes?' (Expected: blood of cattle, wild animals and people; tsetse flies pass on the trypanosomes that cause nagana in cattle and sleeping sickness in people.) </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3, slo.attitudes: </w:t>
            </w:r>
            <w:r>
              <w:rPr>
                <w:rFonts w:ascii="Arial" w:cs="Arial" w:eastAsia="Arial" w:hAnsi="Arial"/>
                <w:color w:val="1B6B1B"/>
                <w:sz w:val="15"/>
                <w:szCs w:val="15"/>
              </w:rPr>
              <w:t xml:space="preserve">to the chewing mandibles from Lesson 2</w:t>
            </w:r>
          </w:p>
          <w:p>
            <w:pPr>
              <w:spacing w:after="20" w:before="0"/>
            </w:pPr>
            <w:r>
              <w:rPr>
                <w:rFonts w:ascii="Arial" w:cs="Arial" w:eastAsia="Arial" w:hAnsi="Arial"/>
                <w:b/>
                <w:bCs/>
                <w:sz w:val="15"/>
                <w:szCs w:val="15"/>
              </w:rPr>
              <w:t xml:space="preserve">Lesson 3, slo.purposeInStoryline: </w:t>
            </w:r>
            <w:r>
              <w:rPr>
                <w:rFonts w:ascii="Arial" w:cs="Arial" w:eastAsia="Arial" w:hAnsi="Arial"/>
                <w:color w:val="1B6B1B"/>
                <w:sz w:val="15"/>
                <w:szCs w:val="15"/>
              </w:rPr>
              <w:t xml:space="preserve">(grasshopper, termite, mandibles)</w:t>
            </w:r>
          </w:p>
          <w:p>
            <w:pPr>
              <w:spacing w:after="20" w:before="0"/>
            </w:pPr>
            <w:r>
              <w:rPr>
                <w:rFonts w:ascii="Arial" w:cs="Arial" w:eastAsia="Arial" w:hAnsi="Arial"/>
                <w:b/>
                <w:bCs/>
                <w:sz w:val="15"/>
                <w:szCs w:val="15"/>
              </w:rPr>
              <w:t xml:space="preserve">Lesson 3, Predict Phase, sensemakingStrategy: </w:t>
            </w:r>
            <w:r>
              <w:rPr>
                <w:rFonts w:ascii="Arial" w:cs="Arial" w:eastAsia="Arial" w:hAnsi="Arial"/>
                <w:color w:val="1B6B1B"/>
                <w:sz w:val="15"/>
                <w:szCs w:val="15"/>
              </w:rPr>
              <w:t xml:space="preserve">(chewing mouthparts and mandibles)</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This foreshadows Lessons 7–9 on digestion.</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toward internal digestion (Lessons 7–9). If very few learners asked internal-digestion questions, introduce a bridging prompt at the start of Lesson …</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Mosquito — Kakamega evening.</w:t>
            </w:r>
          </w:p>
          <w:p>
            <w:pPr>
              <w:spacing w:after="20" w:before="0"/>
            </w:pPr>
            <w:r>
              <w:rPr>
                <w:rFonts w:ascii="Arial" w:cs="Arial" w:eastAsia="Arial" w:hAnsi="Arial"/>
                <w:b/>
                <w:bCs/>
                <w:sz w:val="15"/>
                <w:szCs w:val="15"/>
              </w:rPr>
              <w:t xml:space="preserve">Lesson 3, summaryTablePrompt.learned: </w:t>
            </w:r>
            <w:r>
              <w:rPr>
                <w:rFonts w:ascii="Arial" w:cs="Arial" w:eastAsia="Arial" w:hAnsi="Arial"/>
                <w:color w:val="1B6B1B"/>
                <w:sz w:val="15"/>
                <w:szCs w:val="15"/>
              </w:rPr>
              <w:t xml:space="preserve">mosquitoes (Kakamega)</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a mosquito in Kakamega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learning outcomes and KICD content name the tsetse fly, and the knowledge outcome mentions it as a disease vector, but no activity used it beyond a map label. One question added. Also the mosquito is returned to Kakamega, where the anchoring phenomenon puts it.</w:t>
            </w:r>
          </w:p>
          <w:p>
            <w:pPr>
              <w:spacing w:after="60" w:before="0"/>
            </w:pPr>
            <w:r>
              <w:rPr>
                <w:rFonts w:ascii="Arial" w:cs="Arial" w:eastAsia="Arial" w:hAnsi="Arial"/>
                <w:i/>
                <w:iCs/>
                <w:color w:val="555555"/>
                <w:sz w:val="15"/>
                <w:szCs w:val="15"/>
              </w:rPr>
              <w:t xml:space="preserve">Guideline: 1. Storyline and phenomenon; 2. KICD alignment;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7" w:id="1"/>
            <w:r>
              <w:rPr>
                <w:rFonts w:ascii="Arial" w:cs="Arial" w:eastAsia="Arial" w:hAnsi="Arial"/>
                <w:b/>
                <w:bCs/>
                <w:sz w:val="17"/>
                <w:szCs w:val="17"/>
              </w:rPr>
              <w:t xml:space="preserve">bio_3_1 G7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plan ran about 93 minutes in an 80-minute period; trimmed the model-making, video clips and discussion to fit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Physical Modelling (25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Physical Modelling (20 minutes)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(2–3 minutes each)</w:t>
            </w:r>
          </w:p>
          <w:p>
            <w:pPr>
              <w:spacing w:after="20" w:before="0"/>
            </w:pPr>
            <w:r>
              <w:rPr>
                <w:rFonts w:ascii="Arial" w:cs="Arial" w:eastAsia="Arial" w:hAnsi="Arial"/>
                <w:b/>
                <w:bCs/>
                <w:sz w:val="15"/>
                <w:szCs w:val="15"/>
              </w:rPr>
              <w:t xml:space="preserve">Lesson 3, Driving Question Board (DQB) Creation, learnerExperience: </w:t>
            </w:r>
            <w:r>
              <w:rPr>
                <w:rFonts w:ascii="Arial" w:cs="Arial" w:eastAsia="Arial" w:hAnsi="Arial"/>
                <w:color w:val="1B6B1B"/>
                <w:sz w:val="15"/>
                <w:szCs w:val="15"/>
              </w:rPr>
              <w:t xml:space="preserve">facilitates a 3-minute whole-class discussion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An 80-minute period does not hold the plan: Predict about 8 minutes, Observe about 18 (two clips of 3-4 minutes plus writing and sharing), Explain 40 (25+10+5), Driving Question Board about 15 (including a 5-minute discussion), Model Building about 12: about 93 minutes. Trim to fit 80: model-making 25 to 20 minutes, clips 3-4 to 2-3 minutes each, the clustering discussion 5 to 3 minutes. New estimate: 8 + 13 + 35 + 12 + 11 = about 79.</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37" w:id="1"/>
            <w:r>
              <w:rPr>
                <w:rFonts w:ascii="Arial" w:cs="Arial" w:eastAsia="Arial" w:hAnsi="Arial"/>
                <w:b/>
                <w:bCs/>
                <w:sz w:val="17"/>
                <w:szCs w:val="17"/>
              </w:rPr>
              <w:t xml:space="preserve">bio_3_1-037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title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How Does a Fish Eagle Eat What a Flamingo Cannot?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How Does a Fish Eagle Eat What a Hornbill Cannot?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title promised a flamingo comparison but the lesson covers the fish eagle, vulture and hornbill (the flamingo is Lesson 5). The beak-swap question in the lesson is between the fish eagle and the hornbill, so the title now names the hornbill.</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bio_3_1-037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11" w:id="1"/>
            <w:r>
              <w:rPr>
                <w:rFonts w:ascii="Arial" w:cs="Arial" w:eastAsia="Arial" w:hAnsi="Arial"/>
                <w:b/>
                <w:bCs/>
                <w:sz w:val="17"/>
                <w:szCs w:val="17"/>
              </w:rPr>
              <w:t xml:space="preserve">bio_3_1 G11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Model Building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table instructions mixed up rows and columns (and said four columns while listing five)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add a new column: CRUSHING AND TEARING BEAKS. The table now has four columns: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add new rows for the fish eagle, vulture and hornbill under a heading CRUSHING AND TEARING BEAKS. The table has five columns: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slo.skills: </w:t>
            </w:r>
            <w:r>
              <w:rPr>
                <w:rFonts w:ascii="Arial" w:cs="Arial" w:eastAsia="Arial" w:hAnsi="Arial"/>
                <w:color w:val="1B6B1B"/>
                <w:sz w:val="15"/>
                <w:szCs w:val="15"/>
              </w:rPr>
              <w:t xml:space="preserve">by adding rows for bird beaks</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learners add a third set of evidence (after chewing and piercing-sucking mouthparts) to their cumulative model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step said 'add a new column' and 'four columns' but then listed five columns, and the teacher moves say 'add a new row for each of the three birds'. Since each animal goes in a row and the five headings are the columns, the text now says rows and five columns everywhere.</w:t>
            </w:r>
          </w:p>
          <w:p>
            <w:pPr>
              <w:spacing w:after="60" w:before="0"/>
            </w:pPr>
            <w:r>
              <w:rPr>
                <w:rFonts w:ascii="Arial" w:cs="Arial" w:eastAsia="Arial" w:hAnsi="Arial"/>
                <w:i/>
                <w:iCs/>
                <w:color w:val="555555"/>
                <w:sz w:val="15"/>
                <w:szCs w:val="15"/>
              </w:rPr>
              <w:t xml:space="preserve">Guideline: 13. Teacher usability;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10" w:id="1"/>
            <w:r>
              <w:rPr>
                <w:rFonts w:ascii="Arial" w:cs="Arial" w:eastAsia="Arial" w:hAnsi="Arial"/>
                <w:b/>
                <w:bCs/>
                <w:sz w:val="17"/>
                <w:szCs w:val="17"/>
              </w:rPr>
              <w:t xml:space="preserve">bio_3_1 G10 (group)</w:t>
            </w:r>
            <w:bookmarkEnd w:id="1"/>
          </w:p>
          <w:p>
            <w:pPr>
              <w:spacing w:after="10" w:before="0"/>
            </w:pPr>
            <w:r>
              <w:rPr>
                <w:rFonts w:ascii="Arial" w:cs="Arial" w:eastAsia="Arial" w:hAnsi="Arial"/>
                <w:b/>
                <w:bCs/>
                <w:color w:val="C55A11"/>
                <w:sz w:val="14"/>
                <w:szCs w:val="14"/>
              </w:rPr>
              <w:t xml:space="preserve">7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teacherMoves</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plan ran about 48 minutes in a 40-minute period; shortened writing and table times in each phase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3 minutes to write your prediction and one reason. Go.' [WAIT TIME: 3 minutes of silent individual writing — do not prompt or hint during this time.] After 3 minutes, say: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2 minutes to write your prediction and one reason. Go.' [WAIT TIME: 2 minutes of silent individual writing — do not prompt or hint during this time.] After 2 minutes, say:</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4, Predict Phase, learnerExperience: </w:t>
            </w:r>
            <w:r>
              <w:rPr>
                <w:rFonts w:ascii="Arial" w:cs="Arial" w:eastAsia="Arial" w:hAnsi="Arial"/>
                <w:color w:val="1B6B1B"/>
                <w:sz w:val="15"/>
                <w:szCs w:val="15"/>
              </w:rPr>
              <w:t xml:space="preserve">Learners write individually for 2 minutes</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You have 4 minutes.' [WAIT TIME: 4 minutes of individual silent work.]</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They work individually for 4 minutes</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[WAIT TIME: 5 minutes of individual writing</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After writing (5 minutes)</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You have 3 minutes.' [WAIT TIME: 3 minutes.] Say: 'Now draw a quick sketch of the fish eagle beak and add two labels. The label must name a feature 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40-minute period does not hold the plan: Predict about 8 minutes, Observe about 11, Explain about 14, Driving Question Board about 6, Model Building about 9: about 48 minutes. Trim: prediction writing 3 to 2 minutes, observation table 5 to 4, CER writing 7 to 5, cumulative table 4 to 3 and sketch 2 to 90 seconds. New estimate: 6 + 9 + 12 + 6 + 8 = about 41, with the Driving Question Board cards quick.</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48" w:id="1"/>
            <w:r>
              <w:rPr>
                <w:rFonts w:ascii="Arial" w:cs="Arial" w:eastAsia="Arial" w:hAnsi="Arial"/>
                <w:b/>
                <w:bCs/>
                <w:sz w:val="17"/>
                <w:szCs w:val="17"/>
              </w:rPr>
              <w:t xml:space="preserve">bio_3_1-048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findings to plan a 3-minute recap at the start of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findings to plan a 3-minute recap at the start of Lesson 5. Look-for answers: fish eagle: Claim: its beak is adapted for gripping and tearing flesh. Evidence: sharply hooked, pointed tip and strong base (diagram). Reasoning: the hook grips slippery fish and the sharp tip tears it into pieces small enough to swallow. Hornbill: large, curved, blunter beak with a wide gape, suited to picking up and tossing fruit and insects, not to tearing flesh. Beak swap: an eagle with a hornbill beak could not grip and tear a fish; a hornbill with an eagle beak could not handle fruit easily. If a learner says a bird changes its beak to suit its food, ask: 'Does a chick hatch with the beak it will use as an adult?' (Beaks are inherited and shaped over many generations; they do not change to suit what one bird eats.)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5: expected answers and a common misconception (that a bird's beak changes during its life to suit its food) were missing for this lesson.</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bio_3_1-048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13" w:id="1"/>
            <w:r>
              <w:rPr>
                <w:rFonts w:ascii="Arial" w:cs="Arial" w:eastAsia="Arial" w:hAnsi="Arial"/>
                <w:b/>
                <w:bCs/>
                <w:sz w:val="17"/>
                <w:szCs w:val="17"/>
              </w:rPr>
              <w:t xml:space="preserve">bio_3_1 G13 (group)</w:t>
            </w:r>
            <w:bookmarkEnd w:id="1"/>
          </w:p>
          <w:p>
            <w:pPr>
              <w:spacing w:after="10" w:before="0"/>
            </w:pPr>
            <w:r>
              <w:rPr>
                <w:rFonts w:ascii="Arial" w:cs="Arial" w:eastAsia="Arial" w:hAnsi="Arial"/>
                <w:b/>
                <w:bCs/>
                <w:color w:val="C55A11"/>
                <w:sz w:val="14"/>
                <w:szCs w:val="14"/>
              </w:rPr>
              <w:t xml:space="preserve">9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slo.purposeInStoryline</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skipped Lesson 4's bird beaks when summarising earlier lessons and used an unexplained term 'fascicle' (Lesson 3 teaches 'stylet bundle')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Lessons 1–4 learners gathered evidence about insect mouthparts — the grasshopper's mandibles, the aphid's stylet, and the mosquito's fascicle — building the idea that feeding structures are shaped by diet. Lesson 5 scales this idea up to vertebrates: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Lessons 1–3 learners gathered evidence about insect mouthparts — the grasshopper's mandibles, the aphid's stylet, and the mosquito's stylet bundle — building the idea that feeding structures are shaped by diet — and in Lesson 4 they extended it to the beaks of the fish eagle, vulture and hornbill. Lesson 5 adds two more specialised bird beaks:</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5, Predict Phase, sensemakingStrategy: </w:t>
            </w:r>
            <w:r>
              <w:rPr>
                <w:rFonts w:ascii="Arial" w:cs="Arial" w:eastAsia="Arial" w:hAnsi="Arial"/>
                <w:color w:val="1B6B1B"/>
                <w:sz w:val="15"/>
                <w:szCs w:val="15"/>
              </w:rPr>
              <w:t xml:space="preserve">prior knowledge from Lessons 1–4 (insect mouthparts and the beaks of the fish eagle, vulture and hornbill)</w:t>
            </w:r>
          </w:p>
          <w:p>
            <w:pPr>
              <w:spacing w:after="20" w:before="0"/>
            </w:pPr>
            <w:r>
              <w:rPr>
                <w:rFonts w:ascii="Arial" w:cs="Arial" w:eastAsia="Arial" w:hAnsi="Arial"/>
                <w:b/>
                <w:bCs/>
                <w:sz w:val="15"/>
                <w:szCs w:val="15"/>
              </w:rPr>
              <w:t xml:space="preserve">Lesson 5, Predict Phase, learnerExperience: </w:t>
            </w:r>
            <w:r>
              <w:rPr>
                <w:rFonts w:ascii="Arial" w:cs="Arial" w:eastAsia="Arial" w:hAnsi="Arial"/>
                <w:color w:val="1B6B1B"/>
                <w:sz w:val="15"/>
                <w:szCs w:val="15"/>
              </w:rPr>
              <w:t xml:space="preserve">the mosquito's stylet bundle or the aphid's stylet</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the mosquito's stylet bundle (piercing/sucking blood), and the beaks of the fish eagle, vulture and hornbill (tearing and crushing).</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the mosquito's stylet bundle to the flamingo's filter beak and the sunbird's probing beak — the pattern is the same: every feeding structure is shape…</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(Lessons 7–9 territory)</w:t>
            </w:r>
          </w:p>
          <w:p>
            <w:pPr>
              <w:spacing w:after="20" w:before="0"/>
            </w:pPr>
            <w:r>
              <w:rPr>
                <w:rFonts w:ascii="Arial" w:cs="Arial" w:eastAsia="Arial" w:hAnsi="Arial"/>
                <w:b/>
                <w:bCs/>
                <w:sz w:val="15"/>
                <w:szCs w:val="15"/>
              </w:rPr>
              <w:t xml:space="preserve">Lesson 5, Model Building Phase, formativeAssessment: </w:t>
            </w:r>
            <w:r>
              <w:rPr>
                <w:rFonts w:ascii="Arial" w:cs="Arial" w:eastAsia="Arial" w:hAnsi="Arial"/>
                <w:color w:val="1B6B1B"/>
                <w:sz w:val="15"/>
                <w:szCs w:val="15"/>
              </w:rPr>
              <w:t xml:space="preserve">ready for Lesson 6 (mammal teeth) and then Lesson 7's shift toward internal digestion.</w:t>
            </w:r>
          </w:p>
          <w:p>
            <w:pPr>
              <w:spacing w:after="20" w:before="0"/>
            </w:pPr>
            <w:r>
              <w:rPr>
                <w:rFonts w:ascii="Arial" w:cs="Arial" w:eastAsia="Arial" w:hAnsi="Arial"/>
                <w:b/>
                <w:bCs/>
                <w:sz w:val="15"/>
                <w:szCs w:val="15"/>
              </w:rPr>
              <w:t xml:space="preserve">Lesson 10, summaryTablePrompt.explained: </w:t>
            </w:r>
            <w:r>
              <w:rPr>
                <w:rFonts w:ascii="Arial" w:cs="Arial" w:eastAsia="Arial" w:hAnsi="Arial"/>
                <w:color w:val="1B6B1B"/>
                <w:sz w:val="15"/>
                <w:szCs w:val="15"/>
              </w:rPr>
              <w:t xml:space="preserve">a mosquito's stylet bundle</w:t>
            </w:r>
          </w:p>
          <w:p>
            <w:pPr>
              <w:spacing w:after="20" w:before="0"/>
            </w:pPr>
            <w:r>
              <w:rPr>
                <w:rFonts w:ascii="Arial" w:cs="Arial" w:eastAsia="Arial" w:hAnsi="Arial"/>
                <w:b/>
                <w:bCs/>
                <w:sz w:val="15"/>
                <w:szCs w:val="15"/>
              </w:rPr>
              <w:t xml:space="preserve">Final Explanation, Part 1: Structure, Function and Food in the Anchoring Phenomenon, exemplar: </w:t>
            </w:r>
            <w:r>
              <w:rPr>
                <w:rFonts w:ascii="Arial" w:cs="Arial" w:eastAsia="Arial" w:hAnsi="Arial"/>
                <w:color w:val="1B6B1B"/>
                <w:sz w:val="15"/>
                <w:szCs w:val="15"/>
              </w:rPr>
              <w:t xml:space="preserve">a multi-channel bundle of stylets enclosed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was about bird beaks, not insect mouthparts, so Lesson 5 does not 'scale up to vertebrates' for the first time. The text now says what Lessons 1-4 really did. 'Fascicle' is also replaced by 'stylet bundle', the term Lesson 3 teaches (students are never taught 'fascicle').</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59" w:id="1"/>
            <w:r>
              <w:rPr>
                <w:rFonts w:ascii="Arial" w:cs="Arial" w:eastAsia="Arial" w:hAnsi="Arial"/>
                <w:b/>
                <w:bCs/>
                <w:sz w:val="17"/>
                <w:szCs w:val="17"/>
              </w:rPr>
              <w:t xml:space="preserve">bio_3_1-059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Yellow and Red learners receive written feedback prompts returned before Lesson 6.</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Yellow and Red learners receive written feedback prompts returned before Lesson 6. Look-for answer: Claim: the flamingo's bent, lamellae-lined beak is adapted to filter tiny algae and small animals from the water, and the sunbird's long, curved beak and tubular tongue are adapted to reach nectar. Evidence: in the video the flamingo holds its beak upside down, the tongue pumps water through, and comb-like lamellae are visible; the sunbird pushes its beak into a flower. Reasoning: the lamellae trap particles while the water passes out, like a sieve, and a long curved beak fits the flower tube, so neither beak could do the other's job. If a learner says the flamingo eats fish, ask: 'Could a fish pass between the lamellae? What is small enough to be caught?' (Lake Nakuru flamingos feed mainly on microscopic algae and cyanobacteria.)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Guidelines 5 and 13: teachers had success criteria but no example of a good answer, and no response to the likely idea that flamingos eat fish.</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bio_3_1-059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14" w:id="1"/>
            <w:r>
              <w:rPr>
                <w:rFonts w:ascii="Arial" w:cs="Arial" w:eastAsia="Arial" w:hAnsi="Arial"/>
                <w:b/>
                <w:bCs/>
                <w:sz w:val="17"/>
                <w:szCs w:val="17"/>
              </w:rPr>
              <w:t xml:space="preserve">bio_3_1 G14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Dental formula worked example and tooth counts were confusing (one side vs whole mouth); fixed and checked against 30, 32, 32 teeth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is how scientists like Dr. Ogeto Mwebi at the National Museums of Kenya catalogue mammal skulls.' Write the dental formula notation on the board step by step. Model the lion calculation aloud: 'The lion has 3 incisors on the top left, 3 on the top right — that is 6. I write it as 3 over 3 for top and bottom, and multiply by 2 for both sides of the jaw.'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is how museum scientists, for example at the National Museums of Kenya, describe mammal skulls.' Write the dental formula notation on the board step by step. Model the lion calculation aloud: 'Look at ONE side of the lion's mouth. It has 3 incisors on the top and 3 on the bottom. I write that as 3 over 3, top over bottom, and the same for canines, premolars and molars. The formula describes one side, so I multiply the total by 2 for both sides of the mouth.' Point out the lion's last upper premolar and first lower molar: these are the CARNASSIAL teeth, which slide past each other like scissor blades to shear meat.</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(e.g., lion, upper jaw, one side: incisors — 3, canines — 1, premolars — 3, molars — 1; lower jaw, one side: 3, 1, 2, 1)</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shows only ONE SIDE of the mouth (upper and lower teeth on the left). The formula counts one side; the whole-mouth total comes from multiplying by 2.</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build a five-column Comparison Table: Animal | Dental Formula | Diet Type | Key Tooth Adaptation | Link to Food Obtained.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worked example said 3 incisors 'top left' plus 3 'top right' makes 6 and then 'writes 3 over 3', which mixes up what the formula means: 3/3 is the upper over lower count for one side, and the whole-mouth total comes from multiplying by 2. Rewritten so the example matches the notation. Arithmetic rechecked: lion 2 x (3+1+3+1 + 3+1+2+1) = 2 x 15 = 30; cow 2 x (0+0+3+3 + 3+1+3+3) = 2 x 16 = 32; human 2 x (2+1+2+3 + 2+1+2+3) = 2 x 16 = 32, matching the figures in the lesson. The carnassial teeth were used in the Summary Table and red-flag note but never taught, so a one-sentence introduction is added. The named museum scientist could not be confirmed as a mammal-skull cataloguer, so the sentence now refers to museum scientists generally.</w:t>
            </w:r>
          </w:p>
          <w:p>
            <w:pPr>
              <w:spacing w:after="60" w:before="0"/>
            </w:pPr>
            <w:r>
              <w:rPr>
                <w:rFonts w:ascii="Arial" w:cs="Arial" w:eastAsia="Arial" w:hAnsi="Arial"/>
                <w:i/>
                <w:iCs/>
                <w:color w:val="555555"/>
                <w:sz w:val="15"/>
                <w:szCs w:val="15"/>
              </w:rPr>
              <w:t xml:space="preserve">Guideline: 3. Time and pacing; 4. Sequence logic; 9. Local and cultural accuracy; 14. Consistency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Hillson, S., Teeth (2nd ed., Cambridge University Press): dental formulae of carnivores, ruminants and humans; OpenStax Anatomy and Physiology 2e, Chapter 23 (human dental formula 2.1.2.3).</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64" w:id="1"/>
            <w:r>
              <w:rPr>
                <w:rFonts w:ascii="Arial" w:cs="Arial" w:eastAsia="Arial" w:hAnsi="Arial"/>
                <w:b/>
                <w:bCs/>
                <w:sz w:val="17"/>
                <w:szCs w:val="17"/>
              </w:rPr>
              <w:t xml:space="preserve">bio_3_1-064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without naming the specific tooth type (canine/carnassial) or explaining the mechanical function.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without naming the specific tooth type (canine/carnassial) or explaining the mechanical function. Look-for claim: 'The lion has large canines and carnassial teeth because it eats meat. The canines grip and stab prey and the carnassials shear flesh. This connects to our anchoring question because, like the fish eagle's hooked beak, the shape of the feeding structure fits the food.' Cow: broad, ridged molars grind grass; no upper incisors, a dental pad instead.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5/13: teachers had a red flag for weak claims but no picture of a good one.</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bio_3_1-064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16" w:id="1"/>
            <w:r>
              <w:rPr>
                <w:rFonts w:ascii="Arial" w:cs="Arial" w:eastAsia="Arial" w:hAnsi="Arial"/>
                <w:b/>
                <w:bCs/>
                <w:sz w:val="17"/>
                <w:szCs w:val="17"/>
              </w:rPr>
              <w:t xml:space="preserve">bio_3_1 G16 (group)</w:t>
            </w:r>
            <w:bookmarkEnd w:id="1"/>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7-9 said blood is 'already digested' or 'ready-made amino acids' for a mosquito; blood proteins still have to be digested in its gut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it drinks blood, which is already full of dissolved nutrients like glucose, amino acids, and proteins. Based on what you just built — WHY does a mosquito not need a long digestive system like yours?'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it drinks liquid blood, which is rich in protein and needs no chewing or grinding. But the blood proteins still have to be broken down by enzymes in the mosquito's gut. Based on what you just built — which stages of YOUR digestive system could a mosquito skip, and which stage still has to happen?' (Expected: it skips chewing and mechanical digestion; it still needs chemical digestion and absorption.)</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Why can a mosquito skip chewing, and which stage of digestion can it not skip?</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The mosquito skips chewing and mechanical digestion because blood is liquid and rich in protein, but it still digests the blood proteins with enzymes…</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(3) A mosquito's saliva stops your blood clotting while it feeds, and enzymes in its gut digest the blood afterwards. Name one similarity and one dif…</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'A mosquito's saliva keeps blood flowing, and enzymes in its gut do the digesting later, just as your amylase starts digesting starch. Both are molec…</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a mosquito's saliva keeps blood flowing and its gut enzymes digest the blood proteins, just as my amylase begins digesting ugali starch — both are mo…</w:t>
            </w:r>
          </w:p>
          <w:p>
            <w:pPr>
              <w:spacing w:after="20" w:before="0"/>
            </w:pPr>
            <w:r>
              <w:rPr>
                <w:rFonts w:ascii="Arial" w:cs="Arial" w:eastAsia="Arial" w:hAnsi="Arial"/>
                <w:b/>
                <w:bCs/>
                <w:sz w:val="15"/>
                <w:szCs w:val="15"/>
              </w:rPr>
              <w:t xml:space="preserve">Lesson 9, summaryTablePrompt.explained: </w:t>
            </w:r>
            <w:r>
              <w:rPr>
                <w:rFonts w:ascii="Arial" w:cs="Arial" w:eastAsia="Arial" w:hAnsi="Arial"/>
                <w:color w:val="1B6B1B"/>
                <w:sz w:val="15"/>
                <w:szCs w:val="15"/>
              </w:rPr>
              <w:t xml:space="preserve">a mosquito drinking liquid blood needs no chewing, but its gut enzymes still digest the blood proteins into amino acids before they are absorbed — it…</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needs a multi-organ system to chew, churn and chemically break down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blood is 'already full of dissolved amino acids and proteins' and that the mosquito therefore needs no long digestive system. Blood is mostly protein (haemoglobin and plasma proteins), not ready-made amino acids; mosquitoes digest the blood meal with protein-digesting enzymes in the midgut over about two days. The lesson itself says elsewhere that the mosquito must still digest the blood proteins, so the lines contradicted each other. The question now asks which stages can be skipped (mechanical digestion) and which cannot (chemical digestion, absorption). Checked against insect physiology texts.</w:t>
            </w:r>
          </w:p>
          <w:p>
            <w:pPr>
              <w:spacing w:after="60" w:before="0"/>
            </w:pPr>
            <w:r>
              <w:rPr>
                <w:rFonts w:ascii="Arial" w:cs="Arial" w:eastAsia="Arial" w:hAnsi="Arial"/>
                <w:i/>
                <w:iCs/>
                <w:color w:val="555555"/>
                <w:sz w:val="15"/>
                <w:szCs w:val="15"/>
              </w:rPr>
              <w:t xml:space="preserve">Guideline: 1. Storyline and phenomenon; 5. Student thinking; 6. Models and analogies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Chapman, R. F., The Insects: Structure and Function (4th ed.), chapter on the alimentary canal and digestion (blood-meal digestion by midgut proteases); Klowden, M. J., Physiological Systems in Insects, chapter on digestion.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G16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15" w:id="1"/>
            <w:r>
              <w:rPr>
                <w:rFonts w:ascii="Arial" w:cs="Arial" w:eastAsia="Arial" w:hAnsi="Arial"/>
                <w:b/>
                <w:bCs/>
                <w:sz w:val="17"/>
                <w:szCs w:val="17"/>
              </w:rPr>
              <w:t xml:space="preserve">bio_3_1 G15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told learners Lesson 8 would be about deficiency diseases; Lesson 8 is enzymes and Lesson 9 is deficiency diseases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Close the lesson: 'In Lesson 8, we will investigate what happens when the digestive system does not get the right nutrients — we will look at nutritional deficiency diseases common in Kenya. Keep your models — they will grow again.'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Close the lesson: 'In Lesson 8, we will find out how enzymes break food down chemically, starting with the taste of ugali changing in your own mouth. In Lesson 9 we will see how nutrients get into the blood and what happens when they are missing. Keep your models — they will grow again.'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enzyme action (Lesson 8) or absorption and deficiency diseases (Lesson 9) in greater depth? Use these questions as entry points for the Predict phase…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8 is enzymes (ugali chewing and food tests) and Lesson 9 is absorption and deficiency diseases. The closing line promised deficiency diseases in Lesson 8, which sets up the wrong lesson.</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G15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17" w:id="1"/>
            <w:r>
              <w:rPr>
                <w:rFonts w:ascii="Arial" w:cs="Arial" w:eastAsia="Arial" w:hAnsi="Arial"/>
                <w:b/>
                <w:bCs/>
                <w:sz w:val="17"/>
                <w:szCs w:val="17"/>
              </w:rPr>
              <w:t xml:space="preserve">bio_3_1 G17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plan ran about 87 minutes in an 80-minute period; shortened the role-play and gallery walk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12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8 minutes.'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a 2-minute whole-class gallery walk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An 80-minute period does not hold the plan: Predict about 12, Observe about 28 (10 assembling + 12 role-play + presentations), Explain about 20, Driving Question Board about 12 (including a 5-minute gallery walk), Model Building about 15: about 87 minutes. Trim: role-play 12 to 8 minutes (the labels already carry the content) and the gallery walk 5 to 2 minutes (the teacher moves already say 2). New estimate: 12 + 22 + 20 + 9 + 14 = about 77, leaving a little time for moving equipment.</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G17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72" w:id="1"/>
            <w:r>
              <w:rPr>
                <w:rFonts w:ascii="Arial" w:cs="Arial" w:eastAsia="Arial" w:hAnsi="Arial"/>
                <w:b/>
                <w:bCs/>
                <w:sz w:val="17"/>
                <w:szCs w:val="17"/>
              </w:rPr>
              <w:t xml:space="preserve">bio_3_1-072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Target score: ≥80% of learners at level 2 or above before Lesson 8.</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Target score: ≥80% of learners at level 2 or above before Lesson 8. Look-for answers for the Meal Journey Table: Mouth: chewing breaks the ugali into smaller pieces (mechanical); amylase in saliva starts to change starch into sugar; nothing is absorbed yet. Stomach: muscular churning; acid and pepsin start digesting protein (more in nyama choma or beans than in ugali); starch digestion pauses in the acid. Small intestine: pancreatic amylase and enzymes on the gut wall finish starch to glucose, protein becomes amino acids, fats become fatty acids and glycerol; glucose, amino acids, vitamins and iron from the sukuma wiki are absorbed into the blood. Large intestine: water is absorbed; the fibre in sukuma wiki is not digested and leaves as faeces. If a learner says the stomach absorbs the food, ask: 'Which organ is long and lined with villi?'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5/13: no example of a good Meal Journey Table, and the stomach-absorption idea is named elsewhere as a misconception but without a response. Content checked against standard human digestion (OpenStax).</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bio_3_1-072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18" w:id="1"/>
            <w:r>
              <w:rPr>
                <w:rFonts w:ascii="Arial" w:cs="Arial" w:eastAsia="Arial" w:hAnsi="Arial"/>
                <w:b/>
                <w:bCs/>
                <w:sz w:val="17"/>
                <w:szCs w:val="17"/>
              </w:rPr>
              <w:t xml:space="preserve">bio_3_1 G18 (group)</w:t>
            </w:r>
            <w:bookmarkEnd w:id="1"/>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Practical in Lesson 8 had no Benedict's step and expected results (brick-red, yellow-brown) that two minutes of chewing will not produce; fixed here and in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places tubes A and B into a hot-water bath (approximately 80 degrees Celsius in a beaker on a jiko or electric hot plate) and learners observe colour changes after three minutes. For the iodine test, learners add two drops of iodine solution to tubes C and D and record colour immediately. Learners complete a results table in their notebooks with columns: Sample, Test Used, Colour Before, Colour After, Interpretation. The teacher then shows a prepared diagram (or projected image) of the digestive system and, using coloured chalk or markers, adds labels showing where amylase (mouth and small intestine), pepsin (stomach), and lipase (small intestine) act. Learners copy the annotated diagram.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adds about 2 mL of Benedict's reagent to each of tubes A and B and places them in a hot-water bath (80 to 100 degrees Celsius in a beaker on a jiko or electric hot plate); learners observe colour changes after about 3 to 5 minutes. Expect tube A to stay blue (or turn faint green) and tube B to turn green, yellow or orange; brick-red is unlikely after only two minutes of chewing. In the iodine test, tube C should be blue-black and tube D still dark but paler or browner than C. Trial this with your own ugali beforehand; any clear difference between the unchewed and chewed samples is the evidence. For the iodine test, learners add two drops of iodine solution to tubes C and D and record colour immediately. Learners complete a results table in their notebooks with columns: Sample, Test Used, Colour Before, Colour After, Interpretation. The teacher then shows a prepared diagram (or projected image) of the digestive system and, using coloured chalk or markers, adds labels showing where amylase (mouth and small intestine), pepsin (stomach), and lipase (small intestine) act. Learners add only the enzyme labels to a pre-printed outline of the digestive system.</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What does the green-to-orange colour in tube B tell us, compared with the blue in tube A? If the change is only faint, what does that tell us about h…</w:t>
            </w:r>
          </w:p>
          <w:p>
            <w:pPr>
              <w:spacing w:after="20" w:before="0"/>
            </w:pPr>
            <w:r>
              <w:rPr>
                <w:rFonts w:ascii="Arial" w:cs="Arial" w:eastAsia="Arial" w:hAnsi="Arial"/>
                <w:b/>
                <w:bCs/>
                <w:sz w:val="15"/>
                <w:szCs w:val="15"/>
              </w:rPr>
              <w:t xml:space="preserve">Lesson 8, Observe Phase, formativeAssessment: </w:t>
            </w:r>
            <w:r>
              <w:rPr>
                <w:rFonts w:ascii="Arial" w:cs="Arial" w:eastAsia="Arial" w:hAnsi="Arial"/>
                <w:color w:val="1B6B1B"/>
                <w:sz w:val="15"/>
                <w:szCs w:val="15"/>
              </w:rPr>
              <w:t xml:space="preserve">(1) tube C iodine (unchewed) = blue-black (starch present), tube D iodine (chewed) = paler or browner (less starch after chewing); (2) tube B Benedic…</w:t>
            </w:r>
          </w:p>
          <w:p>
            <w:pPr>
              <w:spacing w:after="20" w:before="0"/>
            </w:pPr>
            <w:r>
              <w:rPr>
                <w:rFonts w:ascii="Arial" w:cs="Arial" w:eastAsia="Arial" w:hAnsi="Arial"/>
                <w:b/>
                <w:bCs/>
                <w:sz w:val="15"/>
                <w:szCs w:val="15"/>
              </w:rPr>
              <w:t xml:space="preserve">Lesson 8, summaryTablePrompt.observed: </w:t>
            </w:r>
            <w:r>
              <w:rPr>
                <w:rFonts w:ascii="Arial" w:cs="Arial" w:eastAsia="Arial" w:hAnsi="Arial"/>
                <w:color w:val="1B6B1B"/>
                <w:sz w:val="15"/>
                <w:szCs w:val="15"/>
              </w:rPr>
              <w:t xml:space="preserve">When I tested chewed ugali with iodine it was paler or browner than the unchewed sample, and with Benedict's reagent it turned green to orange after …</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iodine found less starch to react with</w:t>
            </w:r>
          </w:p>
          <w:p>
            <w:pPr>
              <w:spacing w:after="20" w:before="0"/>
            </w:pPr>
            <w:r>
              <w:rPr>
                <w:rFonts w:ascii="Arial" w:cs="Arial" w:eastAsia="Arial" w:hAnsi="Arial"/>
                <w:b/>
                <w:bCs/>
                <w:sz w:val="15"/>
                <w:szCs w:val="15"/>
              </w:rPr>
              <w:t xml:space="preserve">Final Explanation, Part 3: Inside the Body – Digesting Ugali and Sukuma Wiki, prompt: </w:t>
            </w:r>
            <w:r>
              <w:rPr>
                <w:rFonts w:ascii="Arial" w:cs="Arial" w:eastAsia="Arial" w:hAnsi="Arial"/>
                <w:color w:val="1B6B1B"/>
                <w:sz w:val="15"/>
                <w:szCs w:val="15"/>
              </w:rPr>
              <w:t xml:space="preserve">| Ugali sample 2 | Paler blue-black | Green to orange |</w:t>
            </w:r>
          </w:p>
          <w:p>
            <w:pPr>
              <w:spacing w:after="20" w:before="0"/>
            </w:pPr>
            <w:r>
              <w:rPr>
                <w:rFonts w:ascii="Arial" w:cs="Arial" w:eastAsia="Arial" w:hAnsi="Arial"/>
                <w:b/>
                <w:bCs/>
                <w:sz w:val="15"/>
                <w:szCs w:val="15"/>
              </w:rPr>
              <w:t xml:space="preserve">Final Explanation, Part 3: Inside the Body – Digesting Ugali and Sukuma Wiki, exemplar: </w:t>
            </w:r>
            <w:r>
              <w:rPr>
                <w:rFonts w:ascii="Arial" w:cs="Arial" w:eastAsia="Arial" w:hAnsi="Arial"/>
                <w:color w:val="1B6B1B"/>
                <w:sz w:val="15"/>
                <w:szCs w:val="15"/>
              </w:rPr>
              <w:t xml:space="preserve">After chewing, the ugali gave a paler iodine colour, so there was less starch, and it turned green to orange with Benedict's reagent after heating, s…</w:t>
            </w:r>
          </w:p>
          <w:p>
            <w:pPr>
              <w:spacing w:after="20" w:before="0"/>
            </w:pPr>
            <w:r>
              <w:rPr>
                <w:rFonts w:ascii="Arial" w:cs="Arial" w:eastAsia="Arial" w:hAnsi="Arial"/>
                <w:b/>
                <w:bCs/>
                <w:sz w:val="15"/>
                <w:szCs w:val="15"/>
              </w:rPr>
              <w:t xml:space="preserve">Final Explanation, Part 5: Final Explanation of the Driving Question, exemplar: </w:t>
            </w:r>
            <w:r>
              <w:rPr>
                <w:rFonts w:ascii="Arial" w:cs="Arial" w:eastAsia="Arial" w:hAnsi="Arial"/>
                <w:color w:val="1B6B1B"/>
                <w:sz w:val="15"/>
                <w:szCs w:val="15"/>
              </w:rPr>
              <w:t xml:space="preserve">(paler iodine colour, Benedict's blue to green-orange)</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WAIT TIME: Allow 60 seconds of silent writing before taking responses.</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Expected iodine results (tubes C and D, tested next): C blue-black; D still dark but paler or browner than C.</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Two problems. (1) The method never said to add Benedict's reagent, so the test as written could not work. (2) The expected results (brick-red Benedict's and yellow-brown iodine after two minutes of chewing) are too strong: two minutes of chewing makes only a little sugar and leaves most of the starch, so a school class will normally see green to orange with Benedict's and a paler, but still dark, iodine colour. Brick-red means a lot of reducing sugar; the standard colour order is blue, green, yellow, orange, brick-red. Expected results are rewritten, and the Summary Table, teacher questions and the Final Explanation use the same results so nothing contradicts. Teacher decision: trial the practical once with your own ugali and, if you do get strong results, keep the original. Time: copying the diagram is replaced by labelling a printed outline (Lesson 8 is only 40 minutes: about 6 + 14 + 10 + 4 + 5).</w:t>
            </w:r>
          </w:p>
          <w:p>
            <w:pPr>
              <w:spacing w:after="60" w:before="0"/>
            </w:pPr>
            <w:r>
              <w:rPr>
                <w:rFonts w:ascii="Arial" w:cs="Arial" w:eastAsia="Arial" w:hAnsi="Arial"/>
                <w:i/>
                <w:iCs/>
                <w:color w:val="555555"/>
                <w:sz w:val="15"/>
                <w:szCs w:val="15"/>
              </w:rPr>
              <w:t xml:space="preserve">Guideline: 3. Time and pacing; 7. Sensemaking scaffolds; 8. Practical feasibility and safety; 10. Summative assessment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Cambridge IGCSE Biology syllabus (food tests: iodine for starch, Benedict's for reducing sugars, colour sequence blue-green-yellow-orange-brick red); Royal Society of Biology / Nuffield Foundation Practical Biology: investigating the action of amylase on starch.</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G18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81" w:id="1"/>
            <w:r>
              <w:rPr>
                <w:rFonts w:ascii="Arial" w:cs="Arial" w:eastAsia="Arial" w:hAnsi="Arial"/>
                <w:b/>
                <w:bCs/>
                <w:sz w:val="17"/>
                <w:szCs w:val="17"/>
              </w:rPr>
              <w:t xml:space="preserve">bio_3_1-081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with known latex allergies should not handle rubber tubing.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Benedict's reagent contains copper sulfate and is harmful if swallowed; wear eye protection if available and wash hands afterwards. Iodine stains skin and clothes. Do not share ugali samples: each learner chews their own piece, and learners who cannot or prefer not to chew (for example when fasting) can observe a partner's sample.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line about latex and rubber tubing belongs to Lesson 7 (no tubing is used here). Added the real hazards of this practical (Benedict's reagent, iodine staining) and a no-sharing and opt-out note. Checked against standard school-lab hazard guidance for Benedict's reagent.</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bio_3_1-081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82" w:id="1"/>
            <w:r>
              <w:rPr>
                <w:rFonts w:ascii="Arial" w:cs="Arial" w:eastAsia="Arial" w:hAnsi="Arial"/>
                <w:b/>
                <w:bCs/>
                <w:sz w:val="17"/>
                <w:szCs w:val="17"/>
              </w:rPr>
              <w:t xml:space="preserve">bio_3_1-082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Think back to the iodine test we discussed in Lesson 7 — what does iodine do when starch is present?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Remember: iodine solution turns blue-black when starch is present, and Benedict's reagent, when heated, turns from blue through green and yellow to orange or brick-red as more reducing sugar is present. Which colours would you expect for ugali before and after chewing?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never taught the iodine or Benedict's tests, so the prompt 'think back to the iodine test we discussed in Lesson 7' pointed to something students had not met. The test results are now stated before they predict.</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bio_3_1-082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83" w:id="1"/>
            <w:r>
              <w:rPr>
                <w:rFonts w:ascii="Arial" w:cs="Arial" w:eastAsia="Arial" w:hAnsi="Arial"/>
                <w:b/>
                <w:bCs/>
                <w:sz w:val="17"/>
                <w:szCs w:val="17"/>
              </w:rPr>
              <w:t xml:space="preserve">bio_3_1-083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they will learn formally in Form 3 Chemistry.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they may meet again in later years of Chemistry and Biology.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'Form 3' is the old 8-4-4 name; CBE language uses Grade levels, and which Grade teaches the lock-and-key model is not given in the KICD Grade 10 text, so the sentence no longer names one.</w:t>
            </w:r>
          </w:p>
          <w:p>
            <w:pPr>
              <w:spacing w:after="60" w:before="0"/>
            </w:pPr>
            <w:r>
              <w:rPr>
                <w:rFonts w:ascii="Arial" w:cs="Arial" w:eastAsia="Arial" w:hAnsi="Arial"/>
                <w:i/>
                <w:iCs/>
                <w:color w:val="555555"/>
                <w:sz w:val="15"/>
                <w:szCs w:val="15"/>
              </w:rPr>
              <w:t xml:space="preserve">Guideline: 2. KICD alignment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bio_3_1-083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20" w:id="1"/>
            <w:r>
              <w:rPr>
                <w:rFonts w:ascii="Arial" w:cs="Arial" w:eastAsia="Arial" w:hAnsi="Arial"/>
                <w:b/>
                <w:bCs/>
                <w:sz w:val="17"/>
                <w:szCs w:val="17"/>
              </w:rPr>
              <w:t xml:space="preserve">bio_3_1 G20 (group)</w:t>
            </w:r>
            <w:bookmarkEnd w:id="1"/>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teacherMoves</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9 presented invented case studies and a made-up statistic as real Kenyan health data; now labelled illustrations, with a local-data replacement suggested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are real health challenges in Kenya — not invented examples. Read the card for your case study and answer the three questions as a group. You have five minutes. WAIT 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These cases are illustrations built from health challenges documented in Kenya, not records of named families, and the figure on the second card is only an example (check the latest Kenya Demographic and Health Survey or Ministry of Health figure and replace it if you can). Many Kenyan families already grow and eat protein-rich and iron-rich foods such as beans, ndengu, omena, eggs and green vegetables; ask what makes these hard to get at times (cost, drought, distance to market). Half the groups take Case Study 1 and half take Case Study 2: read your card and answer the three questions as a group. You have four minutes. WAIT 4 minutes.</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Part B — Malnutrition Case Studies (7 minutes): Learners read one of two short illustrative case study cards (printed), then swap findings with a gro…</w:t>
            </w:r>
          </w:p>
          <w:p>
            <w:pPr>
              <w:spacing w:after="20" w:before="0"/>
            </w:pPr>
            <w:r>
              <w:rPr>
                <w:rFonts w:ascii="Arial" w:cs="Arial" w:eastAsia="Arial" w:hAnsi="Arial"/>
                <w:b/>
                <w:bCs/>
                <w:sz w:val="15"/>
                <w:szCs w:val="15"/>
              </w:rPr>
              <w:t xml:space="preserve">Lesson 9, slo.knowledge: </w:t>
            </w:r>
            <w:r>
              <w:rPr>
                <w:rFonts w:ascii="Arial" w:cs="Arial" w:eastAsia="Arial" w:hAnsi="Arial"/>
                <w:color w:val="1B6B1B"/>
                <w:sz w:val="15"/>
                <w:szCs w:val="15"/>
              </w:rPr>
              <w:t xml:space="preserve">using illustrative Kenyan case studies.</w:t>
            </w:r>
          </w:p>
          <w:p>
            <w:pPr>
              <w:spacing w:after="20" w:before="0"/>
            </w:pPr>
            <w:r>
              <w:rPr>
                <w:rFonts w:ascii="Arial" w:cs="Arial" w:eastAsia="Arial" w:hAnsi="Arial"/>
                <w:b/>
                <w:bCs/>
                <w:sz w:val="15"/>
                <w:szCs w:val="15"/>
              </w:rPr>
              <w:t xml:space="preserve">Lesson 9, overview: </w:t>
            </w:r>
            <w:r>
              <w:rPr>
                <w:rFonts w:ascii="Arial" w:cs="Arial" w:eastAsia="Arial" w:hAnsi="Arial"/>
                <w:color w:val="1B6B1B"/>
                <w:sz w:val="15"/>
                <w:szCs w:val="15"/>
              </w:rPr>
              <w:t xml:space="preserve">two illustrative Kenyan malnutrition case studies</w:t>
            </w:r>
          </w:p>
          <w:p>
            <w:pPr>
              <w:spacing w:after="20" w:before="0"/>
            </w:pPr>
            <w:r>
              <w:rPr>
                <w:rFonts w:ascii="Arial" w:cs="Arial" w:eastAsia="Arial" w:hAnsi="Arial"/>
                <w:b/>
                <w:bCs/>
                <w:sz w:val="15"/>
                <w:szCs w:val="15"/>
              </w:rPr>
              <w:t xml:space="preserve">Lesson 9, summaryTablePrompt.observed: </w:t>
            </w:r>
            <w:r>
              <w:rPr>
                <w:rFonts w:ascii="Arial" w:cs="Arial" w:eastAsia="Arial" w:hAnsi="Arial"/>
                <w:color w:val="1B6B1B"/>
                <w:sz w:val="15"/>
                <w:szCs w:val="15"/>
              </w:rPr>
              <w:t xml:space="preserve">We also read illustrative case studies based on Kenyan health challenges, showing how a child can develop kwashiorkor when the diet has too little pr…</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analyse illustrative malnutrition case studies based on Kenyan health challenges (kwashiorkor, anaemia in adolescent girls)</w:t>
            </w:r>
          </w:p>
          <w:p>
            <w:pPr>
              <w:spacing w:after="20" w:before="0"/>
            </w:pPr>
            <w:r>
              <w:rPr>
                <w:rFonts w:ascii="Arial" w:cs="Arial" w:eastAsia="Arial" w:hAnsi="Arial"/>
                <w:b/>
                <w:bCs/>
                <w:sz w:val="15"/>
                <w:szCs w:val="15"/>
              </w:rPr>
              <w:t xml:space="preserve">Final Explanation, Part 4: Absorption, Assimilation and Health, prompt: </w:t>
            </w:r>
            <w:r>
              <w:rPr>
                <w:rFonts w:ascii="Arial" w:cs="Arial" w:eastAsia="Arial" w:hAnsi="Arial"/>
                <w:color w:val="1B6B1B"/>
                <w:sz w:val="15"/>
                <w:szCs w:val="15"/>
              </w:rPr>
              <w:t xml:space="preserve">use the case studies from our lesson (kwashiorkor in a young child, iron-deficiency anaemia in adolescent girls)</w:t>
            </w:r>
          </w:p>
          <w:p>
            <w:pPr>
              <w:spacing w:after="20" w:before="0"/>
            </w:pPr>
            <w:r>
              <w:rPr>
                <w:rFonts w:ascii="Arial" w:cs="Arial" w:eastAsia="Arial" w:hAnsi="Arial"/>
                <w:b/>
                <w:bCs/>
                <w:sz w:val="15"/>
                <w:szCs w:val="15"/>
              </w:rPr>
              <w:t xml:space="preserve">Final Explanation, Part 4: Absorption, Assimilation and Health, exemplar: </w:t>
            </w:r>
            <w:r>
              <w:rPr>
                <w:rFonts w:ascii="Arial" w:cs="Arial" w:eastAsia="Arial" w:hAnsi="Arial"/>
                <w:color w:val="1B6B1B"/>
                <w:sz w:val="15"/>
                <w:szCs w:val="15"/>
              </w:rPr>
              <w:t xml:space="preserve">In our case studies, a young child developed kwashiorkor from a diet with too little protein, and adolescent girls with iron-poor diets developed iro…</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cards were described as 'real' and 'locally sourced data', but the child in Kilifi and the '34 percent' figure for Nairobi girls are invented examples, so students would take made-up numbers as real health data. The cards are now described as illustrations, and the teacher can replace the figure with a verified local one. The old framing also put the cause on the family's diet; a sentence now invites learners to think about cost, drought and market access and to name foods families already use. Time: two case studies read by everyone took 10 minutes; a split-class swap takes about 7. Teacher decision: replace the example figure with an official one, and confirm the foods named are common where you teach.</w:t>
            </w:r>
          </w:p>
          <w:p>
            <w:pPr>
              <w:spacing w:after="60" w:before="0"/>
            </w:pPr>
            <w:r>
              <w:rPr>
                <w:rFonts w:ascii="Arial" w:cs="Arial" w:eastAsia="Arial" w:hAnsi="Arial"/>
                <w:i/>
                <w:iCs/>
                <w:color w:val="555555"/>
                <w:sz w:val="15"/>
                <w:szCs w:val="15"/>
              </w:rPr>
              <w:t xml:space="preserve">Guideline: 3. Time and pacing; 9. Local and cultural accuracy; 10. Summative assessment; 12. Inclusion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WHO, Haemoglobin concentrations for the diagnosis of anaemia and assessment of severity (2011).</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G20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22" w:id="1"/>
            <w:r>
              <w:rPr>
                <w:rFonts w:ascii="Arial" w:cs="Arial" w:eastAsia="Arial" w:hAnsi="Arial"/>
                <w:b/>
                <w:bCs/>
                <w:sz w:val="17"/>
                <w:szCs w:val="17"/>
              </w:rPr>
              <w:t xml:space="preserve">bio_3_1 G22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plan ran about 55 minutes in a 40-minute period; removed the villus count, shortened the table and case-study time and moved the reflection to homework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also count approximately how many villi appear in a 1 mm length of the diagram scale bar to appreciate the density of the structures.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9, Observe Phase, formativeAssessment: </w:t>
            </w:r>
            <w:r>
              <w:rPr>
                <w:rFonts w:ascii="Arial" w:cs="Arial" w:eastAsia="Arial" w:hAnsi="Arial"/>
                <w:color w:val="1B6B1B"/>
                <w:sz w:val="15"/>
                <w:szCs w:val="15"/>
              </w:rPr>
              <w:t xml:space="preserve"/>
            </w:r>
          </w:p>
          <w:p>
            <w:pPr>
              <w:spacing w:after="20" w:before="0"/>
            </w:pPr>
            <w:r>
              <w:rPr>
                <w:rFonts w:ascii="Arial" w:cs="Arial" w:eastAsia="Arial" w:hAnsi="Arial"/>
                <w:b/>
                <w:bCs/>
                <w:sz w:val="15"/>
                <w:szCs w:val="15"/>
              </w:rPr>
              <w:t xml:space="preserve">Lesson 9, Observe Phase, teacherMoves: </w:t>
            </w:r>
            <w:r>
              <w:rPr>
                <w:rFonts w:ascii="Arial" w:cs="Arial" w:eastAsia="Arial" w:hAnsi="Arial"/>
                <w:color w:val="1B6B1B"/>
                <w:sz w:val="15"/>
                <w:szCs w:val="15"/>
              </w:rPr>
              <w:t xml:space="preserve">You have six minutes.</w:t>
            </w:r>
          </w:p>
          <w:p>
            <w:pPr>
              <w:spacing w:after="20" w:before="0"/>
            </w:pPr>
            <w:r>
              <w:rPr>
                <w:rFonts w:ascii="Arial" w:cs="Arial" w:eastAsia="Arial" w:hAnsi="Arial"/>
                <w:b/>
                <w:bCs/>
                <w:sz w:val="15"/>
                <w:szCs w:val="15"/>
              </w:rPr>
              <w:t xml:space="preserve">Lesson 9, Model Building Phase, learnerExperience: </w:t>
            </w:r>
            <w:r>
              <w:rPr>
                <w:rFonts w:ascii="Arial" w:cs="Arial" w:eastAsia="Arial" w:hAnsi="Arial"/>
                <w:color w:val="1B6B1B"/>
                <w:sz w:val="15"/>
                <w:szCs w:val="15"/>
              </w:rPr>
              <w:t xml:space="preserve">For homework, learners write a one-paragraph reflection at the bottom of the page: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is 40 minutes but planned about 55: Predict about 6, Observe about 14 (8-minute table, 2-minute extension, sharing), Explain about 20 plus sharing, Driving Question Board about 5, Model Building about 9. Trim: villus-counting removed, observation table 8 to 6 minutes, case studies split between groups (see the case-study record), the reflection paragraph set as homework. New estimate: 5 + 10 + 15 + 4 + 7 = about 41. The villus-counting task was extra to the learning outcome.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G22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21" w:id="1"/>
            <w:r>
              <w:rPr>
                <w:rFonts w:ascii="Arial" w:cs="Arial" w:eastAsia="Arial" w:hAnsi="Arial"/>
                <w:b/>
                <w:bCs/>
                <w:sz w:val="17"/>
                <w:szCs w:val="17"/>
              </w:rPr>
              <w:t xml:space="preserve">bio_3_1 G21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said glucose and amino acids enter the blood by diffusion; they also need active transport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glucose and amino acids move by diffusion across the thin epithelial cell wall into the capillary network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glucose and amino acids move by diffusion and active transport (carrier proteins in the cell membrane, using energy) across the thin epithelial cell wall into the capillary network</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What is moving glucose across this thin wall? Expect: diffusion, and also active transport. WAIT 10 seconds. If only diffusion is given, say: carrier…</w:t>
            </w:r>
          </w:p>
          <w:p>
            <w:pPr>
              <w:spacing w:after="20" w:before="0"/>
            </w:pPr>
            <w:r>
              <w:rPr>
                <w:rFonts w:ascii="Arial" w:cs="Arial" w:eastAsia="Arial" w:hAnsi="Arial"/>
                <w:b/>
                <w:bCs/>
                <w:sz w:val="15"/>
                <w:szCs w:val="15"/>
              </w:rPr>
              <w:t xml:space="preserve">Lesson 9, summaryTablePrompt.learned: </w:t>
            </w:r>
            <w:r>
              <w:rPr>
                <w:rFonts w:ascii="Arial" w:cs="Arial" w:eastAsia="Arial" w:hAnsi="Arial"/>
                <w:color w:val="1B6B1B"/>
                <w:sz w:val="15"/>
                <w:szCs w:val="15"/>
              </w:rPr>
              <w:t xml:space="preserve">Glucose and amino acids are absorbed (by diffusion and active transport) into blood capillaries and travel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Glucose and amino acids are not absorbed by simple diffusion alone: carrier proteins move them in by active transport (glucose together with sodium ions), which lets the body absorb nearly all of them even when little is left in the gut. The lesson's answer 'diffusion' would be only partly right. Wording now says 'diffusion and active transport' here, in the teacher prompt and in the Summary Table; the level is kept simple for Grade 10.</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23 'The Digestive System', section on chemical digestion and absorption (carbohydrate and protein absorption by secondary active transport).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G21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104" w:id="1"/>
            <w:r>
              <w:rPr>
                <w:rFonts w:ascii="Arial" w:cs="Arial" w:eastAsia="Arial" w:hAnsi="Arial"/>
                <w:b/>
                <w:bCs/>
                <w:sz w:val="17"/>
                <w:szCs w:val="17"/>
              </w:rPr>
              <w:t xml:space="preserve">bio_3_1-104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8 we confirmed that amylase broke our ugali starch into reducing sugars, and pepsin began breaking down proteins.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8 we saw amylase break our ugali starch into sugar, and we learned that pepsin begins breaking down proteins in the stomach.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8 only demonstrated amylase; pepsin was taught from a reference card, not confirmed by an experiment.</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bio_3_1-104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105" w:id="1"/>
            <w:r>
              <w:rPr>
                <w:rFonts w:ascii="Arial" w:cs="Arial" w:eastAsia="Arial" w:hAnsi="Arial"/>
                <w:b/>
                <w:bCs/>
                <w:sz w:val="17"/>
                <w:szCs w:val="17"/>
              </w:rPr>
              <w:t xml:space="preserve">bio_3_1-105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Exit question: Write one sentence explaining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Look-for answers: Case Study 1: protein is lacking; without enough amino acids the body cannot build and repair tissues or make blood proteins, so the child is stunted and swells; foods such as beans, ndengu, omena, eggs and milk help. Case Study 2: iron is lacking; with too little iron the body cannot make enough haemoglobin, so fewer red cells carry oxygen to cells and the girl is tired and pale; foods such as sukuma wiki, managu, beans, omena and liver help, and fruit or vegetables with vitamin C eaten at the same meal help the body take up iron from plant foods. Exit question: Write one sentence explaining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5/13: the case study questions had no expected answers, so a teacher could not tell what 'good' sounds like. Short look-fors added, with local foods named (teachers can replace them with foods used in their area).</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bio_3_1-105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23b" w:id="1"/>
            <w:r>
              <w:rPr>
                <w:rFonts w:ascii="Arial" w:cs="Arial" w:eastAsia="Arial" w:hAnsi="Arial"/>
                <w:b/>
                <w:bCs/>
                <w:sz w:val="17"/>
                <w:szCs w:val="17"/>
              </w:rPr>
              <w:t xml:space="preserve">bio_3_1 G23b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10 asked for evidence from a dissection and a villi calculation that no earlier lesson includes; replaced with the real activities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observations from the insect mouthpart video, data from the starch digestion experiment, findings from the sheep's heart/gut dissection activity, the villi surface area calculation)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observations from the insect mouthpart video, the straw stylet model (Lesson 3), the beak observation tables (Lessons 4-5), the dental formula counts (Lesson 6), the digestive-system model (Lesson 7), data from the starch digestion experiment (Lesson 8), the villus diagram (Lesson 9))</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10, slo.skills: </w:t>
            </w:r>
            <w:r>
              <w:rPr>
                <w:rFonts w:ascii="Arial" w:cs="Arial" w:eastAsia="Arial" w:hAnsi="Arial"/>
                <w:color w:val="1B6B1B"/>
                <w:sz w:val="15"/>
                <w:szCs w:val="15"/>
              </w:rPr>
              <w:t xml:space="preserve">synthesise evidence from observations, experiments, models, videos, and readings</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What evidence from our model-building, video or experiment supports what you see in this model?</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every video, every model, every experiment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evidence list named a sheep's heart/gut dissection and a villi surface-area calculation, but no lesson in the sub-strand has either. Learners cannot cite evidence they never gathered. Replaced with activities that really happen in Lessons 3 to 9.</w:t>
            </w:r>
          </w:p>
          <w:p>
            <w:pPr>
              <w:spacing w:after="60" w:before="0"/>
            </w:pPr>
            <w:r>
              <w:rPr>
                <w:rFonts w:ascii="Arial" w:cs="Arial" w:eastAsia="Arial" w:hAnsi="Arial"/>
                <w:i/>
                <w:iCs/>
                <w:color w:val="555555"/>
                <w:sz w:val="15"/>
                <w:szCs w:val="15"/>
              </w:rPr>
              <w:t xml:space="preserve">Guideline: 4. Sequence logic;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G23b</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23" w:id="1"/>
            <w:r>
              <w:rPr>
                <w:rFonts w:ascii="Arial" w:cs="Arial" w:eastAsia="Arial" w:hAnsi="Arial"/>
                <w:b/>
                <w:bCs/>
                <w:sz w:val="17"/>
                <w:szCs w:val="17"/>
              </w:rPr>
              <w:t xml:space="preserve">bio_3_1 G23 (group)</w:t>
            </w:r>
            <w:bookmarkEnd w:id="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10 plan ran about 111 minutes in an 80-minute period; shortened gallery walk, writing and pair work to fit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rotate around the gallery for 12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rotate around the gallery for 8 minutes</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Set a visible timer for 8 minutes. During the rotation, circulate and prompt with: 'What evidence from our dissection/video/experiment supports what …</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PART A — FINAL EXPLANATION (20 minutes)</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PART B — KENYAN FOOD COST-NUTRITION ANALYSIS (10 minutes)</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You have 20 minutes.' [Allow 20 minutes of individual silent writing. Circulate continuously.] For learners stuck on the claim, whisper: 'Start with:…</w:t>
            </w:r>
          </w:p>
          <w:p>
            <w:pPr>
              <w:spacing w:after="20" w:before="0"/>
            </w:pPr>
            <w:r>
              <w:rPr>
                <w:rFonts w:ascii="Arial" w:cs="Arial" w:eastAsia="Arial" w:hAnsi="Arial"/>
                <w:b/>
                <w:bCs/>
                <w:sz w:val="15"/>
                <w:szCs w:val="15"/>
              </w:rPr>
              <w:t xml:space="preserve">Lesson 10, Driving Question Board (DQB) Creation, teacherMoves: </w:t>
            </w:r>
            <w:r>
              <w:rPr>
                <w:rFonts w:ascii="Arial" w:cs="Arial" w:eastAsia="Arial" w:hAnsi="Arial"/>
                <w:color w:val="1B6B1B"/>
                <w:sz w:val="15"/>
                <w:szCs w:val="15"/>
              </w:rPr>
              <w:t xml:space="preserve">Allow 4 minutes for pairs to write answer summaries.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An 80-minute period does not hold the plan: Predict about 9, Observe about 20 (12-minute gallery plus 4 minutes of revision), Explain about 50 (30 + 15 + sharing), Driving Question Board about 18, Model Building about 14: about 111 minutes. Trim: gallery 12 to 8 minutes, Final Explanation writing 30 to 20, food analysis 15 to 10, DQB pair work 6 to 4. New estimate: 8 + 15 + 32 + 14 + 11 = about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G23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G25" w:id="1"/>
            <w:r>
              <w:rPr>
                <w:rFonts w:ascii="Arial" w:cs="Arial" w:eastAsia="Arial" w:hAnsi="Arial"/>
                <w:b/>
                <w:bCs/>
                <w:sz w:val="17"/>
                <w:szCs w:val="17"/>
              </w:rPr>
              <w:t xml:space="preserve">bio_3_1 G25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Food-choice activity cast learners as advisers to a family; overview named three foods while the card has five; no expected answers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are advising a family in Nairobi on how to eat nutritiously on a tight budget. Using what you know about nutrients and villi absorption, rank these five foods and justify your recommendation. 15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Plan meals for a household on a tight weekly budget (your own or one in your community); many families already combine these foods well. Using what you know about nutrients and villi absorption, rank these five foods and justify your recommendation. 10 minutes. (Prices on the card are approximate: replace them with prices from your local market.)'</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10, overview: </w:t>
            </w:r>
            <w:r>
              <w:rPr>
                <w:rFonts w:ascii="Arial" w:cs="Arial" w:eastAsia="Arial" w:hAnsi="Arial"/>
                <w:color w:val="1B6B1B"/>
                <w:sz w:val="15"/>
                <w:szCs w:val="15"/>
              </w:rPr>
              <w:t xml:space="preserve">comparing the nutrient density of five common foods (githeri, sukuma wiki, ugali, mandazi and nyama choma) relative to their cost in local markets</w:t>
            </w:r>
          </w:p>
          <w:p>
            <w:pPr>
              <w:spacing w:after="20" w:before="0"/>
            </w:pPr>
            <w:r>
              <w:rPr>
                <w:rFonts w:ascii="Arial" w:cs="Arial" w:eastAsia="Arial" w:hAnsi="Arial"/>
                <w:b/>
                <w:bCs/>
                <w:sz w:val="15"/>
                <w:szCs w:val="15"/>
              </w:rPr>
              <w:t xml:space="preserve">Lesson 10, Explain Phase, formativeAssessment: </w:t>
            </w:r>
            <w:r>
              <w:rPr>
                <w:rFonts w:ascii="Arial" w:cs="Arial" w:eastAsia="Arial" w:hAnsi="Arial"/>
                <w:color w:val="1B6B1B"/>
                <w:sz w:val="15"/>
                <w:szCs w:val="15"/>
              </w:rPr>
              <w:t xml:space="preserve">(e.g., 'githeri provides protein which is digested by protease enzymes and absorbed through villi into the bloodstream for cell repair'). Look-for ra…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task put learners in the role of an adviser to 'a family in Nairobi', which casts families as people needing help; it now asks them to plan for their own household or community and recognises what families already do. The prices on the card are approximate and Nairobi-based, so a note tells the teacher to use local prices (the teacher reflection already suggests this). The time is cut from 15 to 10 minutes (Lesson 10 timing group).</w:t>
            </w:r>
          </w:p>
          <w:p>
            <w:pPr>
              <w:spacing w:after="60" w:before="0"/>
            </w:pPr>
            <w:r>
              <w:rPr>
                <w:rFonts w:ascii="Arial" w:cs="Arial" w:eastAsia="Arial" w:hAnsi="Arial"/>
                <w:i/>
                <w:iCs/>
                <w:color w:val="555555"/>
                <w:sz w:val="15"/>
                <w:szCs w:val="15"/>
              </w:rPr>
              <w:t xml:space="preserve">Guideline: 3. Time and pacing; 5. Student thinking; 9. Local and cultural accuracy; 13. Teacher usability; 14. Consistency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 G25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119" w:id="1"/>
            <w:r>
              <w:rPr>
                <w:rFonts w:ascii="Arial" w:cs="Arial" w:eastAsia="Arial" w:hAnsi="Arial"/>
                <w:b/>
                <w:bCs/>
                <w:sz w:val="17"/>
                <w:szCs w:val="17"/>
              </w:rPr>
              <w:t xml:space="preserve">bio_3_1-119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Final Explanation of the Driving Question, exemplar</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Food choice: Githeri (maize and beans) supplies starch for energy and protein from the beans, and it is usually cheap. Sukuma wiki supplies vitamins and iron at low cost. Mandazi mostly supplies starch and fat with fewer nutrients. Choosing foods with more nutrients for the cost, such as githeri with sukuma wiki, helps the body get what it needs and helps prevent malnutrition.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Food choice: I choose githeri. The nutrient benefit I weigh against its cost is protein: the beans give protein, which is digested to amino acids and absorbed by the villi to build and repair body cells, and the maize gives starch for energy, all for about KES 30 a plate. Sukuma wiki is cheaper still and gives iron and vitamins, but little protein, and mandazi is cheap but mostly starch and fat, so githeri gives more nutrients for the money. (Choosing sukuma wiki for its iron and vitamins at low cost is also a good answer, if the benefit and the cost are both explained.)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Reviewer finding confirmed: the prompt tells learners to choose ONE of githeri, sukuma wiki or mandazi and weigh its nutrient benefit against its cost, but the model answer discussed all three and recommended a combination, so it did not show the single-food choice the prompt asks for. The exemplar now models one choice (githeri), names the nutrient and the cost, and notes that sukuma wiki is also acceptable. The price (about KES 30 a plate) is the one on the Lesson 10 data card.</w:t>
            </w:r>
          </w:p>
          <w:p>
            <w:pPr>
              <w:spacing w:after="60" w:before="0"/>
            </w:pPr>
            <w:r>
              <w:rPr>
                <w:rFonts w:ascii="Arial" w:cs="Arial" w:eastAsia="Arial" w:hAnsi="Arial"/>
                <w:i/>
                <w:iCs/>
                <w:color w:val="555555"/>
                <w:sz w:val="15"/>
                <w:szCs w:val="15"/>
              </w:rPr>
              <w:t xml:space="preserve">Guideline: 10. Summative assessment; 13. Teacher usability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bio_3_1-119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120" w:id="1"/>
            <w:r>
              <w:rPr>
                <w:rFonts w:ascii="Arial" w:cs="Arial" w:eastAsia="Arial" w:hAnsi="Arial"/>
                <w:b/>
                <w:bCs/>
                <w:sz w:val="17"/>
                <w:szCs w:val="17"/>
              </w:rPr>
              <w:t xml:space="preserve">bio_3_1-120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the Claim–Evidence–Reasoning (CER) approach in each section.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the Claim–Evidence–Reasoning (CER) approach in each section: the Claim is your answer to the question; the Evidence is what we observed or measured in the lessons; the Reasoning is the science idea that links your evidence to your claim.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Students were told to use CER but the sheet never said what each part is. Defined as claim = answer, evidence = observations or data, reasoning = the science idea that connects them.</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bio_3_1-120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121" w:id="1"/>
            <w:r>
              <w:rPr>
                <w:rFonts w:ascii="Arial" w:cs="Arial" w:eastAsia="Arial" w:hAnsi="Arial"/>
                <w:b/>
                <w:bCs/>
                <w:sz w:val="17"/>
                <w:szCs w:val="17"/>
              </w:rPr>
              <w:t xml:space="preserve">bio_3_1-121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"Claim and use of structure–function–food reasoning", "excellent": "Gives a clear, accurate claim in every section and consistently links a named structure to its function and to the food or nutrient it allows access to, explaining why other structures could not do the same job.", "proficient": "Gives mostly clear claims and links structure to function, but the link to food or nutrients is sometimes missing or incomplete.", "developing": "Claims are vague or missing; structures are named without explaining what they do or why they suit the food."}, {"criterion": "Use of evidence from the lessons", "excellent": "Uses specific, accurate evidence from several lessons (Kakamega insects, Lake Nakuru birds, Maasai Mara mammals, food-test results, villus diagram) including at least one external and one internal structure.", "proficient": "Uses accurate evidence from some lessons but may rely on one or two examples or give evidence without detail.", "developing": "Evidence is general, inaccurate or not drawn from the lessons."}, {"criterion": "Accuracy of digestion and absorption science", "excellent": "Correctly explains amylase action with food-test results, the roles of pepsin and lipase, villus adaptations, the two absorption routes, and absorption versus assimilation.", "proficient": "Mostly accurate but with minor gaps, such as a missing enzyme role or one absorption route.", "developing": "Contains major errors or confuses digestion, absorption and assimilation."}, {"criterion": "Connecting external feeding structures to internal digestion", "excellent": "Explains clearly why a mosquito's liquid food and a human's mixed diet need different amounts of processing, and ties all parts into one unifying explanation.", "proficient": "Makes a connection between external and internal structures but does not fully explain the difference in processing.", "developing": "Treats external and internal structures as unrelated topics."}, {"criterion": "Scientific communication and Kenyan context", "excellent": "Writes in organised, precise sentences with correct terms (adaptation, mechanical digestion, enzyme, villi, assimilation) and applies the biology sensibly to Kenyan food and health examples.", "proficient": "Writing is mostly clear with some correct terms; Kenyan examples are used but with limited explanation.", "developing": "Writing is hard to follow, terms are misused, and Kenyan examples are absent or unconnected to the biology."}]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"Claim and use of structure–function–food reasoning", "excellent": "Exceeds Expectations: Gives a clear, accurate claim in every section and consistently links a named structure to its function and to the food or nutrient it allows access to, explaining why other structures could not do the same job.", "proficient": "Meets Expectations: Gives mostly clear claims and links structure to function, but the link to food or nutrients is sometimes missing or incomplete.", "developing": "Approaches Expectations: Claims are vague or missing; structures are named without explaining what they do or why they suit the food."}, {"criterion": "Use of evidence from the lessons", "excellent": "Exceeds Expectations: Uses specific, accurate evidence from several lessons (Kakamega insects, Lake Nakuru birds, Maasai Mara mammals, food-test results, villus diagram) including at least one external and one internal structure.", "proficient": "Meets Expectations: Uses accurate evidence from some lessons but may rely on one or two examples or give evidence without detail.", "developing": "Approaches Expectations: Evidence is general, inaccurate or not drawn from the lessons."}, {"criterion": "Accuracy of digestion and absorption science", "excellent": "Exceeds Expectations: Correctly explains amylase action with food-test results, the roles of pepsin and lipase, villus adaptations, the two absorption routes, and absorption versus assimilation.", "proficient": "Meets Expectations: Mostly accurate but with minor gaps, such as a missing enzyme role or one absorption route.", "developing": "Approaches Expectations: Contains major errors or confuses digestion, absorption and assimilation."}, {"criterion": "Connecting external feeding structures to internal digestion", "excellent": "Exceeds Expectations: Explains clearly why a mosquito's liquid food and a human's mixed diet need different amounts of processing (chewing skipped, chemical digestion still needed), and ties all parts into one unifying explanation.", "proficient": "Meets Expectations: Makes a connection between external and internal structures but does not fully explain the difference in processing.", "developing": "Approaches Expectations: Treats external and internal structures as unrelated topics."}, {"criterion": "Scientific communication and Kenyan context", "excellent": "Exceeds Expectations: Writes in organised, precise sentences with correct terms (adaptation, mechanical digestion, enzyme, villi, assimilation) and applies the biology sensibly to Kenyan food and health examples.", "proficient": "Meets Expectations: Writing is mostly clear with some correct terms; Kenyan examples are used but with limited explanation.", "developing": "Approaches Expectations: Writing is hard to follow, terms are misused, and Kenyan examples are absent or unconnected to the biology."}]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CBE rubric levels are Exceeds, Meets, Approaches and Below Expectations. The data allows three level fields whose printed headings are fixed (Excellent, Proficient, Developing), so the descriptors now begin with 'Exceeds / Meets / Approaches Expectations'. Wording otherwise unchanged except the fourth criterion now mentions that chewing is skipped but chemical digestion is still needed, matching the corrected mosquito explanation. See the flag about Below Expectations.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bio_3_1-121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10" w:id="1"/>
            <w:r>
              <w:rPr>
                <w:rFonts w:ascii="Arial" w:cs="Arial" w:eastAsia="Arial" w:hAnsi="Arial"/>
                <w:b/>
                <w:bCs/>
                <w:sz w:val="17"/>
                <w:szCs w:val="17"/>
              </w:rPr>
              <w:t xml:space="preserve">bio_3_1-010</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strand</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Grade 10 Biology names Strand 3.0 'Anatomy and Physiology of Animals' and Sub-Strand 3.1 'Nutrition' (12 lessons). This module says 'Strand 3.0: Animal Nutrition, Transport, and Gaseous Exchange' and 'Sub-Strand 3.1: Animal Nutrition' and has 10 lessons (640 minutes = 16 periods of 40 minutes, against KICD's 12 lessons). Numbers (3.0, 3.1) match; names and lesson count differ. Not renamed here; the teacher team should decide whether to align the printed names. Also, KICD 3.1 covers only insect mouthparts and bird beaks, so Lessons 6-9 (teeth, digestive system, enzymes, absorption) go beyond the KICD Grade 10 content for this sub-strand.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bio_3_1-010</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11" w:id="1"/>
            <w:r>
              <w:rPr>
                <w:rFonts w:ascii="Arial" w:cs="Arial" w:eastAsia="Arial" w:hAnsi="Arial"/>
                <w:b/>
                <w:bCs/>
                <w:sz w:val="17"/>
                <w:szCs w:val="17"/>
              </w:rPr>
              <w:t xml:space="preserve">bio_3_1-011</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contract allows only three level fields, so Below Expectations cannot be represented in this rubric. The three descriptors now start with Exceeds / Meets / Approaches Expectations. Teacher decision: add a Below Expectations descriptor outside the data contract (for example in marking guidance) or accept three levels.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bio_3_1-011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12" w:id="1"/>
            <w:r>
              <w:rPr>
                <w:rFonts w:ascii="Arial" w:cs="Arial" w:eastAsia="Arial" w:hAnsi="Arial"/>
                <w:b/>
                <w:bCs/>
                <w:sz w:val="17"/>
                <w:szCs w:val="17"/>
              </w:rPr>
              <w:t xml:space="preserve">bio_3_1-012</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learnerExperience</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Observe phase relies on unnamed YouTube clips ('BBC insect mouthparts or equivalent'). Choose and pre-watch clips whose narration does not name or explain the mouthparts (stylet, proboscis, mandible, lamellae) before the Explain phase, or mute the sound; otherwise the clip gives away the discovery students are meant to make. Please also check each clip opens and shows the exact animal named.</w:t>
            </w:r>
          </w:p>
          <w:p>
            <w:pPr>
              <w:spacing w:after="60" w:before="0"/>
            </w:pPr>
            <w:r>
              <w:rPr>
                <w:rFonts w:ascii="Arial" w:cs="Arial" w:eastAsia="Arial" w:hAnsi="Arial"/>
                <w:i/>
                <w:iCs/>
                <w:color w:val="555555"/>
                <w:sz w:val="15"/>
                <w:szCs w:val="15"/>
              </w:rPr>
              <w:t xml:space="preserve">Guideline: 4. Sequence logic; 11. Resources and links  |  Type: link</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bio_3_1-012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ANIMAL NUTRITION</w:t>
            </w:r>
          </w:p>
          <w:p>
            <w:pPr>
              <w:spacing w:after="60" w:before="0"/>
            </w:pPr>
            <w:bookmarkStart w:name="i_bio_3_1_049" w:id="1"/>
            <w:r>
              <w:rPr>
                <w:rFonts w:ascii="Arial" w:cs="Arial" w:eastAsia="Arial" w:hAnsi="Arial"/>
                <w:b/>
                <w:bCs/>
                <w:sz w:val="17"/>
                <w:szCs w:val="17"/>
              </w:rPr>
              <w:t xml:space="preserve">bio_3_1-049</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resource sheet describes the white-backed vulture as having 'serrated tomia' and a 'wider gape for reaching into carcasses'. Standard references describe vulture bills as strongly hooked with sharp cutting edges, not serrated, and the reach into a carcass comes mostly from the long bare neck. Please check the vulture diagram you use and soften or correct the 'serrated' wording (also in the Observe formative assessment and Summary Table) if the picture does not show serration.</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Cornell Lab of Ornithology, Birds of the World, species account for White-backed Vulture (Gyps africanus): bill description.</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bio_3_1-049</w:t>
            </w:r>
          </w:p>
        </w:tc>
      </w:tr>
    </w:tbl>
    <w:p>
      <w:pPr>
        <w:sectPr>
          <w:headerReference w:type="default" r:id="rId20"/>
          <w:footerReference w:type="default" r:id="rId2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3.2 Animal Transport   (bio_3_2)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anchor data said Kipchoge's heart rate falls from 172 to 37 bpm in 4 minutes, which is not physiologically possible, and the explanation credited stroke volume for fast recovery; curve and explanation corrected everywhere they appear</w:t>
      </w:r>
      <w:r>
        <w:rPr>
          <w:rFonts w:ascii="Arial" w:cs="Arial" w:eastAsia="Arial" w:hAnsi="Arial"/>
          <w:color w:val="666666"/>
          <w:sz w:val="15"/>
          <w:szCs w:val="15"/>
        </w:rPr>
        <w:t xml:space="preserve">  [guideline 1, 2, 3, 5, 7, 10, 13; teacher decision]</w:t>
      </w:r>
    </w:p>
    <w:p>
      <w:pPr>
        <w:spacing w:after="30" w:before="0"/>
      </w:pPr>
      <w:r>
        <w:rPr>
          <w:rFonts w:ascii="Arial" w:cs="Arial" w:eastAsia="Arial" w:hAnsi="Arial"/>
          <w:sz w:val="17"/>
          <w:szCs w:val="17"/>
        </w:rPr>
        <w:t xml:space="preserve">• Marathon pace was given as 2:01 per kilometre (that is the finishing time) and the diffusion times were understated; corrected</w:t>
      </w:r>
      <w:r>
        <w:rPr>
          <w:rFonts w:ascii="Arial" w:cs="Arial" w:eastAsia="Arial" w:hAnsi="Arial"/>
          <w:color w:val="666666"/>
          <w:sz w:val="15"/>
          <w:szCs w:val="15"/>
        </w:rPr>
        <w:t xml:space="preserve">  [guideline 3, 5, 8]</w:t>
      </w:r>
    </w:p>
    <w:p>
      <w:pPr>
        <w:spacing w:after="30" w:before="0"/>
      </w:pPr>
      <w:r>
        <w:rPr>
          <w:rFonts w:ascii="Arial" w:cs="Arial" w:eastAsia="Arial" w:hAnsi="Arial"/>
          <w:sz w:val="17"/>
          <w:szCs w:val="17"/>
        </w:rPr>
        <w:t xml:space="preserve">• Lesson 5 gave a grasshopper an oxygen-delivery score of about 60%, but its blood carries no oxygen (tracheae do); the data table and Efficiency Meter now leave the grasshopper out and label the other scores as illustrative estimates</w:t>
      </w:r>
      <w:r>
        <w:rPr>
          <w:rFonts w:ascii="Arial" w:cs="Arial" w:eastAsia="Arial" w:hAnsi="Arial"/>
          <w:color w:val="666666"/>
          <w:sz w:val="15"/>
          <w:szCs w:val="15"/>
        </w:rPr>
        <w:t xml:space="preserve">  [guideline 1, 6, 7, 8; teacher decision]</w:t>
      </w:r>
    </w:p>
    <w:p>
      <w:pPr>
        <w:spacing w:after="30" w:before="0"/>
      </w:pPr>
      <w:r>
        <w:rPr>
          <w:rFonts w:ascii="Arial" w:cs="Arial" w:eastAsia="Arial" w:hAnsi="Arial"/>
          <w:sz w:val="17"/>
          <w:szCs w:val="17"/>
        </w:rPr>
        <w:t xml:space="preserve">• Lesson 5 said the frog's left atrium receives blood from the lungs and skin; skin blood actually returns to the right atrium</w:t>
      </w:r>
      <w:r>
        <w:rPr>
          <w:rFonts w:ascii="Arial" w:cs="Arial" w:eastAsia="Arial" w:hAnsi="Arial"/>
          <w:color w:val="666666"/>
          <w:sz w:val="15"/>
          <w:szCs w:val="15"/>
        </w:rPr>
        <w:t xml:space="preserve">  [guideline 8, 10]</w:t>
      </w:r>
    </w:p>
    <w:p>
      <w:pPr>
        <w:spacing w:after="30" w:before="0"/>
      </w:pPr>
      <w:r>
        <w:rPr>
          <w:rFonts w:ascii="Arial" w:cs="Arial" w:eastAsia="Arial" w:hAnsi="Arial"/>
          <w:sz w:val="17"/>
          <w:szCs w:val="17"/>
        </w:rPr>
        <w:t xml:space="preserve">• Lesson 8 said the thoracic duct drains only the left side of the body; it drains everything below the chest plus the left upper body</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Tissue fluid and lymph were treated as the same thing in three places; tissue fluid only becomes lymph once it enters a lymph capillary</w:t>
      </w:r>
      <w:r>
        <w:rPr>
          <w:rFonts w:ascii="Arial" w:cs="Arial" w:eastAsia="Arial" w:hAnsi="Arial"/>
          <w:color w:val="666666"/>
          <w:sz w:val="15"/>
          <w:szCs w:val="15"/>
        </w:rPr>
        <w:t xml:space="preserve">  [guideline 2, 5, 7]</w:t>
      </w:r>
    </w:p>
    <w:p>
      <w:pPr>
        <w:spacing w:after="30" w:before="0"/>
      </w:pPr>
      <w:r>
        <w:rPr>
          <w:rFonts w:ascii="Arial" w:cs="Arial" w:eastAsia="Arial" w:hAnsi="Arial"/>
          <w:sz w:val="17"/>
          <w:szCs w:val="17"/>
        </w:rPr>
        <w:t xml:space="preserve">• Lesson 8 asked why Kipchoge's legs 'did not swell' and gave 'draining excess fluid' as the answer; it now names the real reason, the muscle pump that moves lymph faster during exercise</w:t>
      </w:r>
      <w:r>
        <w:rPr>
          <w:rFonts w:ascii="Arial" w:cs="Arial" w:eastAsia="Arial" w:hAnsi="Arial"/>
          <w:color w:val="666666"/>
          <w:sz w:val="15"/>
          <w:szCs w:val="15"/>
        </w:rPr>
        <w:t xml:space="preserve">  [guideline 1, 5, 7, 13]</w:t>
      </w:r>
    </w:p>
    <w:p>
      <w:pPr>
        <w:spacing w:after="30" w:before="0"/>
      </w:pPr>
      <w:r>
        <w:rPr>
          <w:rFonts w:ascii="Arial" w:cs="Arial" w:eastAsia="Arial" w:hAnsi="Arial"/>
          <w:sz w:val="17"/>
          <w:szCs w:val="17"/>
        </w:rPr>
        <w:t xml:space="preserve">• Old 8-4-4 school wording ('Form 3', 'Form 1', 'Form 2') replaced with CBE Grade wording (Form 3 in Lesson 1 and Standard 6 in Lesson 9 are changed in their own records)</w:t>
      </w:r>
      <w:r>
        <w:rPr>
          <w:rFonts w:ascii="Arial" w:cs="Arial" w:eastAsia="Arial" w:hAnsi="Arial"/>
          <w:color w:val="666666"/>
          <w:sz w:val="15"/>
          <w:szCs w:val="15"/>
        </w:rPr>
        <w:t xml:space="preserve">  [guideline 2, 9, 12]</w:t>
      </w:r>
    </w:p>
    <w:p>
      <w:pPr>
        <w:spacing w:after="30" w:before="0"/>
      </w:pPr>
      <w:r>
        <w:rPr>
          <w:rFonts w:ascii="Arial" w:cs="Arial" w:eastAsia="Arial" w:hAnsi="Arial"/>
          <w:sz w:val="17"/>
          <w:szCs w:val="17"/>
        </w:rPr>
        <w:t xml:space="preserve">• Lesson 9 said the grasshopper has no defence system or only 'limited' immunity, and asked learners to recall it from Lesson 3, which never covered it; insects do have blood cells that defend and seal wounds, just no fibrin, antibodies or memory</w:t>
      </w:r>
      <w:r>
        <w:rPr>
          <w:rFonts w:ascii="Arial" w:cs="Arial" w:eastAsia="Arial" w:hAnsi="Arial"/>
          <w:color w:val="666666"/>
          <w:sz w:val="15"/>
          <w:szCs w:val="15"/>
        </w:rPr>
        <w:t xml:space="preserve">  [guideline 1, 4, 6, 7]</w:t>
      </w:r>
    </w:p>
    <w:p>
      <w:pPr>
        <w:spacing w:after="30" w:before="0"/>
      </w:pPr>
      <w:r>
        <w:rPr>
          <w:rFonts w:ascii="Arial" w:cs="Arial" w:eastAsia="Arial" w:hAnsi="Arial"/>
          <w:sz w:val="17"/>
          <w:szCs w:val="17"/>
        </w:rPr>
        <w:t xml:space="preserve">• Lesson 9 used malaria as the example of faster protection the second time, but malaria immunity builds slowly and is never complete; the example is now the bacteria case Amina met, with one honest sentence about malaria</w:t>
      </w:r>
      <w:r>
        <w:rPr>
          <w:rFonts w:ascii="Arial" w:cs="Arial" w:eastAsia="Arial" w:hAnsi="Arial"/>
          <w:color w:val="666666"/>
          <w:sz w:val="15"/>
          <w:szCs w:val="15"/>
        </w:rPr>
        <w:t xml:space="preserve">  [guideline 2, 4, 5]</w:t>
      </w:r>
    </w:p>
    <w:p>
      <w:pPr>
        <w:spacing w:after="30" w:before="0"/>
      </w:pPr>
      <w:r>
        <w:rPr>
          <w:rFonts w:ascii="Arial" w:cs="Arial" w:eastAsia="Arial" w:hAnsi="Arial"/>
          <w:sz w:val="17"/>
          <w:szCs w:val="17"/>
        </w:rPr>
        <w:t xml:space="preserve">• The malaria case study was set in Mbita in the lesson but in Kisumu in the objectives and storyline; now consistently near Kisumu</w:t>
      </w:r>
      <w:r>
        <w:rPr>
          <w:rFonts w:ascii="Arial" w:cs="Arial" w:eastAsia="Arial" w:hAnsi="Arial"/>
          <w:color w:val="666666"/>
          <w:sz w:val="15"/>
          <w:szCs w:val="15"/>
        </w:rPr>
        <w:t xml:space="preserve">  [guideline 2, 9]</w:t>
      </w:r>
    </w:p>
    <w:p>
      <w:pPr>
        <w:spacing w:after="30" w:before="0"/>
      </w:pPr>
      <w:r>
        <w:rPr>
          <w:rFonts w:ascii="Arial" w:cs="Arial" w:eastAsia="Arial" w:hAnsi="Arial"/>
          <w:sz w:val="17"/>
          <w:szCs w:val="17"/>
        </w:rPr>
        <w:t xml:space="preserve">• The insect heart was described as having 'no chambers'; it is a segmented tube, and the contrast with the mammal is the four-chambered double pump</w:t>
      </w:r>
      <w:r>
        <w:rPr>
          <w:rFonts w:ascii="Arial" w:cs="Arial" w:eastAsia="Arial" w:hAnsi="Arial"/>
          <w:color w:val="666666"/>
          <w:sz w:val="15"/>
          <w:szCs w:val="15"/>
        </w:rPr>
        <w:t xml:space="preserve">  [guideline 6]</w:t>
      </w:r>
    </w:p>
    <w:p>
      <w:pPr>
        <w:spacing w:after="30" w:before="0"/>
      </w:pPr>
      <w:r>
        <w:rPr>
          <w:rFonts w:ascii="Arial" w:cs="Arial" w:eastAsia="Arial" w:hAnsi="Arial"/>
          <w:sz w:val="17"/>
          <w:szCs w:val="17"/>
        </w:rPr>
        <w:t xml:space="preserve">• The tilapia heart diagram used the shark-type 'conus arteriosus'; bony fish have a 'bulbus arteriosus', and a muddled label task was reworded</w:t>
      </w:r>
      <w:r>
        <w:rPr>
          <w:rFonts w:ascii="Arial" w:cs="Arial" w:eastAsia="Arial" w:hAnsi="Arial"/>
          <w:color w:val="666666"/>
          <w:sz w:val="15"/>
          <w:szCs w:val="15"/>
        </w:rPr>
        <w:t xml:space="preserve">  [guideline 8, 13]</w:t>
      </w:r>
    </w:p>
    <w:p>
      <w:pPr>
        <w:spacing w:after="30" w:before="0"/>
      </w:pPr>
      <w:r>
        <w:rPr>
          <w:rFonts w:ascii="Arial" w:cs="Arial" w:eastAsia="Arial" w:hAnsi="Arial"/>
          <w:sz w:val="17"/>
          <w:szCs w:val="17"/>
        </w:rPr>
        <w:t xml:space="preserve">• The optional agar-cube diffusion demo would not have worked as described (phenolphthalein is colourless in acid); corrected, with the matching safety note</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Lesson 6 (a 40-minute dissection) was not realistic for large classes and had no expected answers or the arteries-and-veins misconception; added preparation, expected answers and the misconception</w:t>
      </w:r>
      <w:r>
        <w:rPr>
          <w:rFonts w:ascii="Arial" w:cs="Arial" w:eastAsia="Arial" w:hAnsi="Arial"/>
          <w:color w:val="666666"/>
          <w:sz w:val="15"/>
          <w:szCs w:val="15"/>
        </w:rPr>
        <w:t xml:space="preserve">  [guideline 3, 5, 8, 13]</w:t>
      </w:r>
    </w:p>
    <w:p>
      <w:pPr>
        <w:spacing w:after="30" w:before="0"/>
      </w:pPr>
      <w:r>
        <w:rPr>
          <w:rFonts w:ascii="Arial" w:cs="Arial" w:eastAsia="Arial" w:hAnsi="Arial"/>
          <w:sz w:val="17"/>
          <w:szCs w:val="17"/>
        </w:rPr>
        <w:t xml:space="preserve">• Added the stated limits of two analogies that had none (the SAN as conductor, the leaky-pipe model of tissue fluid)</w:t>
      </w:r>
      <w:r>
        <w:rPr>
          <w:rFonts w:ascii="Arial" w:cs="Arial" w:eastAsia="Arial" w:hAnsi="Arial"/>
          <w:color w:val="666666"/>
          <w:sz w:val="15"/>
          <w:szCs w:val="15"/>
        </w:rPr>
        <w:t xml:space="preserve">  [guideline 6]</w:t>
      </w:r>
    </w:p>
    <w:p>
      <w:pPr>
        <w:spacing w:after="30" w:before="0"/>
      </w:pPr>
      <w:r>
        <w:rPr>
          <w:rFonts w:ascii="Arial" w:cs="Arial" w:eastAsia="Arial" w:hAnsi="Arial"/>
          <w:sz w:val="17"/>
          <w:szCs w:val="17"/>
        </w:rPr>
        <w:t xml:space="preserve">• The blood-typing simulation could not work as written (adding blue dye to clear water is a colour change, not 'no reaction'); rebuilt with vinegar, baking soda, starch and iodine, cut from 50 to 29 minutes, and the Rhesus reading now explains anti-D</w:t>
      </w:r>
      <w:r>
        <w:rPr>
          <w:rFonts w:ascii="Arial" w:cs="Arial" w:eastAsia="Arial" w:hAnsi="Arial"/>
          <w:color w:val="666666"/>
          <w:sz w:val="15"/>
          <w:szCs w:val="15"/>
        </w:rPr>
        <w:t xml:space="preserve">  [guideline 2, 3, 6, 7, 8; teacher decision]</w:t>
      </w:r>
    </w:p>
    <w:p>
      <w:pPr>
        <w:spacing w:after="30" w:before="0"/>
      </w:pPr>
      <w:r>
        <w:rPr>
          <w:rFonts w:ascii="Arial" w:cs="Arial" w:eastAsia="Arial" w:hAnsi="Arial"/>
          <w:sz w:val="17"/>
          <w:szCs w:val="17"/>
        </w:rPr>
        <w:t xml:space="preserve">• Lesson 11 presented circulation as a ladder from insects to mammals ('evolutionary trends'); the comparisons are kept but the limits are stated, and a duplicated diagram task was dropped to fit 40 minutes</w:t>
      </w:r>
      <w:r>
        <w:rPr>
          <w:rFonts w:ascii="Arial" w:cs="Arial" w:eastAsia="Arial" w:hAnsi="Arial"/>
          <w:color w:val="666666"/>
          <w:sz w:val="15"/>
          <w:szCs w:val="15"/>
        </w:rPr>
        <w:t xml:space="preserve">  [guideline 3, 5, 6, 7]</w:t>
      </w:r>
    </w:p>
    <w:p>
      <w:pPr>
        <w:spacing w:after="30" w:before="0"/>
      </w:pPr>
      <w:r>
        <w:rPr>
          <w:rFonts w:ascii="Arial" w:cs="Arial" w:eastAsia="Arial" w:hAnsi="Arial"/>
          <w:sz w:val="17"/>
          <w:szCs w:val="17"/>
        </w:rPr>
        <w:t xml:space="preserve">• Several 'in Lesson N we already did X' statements were wrong (mammal circulation before Lesson 6, blood vessels and blood composition, capillary-refill tests, Lessons 11 and 12 content, heart-rate regulation in Lesson 8); corrected to what each lesson really covers</w:t>
      </w:r>
      <w:r>
        <w:rPr>
          <w:rFonts w:ascii="Arial" w:cs="Arial" w:eastAsia="Arial" w:hAnsi="Arial"/>
          <w:color w:val="666666"/>
          <w:sz w:val="15"/>
          <w:szCs w:val="15"/>
        </w:rPr>
        <w:t xml:space="preserve">  [guideline 1, 4, 7, 13]</w:t>
      </w:r>
    </w:p>
    <w:p>
      <w:pPr>
        <w:spacing w:after="30" w:before="0"/>
      </w:pPr>
      <w:r>
        <w:rPr>
          <w:rFonts w:ascii="Arial" w:cs="Arial" w:eastAsia="Arial" w:hAnsi="Arial"/>
          <w:sz w:val="17"/>
          <w:szCs w:val="17"/>
        </w:rPr>
        <w:t xml:space="preserve">• Activity minutes in Lessons 4, 5, 8, 9, 10 and 12 added up to well over the 80-minute double period (about 89, 85, 96, 96, 109 and 100 minutes); stated minutes trimmed so each lesson fits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Added short Kiswahili term lists and word-wall prompts in four lessons for learners who are learning in English (terms to be checked by a Kiswahili teacher)</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The second key inquiry question was reworded in the unit; restored to the exact KICD wording ('How do transport systems in animals differ?') everywhere it appears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The old text said 12 lessons x 40 minutes = 480 minutes, but only 3 lessons are 40 minutes. Calculation from each lesson's own duration: Lessons 1, 6 and 11 are 40 minutes (3 x 40 = 120); Lessons 2, 3, 4, 5, 7, 8, 9, 10 and 12 are 80 minutes (9 x 80 = 720); 120 + 720 = 840 minutes (14 hours). KICD suggests 24 lessons for this sub-strand, so 12 lessons of mixed length is within the 'may be less or more' note.</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Learning outcomes and content bullets restored to the exact KICD wording for Sub strand 3.2 Transport</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Core competencies, values and PCIs now start with the exact KICD wording for this sub-strand; the teachers' additional items are kept after them</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KICD outcomes (d) 'describe the human lymphatic and immune systems, and blood clotting mechanism' and (e) 'explain the ABO and rhesus factor blood grouping systems' are taught in Lessons 8-10 but nothing in the Final Explanation assessed them (Parts 1-5 cover outcomes a, b, c and f). A new Part 5, 'Blood, Defence and Compatibility', with a worked answer key, assesses them; the CER part becomes Part 6 and stays the culminating task. Answer check: blood group B has anti-A antibodies so can take B or O red cells; an Rh-negative patient should receive Rh-negative blood; so suitable donors are B- or O-; O-negative cells carry no A, B or Rh antigens.</w:t>
      </w:r>
      <w:r>
        <w:rPr>
          <w:rFonts w:ascii="Arial" w:cs="Arial" w:eastAsia="Arial" w:hAnsi="Arial"/>
          <w:color w:val="666666"/>
          <w:sz w:val="15"/>
          <w:szCs w:val="15"/>
        </w:rPr>
        <w:t xml:space="preserve">  [guideline 2, 10]</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11 items (6 [FLAG], 5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2_G1">
              <w:r>
                <w:rPr>
                  <w:rFonts w:ascii="Arial" w:cs="Arial" w:eastAsia="Arial" w:hAnsi="Arial"/>
                  <w:b/>
                  <w:bCs/>
                  <w:color w:val="0563C1"/>
                  <w:sz w:val="17"/>
                  <w:szCs w:val="17"/>
                  <w:u w:val="single"/>
                </w:rPr>
                <w:t xml:space="preserve">bio_3_2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anchor data said Kipchoge's heart rate falls from 172 to 37 bpm in 4 minutes, which is not physiologically possible, and the explanation credited stroke volume for fast recovery; curve and explanation corrected everywhere they appear. Check: a fall from 1…</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2_G3">
              <w:r>
                <w:rPr>
                  <w:rFonts w:ascii="Arial" w:cs="Arial" w:eastAsia="Arial" w:hAnsi="Arial"/>
                  <w:b/>
                  <w:bCs/>
                  <w:color w:val="0563C1"/>
                  <w:sz w:val="17"/>
                  <w:szCs w:val="17"/>
                  <w:u w:val="single"/>
                </w:rPr>
                <w:t xml:space="preserve">bio_3_2 G3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gave a grasshopper an oxygen-delivery score of about 60%, but its blood carries no oxygen (tracheae do); the data table and Efficiency Meter now leave the grasshopper out and label the other scores as illustrative estimates. Insect haemolymph does no…</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2_G12">
              <w:r>
                <w:rPr>
                  <w:rFonts w:ascii="Arial" w:cs="Arial" w:eastAsia="Arial" w:hAnsi="Arial"/>
                  <w:b/>
                  <w:bCs/>
                  <w:color w:val="0563C1"/>
                  <w:sz w:val="17"/>
                  <w:szCs w:val="17"/>
                  <w:u w:val="single"/>
                </w:rPr>
                <w:t xml:space="preserve">bio_3_2 G12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blood-typing simulation could not work as written (adding blue dye to clear water is a colour change, not 'no reaction'); rebuilt with vinegar, baking soda, starch and iodine, cut from 50 to 29 minutes, and the Rhesus reading now explains anti-D. Problems…</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2_G_KISW">
              <w:r>
                <w:rPr>
                  <w:rFonts w:ascii="Arial" w:cs="Arial" w:eastAsia="Arial" w:hAnsi="Arial"/>
                  <w:b/>
                  <w:bCs/>
                  <w:color w:val="0563C1"/>
                  <w:sz w:val="17"/>
                  <w:szCs w:val="17"/>
                  <w:u w:val="single"/>
                </w:rPr>
                <w:t xml:space="preserve">bio_3_2 G-KISW</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short Kiswahili term lists and word-wall prompts in four lessons for learners who are learning in English (terms to be checked by a Kiswahili teacher). Guideline 12 asks for language supports for English learners, including Kiswahili where it helps; the…</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2_G_KICD_CC">
              <w:r>
                <w:rPr>
                  <w:rFonts w:ascii="Arial" w:cs="Arial" w:eastAsia="Arial" w:hAnsi="Arial"/>
                  <w:b/>
                  <w:bCs/>
                  <w:color w:val="0563C1"/>
                  <w:sz w:val="17"/>
                  <w:szCs w:val="17"/>
                  <w:u w:val="single"/>
                </w:rPr>
                <w:t xml:space="preserve">bio_3_2 G-KICD-CC</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Core competencies, values and PCIs now start with the exact KICD wording for this sub-strand; the teachers' additional items are kept after them. KICD lists two core competencies for this sub-strand (critical thinking and problem solving; self-efficacy) and t…</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2_146">
              <w:r>
                <w:rPr>
                  <w:rFonts w:ascii="Arial" w:cs="Arial" w:eastAsia="Arial" w:hAnsi="Arial"/>
                  <w:b/>
                  <w:bCs/>
                  <w:color w:val="0563C1"/>
                  <w:sz w:val="17"/>
                  <w:szCs w:val="17"/>
                  <w:u w:val="single"/>
                </w:rPr>
                <w:t xml:space="preserve">bio_3_2-146</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 and sub-strand names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Name check against KICD March 2025: the unit says 'Strand 3.0: Transport, Gaseous Exchange and Respiration' and 'Sub-Strand 3.2: Animal Transport'. KICD names the strand 'Anatomy and Physiology of Animals' and the sub strand '3.2 Transport (24 lessons)'. The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2_147">
              <w:r>
                <w:rPr>
                  <w:rFonts w:ascii="Arial" w:cs="Arial" w:eastAsia="Arial" w:hAnsi="Arial"/>
                  <w:b/>
                  <w:bCs/>
                  <w:color w:val="0563C1"/>
                  <w:sz w:val="17"/>
                  <w:szCs w:val="17"/>
                  <w:u w:val="single"/>
                </w:rPr>
                <w:t xml:space="preserve">bio_3_2-147</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uses Kenyan blood group figures 'sourced from KNBTS public data' (O about 46%, A 27%, B 20%, AB 7%, Rh-positive about 94%). I could not confirm these figures against a published KNBTS source. Please check them against current KNBTS or a published Ke…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2_148">
              <w:r>
                <w:rPr>
                  <w:rFonts w:ascii="Arial" w:cs="Arial" w:eastAsia="Arial" w:hAnsi="Arial"/>
                  <w:b/>
                  <w:bCs/>
                  <w:color w:val="0563C1"/>
                  <w:sz w:val="17"/>
                  <w:szCs w:val="17"/>
                  <w:u w:val="single"/>
                </w:rPr>
                <w:t xml:space="preserve">bio_3_2-148</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Final Explanation rubric contract allows only three level fields (excellent, proficient, developing), so the fourth CBE level, Below Expectations, cannot be represented. The three descriptors now start with Exceeds, Meets and Approaches Expectations; Belo…</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2_149">
              <w:r>
                <w:rPr>
                  <w:rFonts w:ascii="Arial" w:cs="Arial" w:eastAsia="Arial" w:hAnsi="Arial"/>
                  <w:b/>
                  <w:bCs/>
                  <w:color w:val="0563C1"/>
                  <w:sz w:val="17"/>
                  <w:szCs w:val="17"/>
                  <w:u w:val="single"/>
                </w:rPr>
                <w:t xml:space="preserve">bio_3_2-149</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4 and 8, ARES reading and information card</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4 and 8 name specific resources supplied through ARES: a reading called 'The Tilapia's Journey: One Loop Around the Body' (Lesson 4) and a one-page ARES information card on the lymphatic pathway (Lesson 8). The matcher may not return an item with that…</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2_150">
              <w:r>
                <w:rPr>
                  <w:rFonts w:ascii="Arial" w:cs="Arial" w:eastAsia="Arial" w:hAnsi="Arial"/>
                  <w:b/>
                  <w:bCs/>
                  <w:color w:val="0563C1"/>
                  <w:sz w:val="17"/>
                  <w:szCs w:val="17"/>
                  <w:u w:val="single"/>
                </w:rPr>
                <w:t xml:space="preserve">bio_3_2-150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11,</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11 text has lost its apostrophes and quotation marks in many places (for example 'Kipchoges data', 'learners permission', 'an animals transport system', 'a grasshoppers dorsal vessel'), and spoken lines have no quotation marks. This is a formatting pro…</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2_151">
              <w:r>
                <w:rPr>
                  <w:rFonts w:ascii="Arial" w:cs="Arial" w:eastAsia="Arial" w:hAnsi="Arial"/>
                  <w:b/>
                  <w:bCs/>
                  <w:color w:val="0563C1"/>
                  <w:sz w:val="17"/>
                  <w:szCs w:val="17"/>
                  <w:u w:val="single"/>
                </w:rPr>
                <w:t xml:space="preserve">bio_3_2-151</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Sensemaking strategy fields across Lessons 4 to 12</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Many 'sensemakingStrategy' entries cite 'NGSS Practice n' (a US standard) or 'ARES explain cycle'. The unit is built on the KICD curriculum and its core competencies, so these labels do not match the Kenyan framework used elsewhere in the documents. Suggest r…</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1" w:id="1"/>
            <w:r>
              <w:rPr>
                <w:rFonts w:ascii="Arial" w:cs="Arial" w:eastAsia="Arial" w:hAnsi="Arial"/>
                <w:b/>
                <w:bCs/>
                <w:sz w:val="17"/>
                <w:szCs w:val="17"/>
              </w:rPr>
              <w:t xml:space="preserve">bio_3_2 G1 (group)</w:t>
            </w:r>
            <w:bookmarkEnd w:id="1"/>
          </w:p>
          <w:p>
            <w:pPr>
              <w:spacing w:after="10" w:before="0"/>
            </w:pPr>
            <w:r>
              <w:rPr>
                <w:rFonts w:ascii="Arial" w:cs="Arial" w:eastAsia="Arial" w:hAnsi="Arial"/>
                <w:b/>
                <w:bCs/>
                <w:color w:val="C55A11"/>
                <w:sz w:val="14"/>
                <w:szCs w:val="14"/>
              </w:rPr>
              <w:t xml:space="preserve">20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19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anchor data said Kipchoge's heart rate falls from 172 to 37 bpm in 4 minutes, which is not physiologically possible, and the explanation credited stroke volume for fast recovery; curve and explanation corrected everywhere they appear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it drops rapidly from over 170 beats per minute back to near his resting rate of approximately 37 beats per minute within minutes. A classmate who attempted to jog just 400 m around the school field took much longer to recover. Learners are shown two sets of data side by side: Kipchoge's recovery heart-rate curve and their own.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it falls quickly from over 170 beats per minute to about 100 within roughly four minutes, and keeps falling towards his resting rate of approximately 37 beats per minute as he rests. (The curve is illustrative, built from typical recovery in trained endurance runners; it is not a published measurement of Kipchoge.) A classmate who attempted to jog just 400 m around the school field took much longer to recover. Learners are shown two sets of data side by side: Kipchoge's illustrative recovery heart-rate curve and their own.</w:t>
            </w:r>
          </w:p>
          <w:p>
            <w:pPr>
              <w:spacing w:after="20" w:before="60"/>
            </w:pPr>
            <w:r>
              <w:rPr>
                <w:rFonts w:ascii="Arial" w:cs="Arial" w:eastAsia="Arial" w:hAnsi="Arial"/>
                <w:b/>
                <w:bCs/>
                <w:color w:val="666666"/>
                <w:sz w:val="15"/>
                <w:szCs w:val="15"/>
              </w:rPr>
              <w:t xml:space="preserve">Related edits made for consistency (19). Exact wording is in the tracked-change document.</w:t>
            </w:r>
          </w:p>
          <w:p>
            <w:pPr>
              <w:spacing w:after="20" w:before="0"/>
            </w:pPr>
            <w:r>
              <w:rPr>
                <w:rFonts w:ascii="Arial" w:cs="Arial" w:eastAsia="Arial" w:hAnsi="Arial"/>
                <w:b/>
                <w:bCs/>
                <w:sz w:val="15"/>
                <w:szCs w:val="15"/>
              </w:rPr>
              <w:t xml:space="preserve">Lesson 1, Predict Phase, learnerExperience: </w:t>
            </w:r>
            <w:r>
              <w:rPr>
                <w:rFonts w:ascii="Arial" w:cs="Arial" w:eastAsia="Arial" w:hAnsi="Arial"/>
                <w:color w:val="1B6B1B"/>
                <w:sz w:val="15"/>
                <w:szCs w:val="15"/>
              </w:rPr>
              <w:t xml:space="preserve">Curve A is labelled 'Elite marathon runner (illustrative curve)' and shows heart rate dropping from 172 bpm to about 100 bpm within approximately 4 m…</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Within 90 seconds his heart rate is already below 130 bpm. Four minutes later — about 100 bpm, and still falling. His resting rate, when he is relaxe…</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compare their curve shape to Kipchoge's illustrative recovery curve from Lesson 1 displayed on the board.</w:t>
            </w:r>
          </w:p>
          <w:p>
            <w:pPr>
              <w:spacing w:after="20" w:before="0"/>
            </w:pPr>
            <w:r>
              <w:rPr>
                <w:rFonts w:ascii="Arial" w:cs="Arial" w:eastAsia="Arial" w:hAnsi="Arial"/>
                <w:b/>
                <w:bCs/>
                <w:sz w:val="15"/>
                <w:szCs w:val="15"/>
              </w:rPr>
              <w:t xml:space="preserve">Lesson 2, summaryTablePrompt.observed: </w:t>
            </w:r>
            <w:r>
              <w:rPr>
                <w:rFonts w:ascii="Arial" w:cs="Arial" w:eastAsia="Arial" w:hAnsi="Arial"/>
                <w:color w:val="1B6B1B"/>
                <w:sz w:val="15"/>
                <w:szCs w:val="15"/>
              </w:rPr>
              <w:t xml:space="preserve">the illustrative post-race heart-rate curve for Eliud Kipchoge from Lesson 1 displayed on the board.</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'Kipchoge's resting heart rate is only about 37 BPM and his heart rate falls quickly after a race — why does HIS transport system recover so fast?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'Kipchoge's heart rate fell from 172 to about 100 bpm within four minutes of finishing. Could the grasshopper's dorsal vessel ever do that job?</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Eliud Kipchoge's heart rate falls from 172 to about 100 BPM within four minutes of finishing.</w:t>
            </w:r>
          </w:p>
          <w:p>
            <w:pPr>
              <w:spacing w:after="20" w:before="0"/>
            </w:pPr>
            <w:r>
              <w:rPr>
                <w:rFonts w:ascii="Arial" w:cs="Arial" w:eastAsia="Arial" w:hAnsi="Arial"/>
                <w:b/>
                <w:bCs/>
                <w:sz w:val="15"/>
                <w:szCs w:val="15"/>
              </w:rPr>
              <w:t xml:space="preserve">Lesson 7, slo.purposeInStoryline: </w:t>
            </w:r>
            <w:r>
              <w:rPr>
                <w:rFonts w:ascii="Arial" w:cs="Arial" w:eastAsia="Arial" w:hAnsi="Arial"/>
                <w:color w:val="1B6B1B"/>
                <w:sz w:val="15"/>
                <w:szCs w:val="15"/>
              </w:rPr>
              <w:t xml:space="preserve">why Kipchoge's resting heart rate is so low (a trained heart has a larger stroke volume, so it needs fewer beats per minute to deliver the same cardi…</w:t>
            </w:r>
          </w:p>
          <w:p>
            <w:pPr>
              <w:spacing w:after="20" w:before="0"/>
            </w:pPr>
            <w:r>
              <w:rPr>
                <w:rFonts w:ascii="Arial" w:cs="Arial" w:eastAsia="Arial" w:hAnsi="Arial"/>
                <w:b/>
                <w:bCs/>
                <w:sz w:val="15"/>
                <w:szCs w:val="15"/>
              </w:rPr>
              <w:t xml:space="preserve">Lesson 7, Predict Phase, teacherMoves: </w:t>
            </w:r>
            <w:r>
              <w:rPr>
                <w:rFonts w:ascii="Arial" w:cs="Arial" w:eastAsia="Arial" w:hAnsi="Arial"/>
                <w:color w:val="1B6B1B"/>
                <w:sz w:val="15"/>
                <w:szCs w:val="15"/>
              </w:rPr>
              <w:t xml:space="preserve">Kipchoge's heart rate falls from 172 to about 100 beats per minute in about 4 minutes, and keeps falling towards his resting rate of about 37.</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directly explaining Kipchoge's low resting rate. The class then discusses what else could explain his fast recovery: adrenaline speeds the SAN up dur…</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Pose the synthesis question: 'So why does Kipchoge's heart recover faster than ours?' [Wait 15 seconds — cold-call 2 learners.] Expected answers: his…</w:t>
            </w:r>
          </w:p>
          <w:p>
            <w:pPr>
              <w:spacing w:after="20" w:before="0"/>
            </w:pPr>
            <w:r>
              <w:rPr>
                <w:rFonts w:ascii="Arial" w:cs="Arial" w:eastAsia="Arial" w:hAnsi="Arial"/>
                <w:b/>
                <w:bCs/>
                <w:sz w:val="15"/>
                <w:szCs w:val="15"/>
              </w:rPr>
              <w:t xml:space="preserve">Lesson 7, Model Building Phase, formativeAssessment: </w:t>
            </w:r>
            <w:r>
              <w:rPr>
                <w:rFonts w:ascii="Arial" w:cs="Arial" w:eastAsia="Arial" w:hAnsi="Arial"/>
                <w:color w:val="1B6B1B"/>
                <w:sz w:val="15"/>
                <w:szCs w:val="15"/>
              </w:rPr>
              <w:t xml:space="preserve">correctly explains that Kipchoge's low resting rate comes from his larger stroke volume and that his faster recovery also depends on nerve control of…</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'my heart beats faster because my muscles need more oxygen delivered per minute, and cardiac output = heart rate × stroke volume'</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Kipchoge's resting heart rate is so low (about 37 BPM) because his trained ventricles have a much larger stroke volume (~135 mL per beat vs. ~67 mL f…</w:t>
            </w:r>
          </w:p>
          <w:p>
            <w:pPr>
              <w:spacing w:after="20" w:before="0"/>
            </w:pPr>
            <w:r>
              <w:rPr>
                <w:rFonts w:ascii="Arial" w:cs="Arial" w:eastAsia="Arial" w:hAnsi="Arial"/>
                <w:b/>
                <w:bCs/>
                <w:sz w:val="15"/>
                <w:szCs w:val="15"/>
              </w:rPr>
              <w:t xml:space="preserve">Lesson 12, summaryTablePrompt.learned: </w:t>
            </w:r>
            <w:r>
              <w:rPr>
                <w:rFonts w:ascii="Arial" w:cs="Arial" w:eastAsia="Arial" w:hAnsi="Arial"/>
                <w:color w:val="1B6B1B"/>
                <w:sz w:val="15"/>
                <w:szCs w:val="15"/>
              </w:rPr>
              <w:t xml:space="preserve">which is why Kipchoge's heart rate falls so quickly after a race.</w:t>
            </w:r>
          </w:p>
          <w:p>
            <w:pPr>
              <w:spacing w:after="20" w:before="0"/>
            </w:pPr>
            <w:r>
              <w:rPr>
                <w:rFonts w:ascii="Arial" w:cs="Arial" w:eastAsia="Arial" w:hAnsi="Arial"/>
                <w:b/>
                <w:bCs/>
                <w:sz w:val="15"/>
                <w:szCs w:val="15"/>
              </w:rPr>
              <w:t xml:space="preserve">Lesson 12, teacherReflection: </w:t>
            </w:r>
            <w:r>
              <w:rPr>
                <w:rFonts w:ascii="Arial" w:cs="Arial" w:eastAsia="Arial" w:hAnsi="Arial"/>
                <w:color w:val="1B6B1B"/>
                <w:sz w:val="15"/>
                <w:szCs w:val="15"/>
              </w:rPr>
              <w:t xml:space="preserve">(b) why heart rate falls faster after exercise in trained athletes (nerve control of the SAN is named only briefly in Lesson 7, so it is worth record…</w:t>
            </w:r>
          </w:p>
          <w:p>
            <w:pPr>
              <w:spacing w:after="20" w:before="0"/>
            </w:pPr>
            <w:r>
              <w:rPr>
                <w:rFonts w:ascii="Arial" w:cs="Arial" w:eastAsia="Arial" w:hAnsi="Arial"/>
                <w:b/>
                <w:bCs/>
                <w:sz w:val="15"/>
                <w:szCs w:val="15"/>
              </w:rPr>
              <w:t xml:space="preserve">Final Explanation, Part 1: Why Transport Systems Are Needed, prompt: </w:t>
            </w:r>
            <w:r>
              <w:rPr>
                <w:rFonts w:ascii="Arial" w:cs="Arial" w:eastAsia="Arial" w:hAnsi="Arial"/>
                <w:color w:val="1B6B1B"/>
                <w:sz w:val="15"/>
                <w:szCs w:val="15"/>
              </w:rPr>
              <w:t xml:space="preserve">Eliud Kipchoge's heart rate falls from over 170 beats per minute to about 100 within four minutes of finishing a race (an illustrative curve), and hi…</w:t>
            </w:r>
          </w:p>
          <w:p>
            <w:pPr>
              <w:spacing w:after="20" w:before="0"/>
            </w:pPr>
            <w:r>
              <w:rPr>
                <w:rFonts w:ascii="Arial" w:cs="Arial" w:eastAsia="Arial" w:hAnsi="Arial"/>
                <w:b/>
                <w:bCs/>
                <w:sz w:val="15"/>
                <w:szCs w:val="15"/>
              </w:rPr>
              <w:t xml:space="preserve">Final Explanation, Part 4: The Mammalian Heart and Kipchoge's Recovery, exemplar: </w:t>
            </w:r>
            <w:r>
              <w:rPr>
                <w:rFonts w:ascii="Arial" w:cs="Arial" w:eastAsia="Arial" w:hAnsi="Arial"/>
                <w:color w:val="1B6B1B"/>
                <w:sz w:val="15"/>
                <w:szCs w:val="15"/>
              </w:rPr>
              <w:t xml:space="preserve">After a race his heart rate falls from over 170 beats per minute to about 100 within four minutes on the Lesson 1 curve, much faster than our own pul…</w:t>
            </w:r>
          </w:p>
          <w:p>
            <w:pPr>
              <w:spacing w:after="20" w:before="0"/>
            </w:pPr>
            <w:r>
              <w:rPr>
                <w:rFonts w:ascii="Arial" w:cs="Arial" w:eastAsia="Arial" w:hAnsi="Arial"/>
                <w:b/>
                <w:bCs/>
                <w:sz w:val="15"/>
                <w:szCs w:val="15"/>
              </w:rPr>
              <w:t xml:space="preserve">Final Explanation, Part 5: Final Explanation (CER), exemplar: </w:t>
            </w:r>
            <w:r>
              <w:rPr>
                <w:rFonts w:ascii="Arial" w:cs="Arial" w:eastAsia="Arial" w:hAnsi="Arial"/>
                <w:color w:val="1B6B1B"/>
                <w:sz w:val="15"/>
                <w:szCs w:val="15"/>
              </w:rPr>
              <w:t xml:space="preserve">bring his heart rate down quickly after the race towards his resting rate of about 37 beats per minute.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Check: a fall from 172 to 37 bpm is 135 beats in 4 minutes. Heart-rate recovery in the first minute after maximal exercise is normally roughly 30 to 50 beats, even in fit people, and a heart rate does not reach the resting value within minutes of a marathon. A fall from 172 to about 100 bpm (72 beats in 4 minutes) is realistic for a trained runner, and the untrained teenager's 165 to 88 bpm in 15 minutes still shows a clear contrast. The 37 bpm resting rate is kept as the figure the teachers chose, but I could not confirm it from a published source for Kipchoge, so the curves are now called illustrative. Resting rate (set by stroke volume) and recovery speed (set mainly by how fast the nerve signals that slow the SAN take over from adrenaline, plus efficient muscles) are two different ideas and are now kept apart. Teacher decision: confirm you are happy to keep Kipchoge's resting rate of about 37 bpm and the illustrative curve, or replace them with data from a named source.</w:t>
            </w:r>
          </w:p>
          <w:p>
            <w:pPr>
              <w:spacing w:after="60" w:before="0"/>
            </w:pPr>
            <w:r>
              <w:rPr>
                <w:rFonts w:ascii="Arial" w:cs="Arial" w:eastAsia="Arial" w:hAnsi="Arial"/>
                <w:i/>
                <w:iCs/>
                <w:color w:val="555555"/>
                <w:sz w:val="15"/>
                <w:szCs w:val="15"/>
              </w:rPr>
              <w:t xml:space="preserve">Guideline: 1. Storyline and phenomenon; 2. KICD alignment; 3. Time and pacing; 5. Student thinking; 7. Sensemaking scaffolds; 10. Summative assessment;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Cole et al., 'Heart-rate recovery immediately after exercise as a predictor of mortality', New England Journal of Medicine 1999; Guyton and Hall, Textbook of Medical Physiology (cardiac output and the heart in exercise)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2" w:id="1"/>
            <w:r>
              <w:rPr>
                <w:rFonts w:ascii="Arial" w:cs="Arial" w:eastAsia="Arial" w:hAnsi="Arial"/>
                <w:b/>
                <w:bCs/>
                <w:sz w:val="17"/>
                <w:szCs w:val="17"/>
              </w:rPr>
              <w:t xml:space="preserve">bio_3_2 G2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Marathon pace was given as 2:01 per kilometre (that is the finishing time) and the diffusion times were understated;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running at 2:01 per kilometre. His quadriceps muscles are deep inside his thigh — maybe 8 cm from the skin surface. If oxygen had to diffuse from his skin to that muscle cell, how long do you estimate that would take — seconds, minutes, hours?' [WAIT 15 seconds. Accept estimates — affirm the direction: 'Research shows diffusion over 1 mm takes roughly 1 second — over several centimetres it would take hours. Kipchoge cannot wait hours for oxygen.'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running a marathon at about 2 minutes 52 seconds per kilometre (2 hours 1 minute for 42.2 km). His quadriceps muscles are deep inside his thigh — maybe 8 cm from the skin surface. If oxygen had to diffuse from his skin to that muscle cell, how long do you estimate that would take — seconds, minutes, hours?' [WAIT 15 seconds. Accept estimates — affirm the direction: 'Diffusion time grows with the square of the distance: oxygen takes about a second to diffuse across 0.05 mm of tissue, several minutes across 1 mm, and many hours or even days across several centimetres. Kipchoge cannot wait hours for oxygen.'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marathon at about 2 min 52 s per kilometre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checks. Pace: 2:01:09 is 7269 s; 7269 / 42.195 = 172 s = 2 min 52 s per km, so '2:01 per kilometre' was the finishing time, not the pace. Diffusion: time t = x squared / (2D) with D about 2 x 10^-9 square metres per second for oxygen in watery tissue gives about 0.6 s at 0.05 mm, about 250 s (4 min) at 1 mm and about 1.6 million s (18 days) at 8 cm. The old '1 mm in 1 second' was far too fast; 'hours' for several centimetres was an understatement, so it now says hours to days.</w:t>
            </w:r>
          </w:p>
          <w:p>
            <w:pPr>
              <w:spacing w:after="60" w:before="0"/>
            </w:pPr>
            <w:r>
              <w:rPr>
                <w:rFonts w:ascii="Arial" w:cs="Arial" w:eastAsia="Arial" w:hAnsi="Arial"/>
                <w:i/>
                <w:iCs/>
                <w:color w:val="555555"/>
                <w:sz w:val="15"/>
                <w:szCs w:val="15"/>
              </w:rPr>
              <w:t xml:space="preserve">Guideline: 3. Time and pacing; 5. Student thinking;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Schmidt-Nielsen, Animal Physiology: Adaptation and Environment (diffusion time rises with the square of the distance); World Athletics marathon record 2:01:09 over 42.195 km</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3" w:id="1"/>
            <w:r>
              <w:rPr>
                <w:rFonts w:ascii="Arial" w:cs="Arial" w:eastAsia="Arial" w:hAnsi="Arial"/>
                <w:b/>
                <w:bCs/>
                <w:sz w:val="17"/>
                <w:szCs w:val="17"/>
              </w:rPr>
              <w:t xml:space="preserve">bio_3_2 G3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5 gave a grasshopper an oxygen-delivery score of about 60%, but its blood carries no oxygen (tracheae do); the data table and Efficiency Meter now leave the grasshopper out and label the other scores as illustrative estimates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C — Data Table Analysis (10 min): Learners are given a simple data table showing estimated % oxygenation of blood reaching body tissues: Grasshopper ~60%, Tilapia ~80%, Frog ~65%, Monitor Lizard ~75%, Kipchoge (human) ~98%. Learners plot a bar graph (hand-drawn) of this data and circle the two animals with the lowest oxygen delivery.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C — Data Table Analysis (8 min): Learners are given a simple table of illustrative oxygen-delivery scores out of 100 (teacher estimates for comparing heart designs, not measured values; they combine how well oxygen-rich blood is kept apart from oxygen-poor blood and the pressure with which it reaches the tissues): Tilapia ~80, Frog ~65, Monitor Lizard ~75, Kipchoge (human) ~98. The grasshopper is not on the list: its haemolymph does not carry oxygen, and tracheae deliver oxygen straight to the cells (Lesson 3), so this score does not apply to it. Learners plot a bar graph (hand-drawn) of the four animals and circle the animal with the lowest score. They then answer in one sentence: 'Which feature of the heart explains the differences, mixing of blood or pressure? Why must we treat these numbers as estimates?' (Limit of the data: a real frog ventricle partly separates the two blood streams, and monitor lizards separate them better than the frog, so the scores are rough guides only.)</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Put animals on the x-axis, oxygen-delivery score on the y-axis.</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cold-calls 2 students to share which animal they circled and why</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Fish (~80), Frog (~65), Lizard (~75) and, for comparison, Kipchoge (~98) — illustrative scores only (the grasshopper is left off because its oxygen t…</w:t>
            </w:r>
          </w:p>
          <w:p>
            <w:pPr>
              <w:spacing w:after="20" w:before="0"/>
            </w:pPr>
            <w:r>
              <w:rPr>
                <w:rFonts w:ascii="Arial" w:cs="Arial" w:eastAsia="Arial" w:hAnsi="Arial"/>
                <w:b/>
                <w:bCs/>
                <w:sz w:val="15"/>
                <w:szCs w:val="15"/>
              </w:rPr>
              <w:t xml:space="preserve">Lesson 5, Model Building Phase, formativeAssessment: </w:t>
            </w:r>
            <w:r>
              <w:rPr>
                <w:rFonts w:ascii="Arial" w:cs="Arial" w:eastAsia="Arial" w:hAnsi="Arial"/>
                <w:color w:val="1B6B1B"/>
                <w:sz w:val="15"/>
                <w:szCs w:val="15"/>
              </w:rPr>
              <w:t xml:space="preserve">Is the Efficiency Meter populated with the four animals given (fish, frog, lizard, Kipchoge)?</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they compare illustrative oxygen-delivery scores for fish, frogs, reptiles and mammals.</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comparative table of illustrative oxygen-delivery scores for four animal groups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Insect haemolymph does not carry oxygen (it is delivered by tracheae), so giving the grasshopper an 'oxygen delivery' score of about 60% was wrong, as the audit said. The score is removed for the grasshopper, the remaining numbers are labelled as illustrative estimates (they are not measured data), the limits of the data are stated, and the time is trimmed from 10 to 8 minutes. Teacher decision: choose whether to keep these estimated scores or replace them with a ranked list (lowest to highest) without numbers.</w:t>
            </w:r>
          </w:p>
          <w:p>
            <w:pPr>
              <w:spacing w:after="60" w:before="0"/>
            </w:pPr>
            <w:r>
              <w:rPr>
                <w:rFonts w:ascii="Arial" w:cs="Arial" w:eastAsia="Arial" w:hAnsi="Arial"/>
                <w:i/>
                <w:iCs/>
                <w:color w:val="555555"/>
                <w:sz w:val="15"/>
                <w:szCs w:val="15"/>
              </w:rPr>
              <w:t xml:space="preserve">Guideline: 1. Storyline and phenomenon; 6. Models and analogies;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Kardong, Vertebrates: Comparative Anatomy, Function, Evolution (circulation in amphibians and reptiles); Chapman, The Insects: Structure and Function (tracheal gas exchange)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4" w:id="1"/>
            <w:r>
              <w:rPr>
                <w:rFonts w:ascii="Arial" w:cs="Arial" w:eastAsia="Arial" w:hAnsi="Arial"/>
                <w:b/>
                <w:bCs/>
                <w:sz w:val="17"/>
                <w:szCs w:val="17"/>
              </w:rPr>
              <w:t xml:space="preserve">bio_3_2 G4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said the frog's left atrium receives blood from the lungs and skin; skin blood actually returns to the right atrium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Left atrium receives oxygenated blood from the lungs and skin — I draw a red arrow.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Left atrium receives oxygenated blood from the lungs — I draw a red arrow. (Blood from the moist skin returns to the RIGHT atrium, so it joins the blood coming back from the body.)</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starting from the lungs, through the heart</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oxygenated blood (from the lungs) and deoxygenated blood (from body tissues and the skin) mix partly</w:t>
            </w:r>
          </w:p>
          <w:p>
            <w:pPr>
              <w:spacing w:after="20" w:before="0"/>
            </w:pPr>
            <w:r>
              <w:rPr>
                <w:rFonts w:ascii="Arial" w:cs="Arial" w:eastAsia="Arial" w:hAnsi="Arial"/>
                <w:b/>
                <w:bCs/>
                <w:sz w:val="15"/>
                <w:szCs w:val="15"/>
              </w:rPr>
              <w:t xml:space="preserve">Final Explanation, Part 3: Comparing Hearts – Tilapia, Frog and Mammal, exemplar: </w:t>
            </w:r>
            <w:r>
              <w:rPr>
                <w:rFonts w:ascii="Arial" w:cs="Arial" w:eastAsia="Arial" w:hAnsi="Arial"/>
                <w:color w:val="1B6B1B"/>
                <w:sz w:val="15"/>
                <w:szCs w:val="15"/>
              </w:rPr>
              <w:t xml:space="preserve">In the frog, oxygenated blood from the lungs and deoxygenated blood from the body (including blood from the skin, which returns to the right atrium)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a frog the pulmonary veins bring lung blood to the left atrium, but blood oxygenated in the skin drains through the skin veins into the vena cava and enters the RIGHT atrium. Saying the left atrium gets skin blood was wrong.</w:t>
            </w:r>
          </w:p>
          <w:p>
            <w:pPr>
              <w:spacing w:after="60" w:before="0"/>
            </w:pPr>
            <w:r>
              <w:rPr>
                <w:rFonts w:ascii="Arial" w:cs="Arial" w:eastAsia="Arial" w:hAnsi="Arial"/>
                <w:i/>
                <w:iCs/>
                <w:color w:val="555555"/>
                <w:sz w:val="15"/>
                <w:szCs w:val="15"/>
              </w:rPr>
              <w:t xml:space="preserve">Guideline: 8. Practical feasibility and safety;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Kardong, Vertebrates: Comparative Anatomy, Function, Evolution (amphibian heart); OpenStax Biology 2e, Chapter 40, 'Overview of the Circulatory System' (amphibian circulation)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5" w:id="1"/>
            <w:r>
              <w:rPr>
                <w:rFonts w:ascii="Arial" w:cs="Arial" w:eastAsia="Arial" w:hAnsi="Arial"/>
                <w:b/>
                <w:bCs/>
                <w:sz w:val="17"/>
                <w:szCs w:val="17"/>
              </w:rPr>
              <w:t xml:space="preserve">bio_3_2 G5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said the thoracic duct drains only the left side of the body; it drains everything below the chest plus the left upper body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(5) Thoracic duct (draining the left side of the body) and right lymphatic duct (draining the right side of the head, neck, and arm) both emptying into subclavian veins near the heart.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(5) Thoracic duct (draining the whole body below the chest plus the left side of the head, neck and left arm) and right lymphatic duct (draining the right side of the head, neck, chest and right arm) both emptying into subclavian veins near the heart.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summaryTablePrompt.learned: </w:t>
            </w:r>
            <w:r>
              <w:rPr>
                <w:rFonts w:ascii="Arial" w:cs="Arial" w:eastAsia="Arial" w:hAnsi="Arial"/>
                <w:color w:val="1B6B1B"/>
                <w:sz w:val="15"/>
                <w:szCs w:val="15"/>
              </w:rPr>
              <w:t xml:space="preserve">via the thoracic duct (most of the body) and right lymphatic duct (right upper body). Lymph nodes filter pathogens from lymph.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thoracic duct drains lymph from both legs and the whole abdomen as well as the left upper body, not just 'the left side of the body'. The right lymphatic duct drains only the right upper quadrant. Checked against the standard anatomy of the two ducts.</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21.1 'Anatomy of the Lymphatic and Immune Systems'; Guyton and Hall, Textbook of Medical Physiology (lymphatic system and the lymph pump in exercise)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6" w:id="1"/>
            <w:r>
              <w:rPr>
                <w:rFonts w:ascii="Arial" w:cs="Arial" w:eastAsia="Arial" w:hAnsi="Arial"/>
                <w:b/>
                <w:bCs/>
                <w:sz w:val="17"/>
                <w:szCs w:val="17"/>
              </w:rPr>
              <w:t xml:space="preserve">bio_3_2 G6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slo.knowledge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Tissue fluid and lymph were treated as the same thing in three places; tissue fluid only becomes lymph once it enters a lymph capillary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explain how tissue fluid (lymph) is formed from blood plasma and returned to the bloodstream;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explain how tissue fluid is formed from blood plasma and, once it has entered the lymph capillaries (when it is called lymph), is returned to the bloodstream;</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to form tissue fluid, how lymph capillaries absorb this fluid (now called lymph),</w:t>
            </w:r>
          </w:p>
          <w:p>
            <w:pPr>
              <w:spacing w:after="20" w:before="0"/>
            </w:pPr>
            <w:r>
              <w:rPr>
                <w:rFonts w:ascii="Arial" w:cs="Arial" w:eastAsia="Arial" w:hAnsi="Arial"/>
                <w:b/>
                <w:bCs/>
                <w:sz w:val="15"/>
                <w:szCs w:val="15"/>
              </w:rPr>
              <w:t xml:space="preserve">Lesson 8, summaryTablePrompt.learned: </w:t>
            </w:r>
            <w:r>
              <w:rPr>
                <w:rFonts w:ascii="Arial" w:cs="Arial" w:eastAsia="Arial" w:hAnsi="Arial"/>
                <w:color w:val="1B6B1B"/>
                <w:sz w:val="15"/>
                <w:szCs w:val="15"/>
              </w:rPr>
              <w:t xml:space="preserve">collects excess tissue fluid from intercellular spaces (once inside the lymph capillaries it is called lymph)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Tissue fluid is the fluid around cells; it is called lymph only after it has drained into lymph capillaries. The teacher reflection already asks whether learners treat the terms as synonyms, so the lesson should not use them as synonyms itself.</w:t>
            </w:r>
          </w:p>
          <w:p>
            <w:pPr>
              <w:spacing w:after="60" w:before="0"/>
            </w:pPr>
            <w:r>
              <w:rPr>
                <w:rFonts w:ascii="Arial" w:cs="Arial" w:eastAsia="Arial" w:hAnsi="Arial"/>
                <w:i/>
                <w:iCs/>
                <w:color w:val="555555"/>
                <w:sz w:val="15"/>
                <w:szCs w:val="15"/>
              </w:rPr>
              <w:t xml:space="preserve">Guideline: 2. KICD alignment;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21.1 'Anatomy of the Lymphatic and Immune Systems'; Guyton and Hall, Textbook of Medical Physiology (lymphatic system and the lymph pump in exercise)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7" w:id="1"/>
            <w:r>
              <w:rPr>
                <w:rFonts w:ascii="Arial" w:cs="Arial" w:eastAsia="Arial" w:hAnsi="Arial"/>
                <w:b/>
                <w:bCs/>
                <w:sz w:val="17"/>
                <w:szCs w:val="17"/>
              </w:rPr>
              <w:t xml:space="preserve">bio_3_2 G7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asked why Kipchoge's legs 'did not swell' and gave 'draining excess fluid' as the answer; it now names the real reason, the muscle pump that moves lymph faster during exercise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During the Berlin Marathon, Kipchoge's capillaries were under enormous pressure. His muscles were flooded with blood. Enormous volumes of plasma were being forced into his muscle tissues. How did his legs NOT swell up during the race?' Learners annotate their diagram with a small arrow and note: 'Lymphatic system draining excess fluid rapidly.'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During the Berlin Marathon, blood pressure in Kipchoge's leg capillaries was high and his muscles were flooded with blood. Extra fluid was being pushed out of the capillaries into the tissue spaces. Why did his legs not develop serious swelling (oedema)?' Learners annotate their diagram with a small arrow and note: 'Lymph flow increases during exercise — contracting leg muscles squeeze the valved lymph vessels and push lymph along, draining the excess fluid.'</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Affirm responses that link high capillary pressure to increased lymph drainage. If no one mentions the muscle pump, ask: 'What do your leg muscles do…</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the raised blood pressure in Kipchoge's capillaries pushes extra fluid into his muscle tissues. Lymph flow increases during exercise because his cont…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question implied that nothing leaks in a marathon runner ('enormous volumes of plasma forced into his muscles... why did his legs NOT swell'). In fact more fluid does leave the capillaries during exercise; swelling is prevented because lymph flow rises, mainly because contracting muscles squeeze the valved lymph vessels (the muscle pump). The expected answer now says this.</w:t>
            </w:r>
          </w:p>
          <w:p>
            <w:pPr>
              <w:spacing w:after="60" w:before="0"/>
            </w:pPr>
            <w:r>
              <w:rPr>
                <w:rFonts w:ascii="Arial" w:cs="Arial" w:eastAsia="Arial" w:hAnsi="Arial"/>
                <w:i/>
                <w:iCs/>
                <w:color w:val="555555"/>
                <w:sz w:val="15"/>
                <w:szCs w:val="15"/>
              </w:rPr>
              <w:t xml:space="preserve">Guideline: 1. Storyline and phenomenon; 5. Student thinking; 7. Sensemaking scaffolds;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21.1 'Anatomy of the Lymphatic and Immune Systems'; Guyton and Hall, Textbook of Medical Physiology (lymphatic system and the lymph pump in exercise)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8" w:id="1"/>
            <w:r>
              <w:rPr>
                <w:rFonts w:ascii="Arial" w:cs="Arial" w:eastAsia="Arial" w:hAnsi="Arial"/>
                <w:b/>
                <w:bCs/>
                <w:sz w:val="17"/>
                <w:szCs w:val="17"/>
              </w:rPr>
              <w:t xml:space="preserve">bio_3_2 G8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Old 8-4-4 school wording ('Form 3', 'Form 1', 'Form 2') replaced with CBE Grade wording (Form 3 in Lesson 1 and Standard 6 in Lesson 9 are changed in their own records)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an average Form 3 student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an average Grade 10 student</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(3) How would you explain to a younger learner what the lymphatic system does, in simple English or Kiswahili?</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who is in Grade 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CBE language: learners are in Grade 10, not Form 3.</w:t>
            </w:r>
          </w:p>
          <w:p>
            <w:pPr>
              <w:spacing w:after="60" w:before="0"/>
            </w:pPr>
            <w:r>
              <w:rPr>
                <w:rFonts w:ascii="Arial" w:cs="Arial" w:eastAsia="Arial" w:hAnsi="Arial"/>
                <w:i/>
                <w:iCs/>
                <w:color w:val="555555"/>
                <w:sz w:val="15"/>
                <w:szCs w:val="15"/>
              </w:rPr>
              <w:t xml:space="preserve">Guideline: 2. KICD alignment; 9. Local and cultural accuracy; 12. Inclusion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9" w:id="1"/>
            <w:r>
              <w:rPr>
                <w:rFonts w:ascii="Arial" w:cs="Arial" w:eastAsia="Arial" w:hAnsi="Arial"/>
                <w:b/>
                <w:bCs/>
                <w:sz w:val="17"/>
                <w:szCs w:val="17"/>
              </w:rPr>
              <w:t xml:space="preserve">bio_3_2 G9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said the grasshopper has no defence system or only 'limited' immunity, and asked learners to recall it from Lesson 3, which never covered it; insects do have blood cells that defend and seal wounds, just no fibrin, antibodies or memory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which has no such defence mechanism.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whose haemocytes defend it and seal wounds in a simpler way (no fibrin, no lymphocytes, no antibodies and no immune memory).</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Learners recall from Lesson 3 (open circulatory system) that insects have haemolymph — not blood. The teacher adds, because Lesson 3 did not cover it…</w:t>
            </w:r>
          </w:p>
          <w:p>
            <w:pPr>
              <w:spacing w:after="20" w:before="0"/>
            </w:pPr>
            <w:r>
              <w:rPr>
                <w:rFonts w:ascii="Arial" w:cs="Arial" w:eastAsia="Arial" w:hAnsi="Arial"/>
                <w:b/>
                <w:bCs/>
                <w:sz w:val="15"/>
                <w:szCs w:val="15"/>
              </w:rPr>
              <w:t xml:space="preserve">Lesson 9, Model Building Phase, learnerExperience: </w:t>
            </w:r>
            <w:r>
              <w:rPr>
                <w:rFonts w:ascii="Arial" w:cs="Arial" w:eastAsia="Arial" w:hAnsi="Arial"/>
                <w:color w:val="1B6B1B"/>
                <w:sz w:val="15"/>
                <w:szCs w:val="15"/>
              </w:rPr>
              <w:t xml:space="preserve">'Haemolymph — no RBCs, no fibrin clotting, no antibodies or immune memory (haemocytes still defend) — sufficient for low-metabolic-demand insect body…</w:t>
            </w:r>
          </w:p>
          <w:p>
            <w:pPr>
              <w:spacing w:after="20" w:before="0"/>
            </w:pPr>
            <w:r>
              <w:rPr>
                <w:rFonts w:ascii="Arial" w:cs="Arial" w:eastAsia="Arial" w:hAnsi="Arial"/>
                <w:b/>
                <w:bCs/>
                <w:sz w:val="15"/>
                <w:szCs w:val="15"/>
              </w:rPr>
              <w:t xml:space="preserve">Lesson 9, Model Building Phase, formativeAssessment: </w:t>
            </w:r>
            <w:r>
              <w:rPr>
                <w:rFonts w:ascii="Arial" w:cs="Arial" w:eastAsia="Arial" w:hAnsi="Arial"/>
                <w:color w:val="1B6B1B"/>
                <w:sz w:val="15"/>
                <w:szCs w:val="15"/>
              </w:rPr>
              <w:t xml:space="preserve">identifies the absence of fibrin clotting and of antibodies and immune memory.</w:t>
            </w:r>
          </w:p>
          <w:p>
            <w:pPr>
              <w:spacing w:after="20" w:before="0"/>
            </w:pPr>
            <w:r>
              <w:rPr>
                <w:rFonts w:ascii="Arial" w:cs="Arial" w:eastAsia="Arial" w:hAnsi="Arial"/>
                <w:b/>
                <w:bCs/>
                <w:sz w:val="15"/>
                <w:szCs w:val="15"/>
              </w:rPr>
              <w:t xml:space="preserve">Lesson 9, summaryTablePrompt.explained: </w:t>
            </w:r>
            <w:r>
              <w:rPr>
                <w:rFonts w:ascii="Arial" w:cs="Arial" w:eastAsia="Arial" w:hAnsi="Arial"/>
                <w:color w:val="1B6B1B"/>
                <w:sz w:val="15"/>
                <w:szCs w:val="15"/>
              </w:rPr>
              <w:t xml:space="preserve">lacks fibrin-based clotting, antibodies and immune memory (its haemocytes defend it in a simpler way) — sufficient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Insects have haemocytes (blood cells) that engulf microbes, wall off parasites and form a clot, so 'no defence mechanism' was wrong. What they lack is fibrin, lymphocytes, antibodies and immune memory.</w:t>
            </w:r>
          </w:p>
          <w:p>
            <w:pPr>
              <w:spacing w:after="60" w:before="0"/>
            </w:pPr>
            <w:r>
              <w:rPr>
                <w:rFonts w:ascii="Arial" w:cs="Arial" w:eastAsia="Arial" w:hAnsi="Arial"/>
                <w:i/>
                <w:iCs/>
                <w:color w:val="555555"/>
                <w:sz w:val="15"/>
                <w:szCs w:val="15"/>
              </w:rPr>
              <w:t xml:space="preserve">Guideline: 1. Storyline and phenomenon; 4. Sequence logic; 6. Models and analogies;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Gillespie, Kanost and Trenczek, 'Biological mediators of insect immunity', Annual Review of Entomology 1997; Chapman, The Insects: Structure and Function (haemolymph and haemocytes)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10" w:id="1"/>
            <w:r>
              <w:rPr>
                <w:rFonts w:ascii="Arial" w:cs="Arial" w:eastAsia="Arial" w:hAnsi="Arial"/>
                <w:b/>
                <w:bCs/>
                <w:sz w:val="17"/>
                <w:szCs w:val="17"/>
              </w:rPr>
              <w:t xml:space="preserve">bio_3_2 G10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used malaria as the example of faster protection the second time, but malaria immunity builds slowly and is never complete; the example is now the bacteria case Amina met, with one honest sentence about malaria</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'Explain to a Standard 6 pupil why getting malaria a second time is sometimes less deadly than the first time.' This explanation must use the words: lymphocytes, antibodies, memory cells, and specific immunity.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'Explain to a Grade 6 learner how the body fights the same germ faster the second time (use Card 2 about Amina's thorn and bacteria from Activity B).' This explanation must use the words: lymphocytes, antibodies, memory cells, and specific immunity. Then add one sentence on why people in malaria areas can still fall ill with malaria again: the malaria parasite keeps changing its surface proteins, so protection builds up only slowly and is never complete.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why does the body fight the same germ faster the second time, like Amina's bacteria?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fast, strong second response taught in this lesson (memory cells) does not describe malaria well: Plasmodium falciparum changes its surface proteins, immunity develops only after repeated infections and is partial. Using malaria as the example would teach learners that one infection protects them. Also changes 'Standard 6 pupil' (old curriculum wording) to 'Grade 6 learner'.</w:t>
            </w:r>
          </w:p>
          <w:p>
            <w:pPr>
              <w:spacing w:after="60" w:before="0"/>
            </w:pPr>
            <w:r>
              <w:rPr>
                <w:rFonts w:ascii="Arial" w:cs="Arial" w:eastAsia="Arial" w:hAnsi="Arial"/>
                <w:i/>
                <w:iCs/>
                <w:color w:val="555555"/>
                <w:sz w:val="15"/>
                <w:szCs w:val="15"/>
              </w:rPr>
              <w:t xml:space="preserve">Guideline: 2. KICD alignment; 4. Sequence logic;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Doolan, Dobano and Baird, 'Acquired immunity to malaria', Clinical Microbiology Reviews 2009; WHO, World Malaria Report (immunity builds up slowly with repeated exposure)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11" w:id="1"/>
            <w:r>
              <w:rPr>
                <w:rFonts w:ascii="Arial" w:cs="Arial" w:eastAsia="Arial" w:hAnsi="Arial"/>
                <w:b/>
                <w:bCs/>
                <w:sz w:val="17"/>
                <w:szCs w:val="17"/>
              </w:rPr>
              <w:t xml:space="preserve">bio_3_2 G11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malaria case study was set in Mbita in the lesson but in Kisumu in the objectives and storyline; now consistently near Kisumu</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'Achieng, age 12, lives in Mbita on Lake Victoria.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'Achieng, age 12, lives in a lakeside village near Kisumu on Lake Victoria.</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summaryTablePrompt.observed: </w:t>
            </w:r>
            <w:r>
              <w:rPr>
                <w:rFonts w:ascii="Arial" w:cs="Arial" w:eastAsia="Arial" w:hAnsi="Arial"/>
                <w:color w:val="1B6B1B"/>
                <w:sz w:val="15"/>
                <w:szCs w:val="15"/>
              </w:rPr>
              <w:t xml:space="preserve">Achieng, a 12-year-old malaria patient from a lakeside village near Kisumu on Lake Victoria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learning objectives, overview and storyline all say Kisumu; the case study said Mbita (a different county). Making the case study agree is the smaller change.</w:t>
            </w:r>
          </w:p>
          <w:p>
            <w:pPr>
              <w:spacing w:after="60" w:before="0"/>
            </w:pPr>
            <w:r>
              <w:rPr>
                <w:rFonts w:ascii="Arial" w:cs="Arial" w:eastAsia="Arial" w:hAnsi="Arial"/>
                <w:i/>
                <w:iCs/>
                <w:color w:val="555555"/>
                <w:sz w:val="15"/>
                <w:szCs w:val="15"/>
              </w:rPr>
              <w:t xml:space="preserve">Guideline: 2. KICD alignment; 9. Local and cultural accuracy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054" w:id="1"/>
            <w:r>
              <w:rPr>
                <w:rFonts w:ascii="Arial" w:cs="Arial" w:eastAsia="Arial" w:hAnsi="Arial"/>
                <w:b/>
                <w:bCs/>
                <w:sz w:val="17"/>
                <w:szCs w:val="17"/>
              </w:rPr>
              <w:t xml:space="preserve">bio_3_2-054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Locate the ostia (small openings along the dorsal vessel) — count how many they can see.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Look for the ostia (tiny paired slits along the dorsal vessel) with a hand lens; they are very small and often cannot be seen in a school dissection, so groups that cannot find them use the labelled diagram and do not count them.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Practicality: grasshopper ostia are tiny slits that most school dissections will not show clearly, so asking every group to 'count how many they can see' would fail with school equipment. Learners still meet the term through the diagram.</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Chapman, The Insects: Structure and Function (the insect heart and ostia)</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bio_3_2-054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055" w:id="1"/>
            <w:r>
              <w:rPr>
                <w:rFonts w:ascii="Arial" w:cs="Arial" w:eastAsia="Arial" w:hAnsi="Arial"/>
                <w:b/>
                <w:bCs/>
                <w:sz w:val="17"/>
                <w:szCs w:val="17"/>
              </w:rPr>
              <w:t xml:space="preserve">bio_3_2-055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Predict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same species commonly found on school fields and maize farms across Kenya — Schistocerca gregaria or a local equivalent)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grasshopper of the kind commonly found on school fields and maize farms across Kenya; any local species will do, because the desert locust Schistocerca gregaria is seen mainly during outbreaks)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desert locust (Schistocerca gregaria) is not the grasshopper learners find on a school fence; it appears mainly in outbreaks. The text now says any local species will do.</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FAO Desert Locust Information Service (desert locust ecology and outbreaks)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bio_3_2-055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IH" w:id="1"/>
            <w:r>
              <w:rPr>
                <w:rFonts w:ascii="Arial" w:cs="Arial" w:eastAsia="Arial" w:hAnsi="Arial"/>
                <w:b/>
                <w:bCs/>
                <w:sz w:val="17"/>
                <w:szCs w:val="17"/>
              </w:rPr>
              <w:t xml:space="preserve">bio_3_2 G-IH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insect heart was described as having 'no chambers'; it is a segmented tube, and the contrast with the mammal is the four-chambered double pump</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'Simple pulsatile pump; no chambers like a human heart'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'Simple tube-like pump (divided into segments, not four chambers like a human heart)'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12, Observe Phase, learnerExperience: </w:t>
            </w:r>
            <w:r>
              <w:rPr>
                <w:rFonts w:ascii="Arial" w:cs="Arial" w:eastAsia="Arial" w:hAnsi="Arial"/>
                <w:color w:val="1B6B1B"/>
                <w:sz w:val="15"/>
                <w:szCs w:val="15"/>
              </w:rPr>
              <w:t xml:space="preserve">correctly shows that the grasshopper has no four-chambered heart — just a tube-like pump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insect heart is a tube with a segment (a small chamber) for each of several abdominal segments, so 'no chambers' is not accurate; the real contrast is that it is not the four-chambered double pump of a mammal.</w:t>
            </w:r>
          </w:p>
          <w:p>
            <w:pPr>
              <w:spacing w:after="60" w:before="0"/>
            </w:pPr>
            <w:r>
              <w:rPr>
                <w:rFonts w:ascii="Arial" w:cs="Arial" w:eastAsia="Arial" w:hAnsi="Arial"/>
                <w:i/>
                <w:iCs/>
                <w:color w:val="555555"/>
                <w:sz w:val="15"/>
                <w:szCs w:val="15"/>
              </w:rPr>
              <w:t xml:space="preserve">Guideline: 6. Models and analogies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Chapman, The Insects: Structure and Function (the dorsal vessel)</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G-IH</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FISH" w:id="1"/>
            <w:r>
              <w:rPr>
                <w:rFonts w:ascii="Arial" w:cs="Arial" w:eastAsia="Arial" w:hAnsi="Arial"/>
                <w:b/>
                <w:bCs/>
                <w:sz w:val="17"/>
                <w:szCs w:val="17"/>
              </w:rPr>
              <w:t xml:space="preserve">bio_3_2 G-FISH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tilapia heart diagram used the shark-type 'conus arteriosus'; bony fish have a 'bulbus arteriosus', and a muddled label task was reworded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(sinus venosus, atrium, ventricle, conus arteriosus — labelled)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(sinus venosus, atrium, ventricle, bulbus arteriosus — labelled)</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(3) whether oxygenated and deoxygenated blood ever mix inside the fish heart (they do not: only deoxygenated blood enters it).</w:t>
            </w:r>
          </w:p>
          <w:p>
            <w:pPr>
              <w:spacing w:after="20" w:before="0"/>
            </w:pPr>
            <w:r>
              <w:rPr>
                <w:rFonts w:ascii="Arial" w:cs="Arial" w:eastAsia="Arial" w:hAnsi="Arial"/>
                <w:b/>
                <w:bCs/>
                <w:sz w:val="15"/>
                <w:szCs w:val="15"/>
              </w:rPr>
              <w:t xml:space="preserve">Lesson 4, aresKeywords: </w:t>
            </w:r>
            <w:r>
              <w:rPr>
                <w:rFonts w:ascii="Arial" w:cs="Arial" w:eastAsia="Arial" w:hAnsi="Arial"/>
                <w:color w:val="1B6B1B"/>
                <w:sz w:val="15"/>
                <w:szCs w:val="15"/>
              </w:rPr>
              <w:t xml:space="preserve">sinus venosus, bulbus arteriosus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Tilapia is a bony fish (teleost). Its outflow chamber is the bulbus arteriosus; the conus arteriosus belongs to sharks and rays and some other fish. Checked against standard fish heart anatomy.</w:t>
            </w:r>
          </w:p>
          <w:p>
            <w:pPr>
              <w:spacing w:after="60" w:before="0"/>
            </w:pPr>
            <w:r>
              <w:rPr>
                <w:rFonts w:ascii="Arial" w:cs="Arial" w:eastAsia="Arial" w:hAnsi="Arial"/>
                <w:i/>
                <w:iCs/>
                <w:color w:val="555555"/>
                <w:sz w:val="15"/>
                <w:szCs w:val="15"/>
              </w:rPr>
              <w:t xml:space="preserve">Guideline: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Kardong, Vertebrates: Comparative Anatomy, Function, Evolution; Farrell and Jones, 'The heart', in Fish Physiology vol. 12A (teleost heart and bulbus arteriosus)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G-FISH</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AGAR" w:id="1"/>
            <w:r>
              <w:rPr>
                <w:rFonts w:ascii="Arial" w:cs="Arial" w:eastAsia="Arial" w:hAnsi="Arial"/>
                <w:b/>
                <w:bCs/>
                <w:sz w:val="17"/>
                <w:szCs w:val="17"/>
              </w:rPr>
              <w:t xml:space="preserve">bio_3_2 G-AGAR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optional agar-cube diffusion demo would not have worked as described (phenolphthalein is colourless in acid); corrected, with the matching safety note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agar cubes are used and vinegar/acid is available, cubes are coloured with food dye or phenolphthalein and placed in dilute acid to model diffusion penetration.)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agar cubes are used, they are made with dilute sodium hydroxide and a few drops of phenolphthalein, so they are pink, and are placed in dilute hydrochloric acid or vinegar: the pink fades as the acid diffuses in, which shows how far diffusion reaches in a set time. The teacher prepares the cubes. Paper cubes remain the default.)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slo.safetyNotes: </w:t>
            </w:r>
            <w:r>
              <w:rPr>
                <w:rFonts w:ascii="Arial" w:cs="Arial" w:eastAsia="Arial" w:hAnsi="Arial"/>
                <w:color w:val="1B6B1B"/>
                <w:sz w:val="15"/>
                <w:szCs w:val="15"/>
              </w:rPr>
              <w:t xml:space="preserve">3. If agar cubes are used, the teacher prepares them with dilute sodium hydroxide, which is corrosive, and learners handle only the finished cubes an…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Phenolphthalein is colourless in acid, so cubes 'coloured with food dye or phenolphthalein' placed in acid would show nothing about diffusion. The standard method uses pink alkaline agar that decolourises as acid diffuses in. Checked against the standard school practical.</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Nuffield Foundation / Science Education in Practice, 'Investigating diffusion and cell size using agar cubes' (agar with sodium hydroxide and phenolphthalein in dilute acid)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G-AGAR</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L6" w:id="1"/>
            <w:r>
              <w:rPr>
                <w:rFonts w:ascii="Arial" w:cs="Arial" w:eastAsia="Arial" w:hAnsi="Arial"/>
                <w:b/>
                <w:bCs/>
                <w:sz w:val="17"/>
                <w:szCs w:val="17"/>
              </w:rPr>
              <w:t xml:space="preserve">bio_3_2 G-L6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(a 40-minute dissection) was not realistic for large classes and had no expected answers or the arteries-and-veins misconception; added preparation, expected answers and the misconception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Before cutting, teacher says: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Preparation: pre-cut the hearts along the coronal plane before the lesson (about 5 minutes per heart) so that Step 2 is observation only. Use one heart per group of 4; if the class has more than 40 learners, use one heart per 6–8 learners and let the remaining learners work from the A3 diagram, rotating roles at each step. Before cutting, teacher says: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Teacher uses anatomical names consistently: right atrium, left ventricle, bicuspid valve — not just 'this chamber' or 'that flap.' Expected answers: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Observe steps total about 14 minutes for cutting open, probing valves and tracing circuits in a 40-minute period with shared equipment. Pre-cutting and sharing hearts makes the plan workable in large classes; the diagram route already exists for schools without hearts.</w:t>
            </w:r>
          </w:p>
          <w:p>
            <w:pPr>
              <w:spacing w:after="60" w:before="0"/>
            </w:pPr>
            <w:r>
              <w:rPr>
                <w:rFonts w:ascii="Arial" w:cs="Arial" w:eastAsia="Arial" w:hAnsi="Arial"/>
                <w:i/>
                <w:iCs/>
                <w:color w:val="555555"/>
                <w:sz w:val="15"/>
                <w:szCs w:val="15"/>
              </w:rPr>
              <w:t xml:space="preserve">Guideline: 3. Time and pacing; 5. Student thinking; 8. Practical feasibility and safety; 13. Teacher usability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G-L6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AN" w:id="1"/>
            <w:r>
              <w:rPr>
                <w:rFonts w:ascii="Arial" w:cs="Arial" w:eastAsia="Arial" w:hAnsi="Arial"/>
                <w:b/>
                <w:bCs/>
                <w:sz w:val="17"/>
                <w:szCs w:val="17"/>
              </w:rPr>
              <w:t xml:space="preserve">bio_3_2 G-AN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Added the stated limits of two analogies that had none (the SAN as conductor, the leaky-pipe model of tissue fluid)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SAN gives the beat; the rest of the heart follows.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SAN gives the beat; the rest of the heart follows. (Limit of the analogy: a conductor chooses the tempo, whereas the SAN fires by itself and its rate is adjusted by nerve signals and adrenaline.)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So if the sponge keeps absorbing fluid and nothing drains it — what eventually happens?' [WAIT 12 seconds.] Cold-call 2 learners. State the limit of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asks for the limits of every analogy. The conductor analogy implied the SAN 'decides' the rate; this sentence states where the comparison stops.</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G-AN</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12" w:id="1"/>
            <w:r>
              <w:rPr>
                <w:rFonts w:ascii="Arial" w:cs="Arial" w:eastAsia="Arial" w:hAnsi="Arial"/>
                <w:b/>
                <w:bCs/>
                <w:sz w:val="17"/>
                <w:szCs w:val="17"/>
              </w:rPr>
              <w:t xml:space="preserve">bio_3_2 G12 (group)</w:t>
            </w:r>
            <w:bookmarkEnd w:id="1"/>
          </w:p>
          <w:p>
            <w:pPr>
              <w:spacing w:after="10" w:before="0"/>
            </w:pPr>
            <w:r>
              <w:rPr>
                <w:rFonts w:ascii="Arial" w:cs="Arial" w:eastAsia="Arial" w:hAnsi="Arial"/>
                <w:b/>
                <w:bCs/>
                <w:color w:val="C55A11"/>
                <w:sz w:val="14"/>
                <w:szCs w:val="14"/>
              </w:rPr>
              <w:t xml:space="preserve">11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blood-typing simulation could not work as written (adding blue dye to clear water is a colour change, not 'no reaction'); rebuilt with vinegar, baking soda, starch and iodine, cut from 50 to 29 minutes, and the Rhesus reading now explains anti-D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Blood Typing Simulation (35 minutes): Groups of 4 receive a simulation kit prepared by the teacher: 4 small transparent cups labelled 'Patient Sample A', 'Patient Sample B', 'Patient Sample AB', 'Patient Sample O'; two dropper bottles labelled 'Anti-A Serum' (blue food colouring in water) and 'Anti-B Serum' (red food colouring in water); a white paper backing sheet; a results recording table. The 'patient blood samples' are pre-prepared by the teacher using a colour-mixing code: Sample A = slightly yellow water; Sample B = slightly green water; Sample AB = slightly orange water; Sample O = clear water. The Anti-A serum (blue) reacts visibly only with Sample A and AB (turns them a distinct blue-green or blue-orange). The Anti-B serum (red) reacts visibly only with Sample B and AB (turns them red-green or red-orange). Sample O shows no colour change with either serum. Learners follow a step-by-step observation card: add 3 drops of Anti-A to each sample, observe and record; then add 3 drops of Anti-B to each sample, observe and record. They use their results table to determine the blood group of each sample. PART B — Kenyan Blood Group Distribution Data (10 minutes): Each group receives a data card showing estimated Kenyan blood group distribution (Blood Group O: ~46%, A: ~27%, B: ~20%, AB: ~7%, sourced from KNBTS public data). Learners draw a bar chart of the distribution on graph paper provided. PART C — Rhesus Factor Mini-Reading (5 minutes): Learners read a 150-word structured passage (on their observation card) explaining Rh+ and Rh− designations, that approximately 94% of Kenyans are Rh+, and that Rh− blood is rare and critical to stock in blood banks. They annotate two key facts.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Blood Typing Simulation (15 minutes): Groups of 4 receive a simulation kit prepared by the teacher: 4 small transparent cups labelled 'Patient Sample A', 'Patient Sample B', 'Patient Sample AB', 'Patient Sample O' (with a second cup or a plate with two spots for each sample, so that each test uses a fresh portion); two dropper bottles labelled 'Anti-A Serum' (vinegar) and 'Anti-B Serum' (iodine solution diluted to a pale tea colour); a results recording table. The teacher prepares the 'patient blood samples' in advance so that each carries a hidden 'antigen': Sample A = a quarter teaspoon of baking soda stirred into half a cup of water; Sample B = a teaspoon of cornflour (or any starch) stirred into half a cup of water; Sample AB = both of these in the same cup; Sample O = plain water. The Anti-A serum (vinegar) reacts visibly only with samples that carry the A marker (baking soda): Samples A and AB fizz. The Anti-B serum (iodine) reacts visibly only with samples that carry the B marker (starch): Samples B and AB turn blue-black. Sample O shows no reaction with either serum. Learners follow a step-by-step observation card: add 3 drops of Anti-A to a portion of each sample, observe and record (fizz or no fizz); then add 3 drops of Anti-B to a fresh portion of each sample, observe and record (only a deep blue-black counts as a reaction; the pale yellow-brown tint of the iodine itself does not). They use their results table to determine the blood group of each sample. (Teacher note: test the kit before the lesson. This is an analogue of the match between antigen and antibody: a visible reaction happens only when the 'serum' matches the hidden marker. Real agglutination is red blood cells clumping together, which this model does not show.) PART B — Kenyan Blood Group Distribution Data (7 minutes): Each group receives a data card showing estimated Kenyan blood group distribution (Blood Group O: ~46%, A: ~27%, B: ~20%, AB: ~7%, sourced from KNBTS public data). Learners draw a bar chart of the distribution on graph paper provided. PART C — Rhesus Factor Mini-Reading (7 minutes): Learners read a structured passage of about 150 words (on their observation card) explaining Rh+ and Rh− designations: red cells of Rh+ people carry the Rh (D) antigen and those of Rh− people do not; an Rh− person has no anti-D antibodies until exposed to Rh+ blood (for example in a transfusion error, or when an Rh− mother carries an Rh+ baby), after which the immune system can make anti-D that attacks Rh+ red cells later, so Rh− patients are given Rh− blood. The card also states that approximately 94% of Kenyans are Rh+ and that Rh− blood is rare and critical to stock in blood banks. They annotate two key facts.</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10, slo.safetyNotes: </w:t>
            </w:r>
            <w:r>
              <w:rPr>
                <w:rFonts w:ascii="Arial" w:cs="Arial" w:eastAsia="Arial" w:hAnsi="Arial"/>
                <w:color w:val="1B6B1B"/>
                <w:sz w:val="15"/>
                <w:szCs w:val="15"/>
              </w:rPr>
              <w:t xml:space="preserve">All blood-typing simulations use safe household solutions (vinegar, baking-soda water, starch water and dilute iodine) prepared by the teacher in adv…</w:t>
            </w:r>
          </w:p>
          <w:p>
            <w:pPr>
              <w:spacing w:after="20" w:before="0"/>
            </w:pPr>
            <w:r>
              <w:rPr>
                <w:rFonts w:ascii="Arial" w:cs="Arial" w:eastAsia="Arial" w:hAnsi="Arial"/>
                <w:b/>
                <w:bCs/>
                <w:sz w:val="15"/>
                <w:szCs w:val="15"/>
              </w:rPr>
              <w:t xml:space="preserve">Lesson 10, overview: </w:t>
            </w:r>
            <w:r>
              <w:rPr>
                <w:rFonts w:ascii="Arial" w:cs="Arial" w:eastAsia="Arial" w:hAnsi="Arial"/>
                <w:color w:val="1B6B1B"/>
                <w:sz w:val="15"/>
                <w:szCs w:val="15"/>
              </w:rPr>
              <w:t xml:space="preserve">learners simulate ABO blood typing with household solutions (vinegar standing in for Anti-A serum and dilute iodine for Anti-B serum) that react visi…</w:t>
            </w:r>
          </w:p>
          <w:p>
            <w:pPr>
              <w:spacing w:after="20" w:before="0"/>
            </w:pPr>
            <w:r>
              <w:rPr>
                <w:rFonts w:ascii="Arial" w:cs="Arial" w:eastAsia="Arial" w:hAnsi="Arial"/>
                <w:b/>
                <w:bCs/>
                <w:sz w:val="15"/>
                <w:szCs w:val="15"/>
              </w:rPr>
              <w:t xml:space="preserve">Lesson 10, Observe Phase, sensemakingStrategy: </w:t>
            </w:r>
            <w:r>
              <w:rPr>
                <w:rFonts w:ascii="Arial" w:cs="Arial" w:eastAsia="Arial" w:hAnsi="Arial"/>
                <w:color w:val="1B6B1B"/>
                <w:sz w:val="15"/>
                <w:szCs w:val="15"/>
              </w:rPr>
              <w:t xml:space="preserve">the 'serum' and 'patient sample' simulation gives learners a concrete, visible analogue for the antigen–antibody match without using real blood (its …</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Add Anti-A drops, show the reaction (fizz), say: 'Record what you SEE, not what you think should happen.' Release groups to work. During group work, …</w:t>
            </w:r>
          </w:p>
          <w:p>
            <w:pPr>
              <w:spacing w:after="20" w:before="0"/>
            </w:pPr>
            <w:r>
              <w:rPr>
                <w:rFonts w:ascii="Arial" w:cs="Arial" w:eastAsia="Arial" w:hAnsi="Arial"/>
                <w:b/>
                <w:bCs/>
                <w:sz w:val="15"/>
                <w:szCs w:val="15"/>
              </w:rPr>
              <w:t xml:space="preserve">Lesson 10, Observe Phase, formativeAssessment: </w:t>
            </w:r>
            <w:r>
              <w:rPr>
                <w:rFonts w:ascii="Arial" w:cs="Arial" w:eastAsia="Arial" w:hAnsi="Arial"/>
                <w:color w:val="1B6B1B"/>
                <w:sz w:val="15"/>
                <w:szCs w:val="15"/>
              </w:rPr>
              <w:t xml:space="preserve">by matching the fizz and blue-black patterns to the ABO key.</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correctly connect it to the Anti-A/Anti-B reaction (fizz or blue-black)</w:t>
            </w:r>
          </w:p>
          <w:p>
            <w:pPr>
              <w:spacing w:after="20" w:before="0"/>
            </w:pPr>
            <w:r>
              <w:rPr>
                <w:rFonts w:ascii="Arial" w:cs="Arial" w:eastAsia="Arial" w:hAnsi="Arial"/>
                <w:b/>
                <w:bCs/>
                <w:sz w:val="15"/>
                <w:szCs w:val="15"/>
              </w:rPr>
              <w:t xml:space="preserve">Lesson 10, Explain Phase, formativeAssessment: </w:t>
            </w:r>
            <w:r>
              <w:rPr>
                <w:rFonts w:ascii="Arial" w:cs="Arial" w:eastAsia="Arial" w:hAnsi="Arial"/>
                <w:color w:val="1B6B1B"/>
                <w:sz w:val="15"/>
                <w:szCs w:val="15"/>
              </w:rPr>
              <w:t xml:space="preserve">(fizz with Anti-A or blue-black with Anti-B)</w:t>
            </w:r>
          </w:p>
          <w:p>
            <w:pPr>
              <w:spacing w:after="20" w:before="0"/>
            </w:pPr>
            <w:r>
              <w:rPr>
                <w:rFonts w:ascii="Arial" w:cs="Arial" w:eastAsia="Arial" w:hAnsi="Arial"/>
                <w:b/>
                <w:bCs/>
                <w:sz w:val="15"/>
                <w:szCs w:val="15"/>
              </w:rPr>
              <w:t xml:space="preserve">Lesson 10, teacherReflection: </w:t>
            </w:r>
            <w:r>
              <w:rPr>
                <w:rFonts w:ascii="Arial" w:cs="Arial" w:eastAsia="Arial" w:hAnsi="Arial"/>
                <w:color w:val="1B6B1B"/>
                <w:sz w:val="15"/>
                <w:szCs w:val="15"/>
              </w:rPr>
              <w:t xml:space="preserve">(3) Did the simulation work visibly? If the fizz or the blue-black colour was unclear, adjust the amounts of baking soda, starch, vinegar or iodine b…</w:t>
            </w:r>
          </w:p>
          <w:p>
            <w:pPr>
              <w:spacing w:after="20" w:before="0"/>
            </w:pPr>
            <w:r>
              <w:rPr>
                <w:rFonts w:ascii="Arial" w:cs="Arial" w:eastAsia="Arial" w:hAnsi="Arial"/>
                <w:b/>
                <w:bCs/>
                <w:sz w:val="15"/>
                <w:szCs w:val="15"/>
              </w:rPr>
              <w:t xml:space="preserve">Lesson 10, summaryTablePrompt.observed: </w:t>
            </w:r>
            <w:r>
              <w:rPr>
                <w:rFonts w:ascii="Arial" w:cs="Arial" w:eastAsia="Arial" w:hAnsi="Arial"/>
                <w:color w:val="1B6B1B"/>
                <w:sz w:val="15"/>
                <w:szCs w:val="15"/>
              </w:rPr>
              <w:t xml:space="preserve">Learners added 'Anti-A' (vinegar) and 'Anti-B' (dilute iodine) test solutions to four simulated blood samples and observed fizzing, a blue-black colo…</w:t>
            </w:r>
          </w:p>
          <w:p>
            <w:pPr>
              <w:spacing w:after="20" w:before="0"/>
            </w:pPr>
            <w:r>
              <w:rPr>
                <w:rFonts w:ascii="Arial" w:cs="Arial" w:eastAsia="Arial" w:hAnsi="Arial"/>
                <w:b/>
                <w:bCs/>
                <w:sz w:val="15"/>
                <w:szCs w:val="15"/>
              </w:rPr>
              <w:t xml:space="preserve">Lesson 10, summaryTablePrompt.learned: </w:t>
            </w:r>
            <w:r>
              <w:rPr>
                <w:rFonts w:ascii="Arial" w:cs="Arial" w:eastAsia="Arial" w:hAnsi="Arial"/>
                <w:color w:val="1B6B1B"/>
                <w:sz w:val="15"/>
                <w:szCs w:val="15"/>
              </w:rPr>
              <w:t xml:space="preserve">that ~94% of Kenyans are Rh-positive, and that Rh-negative people have no anti-D antibodies until they are exposed to Rh-positive blood, so Rh-negati…</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Problems found: (1) Clear water with blue or red dye added is not 'no colour change', so Sample O could not show 'no reaction', and 'blue plus yellow' colour mixing only tests colour-mixing, not a hidden marker. (2) The reflection suggested different colours from the lesson. (3) 35 + 10 + 5 = 50 minutes of Observe left no room in an 80-minute double period. (4) KICD outcome (e) says 'explain the ABO and rhesus factor blood grouping systems' but Rhesus was a 5-minute reading of facts with no explanation. The rebuilt kit gives each sample a hidden marker and a matching 'serum' (vinegar fizzes with baking soda; iodine turns starch blue-black), so only the matching serum reacts. Check: vinegar is acetic acid, baking soda is sodium bicarbonate, they give carbon dioxide gas; iodine with starch gives a blue-black complex. The Rhesus reading now explains the antigen and anti-D idea. Teacher decision: check that vinegar, baking soda, starch and dilute iodine (or pharmacy povidone iodine) are available and test the kit once; a milder alternative is to keep the original colour kit but add a note that it only shows colour mixing.</w:t>
            </w:r>
          </w:p>
          <w:p>
            <w:pPr>
              <w:spacing w:after="60" w:before="0"/>
            </w:pPr>
            <w:r>
              <w:rPr>
                <w:rFonts w:ascii="Arial" w:cs="Arial" w:eastAsia="Arial" w:hAnsi="Arial"/>
                <w:i/>
                <w:iCs/>
                <w:color w:val="555555"/>
                <w:sz w:val="15"/>
                <w:szCs w:val="15"/>
              </w:rPr>
              <w:t xml:space="preserve">Guideline: 2. KICD alignment; 3. Time and pacing; 6. Models and analogies;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Royal Society of Chemistry / Nuffield classic practicals: iodine test for starch (blue-black) and acid with bicarbonate (carbon dioxide fizz); Dean L., 'Blood Groups and Red Cell Antigens', NCBI Bookshelf 2005 (ABO and Rh systems)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078" w:id="1"/>
            <w:r>
              <w:rPr>
                <w:rFonts w:ascii="Arial" w:cs="Arial" w:eastAsia="Arial" w:hAnsi="Arial"/>
                <w:b/>
                <w:bCs/>
                <w:sz w:val="17"/>
                <w:szCs w:val="17"/>
              </w:rPr>
              <w:t xml:space="preserve">bio_3_2-078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slo.purpose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understand the ABO and Rhesus Factor blood group systems, their genetic basis, and their clinical importance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understand the ABO and Rhesus Factor blood group systems and their clinical importance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never teaches or assesses the genetic basis of blood groups and KICD outcome (e) does not ask for it, so the purpose should not promise it.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bio_3_2-078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LADDER" w:id="1"/>
            <w:r>
              <w:rPr>
                <w:rFonts w:ascii="Arial" w:cs="Arial" w:eastAsia="Arial" w:hAnsi="Arial"/>
                <w:b/>
                <w:bCs/>
                <w:sz w:val="17"/>
                <w:szCs w:val="17"/>
              </w:rPr>
              <w:t xml:space="preserve">bio_3_2 G-LADDER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Explain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11 presented circulation as a ladder from insects to mammals ('evolutionary trends'); the comparisons are kept but the limits are stated, and a duplicated diagram task was dropped to fit 40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When tables are complete, each group annotates a simplified diagram strip showing a heart shape for each animal group — they label chambers, shade oxygenated blood red and deoxygenated blood blue, and draw arrows showing direction of blood flow. The teacher then leads a 6-minute whole-class discussion drawing out three explicit evolutionary trends: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then leads a 5-minute whole-class discussion drawing out three explicit patterns (not a line of descent):</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11, Explain Phase, teacherMoves: </w:t>
            </w:r>
            <w:r>
              <w:rPr>
                <w:rFonts w:ascii="Arial" w:cs="Arial" w:eastAsia="Arial" w:hAnsi="Arial"/>
                <w:color w:val="1B6B1B"/>
                <w:sz w:val="15"/>
                <w:szCs w:val="15"/>
              </w:rPr>
              <w:t xml:space="preserve">Teacher writes Trend 1: Animals with a larger body and a higher energy demand tend to have closed, more efficient circulatory systems. Wait 10 second…</w:t>
            </w:r>
          </w:p>
          <w:p>
            <w:pPr>
              <w:spacing w:after="20" w:before="0"/>
            </w:pPr>
            <w:r>
              <w:rPr>
                <w:rFonts w:ascii="Arial" w:cs="Arial" w:eastAsia="Arial" w:hAnsi="Arial"/>
                <w:b/>
                <w:bCs/>
                <w:sz w:val="15"/>
                <w:szCs w:val="15"/>
              </w:rPr>
              <w:t xml:space="preserve">Lesson 11, Explain Phase, teacherMoves: </w:t>
            </w:r>
            <w:r>
              <w:rPr>
                <w:rFonts w:ascii="Arial" w:cs="Arial" w:eastAsia="Arial" w:hAnsi="Arial"/>
                <w:color w:val="1B6B1B"/>
                <w:sz w:val="15"/>
                <w:szCs w:val="15"/>
              </w:rPr>
              <w:t xml:space="preserve">Can you show me in your table where mixing happens in the frog?</w:t>
            </w:r>
          </w:p>
          <w:p>
            <w:pPr>
              <w:spacing w:after="20" w:before="0"/>
            </w:pPr>
            <w:r>
              <w:rPr>
                <w:rFonts w:ascii="Arial" w:cs="Arial" w:eastAsia="Arial" w:hAnsi="Arial"/>
                <w:b/>
                <w:bCs/>
                <w:sz w:val="15"/>
                <w:szCs w:val="15"/>
              </w:rPr>
              <w:t xml:space="preserve">Lesson 11, slo.knowledge: </w:t>
            </w:r>
            <w:r>
              <w:rPr>
                <w:rFonts w:ascii="Arial" w:cs="Arial" w:eastAsia="Arial" w:hAnsi="Arial"/>
                <w:color w:val="1B6B1B"/>
                <w:sz w:val="15"/>
                <w:szCs w:val="15"/>
              </w:rPr>
              <w:t xml:space="preserve">learners can articulate at least three patterns in circulatory complexity (not a single line of descent) and link each pattern to a specific function…</w:t>
            </w:r>
          </w:p>
          <w:p>
            <w:pPr>
              <w:spacing w:after="20" w:before="0"/>
            </w:pPr>
            <w:r>
              <w:rPr>
                <w:rFonts w:ascii="Arial" w:cs="Arial" w:eastAsia="Arial" w:hAnsi="Arial"/>
                <w:b/>
                <w:bCs/>
                <w:sz w:val="15"/>
                <w:szCs w:val="15"/>
              </w:rPr>
              <w:t xml:space="preserve">Lesson 11, summaryTablePrompt.learned: </w:t>
            </w:r>
            <w:r>
              <w:rPr>
                <w:rFonts w:ascii="Arial" w:cs="Arial" w:eastAsia="Arial" w:hAnsi="Arial"/>
                <w:color w:val="1B6B1B"/>
                <w:sz w:val="15"/>
                <w:szCs w:val="15"/>
              </w:rPr>
              <w:t xml:space="preserve">Learners learned that circulatory complexity differs across animal groups, with three patterns (not a single line of descent from insects to mammals):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articulate three patterns in circulatory complexity (not a single line of descent).</w:t>
            </w:r>
          </w:p>
          <w:p>
            <w:pPr>
              <w:spacing w:after="20" w:before="0"/>
            </w:pPr>
            <w:r>
              <w:rPr>
                <w:rFonts w:ascii="Arial" w:cs="Arial" w:eastAsia="Arial" w:hAnsi="Arial"/>
                <w:b/>
                <w:bCs/>
                <w:sz w:val="15"/>
                <w:szCs w:val="15"/>
              </w:rPr>
              <w:t xml:space="preserve">Lesson 11, overview: </w:t>
            </w:r>
            <w:r>
              <w:rPr>
                <w:rFonts w:ascii="Arial" w:cs="Arial" w:eastAsia="Arial" w:hAnsi="Arial"/>
                <w:color w:val="1B6B1B"/>
                <w:sz w:val="15"/>
                <w:szCs w:val="15"/>
              </w:rPr>
              <w:t xml:space="preserve">draws out three explicit patterns (not a line of descent) and anchors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reasons. Science: insects, fish, frogs and mammals are not steps on one evolutionary ladder (insects are not ancestors of fish), so 'evolutionary trends' invites the misconception that simpler animals are inferior or unfinished; the lesson's own attitude statement says the opposite. Timing: the lesson needs roughly 45 minutes (6.5 for Predict, 8 Observe, 8 table + about 3 diagram strip + 6 discussion, 6 for the DQB, 8 for the model); removing the diagram strip (the same hearts are drawn in the Model phase) and trimming the discussion to 5 minutes brings it to about 40.</w:t>
            </w:r>
          </w:p>
          <w:p>
            <w:pPr>
              <w:spacing w:after="60" w:before="0"/>
            </w:pPr>
            <w:r>
              <w:rPr>
                <w:rFonts w:ascii="Arial" w:cs="Arial" w:eastAsia="Arial" w:hAnsi="Arial"/>
                <w:i/>
                <w:iCs/>
                <w:color w:val="555555"/>
                <w:sz w:val="15"/>
                <w:szCs w:val="15"/>
              </w:rPr>
              <w:t xml:space="preserve">Guideline: 3. Time and pacing; 5. Student thinking; 6. Models and analogies;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Kardong, Vertebrates: Comparative Anatomy, Function, Evolution (evolution of the circulatory system); Campbell Biology, 'Concept 42.1 Circulatory systems link exchange surfaces with cells throughout the body'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G-LADDER</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XREF" w:id="1"/>
            <w:r>
              <w:rPr>
                <w:rFonts w:ascii="Arial" w:cs="Arial" w:eastAsia="Arial" w:hAnsi="Arial"/>
                <w:b/>
                <w:bCs/>
                <w:sz w:val="17"/>
                <w:szCs w:val="17"/>
              </w:rPr>
              <w:t xml:space="preserve">bio_3_2 G-XREF (group)</w:t>
            </w:r>
            <w:bookmarkEnd w:id="1"/>
          </w:p>
          <w:p>
            <w:pPr>
              <w:spacing w:after="10" w:before="0"/>
            </w:pPr>
            <w:r>
              <w:rPr>
                <w:rFonts w:ascii="Arial" w:cs="Arial" w:eastAsia="Arial" w:hAnsi="Arial"/>
                <w:b/>
                <w:bCs/>
                <w:color w:val="C55A11"/>
                <w:sz w:val="14"/>
                <w:szCs w:val="14"/>
              </w:rPr>
              <w:t xml:space="preserve">16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slo.purposeInStoryline</w:t>
            </w:r>
          </w:p>
          <w:p>
            <w:pPr>
              <w:spacing w:after="60" w:before="0"/>
            </w:pPr>
            <w:r>
              <w:rPr>
                <w:rFonts w:ascii="Arial" w:cs="Arial" w:eastAsia="Arial" w:hAnsi="Arial"/>
                <w:i/>
                <w:iCs/>
                <w:sz w:val="15"/>
                <w:szCs w:val="15"/>
              </w:rPr>
              <w:t xml:space="preserve">and 15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'in Lesson N we already did X' statements were wrong (mammal circulation before Lesson 6, blood vessels and blood composition, capillary-refill tests, Lessons 11 and 12 content, heart-rate regulation in Lesson 8); corrected to what each lesson really covers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Lessons 1–3, learners established that Kipchoge's mammalian double circulatory system delivers oxygenated blood with high pressure and efficiency, and that the grasshopper's open haemolymph system is far simpler and serves low-energy needs.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Lessons 1–3, learners saw that Kipchoge's heart rate falls quickly after exercise, that large bodies need a transport system, and that the grasshopper's open haemolymph system is far simpler and serves low-energy needs. They have not yet studied the mammalian heart (Lesson 6), so in this lesson the teacher gives a short fact card about it.</w:t>
            </w:r>
          </w:p>
          <w:p>
            <w:pPr>
              <w:spacing w:after="20" w:before="60"/>
            </w:pPr>
            <w:r>
              <w:rPr>
                <w:rFonts w:ascii="Arial" w:cs="Arial" w:eastAsia="Arial" w:hAnsi="Arial"/>
                <w:b/>
                <w:bCs/>
                <w:color w:val="666666"/>
                <w:sz w:val="15"/>
                <w:szCs w:val="15"/>
              </w:rPr>
              <w:t xml:space="preserve">Related edits made for consistency (15). Exact wording is in the tracked-change document.</w:t>
            </w:r>
          </w:p>
          <w:p>
            <w:pPr>
              <w:spacing w:after="20" w:before="0"/>
            </w:pPr>
            <w:r>
              <w:rPr>
                <w:rFonts w:ascii="Arial" w:cs="Arial" w:eastAsia="Arial" w:hAnsi="Arial"/>
                <w:b/>
                <w:bCs/>
                <w:sz w:val="15"/>
                <w:szCs w:val="15"/>
              </w:rPr>
              <w:t xml:space="preserve">Lesson 4, Observe Phase, sensemakingStrategy: </w:t>
            </w:r>
            <w:r>
              <w:rPr>
                <w:rFonts w:ascii="Arial" w:cs="Arial" w:eastAsia="Arial" w:hAnsi="Arial"/>
                <w:color w:val="1B6B1B"/>
                <w:sz w:val="15"/>
                <w:szCs w:val="15"/>
              </w:rPr>
              <w:t xml:space="preserve">the mammalian double circulatory system (introduced here by a teacher fact card and studied in full in Lesson 6), priming</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the Mammal column is filled in from a teacher fact card (the mammalian heart is studied in full in Lesson 6): in mammals, blood returns from the lung…</w:t>
            </w:r>
          </w:p>
          <w:p>
            <w:pPr>
              <w:spacing w:after="20" w:before="0"/>
            </w:pPr>
            <w:r>
              <w:rPr>
                <w:rFonts w:ascii="Arial" w:cs="Arial" w:eastAsia="Arial" w:hAnsi="Arial"/>
                <w:b/>
                <w:bCs/>
                <w:sz w:val="15"/>
                <w:szCs w:val="15"/>
              </w:rPr>
              <w:t xml:space="preserve">Lesson 7, slo.purposeInStoryline: </w:t>
            </w:r>
            <w:r>
              <w:rPr>
                <w:rFonts w:ascii="Arial" w:cs="Arial" w:eastAsia="Arial" w:hAnsi="Arial"/>
                <w:color w:val="1B6B1B"/>
                <w:sz w:val="15"/>
                <w:szCs w:val="15"/>
              </w:rPr>
              <w:t xml:space="preserve">In Lessons 1–6 learners established WHY transport systems are needed, how open, single and double circulation differ, and how the mammalian heart is …</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This is a common misconception that must be resolved before Lesson 8; nerve and hormone control of the SAN is named only briefly in this lesson and i…</w:t>
            </w:r>
          </w:p>
          <w:p>
            <w:pPr>
              <w:spacing w:after="20" w:before="0"/>
            </w:pPr>
            <w:r>
              <w:rPr>
                <w:rFonts w:ascii="Arial" w:cs="Arial" w:eastAsia="Arial" w:hAnsi="Arial"/>
                <w:b/>
                <w:bCs/>
                <w:sz w:val="15"/>
                <w:szCs w:val="15"/>
              </w:rPr>
              <w:t xml:space="preserve">Lesson 9, slo.purposeInStoryline: </w:t>
            </w:r>
            <w:r>
              <w:rPr>
                <w:rFonts w:ascii="Arial" w:cs="Arial" w:eastAsia="Arial" w:hAnsi="Arial"/>
                <w:color w:val="1B6B1B"/>
                <w:sz w:val="15"/>
                <w:szCs w:val="15"/>
              </w:rPr>
              <w:t xml:space="preserve">Lessons 1–8 established how the mammalian heart pumps blood, how the lymphatic system returns tissue fluid, and how open vs. closed circulatory syste…</w:t>
            </w:r>
          </w:p>
          <w:p>
            <w:pPr>
              <w:spacing w:after="20" w:before="0"/>
            </w:pPr>
            <w:r>
              <w:rPr>
                <w:rFonts w:ascii="Arial" w:cs="Arial" w:eastAsia="Arial" w:hAnsi="Arial"/>
                <w:b/>
                <w:bCs/>
                <w:sz w:val="15"/>
                <w:szCs w:val="15"/>
              </w:rPr>
              <w:t xml:space="preserve">Lesson 9, Predict Phase, sensemakingStrategy: </w:t>
            </w:r>
            <w:r>
              <w:rPr>
                <w:rFonts w:ascii="Arial" w:cs="Arial" w:eastAsia="Arial" w:hAnsi="Arial"/>
                <w:color w:val="1B6B1B"/>
                <w:sz w:val="15"/>
                <w:szCs w:val="15"/>
              </w:rPr>
              <w:t xml:space="preserve">activates prior knowledge from Lessons 1–8 (heart function, tissue fluid and lymph) and from Junior Secondary (what blood cells do)</w:t>
            </w:r>
          </w:p>
          <w:p>
            <w:pPr>
              <w:spacing w:after="20" w:before="0"/>
            </w:pPr>
            <w:r>
              <w:rPr>
                <w:rFonts w:ascii="Arial" w:cs="Arial" w:eastAsia="Arial" w:hAnsi="Arial"/>
                <w:b/>
                <w:bCs/>
                <w:sz w:val="15"/>
                <w:szCs w:val="15"/>
              </w:rPr>
              <w:t xml:space="preserve">Lesson 10, Predict Phase, sensemakingStrategy: </w:t>
            </w:r>
            <w:r>
              <w:rPr>
                <w:rFonts w:ascii="Arial" w:cs="Arial" w:eastAsia="Arial" w:hAnsi="Arial"/>
                <w:color w:val="1B6B1B"/>
                <w:sz w:val="15"/>
                <w:szCs w:val="15"/>
              </w:rPr>
              <w:t xml:space="preserve">activates prior knowledge from Lessons 6–9 on the heart, lymph, immunity and blood cells</w:t>
            </w:r>
          </w:p>
          <w:p>
            <w:pPr>
              <w:spacing w:after="20" w:before="0"/>
            </w:pPr>
            <w:r>
              <w:rPr>
                <w:rFonts w:ascii="Arial" w:cs="Arial" w:eastAsia="Arial" w:hAnsi="Arial"/>
                <w:b/>
                <w:bCs/>
                <w:sz w:val="15"/>
                <w:szCs w:val="15"/>
              </w:rPr>
              <w:t xml:space="preserve">Lesson 10, Driving Question Board (DQB) Creation, learnerExperience: </w:t>
            </w:r>
            <w:r>
              <w:rPr>
                <w:rFonts w:ascii="Arial" w:cs="Arial" w:eastAsia="Arial" w:hAnsi="Arial"/>
                <w:color w:val="1B6B1B"/>
                <w:sz w:val="15"/>
                <w:szCs w:val="15"/>
              </w:rPr>
              <w:t xml:space="preserve">builds on evidence from Lessons 6–9 (heart structure, the cardiac cycle, lymph, immunity and clotting)</w:t>
            </w:r>
          </w:p>
          <w:p>
            <w:pPr>
              <w:spacing w:after="20" w:before="0"/>
            </w:pPr>
            <w:r>
              <w:rPr>
                <w:rFonts w:ascii="Arial" w:cs="Arial" w:eastAsia="Arial" w:hAnsi="Arial"/>
                <w:b/>
                <w:bCs/>
                <w:sz w:val="15"/>
                <w:szCs w:val="15"/>
              </w:rPr>
              <w:t xml:space="preserve">Lesson 10, Driving Question Board (DQB) Creation, teacherMoves: </w:t>
            </w:r>
            <w:r>
              <w:rPr>
                <w:rFonts w:ascii="Arial" w:cs="Arial" w:eastAsia="Arial" w:hAnsi="Arial"/>
                <w:color w:val="1B6B1B"/>
                <w:sz w:val="15"/>
                <w:szCs w:val="15"/>
              </w:rPr>
              <w:t xml:space="preserve">Look at the board from Lesson 6 to today — do you see how our understanding of the transport system has grown from the whole heart, to the lymph, to …</w:t>
            </w:r>
          </w:p>
          <w:p>
            <w:pPr>
              <w:spacing w:after="20" w:before="0"/>
            </w:pPr>
            <w:r>
              <w:rPr>
                <w:rFonts w:ascii="Arial" w:cs="Arial" w:eastAsia="Arial" w:hAnsi="Arial"/>
                <w:b/>
                <w:bCs/>
                <w:sz w:val="15"/>
                <w:szCs w:val="15"/>
              </w:rPr>
              <w:t xml:space="preserve">Lesson 10, Model Building Phase, teacherMoves: </w:t>
            </w:r>
            <w:r>
              <w:rPr>
                <w:rFonts w:ascii="Arial" w:cs="Arial" w:eastAsia="Arial" w:hAnsi="Arial"/>
                <w:color w:val="1B6B1B"/>
                <w:sz w:val="15"/>
                <w:szCs w:val="15"/>
              </w:rPr>
              <w:t xml:space="preserve">'In Lesson 11 we will compare all the transport systems we have studied, and in Lesson 12 you will present your final model and explanation. Your mod…</w:t>
            </w:r>
          </w:p>
          <w:p>
            <w:pPr>
              <w:spacing w:after="20" w:before="0"/>
            </w:pPr>
            <w:r>
              <w:rPr>
                <w:rFonts w:ascii="Arial" w:cs="Arial" w:eastAsia="Arial" w:hAnsi="Arial"/>
                <w:b/>
                <w:bCs/>
                <w:sz w:val="15"/>
                <w:szCs w:val="15"/>
              </w:rPr>
              <w:t xml:space="preserve">Lesson 12, Explain Phase, learnerExperience: </w:t>
            </w:r>
            <w:r>
              <w:rPr>
                <w:rFonts w:ascii="Arial" w:cs="Arial" w:eastAsia="Arial" w:hAnsi="Arial"/>
                <w:color w:val="1B6B1B"/>
                <w:sz w:val="15"/>
                <w:szCs w:val="15"/>
              </w:rPr>
              <w:t xml:space="preserve">in Lesson 6 we dissected a sheep or goat heart, and in Lesson 7 we studied the cardiac cycle and learned that...;</w:t>
            </w:r>
          </w:p>
          <w:p>
            <w:pPr>
              <w:spacing w:after="20" w:before="0"/>
            </w:pPr>
            <w:r>
              <w:rPr>
                <w:rFonts w:ascii="Arial" w:cs="Arial" w:eastAsia="Arial" w:hAnsi="Arial"/>
                <w:b/>
                <w:bCs/>
                <w:sz w:val="15"/>
                <w:szCs w:val="15"/>
              </w:rPr>
              <w:t xml:space="preserve">Lesson 12, slo.purposeInStoryline: </w:t>
            </w:r>
            <w:r>
              <w:rPr>
                <w:rFonts w:ascii="Arial" w:cs="Arial" w:eastAsia="Arial" w:hAnsi="Arial"/>
                <w:color w:val="1B6B1B"/>
                <w:sz w:val="15"/>
                <w:szCs w:val="15"/>
              </w:rPr>
              <w:t xml:space="preserve">pulse-rate experiments, breathing-rate observations, surface-area-to-volume cube calculations, dissections, diagrams, and readings.</w:t>
            </w:r>
          </w:p>
          <w:p>
            <w:pPr>
              <w:spacing w:after="20" w:before="0"/>
            </w:pPr>
            <w:r>
              <w:rPr>
                <w:rFonts w:ascii="Arial" w:cs="Arial" w:eastAsia="Arial" w:hAnsi="Arial"/>
                <w:b/>
                <w:bCs/>
                <w:sz w:val="15"/>
                <w:szCs w:val="15"/>
              </w:rPr>
              <w:t xml:space="preserve">Lesson 12, Explain Phase, sensemakingStrategy: </w:t>
            </w:r>
            <w:r>
              <w:rPr>
                <w:rFonts w:ascii="Arial" w:cs="Arial" w:eastAsia="Arial" w:hAnsi="Arial"/>
                <w:color w:val="1B6B1B"/>
                <w:sz w:val="15"/>
                <w:szCs w:val="15"/>
              </w:rPr>
              <w:t xml:space="preserve">(pulse-rate data, SA:V cube results, comparative anatomy diagrams)</w:t>
            </w:r>
          </w:p>
          <w:p>
            <w:pPr>
              <w:spacing w:after="20" w:before="0"/>
            </w:pPr>
            <w:r>
              <w:rPr>
                <w:rFonts w:ascii="Arial" w:cs="Arial" w:eastAsia="Arial" w:hAnsi="Arial"/>
                <w:b/>
                <w:bCs/>
                <w:sz w:val="15"/>
                <w:szCs w:val="15"/>
              </w:rPr>
              <w:t xml:space="preserve">Lesson 12, summaryTablePrompt.learned: </w:t>
            </w:r>
            <w:r>
              <w:rPr>
                <w:rFonts w:ascii="Arial" w:cs="Arial" w:eastAsia="Arial" w:hAnsi="Arial"/>
                <w:color w:val="1B6B1B"/>
                <w:sz w:val="15"/>
                <w:szCs w:val="15"/>
              </w:rPr>
              <w:t xml:space="preserve">Evidence from pulse-rate experiments, breathing-rate observations, and the SA:V cube investigation all point</w:t>
            </w:r>
          </w:p>
          <w:p>
            <w:pPr>
              <w:spacing w:after="20" w:before="0"/>
            </w:pPr>
            <w:r>
              <w:rPr>
                <w:rFonts w:ascii="Arial" w:cs="Arial" w:eastAsia="Arial" w:hAnsi="Arial"/>
                <w:b/>
                <w:bCs/>
                <w:sz w:val="15"/>
                <w:szCs w:val="15"/>
              </w:rPr>
              <w:t xml:space="preserve">Lesson 12, aresKeywords: </w:t>
            </w:r>
            <w:r>
              <w:rPr>
                <w:rFonts w:ascii="Arial" w:cs="Arial" w:eastAsia="Arial" w:hAnsi="Arial"/>
                <w:color w:val="1B6B1B"/>
                <w:sz w:val="15"/>
                <w:szCs w:val="15"/>
              </w:rPr>
              <w:t xml:space="preserve">haemoglobin, SA:V ratio, driving question board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Sequence: the mammalian double circulation is not taught until Lesson 6, but this lesson (and its comparison table and reading) uses it as if learners already knew it. The statement now matches what Lessons 1-3 covered, and a teacher fact card supplies the mammal facts needed here.</w:t>
            </w:r>
          </w:p>
          <w:p>
            <w:pPr>
              <w:spacing w:after="60" w:before="0"/>
            </w:pPr>
            <w:r>
              <w:rPr>
                <w:rFonts w:ascii="Arial" w:cs="Arial" w:eastAsia="Arial" w:hAnsi="Arial"/>
                <w:i/>
                <w:iCs/>
                <w:color w:val="555555"/>
                <w:sz w:val="15"/>
                <w:szCs w:val="15"/>
              </w:rPr>
              <w:t xml:space="preserve">Guideline: 1. Storyline and phenomenon; 4. Sequence logic; 7. Sensemaking scaffolds;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G-XREF</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TIME" w:id="1"/>
            <w:r>
              <w:rPr>
                <w:rFonts w:ascii="Arial" w:cs="Arial" w:eastAsia="Arial" w:hAnsi="Arial"/>
                <w:b/>
                <w:bCs/>
                <w:sz w:val="17"/>
                <w:szCs w:val="17"/>
              </w:rPr>
              <w:t xml:space="preserve">bio_3_2 G-TIME (group)</w:t>
            </w:r>
            <w:bookmarkEnd w:id="1"/>
          </w:p>
          <w:p>
            <w:pPr>
              <w:spacing w:after="10" w:before="0"/>
            </w:pPr>
            <w:r>
              <w:rPr>
                <w:rFonts w:ascii="Arial" w:cs="Arial" w:eastAsia="Arial" w:hAnsi="Arial"/>
                <w:b/>
                <w:bCs/>
                <w:color w:val="C55A11"/>
                <w:sz w:val="14"/>
                <w:szCs w:val="14"/>
              </w:rPr>
              <w:t xml:space="preserve">22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21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Activity minutes in Lessons 4, 5, 8, 9, 10 and 12 added up to well over the 80-minute double period (about 89, 85, 96, 96, 109 and 100 minutes); stated minutes trimmed so each lesson fits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ACTIVITY A — Diagram Tracing (25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ACTIVITY A — Diagram Tracing (18 min):</w:t>
            </w:r>
          </w:p>
          <w:p>
            <w:pPr>
              <w:spacing w:after="20" w:before="60"/>
            </w:pPr>
            <w:r>
              <w:rPr>
                <w:rFonts w:ascii="Arial" w:cs="Arial" w:eastAsia="Arial" w:hAnsi="Arial"/>
                <w:b/>
                <w:bCs/>
                <w:color w:val="666666"/>
                <w:sz w:val="15"/>
                <w:szCs w:val="15"/>
              </w:rPr>
              <w:t xml:space="preserve">Related edits made for consistency (21). Exact wording is in the tracked-change document.</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ACTIVITY B — Reading + Data (8 min):</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PART A — Comparative Table Construction (12 min):</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[WAIT 10 minutes for model revision.]</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PART A — Diagram Observation (12 min):</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PART A — Structured Notes with Gaps (8 min):</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ACTIVITY A — THE LEAKY PIPE MODEL (Concrete Analogy, 8 min):</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(Structured Reading + Diagram, 14 min):</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PART A — OEDEMA CASE STUDY (12 min):</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PART B — COMPARE WITH SIMPLER ANIMALS (6 min):</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(Groups of 4, 14 minutes):</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(Individual then group, 8 minutes):</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(Whole class, 7 minutes):</w:t>
            </w:r>
          </w:p>
          <w:p>
            <w:pPr>
              <w:spacing w:after="20" w:before="0"/>
            </w:pPr>
            <w:r>
              <w:rPr>
                <w:rFonts w:ascii="Arial" w:cs="Arial" w:eastAsia="Arial" w:hAnsi="Arial"/>
                <w:b/>
                <w:bCs/>
                <w:sz w:val="15"/>
                <w:szCs w:val="15"/>
              </w:rPr>
              <w:t xml:space="preserve">Lesson 9, Observe Phase, teacherMoves: </w:t>
            </w:r>
            <w:r>
              <w:rPr>
                <w:rFonts w:ascii="Arial" w:cs="Arial" w:eastAsia="Arial" w:hAnsi="Arial"/>
                <w:color w:val="1B6B1B"/>
                <w:sz w:val="15"/>
                <w:szCs w:val="15"/>
              </w:rPr>
              <w:t xml:space="preserve">At 11 minutes, ask one group</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PART 2 — IMMUNITY EXPLANATION CARD (6 minutes):</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PART A — Vocabulary Anchor (3 minutes):</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PART B — Transfusion Compatibility Matrix (11 minutes):</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PART C — Phenomenon Connection Discussion (8 minutes):</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Allow 3 minutes.</w:t>
            </w:r>
          </w:p>
          <w:p>
            <w:pPr>
              <w:spacing w:after="20" w:before="0"/>
            </w:pPr>
            <w:r>
              <w:rPr>
                <w:rFonts w:ascii="Arial" w:cs="Arial" w:eastAsia="Arial" w:hAnsi="Arial"/>
                <w:b/>
                <w:bCs/>
                <w:sz w:val="15"/>
                <w:szCs w:val="15"/>
              </w:rPr>
              <w:t xml:space="preserve">Lesson 12, Observe Phase, learnerExperience: </w:t>
            </w:r>
            <w:r>
              <w:rPr>
                <w:rFonts w:ascii="Arial" w:cs="Arial" w:eastAsia="Arial" w:hAnsi="Arial"/>
                <w:color w:val="1B6B1B"/>
                <w:sz w:val="15"/>
                <w:szCs w:val="15"/>
              </w:rPr>
              <w:t xml:space="preserve">(3 minutes per station, 3 stations visited)</w:t>
            </w:r>
          </w:p>
          <w:p>
            <w:pPr>
              <w:spacing w:after="20" w:before="0"/>
            </w:pPr>
            <w:r>
              <w:rPr>
                <w:rFonts w:ascii="Arial" w:cs="Arial" w:eastAsia="Arial" w:hAnsi="Arial"/>
                <w:b/>
                <w:bCs/>
                <w:sz w:val="15"/>
                <w:szCs w:val="15"/>
              </w:rPr>
              <w:t xml:space="preserve">Lesson 12, Observe Phase, teacherMoves: </w:t>
            </w:r>
            <w:r>
              <w:rPr>
                <w:rFonts w:ascii="Arial" w:cs="Arial" w:eastAsia="Arial" w:hAnsi="Arial"/>
                <w:color w:val="1B6B1B"/>
                <w:sz w:val="15"/>
                <w:szCs w:val="15"/>
              </w:rPr>
              <w:t xml:space="preserve">allow 3 minutes per station.</w:t>
            </w:r>
          </w:p>
          <w:p>
            <w:pPr>
              <w:spacing w:after="20" w:before="0"/>
            </w:pPr>
            <w:r>
              <w:rPr>
                <w:rFonts w:ascii="Arial" w:cs="Arial" w:eastAsia="Arial" w:hAnsi="Arial"/>
                <w:b/>
                <w:bCs/>
                <w:sz w:val="15"/>
                <w:szCs w:val="15"/>
              </w:rPr>
              <w:t xml:space="preserve">Lesson 12, Explain Phase, learnerExperience: </w:t>
            </w:r>
            <w:r>
              <w:rPr>
                <w:rFonts w:ascii="Arial" w:cs="Arial" w:eastAsia="Arial" w:hAnsi="Arial"/>
                <w:color w:val="1B6B1B"/>
                <w:sz w:val="15"/>
                <w:szCs w:val="15"/>
              </w:rPr>
              <w:t xml:space="preserve">Four or five groups chosen by the teacher present their final cumulative model (3 minutes per group; the other groups' models are seen in the gallery…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Stated minutes plus the waits and cold-call routines in the teacher moves add up to about 89 (Lesson 4) minutes for an 80-minute double period. The stated activity minutes are trimmed to about 80 in total; activities and order are unchanged.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G-TIME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KISW" w:id="1"/>
            <w:r>
              <w:rPr>
                <w:rFonts w:ascii="Arial" w:cs="Arial" w:eastAsia="Arial" w:hAnsi="Arial"/>
                <w:b/>
                <w:bCs/>
                <w:sz w:val="17"/>
                <w:szCs w:val="17"/>
              </w:rPr>
              <w:t xml:space="preserve">bio_3_2 G-KISW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short Kiswahili term lists and word-wall prompts in four lessons for learners who are learning in English (terms to be checked by a Kiswahili teacher)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need evidence before explanation.'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need evidence before explanation.' Language support (check the Kiswahili with your Kiswahili teacher): moyo (heart), damu (blood), panzi (grasshopper), mfumo wa mzunguko wa damu (circulatory system). Keep a word wall with a small sketch beside each English term (haemolymph, dorsal vessel, ostia, haemocoel) for English learners.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Predict Phase, teacherMoves: </w:t>
            </w:r>
            <w:r>
              <w:rPr>
                <w:rFonts w:ascii="Arial" w:cs="Arial" w:eastAsia="Arial" w:hAnsi="Arial"/>
                <w:color w:val="1B6B1B"/>
                <w:sz w:val="15"/>
                <w:szCs w:val="15"/>
              </w:rPr>
              <w:t xml:space="preserve">Teacher does NOT confirm or deny predictions at this stage. Language support (check the Kiswahili with your Kiswahili teacher): moyo (heart), damu (b…</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affirm this as strong scientific thinking without confirming the answer yet. Language support (check the Kiswahili with your Kiswahili teacher): mfum…</w:t>
            </w:r>
          </w:p>
          <w:p>
            <w:pPr>
              <w:spacing w:after="20" w:before="0"/>
            </w:pPr>
            <w:r>
              <w:rPr>
                <w:rFonts w:ascii="Arial" w:cs="Arial" w:eastAsia="Arial" w:hAnsi="Arial"/>
                <w:b/>
                <w:bCs/>
                <w:sz w:val="15"/>
                <w:szCs w:val="15"/>
              </w:rPr>
              <w:t xml:space="preserve">Lesson 10, Predict Phase, teacherMoves: </w:t>
            </w:r>
            <w:r>
              <w:rPr>
                <w:rFonts w:ascii="Arial" w:cs="Arial" w:eastAsia="Arial" w:hAnsi="Arial"/>
                <w:color w:val="1B6B1B"/>
                <w:sz w:val="15"/>
                <w:szCs w:val="15"/>
              </w:rPr>
              <w:t xml:space="preserve">which ones were correct, which were partially correct, and which need to change.' Language support (check the Kiswahili with your Kiswahili teacher):…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12 asks for language supports for English learners, including Kiswahili where it helps; the unit had none beyond one line in Lesson 8. This adds a short word-wall prompt and a few common Kiswahili terms. Teacher decision: I am not certain of the best classroom Kiswahili for every term, so please check the Kiswahili with a Kiswahili teacher before use.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G-KISW</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KIQ" w:id="1"/>
            <w:r>
              <w:rPr>
                <w:rFonts w:ascii="Arial" w:cs="Arial" w:eastAsia="Arial" w:hAnsi="Arial"/>
                <w:b/>
                <w:bCs/>
                <w:sz w:val="17"/>
                <w:szCs w:val="17"/>
              </w:rPr>
              <w:t xml:space="preserve">bio_3_2 G-KIQ (group)</w:t>
            </w:r>
            <w:bookmarkEnd w:id="1"/>
          </w:p>
          <w:p>
            <w:pPr>
              <w:spacing w:after="10" w:before="0"/>
            </w:pPr>
            <w:r>
              <w:rPr>
                <w:rFonts w:ascii="Arial" w:cs="Arial" w:eastAsia="Arial" w:hAnsi="Arial"/>
                <w:b/>
                <w:bCs/>
                <w:color w:val="C55A11"/>
                <w:sz w:val="14"/>
                <w:szCs w:val="14"/>
              </w:rPr>
              <w:t xml:space="preserve">14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second key inquiry question was reworded in the unit; restored to the exact KICD wording ('How do transport systems in animals differ?') everywhere it appears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How does the structure of the transport system relate to the complexity of an animal?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How do transport systems in animals differ?</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 transport systems in animals differ?</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 transport systems in animals differ?</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 transport systems in animals differ?</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transport systems in animals differ?</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How do transport systems in animals differ?</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do transport systems in animals differ?</w:t>
            </w:r>
          </w:p>
          <w:p>
            <w:pPr>
              <w:spacing w:after="20" w:before="0"/>
            </w:pPr>
            <w:r>
              <w:rPr>
                <w:rFonts w:ascii="Arial" w:cs="Arial" w:eastAsia="Arial" w:hAnsi="Arial"/>
                <w:b/>
                <w:bCs/>
                <w:sz w:val="15"/>
                <w:szCs w:val="15"/>
              </w:rPr>
              <w:t xml:space="preserve">Lesson 8, Driving Question Board (DQB) Creation, learnerExperience: </w:t>
            </w:r>
            <w:r>
              <w:rPr>
                <w:rFonts w:ascii="Arial" w:cs="Arial" w:eastAsia="Arial" w:hAnsi="Arial"/>
                <w:color w:val="1B6B1B"/>
                <w:sz w:val="15"/>
                <w:szCs w:val="15"/>
              </w:rPr>
              <w:t xml:space="preserve">How do transport systems in animals differ?</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How do transport systems in animals differ?</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How do transport systems in animals differ?</w:t>
            </w:r>
          </w:p>
          <w:p>
            <w:pPr>
              <w:spacing w:after="20" w:before="0"/>
            </w:pPr>
            <w:r>
              <w:rPr>
                <w:rFonts w:ascii="Arial" w:cs="Arial" w:eastAsia="Arial" w:hAnsi="Arial"/>
                <w:b/>
                <w:bCs/>
                <w:sz w:val="15"/>
                <w:szCs w:val="15"/>
              </w:rPr>
              <w:t xml:space="preserve">Lesson 11, slo.keyInquiry: </w:t>
            </w:r>
            <w:r>
              <w:rPr>
                <w:rFonts w:ascii="Arial" w:cs="Arial" w:eastAsia="Arial" w:hAnsi="Arial"/>
                <w:color w:val="1B6B1B"/>
                <w:sz w:val="15"/>
                <w:szCs w:val="15"/>
              </w:rPr>
              <w:t xml:space="preserve">How do transport systems in animals differ?</w:t>
            </w:r>
          </w:p>
          <w:p>
            <w:pPr>
              <w:spacing w:after="20" w:before="0"/>
            </w:pPr>
            <w:r>
              <w:rPr>
                <w:rFonts w:ascii="Arial" w:cs="Arial" w:eastAsia="Arial" w:hAnsi="Arial"/>
                <w:b/>
                <w:bCs/>
                <w:sz w:val="15"/>
                <w:szCs w:val="15"/>
              </w:rPr>
              <w:t xml:space="preserve">Lesson 12, slo.keyInquiry: </w:t>
            </w:r>
            <w:r>
              <w:rPr>
                <w:rFonts w:ascii="Arial" w:cs="Arial" w:eastAsia="Arial" w:hAnsi="Arial"/>
                <w:color w:val="1B6B1B"/>
                <w:sz w:val="15"/>
                <w:szCs w:val="15"/>
              </w:rPr>
              <w:t xml:space="preserve">How do transport systems in animals differ?</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do transport systems in animals differ? (Lesson focus: how do the four chambers and double circuit of the mammalian heart deliver oxygen more eff…</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'How do transport systems in animals differ?'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March 2025 gives the second key inquiry question as 'How do transport systems in animals differ?'; the unit had paraphrased it. The lessons already compare systems, so each lesson still serves the restored question.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3.0 Anatomy and Physiology of Animals, Sub strand 3.2 Transport (key inquiry questions)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G-KIQ</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140" w:id="1"/>
            <w:r>
              <w:rPr>
                <w:rFonts w:ascii="Arial" w:cs="Arial" w:eastAsia="Arial" w:hAnsi="Arial"/>
                <w:b/>
                <w:bCs/>
                <w:sz w:val="17"/>
                <w:szCs w:val="17"/>
              </w:rPr>
              <w:t xml:space="preserve">bio_3_2-140</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12 lessons × 40 minutes = 480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12 lessons: 3 single periods of 40 minutes (Lessons 1, 6, 11) + 9 double periods of 80 minutes (Lessons 2–5, 7–10, 12) = 840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12 lessons x 40 minutes = 480 minutes, but only 3 lessons are 40 minutes. Calculation from each lesson's own duration: Lessons 1, 6 and 11 are 40 minutes (3 x 40 = 120); Lessons 2, 3, 4, 5, 7, 8, 9, 10 and 12 are 80 minutes (9 x 80 = 720); 120 + 720 = 840 minutes (14 hours). KICD suggests 24 lessons for this sub-strand, so 12 lessons of mixed length is within the 'may be less or more' note.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bio_3_2-140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KICD" w:id="1"/>
            <w:r>
              <w:rPr>
                <w:rFonts w:ascii="Arial" w:cs="Arial" w:eastAsia="Arial" w:hAnsi="Arial"/>
                <w:b/>
                <w:bCs/>
                <w:sz w:val="17"/>
                <w:szCs w:val="17"/>
              </w:rPr>
              <w:t xml:space="preserve">bio_3_2 G-KICD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and content bullets restored to the exact KICD wording for Sub strand 3.2 Transport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explain the importance of transport in animals,</w:t>
            </w:r>
          </w:p>
          <w:p>
            <w:pPr>
              <w:spacing w:after="30" w:before="0"/>
            </w:pPr>
            <w:r>
              <w:rPr>
                <w:rFonts w:ascii="Arial" w:cs="Arial" w:eastAsia="Arial" w:hAnsi="Arial"/>
                <w:strike/>
                <w:color w:val="C00000"/>
                <w:sz w:val="17"/>
                <w:szCs w:val="17"/>
              </w:rPr>
              <w:t xml:space="preserve">b) describe the structure of the transport system in insects, fish, amphibians, reptiles and mammals,</w:t>
            </w:r>
          </w:p>
          <w:p>
            <w:pPr>
              <w:spacing w:after="30" w:before="0"/>
            </w:pPr>
            <w:r>
              <w:rPr>
                <w:rFonts w:ascii="Arial" w:cs="Arial" w:eastAsia="Arial" w:hAnsi="Arial"/>
                <w:strike/>
                <w:color w:val="C00000"/>
                <w:sz w:val="17"/>
                <w:szCs w:val="17"/>
              </w:rPr>
              <w:t xml:space="preserve">c) explain the pumping mechanism of the mammalian heart,</w:t>
            </w:r>
          </w:p>
          <w:p>
            <w:pPr>
              <w:spacing w:after="30" w:before="0"/>
            </w:pPr>
            <w:r>
              <w:rPr>
                <w:rFonts w:ascii="Arial" w:cs="Arial" w:eastAsia="Arial" w:hAnsi="Arial"/>
                <w:strike/>
                <w:color w:val="C00000"/>
                <w:sz w:val="17"/>
                <w:szCs w:val="17"/>
              </w:rPr>
              <w:t xml:space="preserve">d) describe the human lymphatic and immune systems and the blood clotting mechanism,</w:t>
            </w:r>
          </w:p>
          <w:p>
            <w:pPr>
              <w:spacing w:after="30" w:before="0"/>
            </w:pPr>
            <w:r>
              <w:rPr>
                <w:rFonts w:ascii="Arial" w:cs="Arial" w:eastAsia="Arial" w:hAnsi="Arial"/>
                <w:strike/>
                <w:color w:val="C00000"/>
                <w:sz w:val="17"/>
                <w:szCs w:val="17"/>
              </w:rPr>
              <w:t xml:space="preserve">e) explain the ABO and rhesus factor blood grouping systems in humans,</w:t>
            </w:r>
          </w:p>
          <w:p>
            <w:pPr>
              <w:spacing w:after="30" w:before="0"/>
            </w:pPr>
            <w:r>
              <w:rPr>
                <w:rFonts w:ascii="Arial" w:cs="Arial" w:eastAsia="Arial" w:hAnsi="Arial"/>
                <w:strike/>
                <w:color w:val="C00000"/>
                <w:sz w:val="17"/>
                <w:szCs w:val="17"/>
              </w:rPr>
              <w:t xml:space="preserve">f) compare the diversity of transport systems in animals,</w:t>
            </w:r>
          </w:p>
          <w:p>
            <w:pPr>
              <w:spacing w:after="30" w:before="0"/>
            </w:pPr>
            <w:r>
              <w:rPr>
                <w:rFonts w:ascii="Arial" w:cs="Arial" w:eastAsia="Arial" w:hAnsi="Arial"/>
                <w:strike/>
                <w:color w:val="C00000"/>
                <w:sz w:val="17"/>
                <w:szCs w:val="17"/>
              </w:rPr>
              <w:t xml:space="preserve">g) appreciate the significance of a functional transport system in maintaining life in animals.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explain the importance of transport in animals,</w:t>
            </w:r>
          </w:p>
          <w:p>
            <w:pPr>
              <w:spacing w:after="30" w:before="0"/>
            </w:pPr>
            <w:r>
              <w:rPr>
                <w:rFonts w:ascii="Arial" w:cs="Arial" w:eastAsia="Arial" w:hAnsi="Arial"/>
                <w:color w:val="1B6B1B"/>
                <w:sz w:val="17"/>
                <w:szCs w:val="17"/>
                <w:u w:val="single"/>
              </w:rPr>
              <w:t xml:space="preserve">b) illustrate the structure of the transport systems in insects, fish, amphibians, reptiles and mammals,</w:t>
            </w:r>
          </w:p>
          <w:p>
            <w:pPr>
              <w:spacing w:after="30" w:before="0"/>
            </w:pPr>
            <w:r>
              <w:rPr>
                <w:rFonts w:ascii="Arial" w:cs="Arial" w:eastAsia="Arial" w:hAnsi="Arial"/>
                <w:color w:val="1B6B1B"/>
                <w:sz w:val="17"/>
                <w:szCs w:val="17"/>
                <w:u w:val="single"/>
              </w:rPr>
              <w:t xml:space="preserve">c) describe the pumping mechanism of the mammalian heart,</w:t>
            </w:r>
          </w:p>
          <w:p>
            <w:pPr>
              <w:spacing w:after="30" w:before="0"/>
            </w:pPr>
            <w:r>
              <w:rPr>
                <w:rFonts w:ascii="Arial" w:cs="Arial" w:eastAsia="Arial" w:hAnsi="Arial"/>
                <w:color w:val="1B6B1B"/>
                <w:sz w:val="17"/>
                <w:szCs w:val="17"/>
                <w:u w:val="single"/>
              </w:rPr>
              <w:t xml:space="preserve">d) describe the human lymphatic and immune systems, and blood clotting mechanism,</w:t>
            </w:r>
          </w:p>
          <w:p>
            <w:pPr>
              <w:spacing w:after="30" w:before="0"/>
            </w:pPr>
            <w:r>
              <w:rPr>
                <w:rFonts w:ascii="Arial" w:cs="Arial" w:eastAsia="Arial" w:hAnsi="Arial"/>
                <w:color w:val="1B6B1B"/>
                <w:sz w:val="17"/>
                <w:szCs w:val="17"/>
                <w:u w:val="single"/>
              </w:rPr>
              <w:t xml:space="preserve">e) explain the ABO and rhesus factor blood grouping systems in humans,</w:t>
            </w:r>
          </w:p>
          <w:p>
            <w:pPr>
              <w:spacing w:after="30" w:before="0"/>
            </w:pPr>
            <w:r>
              <w:rPr>
                <w:rFonts w:ascii="Arial" w:cs="Arial" w:eastAsia="Arial" w:hAnsi="Arial"/>
                <w:color w:val="1B6B1B"/>
                <w:sz w:val="17"/>
                <w:szCs w:val="17"/>
                <w:u w:val="single"/>
              </w:rPr>
              <w:t xml:space="preserve">f) appreciate the diversity of transport systems in animals.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Significance of transport in animals • Transport systems in insects, fish, amphibians, reptiles and mammals • Types of circulatory systems in anima…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Compared with the KICD March 2025 curriculum design (pdftotext of Grade10_Biology_CBE_Curriculum.pdf). The unit changed (b) 'illustrate' to 'describe', (c) 'describe' to 'explain', (f) 'appreciate the diversity' to 'compare the diversity', and added an outcome (g) that KICD does not have. Restored KICD wording for (a)-(f). Every outcome is taught: (a) Lesson 2, (b) Lessons 3-6 and 11, (c) Lesson 7, (d) Lessons 8-9, (e) Lesson 10, (f) Lessons 11-12. Outcomes (d) and (e) were not assessed in the Final Explanation; a new Part 5 now assesses them. The teachers' extra outcome (g) 'appreciate the significance of a functional transport system' is dropped because it is not KICD wording.</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3.0 Anatomy and Physiology of Animals, Sub strand 3.2 Transport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G-KICD</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G_KICD_CC" w:id="1"/>
            <w:r>
              <w:rPr>
                <w:rFonts w:ascii="Arial" w:cs="Arial" w:eastAsia="Arial" w:hAnsi="Arial"/>
                <w:b/>
                <w:bCs/>
                <w:sz w:val="17"/>
                <w:szCs w:val="17"/>
              </w:rPr>
              <w:t xml:space="preserve">bio_3_2 G-KICD-CC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PCIs now start with the exact KICD wording for this sub-strand; the teachers' additional items are kept after them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Communication and Collaboration: Learners work in groups to investigate and present findings on the diversity of animal transport systems, debating similarities and differences across species such as the tilapia (fish) found in Lake Victoria and the domestic cow.</w:t>
            </w:r>
          </w:p>
          <w:p>
            <w:pPr>
              <w:spacing w:after="30" w:before="0"/>
            </w:pPr>
            <w:r>
              <w:rPr>
                <w:rFonts w:ascii="Arial" w:cs="Arial" w:eastAsia="Arial" w:hAnsi="Arial"/>
                <w:strike/>
                <w:color w:val="C00000"/>
                <w:sz w:val="17"/>
                <w:szCs w:val="17"/>
              </w:rPr>
              <w:t xml:space="preserve">• Critical Thinking and Problem Solving: Learners analyse how structural differences in the hearts of insects, fish, amphibians and mammals relate to each organism's metabolic demands, constructing reasoned arguments supported by evidence.</w:t>
            </w:r>
          </w:p>
          <w:p>
            <w:pPr>
              <w:spacing w:after="30" w:before="0"/>
            </w:pPr>
            <w:r>
              <w:rPr>
                <w:rFonts w:ascii="Arial" w:cs="Arial" w:eastAsia="Arial" w:hAnsi="Arial"/>
                <w:strike/>
                <w:color w:val="C00000"/>
                <w:sz w:val="17"/>
                <w:szCs w:val="17"/>
              </w:rPr>
              <w:t xml:space="preserve">• Imagination and Creativity: Learners design and revise cumulative models (diagrams, flowcharts) of animal circulatory systems, creatively representing open vs. closed and single vs. double circuits.</w:t>
            </w:r>
          </w:p>
          <w:p>
            <w:pPr>
              <w:spacing w:after="30" w:before="0"/>
            </w:pPr>
            <w:r>
              <w:rPr>
                <w:rFonts w:ascii="Arial" w:cs="Arial" w:eastAsia="Arial" w:hAnsi="Arial"/>
                <w:strike/>
                <w:color w:val="C00000"/>
                <w:sz w:val="17"/>
                <w:szCs w:val="17"/>
              </w:rPr>
              <w:t xml:space="preserve">• Self-Efficacy: Learners take ownership of building their Driving Question Board and tracking their own conceptual growth across all 12 lessons.</w:t>
            </w:r>
          </w:p>
          <w:p>
            <w:pPr>
              <w:spacing w:after="30" w:before="0"/>
            </w:pPr>
            <w:r>
              <w:rPr>
                <w:rFonts w:ascii="Arial" w:cs="Arial" w:eastAsia="Arial" w:hAnsi="Arial"/>
                <w:strike/>
                <w:color w:val="C00000"/>
                <w:sz w:val="17"/>
                <w:szCs w:val="17"/>
              </w:rPr>
              <w:t xml:space="preserve">• Digital Literacy: Learners use available simulations and videos (where internet is accessible) to observe heart pumping mechanisms and blood flow in real time, evaluating the reliability of digital sources.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Critical thinking and problem solving: The learner analyses the compatibility of blood donor and recipient for safe transfusion of blood.</w:t>
            </w:r>
          </w:p>
          <w:p>
            <w:pPr>
              <w:spacing w:after="30" w:before="0"/>
            </w:pPr>
            <w:r>
              <w:rPr>
                <w:rFonts w:ascii="Arial" w:cs="Arial" w:eastAsia="Arial" w:hAnsi="Arial"/>
                <w:color w:val="1B6B1B"/>
                <w:sz w:val="17"/>
                <w:szCs w:val="17"/>
                <w:u w:val="single"/>
              </w:rPr>
              <w:t xml:space="preserve">• Self-efficacy: The learner exhibits confidence and self-esteem during dissection of a small mammal to examine the transport system.</w:t>
            </w:r>
          </w:p>
          <w:p>
            <w:pPr>
              <w:spacing w:after="30" w:before="0"/>
            </w:pPr>
            <w:r>
              <w:rPr>
                <w:rFonts w:ascii="Arial" w:cs="Arial" w:eastAsia="Arial" w:hAnsi="Arial"/>
                <w:color w:val="1B6B1B"/>
                <w:sz w:val="17"/>
                <w:szCs w:val="17"/>
                <w:u w:val="single"/>
              </w:rPr>
              <w:t xml:space="preserve">• Communication and Collaboration: Learners work in groups to investigate and present findings on the diversity of animal transport systems, debating similarities and differences across species such as the tilapia (fish) found in Lake Victoria and the domestic cow.</w:t>
            </w:r>
          </w:p>
          <w:p>
            <w:pPr>
              <w:spacing w:after="30" w:before="0"/>
            </w:pPr>
            <w:r>
              <w:rPr>
                <w:rFonts w:ascii="Arial" w:cs="Arial" w:eastAsia="Arial" w:hAnsi="Arial"/>
                <w:color w:val="1B6B1B"/>
                <w:sz w:val="17"/>
                <w:szCs w:val="17"/>
                <w:u w:val="single"/>
              </w:rPr>
              <w:t xml:space="preserve">• Imagination and Creativity: Learners design and revise cumulative models (diagrams, flowcharts) of animal circulatory systems, creatively representing open vs. closed and single vs. double circuits.</w:t>
            </w:r>
          </w:p>
          <w:p>
            <w:pPr>
              <w:spacing w:after="30" w:before="0"/>
            </w:pPr>
            <w:r>
              <w:rPr>
                <w:rFonts w:ascii="Arial" w:cs="Arial" w:eastAsia="Arial" w:hAnsi="Arial"/>
                <w:color w:val="1B6B1B"/>
                <w:sz w:val="17"/>
                <w:szCs w:val="17"/>
                <w:u w:val="single"/>
              </w:rPr>
              <w:t xml:space="preserve">• Digital Literacy: Learners use available simulations and videos (where internet is accessible) to observe heart pumping mechanisms and blood flow in real time, evaluating the reliability of digital sources.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Love: The learner respects others while searching and discussing information on the transport system of mammals. • Peace: The learner displays tole…</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Animal welfare: The learner handles animals humanely during dissection of animals. • Life skills: The learner applies peaceful conflict resolution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lists two core competencies for this sub-strand (critical thinking and problem solving; self-efficacy) and the unit had rewritten both. They are restored word for word; each is tied to a real activity (the transfusion compatibility matrix in Lesson 10 and the heart dissection in Lesson 6). The teachers' other three competencies (communication, imagination, digital literacy) are kept. Teacher decision: confirm you want these three kept alongside the KICD wording.</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3.0 Anatomy and Physiology of Animals, Sub strand 3.2 Transport</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 G-KICD-CC</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152" w:id="1"/>
            <w:r>
              <w:rPr>
                <w:rFonts w:ascii="Arial" w:cs="Arial" w:eastAsia="Arial" w:hAnsi="Arial"/>
                <w:b/>
                <w:bCs/>
                <w:sz w:val="17"/>
                <w:szCs w:val="17"/>
              </w:rPr>
              <w:t xml:space="preserve">bio_3_2-152</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[{"title": "Part 1: Why Transport Systems Are Needed", "prompt": "Eliud Kipchoge's heart rate falls from over 170 beats per minute to about 100 within four minutes of finishing a race (an illustrative curve), and his resting rate is about 37 beats per minute. Compare this with your own pulse recovery data after star jumps. (a) Using your SA:V cube investigation (cubes with 1 cm, 2 cm and 3 cm sides), calculate the SA:V ratio of each cube and explain what happens to the ratio as an organism gets bigger. (b) Explain why diffusion alone could not supply Kipchoge's deep muscle cells during a marathon. (c) List four jobs that a transport system does in a large, active animal.", "exemplar": "(a) The 1 cm cube has a surface area of 6 cm² and a volume of 1 cm³, so SA:V = 6:1. The 2 cm cube has a surface area of 24 cm² and a volume of 8 cm³, so SA:V = 3:1. The 3 cm cube has a surface area of 54 cm² and a volume of 27 cm³, so SA:V = 2:1. As the cubes got bigger, their volume increased faster than their surface area, so the SA:V ratio fell. A larger body therefore has a smaller share of surface available for exchange compared with the volume that needs supplying. (b) Kipchoge's body is large, and his quadriceps muscle cells lie centimetres from any surface. Diffusion is too slow over such distances, so it could not deliver oxygen and nutrients or remove CO2 fast enough to sustain marathon pace. A tiny organism like an amoeba has a high SA:V and can exchange substances directly through its membrane. (c) Any four of: delivering oxygen and nutrients to all cells; removing wastes such as CO2 and urea; transporting hormones; regulating body temperature; circulating immune cells. These needs rise sharply during exercise, as our pulse and breathing data showed."}, {"title": "Part 2: Open and Closed Systems – The Grasshopper", "prompt": "Think about the grasshopper on the school fence. (a) Describe how its circulatory system works, naming the dorsal vessel, ostia, haemocoel and haemolymph. (b) Does haemolymph carry oxygen? Explain how the grasshopper gets oxygen to its cells. (c) Why can the grasshopper survive with this system while a large, fast-moving mammal could not?", "exemplar": "(a) The grasshopper has an open circulatory system. The dorsal vessel along its back acts as a simple pump. Haemolymph enters through small openings called ostia and floods the open body cavity (haemocoel), bathing the organs directly. There are no vessels branching to individual organs, and the haemolymph is pale yellow-green, not red. (b) No. Haemolymph does not carry oxygen. Oxygen is delivered directly to cells by a separate tracheal system. (c) The grasshopper is small, so diffusion distances are short, and its tracheae supply oxygen without needing the circulatory system. Its open system works at low pressure and cannot direct oxygen-rich fluid to particular muscles on demand. A large, active mammal needs a high-pressure closed system to do this."}, {"title": "Part 3: Comparing Hearts – Tilapia, Frog and Mammal", "prompt": "Compare the heart and circulation of the tilapia from Lake Victoria, the frog from the Rift Valley wetlands, and a mammal such as Kipchoge. (a) Complete a table with the columns: animal, number of heart chambers, single or double circulation, and what happens to oxygenated and deoxygenated blood. (b) Explain why the tilapia's blood reaches the body with lower pressure than blood in a mammal. (c) Explain why a frog's body tissues receive only partly oxygenated blood, and why this trade-off is acceptable for a frog but not for Kipchoge.", "exemplar": "(a) | Animal | Heart chambers | Circulation | Blood separation |\n| --- | --- | --- | --- |\n| Tilapia | Two (one atrium, one ventricle) | Single, closed | Heart to gills to body to heart; one loop |\n| Frog | Three (two atria, one ventricle) | Double, but ventricle shared | Oxygenated and deoxygenated blood mix in the single ventricle |\n| Mammal (Kipchoge) | Four | Double, closed | Complete separation by the septum; no mixing |\n(b) In the tilapia, blood passes through two sets of capillaries (gills, then body) before returning to the heart. Pressure drops after the gill capillaries and the blood is not pumped again, so delivery to body tissues is less forceful. In a mammal, the left ventricle re-pressurises oxygenated blood before it goes to the body. (c) In the frog, oxygenated blood from the lungs and deoxygenated blood from the body (including blood from the skin, which returns to the right atrium) mix partly in the single ventricle, so tissues receive partly oxygenated blood. This is acceptable because frogs are ectotherms with lower energy demands. Kipchoge has very high, sustained oxygen demand, so he needs a four-chambered heart that delivers fully oxygenated blood."}, {"title": "Part 4: The Mammalian Heart and Kipchoge's Recovery", "prompt": "Use your sheep or goat heart observations and your pulse-rate data. (a) Describe two structural features of the mammalian heart and say what each does. (b) Explain what the sino-atrial node (SAN) does and what causes the 'lub-dub' sounds. (c) Kipchoge's heart rate is about 37 beats per minute at rest, yet each beat pumps about 135 mL, compared with about 67 mL for an average person. Explain how these figures allow his resting heart rate to be so low. Then use your pulse-rate recovery data and the Lesson 1 curves to describe how his heart rate changes after a race, and suggest what in the control of his heart rate could account for how quickly it returns to rest.", "exemplar": "(a) Any two: a thick muscular septum separates the left and right sides so oxygenated and deoxygenated blood do not mix; the left ventricle wall is thicker than the right, giving enough force to pump blood around the whole body; valves between atria and ventricles prevent backflow; coronary vessels on the outside supply the heart muscle itself. (b) The SAN, in the right atrial wall, generates the electrical impulse that starts each heartbeat, so it is the heart's pacemaker. The 'lub' is the closing of the bicuspid and tricuspid valves at the start of ventricular systole; the 'dub' is the closing of the semi-lunar valves at its end. (c) Cardiac output is heart rate multiplied by stroke volume. Because each beat of Kipchoge's trained ventricles pumps about 135 mL, nearly double the roughly 67 mL of an average person, he needs only about 37 beats per minute to deliver the same blood volume per minute at rest. This large stroke volume explains his low resting rate, but it does not by itself explain how fast he recovers. After a race his heart rate falls from over 170 beats per minute to about 100 within four minutes on the Lesson 1 curve, much faster than our own pulse recovered, and keeps falling towards his low resting baseline. The speed of this fall is a matter of how the SAN's firing rate is controlled: adrenaline speeds the SAN up during the race, and once exercise stops, nerve signals that slow the SAN take over again, so the rate drops quickly; his well-trained muscles also need less extra oxygen, so less extra pumping is needed. The large stroke volume explains the low resting rate the heart settles towards, but not by itself the speed of the fall. The details of how that control works were not investigated in our lessons, so this remains a reasoned suggestion rather than something we measured."}, {"title": "Part 5: Final Explanation (CER)", "prompt": "Answer the driving question using CER. Claim: how does the structure of an animal's transport system determine its ability to survive and thrive? Evidence: give at least three pieces of evidence from different lessons, naming the animals. Reasoning: explain how the evidence supports your claim. Then explain what would happen if Eliud Kipchoge had the circulatory system of a grasshopper. Finally, say how your final model differs from your Lesson 1 model.", "exemplar": "Claim: The structure of an animal's transport system determines how well it can meet its oxygen and nutrient demands, so it sets the level of activity the animal can sustain. Evidence: (1) The grasshopper has an open system with haemolymph that does not carry oxygen, and tracheae deliver oxygen directly, which suits its small size and low demand. (2) The tilapia has a closed, single circulation with a two-chambered heart, and pressure drops after the gills. (3) The frog's three-chambered heart mixes oxygenated and deoxygenated blood. (4) Kipchoge's four-chambered heart with double circulation keeps the blood fully separated, and his large stroke volume (about 135 mL) lets his heart rate be about 37 beats per minute at rest. Reasoning: Across the animals, circulation becomes more complex: open to closed, single to double, and mixed to fully separated blood. Each step improves oxygen delivery per heartbeat and matches the animal's energy demand. Kipchoge's size and muscle demand are very high, so he needs the most efficient system. If he had a grasshopper's system, he is far too large for diffusion and low-pressure haemolymph to supply his leg muscles, and haemolymph does not carry oxygen. The system could not direct oxygen-rich fluid to working muscles on demand, so his muscles would fail quickly at marathon pace. Without a high-pressure closed system with a powerful heart and SAN, he would also lack the means to meet his body's demand and bring his heart rate down quickly after the race towards his resting rate of about 37 beats per minute. Model change: My Lesson 1 sketch was a rough guess at a transport system. My final model shows open and closed systems, the heart chambers of each animal, the path of blood in the double circuit, and the SAN, with evidence labels."}]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[{"title": "Part 1: Why Transport Systems Are Needed", "prompt": "Eliud Kipchoge's heart rate falls from over 170 beats per minute to about 100 within four minutes of finishing a race (an illustrative curve), and his resting rate is about 37 beats per minute. Compare this with your own pulse recovery data after star jumps. (a) Using your SA:V cube investigation (cubes with 1 cm, 2 cm and 3 cm sides), calculate the SA:V ratio of each cube and explain what happens to the ratio as an organism gets bigger. (b) Explain why diffusion alone could not supply Kipchoge's deep muscle cells during a marathon. (c) List four jobs that a transport system does in a large, active animal.", "exemplar": "(a) The 1 cm cube has a surface area of 6 cm² and a volume of 1 cm³, so SA:V = 6:1. The 2 cm cube has a surface area of 24 cm² and a volume of 8 cm³, so SA:V = 3:1. The 3 cm cube has a surface area of 54 cm² and a volume of 27 cm³, so SA:V = 2:1. As the cubes got bigger, their volume increased faster than their surface area, so the SA:V ratio fell. A larger body therefore has a smaller share of surface available for exchange compared with the volume that needs supplying. (b) Kipchoge's body is large, and his quadriceps muscle cells lie centimetres from any surface. Diffusion is too slow over such distances, so it could not deliver oxygen and nutrients or remove CO2 fast enough to sustain marathon pace. A tiny organism like an amoeba has a high SA:V and can exchange substances directly through its membrane. (c) Any four of: delivering oxygen and nutrients to all cells; removing wastes such as CO2 and urea; transporting hormones; regulating body temperature; circulating immune cells. These needs rise sharply during exercise, as our pulse and breathing data showed."}, {"title": "Part 2: Open and Closed Systems – The Grasshopper", "prompt": "Think about the grasshopper on the school fence. (a) Describe how its circulatory system works, naming the dorsal vessel, ostia, haemocoel and haemolymph. (b) Does haemolymph carry oxygen? Explain how the grasshopper gets oxygen to its cells. (c) Why can the grasshopper survive with this system while a large, fast-moving mammal could not?", "exemplar": "(a) The grasshopper has an open circulatory system. The dorsal vessel along its back acts as a simple pump. Haemolymph enters through small openings called ostia and floods the open body cavity (haemocoel), bathing the organs directly. There are no vessels branching to individual organs, and the haemolymph is pale yellow-green, not red. (b) No. Haemolymph does not carry oxygen. Oxygen is delivered directly to cells by a separate tracheal system. (c) The grasshopper is small, so diffusion distances are short, and its tracheae supply oxygen without needing the circulatory system. Its open system works at low pressure and cannot direct oxygen-rich fluid to particular muscles on demand. A large, active mammal needs a high-pressure closed system to do this."}, {"title": "Part 3: Comparing Hearts – Tilapia, Frog and Mammal", "prompt": "Compare the heart and circulation of the tilapia from Lake Victoria, the frog from the Rift Valley wetlands, and a mammal such as Kipchoge. (a) Complete a table with the columns: animal, number of heart chambers, single or double circulation, and what happens to oxygenated and deoxygenated blood. (b) Explain why the tilapia's blood reaches the body with lower pressure than blood in a mammal. (c) Explain why a frog's body tissues receive only partly oxygenated blood, and why this trade-off is acceptable for a frog but not for Kipchoge.", "exemplar": "(a) | Animal | Heart chambers | Circulation | Blood separation |\n| --- | --- | --- | --- |\n| Tilapia | Two (one atrium, one ventricle) | Single, closed | Heart to gills to body to heart; one loop |\n| Frog | Three (two atria, one ventricle) | Double, but ventricle shared | Oxygenated and deoxygenated blood mix in the single ventricle |\n| Mammal (Kipchoge) | Four | Double, closed | Complete separation by the septum; no mixing |\n(b) In the tilapia, blood passes through two sets of capillaries (gills, then body) before returning to the heart. Pressure drops after the gill capillaries and the blood is not pumped again, so delivery to body tissues is less forceful. In a mammal, the left ventricle re-pressurises oxygenated blood before it goes to the body. (c) In the frog, oxygenated blood from the lungs and deoxygenated blood from the body (including blood from the skin, which returns to the right atrium) mix partly in the single ventricle, so tissues receive partly oxygenated blood. This is acceptable because frogs are ectotherms with lower energy demands. Kipchoge has very high, sustained oxygen demand, so he needs a four-chambered heart that delivers fully oxygenated blood."}, {"title": "Part 4: The Mammalian Heart and Kipchoge's Recovery", "prompt": "Use your sheep or goat heart observations and your pulse-rate data. (a) Describe two structural features of the mammalian heart and say what each does. (b) Explain what the sino-atrial node (SAN) does and what causes the 'lub-dub' sounds. (c) Kipchoge's heart rate is about 37 beats per minute at rest, yet each beat pumps about 135 mL, compared with about 67 mL for an average person. Explain how these figures allow his resting heart rate to be so low. Then use your pulse-rate recovery data and the Lesson 1 curves to describe how his heart rate changes after a race, and suggest what in the control of his heart rate could account for how quickly it returns to rest.", "exemplar": "(a) Any two: a thick muscular septum separates the left and right sides so oxygenated and deoxygenated blood do not mix; the left ventricle wall is thicker than the right, giving enough force to pump blood around the whole body; valves between atria and ventricles prevent backflow; coronary vessels on the outside supply the heart muscle itself. (b) The SAN, in the right atrial wall, generates the electrical impulse that starts each heartbeat, so it is the heart's pacemaker. The 'lub' is the closing of the bicuspid and tricuspid valves at the start of ventricular systole; the 'dub' is the closing of the semi-lunar valves at its end. (c) Cardiac output is heart rate multiplied by stroke volume. Because each beat of Kipchoge's trained ventricles pumps about 135 mL, nearly double the roughly 67 mL of an average person, he needs only about 37 beats per minute to deliver the same blood volume per minute at rest. This large stroke volume explains his low resting rate, but it does not by itself explain how fast he recovers. After a race his heart rate falls from over 170 beats per minute to about 100 within four minutes on the Lesson 1 curve, much faster than our own pulse recovered, and keeps falling towards his low resting baseline. The speed of this fall is a matter of how the SAN's firing rate is controlled: adrenaline speeds the SAN up during the race, and once exercise stops, nerve signals that slow the SAN take over again, so the rate drops quickly; his well-trained muscles also need less extra oxygen, so less extra pumping is needed. The large stroke volume explains the low resting rate the heart settles towards, but not by itself the speed of the fall. The details of how that control works were not investigated in our lessons, so this remains a reasoned suggestion rather than something we measured."}, {"title": "Part 5: Blood, Defence and Compatibility", "prompt": "(a) Explain how the lymphatic system supports the blood circulatory system, and why a person's legs swell (oedema) when lymph vessels are blocked, for example in lymphatic filariasis. (b) Put the main steps of blood clotting after a cut in order, and state one difference between non-specific and specific immunity. (c) A patient with blood group B Rh-negative needs a transfusion. Using your compatibility matrix, state which donor groups could safely be used, and explain why blood group O Rh-negative is kept in blood banks for emergencies.", "exemplar": "(a) Blood capillaries leak plasma into the tissue spaces, forming tissue fluid. Lymph capillaries absorb the excess, which is then called lymph, and lymph vessels with valves carry it through lymph nodes, which filter pathogens, to the thoracic duct and right lymphatic duct, which return it to the blood at the subclavian veins. If lymph vessels are blocked, for example by filarial worms, fluid cannot drain back, so it builds up in the tissues and the legs swell (oedema). (b) Injury damages the vessel wall; platelets gather at the wound and form a plug; clotting factors are activated and convert prothrombin to thrombin; thrombin converts soluble fibrinogen to insoluble fibrin; the fibrin mesh traps red blood cells and forms the clot. Non-specific immunity (for example phagocytes engulfing bacteria) responds quickly to many kinds of germ and forms no memory; specific immunity (lymphocytes making antibodies) targets one germ and forms memory cells, so the second response is faster. (c) A patient with group B has anti-A antibodies, so can receive group B or group O red cells. Being Rh-negative, the patient should receive Rh-negative blood, because Rh-positive blood can make the patient form anti-D antibodies. Suitable donors are B Rh-negative or O Rh-negative. O Rh-negative red cells carry no A, B or Rh antigens, so they can be given to almost any patient in an emergency when the blood group is not yet known."}, {"title": "Part 6: Final Explanation (CER)", "prompt": "Answer the driving question using CER. Claim: how does the structure of an animal's transport system determine its ability to survive and thrive? Evidence: give at least three pieces of evidence from different lessons, naming the animals. Reasoning: explain how the evidence supports your claim. Then explain what would happen if Eliud Kipchoge had the circulatory system of a grasshopper. Finally, say how your final model differs from your Lesson 1 model.", "exemplar": "Claim: The structure of an animal's transport system determines how well it can meet its oxygen and nutrient demands, so it sets the level of activity the animal can sustain. Evidence: (1) The grasshopper has an open system with haemolymph that does not carry oxygen, and tracheae deliver oxygen directly, which suits its small size and low demand. (2) The tilapia has a closed, single circulation with a two-chambered heart, and pressure drops after the gills. (3) The frog's three-chambered heart mixes oxygenated and deoxygenated blood. (4) Kipchoge's four-chambered heart with double circulation keeps the blood fully separated, and his large stroke volume (about 135 mL) lets his heart rate be about 37 beats per minute at rest. Reasoning: Across the animals, circulation becomes more complex: open to closed, single to double, and mixed to fully separated blood. Each step improves oxygen delivery per heartbeat and matches the animal's energy demand. Kipchoge's size and muscle demand are very high, so he needs the most efficient system. If he had a grasshopper's system, he is far too large for diffusion and low-pressure haemolymph to supply his leg muscles, and haemolymph does not carry oxygen. The system could not direct oxygen-rich fluid to working muscles on demand, so his muscles would fail quickly at marathon pace. Without a high-pressure closed system with a powerful heart and SAN, he would also lack the means to meet his body's demand and bring his heart rate down quickly after the race towards his resting rate of about 37 beats per minute. Model change: My Lesson 1 sketch was a rough guess at a transport system. My final model shows open and closed systems, the heart chambers of each animal, the path of blood in the double circuit, and the SAN, with evidence labels."}]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outcomes (d) 'describe the human lymphatic and immune systems, and blood clotting mechanism' and (e) 'explain the ABO and rhesus factor blood grouping systems' are taught in Lessons 8-10 but nothing in the Final Explanation assessed them (Parts 1-5 cover outcomes a, b, c and f). A new Part 5, 'Blood, Defence and Compatibility', with a worked answer key, assesses them; the CER part becomes Part 6 and stays the culminating task. Answer check: blood group B has anti-A antibodies so can take B or O red cells; an Rh-negative patient should receive Rh-negative blood; so suitable donors are B- or O-; O-negative cells carry no A, B or Rh antigens.</w:t>
            </w:r>
          </w:p>
          <w:p>
            <w:pPr>
              <w:spacing w:after="60" w:before="0"/>
            </w:pPr>
            <w:r>
              <w:rPr>
                <w:rFonts w:ascii="Arial" w:cs="Arial" w:eastAsia="Arial" w:hAnsi="Arial"/>
                <w:i/>
                <w:iCs/>
                <w:color w:val="555555"/>
                <w:sz w:val="15"/>
                <w:szCs w:val="15"/>
              </w:rPr>
              <w:t xml:space="preserve">Guideline: 2. KICD alignment;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3.0 Anatomy and Physiology of Animals, Sub strand 3.2 Transport (specific learning outcomes d and e); Dean L., 'Blood Groups and Red Cell Antigens', NCBI Bookshelf 2005</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bio_3_2-152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153" w:id="1"/>
            <w:r>
              <w:rPr>
                <w:rFonts w:ascii="Arial" w:cs="Arial" w:eastAsia="Arial" w:hAnsi="Arial"/>
                <w:b/>
                <w:bCs/>
                <w:sz w:val="17"/>
                <w:szCs w:val="17"/>
              </w:rPr>
              <w:t xml:space="preserve">bio_3_2-153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"Explaining why transport systems are needed", "excellent": "Links SA:V ratio, diffusion distance and the functions of transport accurately, using the cube and pulse data.", "proficient": "Explains that large animals need transport and names some functions, with limited use of SA:V evidence.", "developing": "States that animals need transport without a clear reason or evidence."}, {"criterion": "Comparing transport systems across animals", "excellent": "Accurately compares grasshopper, tilapia, frog and mammal on open or closed, single or double, and mixing of blood, using correct terms.", "proficient": "Describes most systems correctly with a few gaps or errors.", "developing": "Describes few systems, or confuses their features."}, {"criterion": "Use of evidence and CER reasoning", "excellent": "Gives at least three accurate pieces of evidence from different lessons and links each clearly to the claim.", "proficient": "Gives two or three pieces of evidence with partial reasoning.", "developing": "Gives little or vague evidence; claim is not supported."}, {"criterion": "Applying ideas to Kipchoge and the grasshopper scenario", "excellent": "Explains fully why a grasshopper system would fail Kipchoge, covering size, pressure, oxygen carrying and recovery, using the heart rate and stroke volume data.", "proficient": "Explains that the system would not supply enough oxygen, with some reasons.", "developing": "Gives an unsupported or incorrect prediction."}, {"criterion": "Scientific communication and model reflection", "excellent": "Uses scientific vocabulary precisely and clearly describes how the final model differs from the Lesson 1 model.", "proficient": "Uses mostly correct vocabulary and names some changes to the model.", "developing": "Vocabulary is often incorrect and model changes are not described."}]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"Explaining why transport systems are needed", "excellent": "Exceeds Expectations: Links SA:V ratio, diffusion distance and the functions of transport accurately, using the cube and pulse data.", "proficient": "Meets Expectations: Explains that large animals need transport and names some functions, with limited use of SA:V evidence.", "developing": "Approaches Expectations: States that animals need transport without a clear reason or evidence."}, {"criterion": "Comparing transport systems across animals", "excellent": "Exceeds Expectations: Accurately compares grasshopper, tilapia, frog and mammal on open or closed, single or double, and mixing of blood, using correct terms.", "proficient": "Meets Expectations: Describes most systems correctly with a few gaps or errors.", "developing": "Approaches Expectations: Describes few systems, or confuses their features."}, {"criterion": "Explaining lymph, immunity, clotting and blood groups", "excellent": "Exceeds Expectations: Accurately explains how lymph returns tissue fluid, orders the clotting steps, distinguishes non-specific from specific immunity, and applies the ABO and Rhesus rules to choose a safe donor, giving reasons.", "proficient": "Meets Expectations: Explains most of these ideas correctly with minor gaps, and chooses a safe donor group.", "developing": "Approaches Expectations: Names some of these ideas but gives few reasons, or chooses an unsafe donor."}, {"criterion": "Use of evidence and CER reasoning", "excellent": "Exceeds Expectations: Gives at least three accurate pieces of evidence from different lessons and links each clearly to the claim.", "proficient": "Meets Expectations: Gives two or three pieces of evidence with partial reasoning.", "developing": "Approaches Expectations: Gives little or vague evidence; claim is not supported."}, {"criterion": "Applying ideas to Kipchoge and the grasshopper scenario", "excellent": "Exceeds Expectations: Explains fully why a grasshopper system would fail Kipchoge, covering size, pressure, oxygen carrying and recovery, using the heart rate and stroke volume data.", "proficient": "Meets Expectations: Explains that the system would not supply enough oxygen, with some reasons.", "developing": "Approaches Expectations: Gives an unsupported or incorrect prediction."}, {"criterion": "Scientific communication and model reflection", "excellent": "Exceeds Expectations: Uses scientific vocabulary precisely and clearly describes how the final model differs from the Lesson 1 model.", "proficient": "Meets Expectations: Uses mostly correct vocabulary and names some changes to the model.", "developing": "Approaches Expectations: Vocabulary is often incorrect and model changes are not described."}]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Rubric level names now appear in the descriptors (Exceeds, Meets, Approaches Expectations) so teachers can map them to CBE levels; a sixth criterion covers the new Part 5 (lymph, immunity, clotting, blood groups). The fourth level, Below Expectations, cannot be added under the current contract (see the separate flag).</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bio_3_2-153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146" w:id="1"/>
            <w:r>
              <w:rPr>
                <w:rFonts w:ascii="Arial" w:cs="Arial" w:eastAsia="Arial" w:hAnsi="Arial"/>
                <w:b/>
                <w:bCs/>
                <w:sz w:val="17"/>
                <w:szCs w:val="17"/>
              </w:rPr>
              <w:t xml:space="preserve">bio_3_2-146</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strand and sub-strand names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Name check against KICD March 2025: the unit says 'Strand 3.0: Transport, Gaseous Exchange and Respiration' and 'Sub-Strand 3.2: Animal Transport'. KICD names the strand 'Anatomy and Physiology of Animals' and the sub strand '3.2 Transport (24 lessons)'. The numbers (3.0, 3.2, and 3.3 Gaseous Exchange and Respiration for the next sub-strand) are consistent. Not renamed, as instructed; suggest the strand title is corrected to the KICD title when the document template allows. The unit has 12 lessons against the 24 KICD suggests, which the curriculum allows ('may be less or more').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bio_3_2-146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147" w:id="1"/>
            <w:r>
              <w:rPr>
                <w:rFonts w:ascii="Arial" w:cs="Arial" w:eastAsia="Arial" w:hAnsi="Arial"/>
                <w:b/>
                <w:bCs/>
                <w:sz w:val="17"/>
                <w:szCs w:val="17"/>
              </w:rPr>
              <w:t xml:space="preserve">bio_3_2-147</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10 uses Kenyan blood group figures 'sourced from KNBTS public data' (O about 46%, A 27%, B 20%, AB 7%, Rh-positive about 94%). I could not confirm these figures against a published KNBTS source. Please check them against current KNBTS or a published Kenyan study before the documents are distributed, and replace them if they differ; the lesson activities work with any realistic figures.</w:t>
            </w:r>
          </w:p>
          <w:p>
            <w:pPr>
              <w:spacing w:after="60" w:before="0"/>
            </w:pPr>
            <w:r>
              <w:rPr>
                <w:rFonts w:ascii="Arial" w:cs="Arial" w:eastAsia="Arial" w:hAnsi="Arial"/>
                <w:i/>
                <w:iCs/>
                <w:color w:val="555555"/>
                <w:sz w:val="15"/>
                <w:szCs w:val="15"/>
              </w:rPr>
              <w:t xml:space="preserve">Guideline: 8. Practical feasibility and safety; 9. Local and cultural accuracy  |  Type: local</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bio_3_2-147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148" w:id="1"/>
            <w:r>
              <w:rPr>
                <w:rFonts w:ascii="Arial" w:cs="Arial" w:eastAsia="Arial" w:hAnsi="Arial"/>
                <w:b/>
                <w:bCs/>
                <w:sz w:val="17"/>
                <w:szCs w:val="17"/>
              </w:rPr>
              <w:t xml:space="preserve">bio_3_2-148</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Final Explanation rubric contract allows only three level fields (excellent, proficient, developing), so the fourth CBE level, Below Expectations, cannot be represented. The three descriptors now start with Exceeds, Meets and Approaches Expectations; Below Expectations (little or no evidence of the learning) has to be added by teachers on the printed copy, or the contract needs a fourth level.</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bio_3_2-148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149" w:id="1"/>
            <w:r>
              <w:rPr>
                <w:rFonts w:ascii="Arial" w:cs="Arial" w:eastAsia="Arial" w:hAnsi="Arial"/>
                <w:b/>
                <w:bCs/>
                <w:sz w:val="17"/>
                <w:szCs w:val="17"/>
              </w:rPr>
              <w:t xml:space="preserve">bio_3_2-149</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Lessons 4 and 8, ARES reading and information card</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Lessons 4 and 8 name specific resources supplied through ARES: a reading called 'The Tilapia's Journey: One Loop Around the Body' (Lesson 4) and a one-page ARES information card on the lymphatic pathway (Lesson 8). The matcher may not return an item with that title or content, and the Lesson 8 card must not show the labelled pathway before learners trace it themselves. Check the actual linked item matches (and does not give away the answer); if not, teachers should use their own printed text or diagram.</w:t>
            </w:r>
          </w:p>
          <w:p>
            <w:pPr>
              <w:spacing w:after="60" w:before="0"/>
            </w:pPr>
            <w:r>
              <w:rPr>
                <w:rFonts w:ascii="Arial" w:cs="Arial" w:eastAsia="Arial" w:hAnsi="Arial"/>
                <w:i/>
                <w:iCs/>
                <w:color w:val="555555"/>
                <w:sz w:val="15"/>
                <w:szCs w:val="15"/>
              </w:rPr>
              <w:t xml:space="preserve">Guideline: 11. Resources and links  |  Type: link</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bio_3_2-149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150" w:id="1"/>
            <w:r>
              <w:rPr>
                <w:rFonts w:ascii="Arial" w:cs="Arial" w:eastAsia="Arial" w:hAnsi="Arial"/>
                <w:b/>
                <w:bCs/>
                <w:sz w:val="17"/>
                <w:szCs w:val="17"/>
              </w:rPr>
              <w:t xml:space="preserve">bio_3_2-150</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11 text has lost its apostrophes and quotation marks in many places (for example 'Kipchoges data', 'learners permission', 'an animals transport system', 'a grasshoppers dorsal vessel'), and spoken lines have no quotation marks. This is a formatting problem in the data rather than a content change, so it is left for the regeneration step. Suggested fix: restore apostrophes and quotation marks throughout Lesson 11.</w:t>
            </w:r>
          </w:p>
          <w:p>
            <w:pPr>
              <w:spacing w:after="60" w:before="0"/>
            </w:pPr>
            <w:r>
              <w:rPr>
                <w:rFonts w:ascii="Arial" w:cs="Arial" w:eastAsia="Arial" w:hAnsi="Arial"/>
                <w:i/>
                <w:iCs/>
                <w:color w:val="555555"/>
                <w:sz w:val="15"/>
                <w:szCs w:val="15"/>
              </w:rPr>
              <w:t xml:space="preserve">Guideline: 14. Consistency  |  Type: format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bio_3_2-150</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ANIMAL TRANSPORT</w:t>
            </w:r>
          </w:p>
          <w:p>
            <w:pPr>
              <w:spacing w:after="60" w:before="0"/>
            </w:pPr>
            <w:bookmarkStart w:name="i_bio_3_2_151" w:id="1"/>
            <w:r>
              <w:rPr>
                <w:rFonts w:ascii="Arial" w:cs="Arial" w:eastAsia="Arial" w:hAnsi="Arial"/>
                <w:b/>
                <w:bCs/>
                <w:sz w:val="17"/>
                <w:szCs w:val="17"/>
              </w:rPr>
              <w:t xml:space="preserve">bio_3_2-151</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Sensemaking strategy fields across Lessons 4 to 12</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Many 'sensemakingStrategy' entries cite 'NGSS Practice n' (a US standard) or 'ARES explain cycle'. The unit is built on the KICD curriculum and its core competencies, so these labels do not match the Kenyan framework used elsewhere in the documents. Suggest replacing them with the KICD core competency being developed, or removing the label, when the lessons are next regenerated; not edited here because it is spread over about 20 fields and does not change what happens in class.</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bio_3_2-151</w:t>
            </w:r>
          </w:p>
        </w:tc>
      </w:tr>
    </w:tbl>
    <w:p>
      <w:pPr>
        <w:sectPr>
          <w:headerReference w:type="default" r:id="rId22"/>
          <w:footerReference w:type="default" r:id="rId2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3.3 Animal Gaseous Exchange and Respiration   (bio_3_3)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Outcomes, content list and key inquiry questions now use the exact KICD March 2025 wording</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Core competencies, values and PCIs start from the KICD wording and are tied to activities; extras kept under a separate heading</w:t>
      </w:r>
      <w:r>
        <w:rPr>
          <w:rFonts w:ascii="Arial" w:cs="Arial" w:eastAsia="Arial" w:hAnsi="Arial"/>
          <w:color w:val="666666"/>
          <w:sz w:val="15"/>
          <w:szCs w:val="15"/>
        </w:rPr>
        <w:t xml:space="preserve">  [guideline 2, 8; teacher decision]</w:t>
      </w:r>
    </w:p>
    <w:p>
      <w:pPr>
        <w:spacing w:after="30" w:before="0"/>
      </w:pPr>
      <w:r>
        <w:rPr>
          <w:rFonts w:ascii="Arial" w:cs="Arial" w:eastAsia="Arial" w:hAnsi="Arial"/>
          <w:sz w:val="17"/>
          <w:szCs w:val="17"/>
        </w:rPr>
        <w:t xml:space="preserve">• Several lessons planned more activity minutes than the period allows (e.g. Lesson 5 about 50 minutes in a 40-minute lesson, Lesson 11 about 54); minutes trimmed in Lessons 2, 3, 5, 6, 7, 10, 11 and 12</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The circulatory-system reading was set on Day 1 but never used in Lesson 2 and would spoil Lesson 5; it now waits for Lesson 5</w:t>
      </w:r>
      <w:r>
        <w:rPr>
          <w:rFonts w:ascii="Arial" w:cs="Arial" w:eastAsia="Arial" w:hAnsi="Arial"/>
          <w:color w:val="666666"/>
          <w:sz w:val="15"/>
          <w:szCs w:val="15"/>
        </w:rPr>
        <w:t xml:space="preserve">  [guideline 1, 4; teacher decision]</w:t>
      </w:r>
    </w:p>
    <w:p>
      <w:pPr>
        <w:spacing w:after="30" w:before="0"/>
      </w:pPr>
      <w:r>
        <w:rPr>
          <w:rFonts w:ascii="Arial" w:cs="Arial" w:eastAsia="Arial" w:hAnsi="Arial"/>
          <w:sz w:val="17"/>
          <w:szCs w:val="17"/>
        </w:rPr>
        <w:t xml:space="preserve">• Claim-Evidence-Reasoning was defined wrongly in Lessons 5 and 6 (observation called the claim, science idea called the evidence); corrected, with a model answer</w:t>
      </w:r>
      <w:r>
        <w:rPr>
          <w:rFonts w:ascii="Arial" w:cs="Arial" w:eastAsia="Arial" w:hAnsi="Arial"/>
          <w:color w:val="666666"/>
          <w:sz w:val="15"/>
          <w:szCs w:val="15"/>
        </w:rPr>
        <w:t xml:space="preserve">  [guideline 3, 5, 7, 13]</w:t>
      </w:r>
    </w:p>
    <w:p>
      <w:pPr>
        <w:spacing w:after="30" w:before="0"/>
      </w:pPr>
      <w:r>
        <w:rPr>
          <w:rFonts w:ascii="Arial" w:cs="Arial" w:eastAsia="Arial" w:hAnsi="Arial"/>
          <w:sz w:val="17"/>
          <w:szCs w:val="17"/>
        </w:rPr>
        <w:t xml:space="preserve">• ATP yield and the three stages of aerobic respiration were promised and used later (Lessons 10-11) but never taught; short input added to Lesson 6</w:t>
      </w:r>
      <w:r>
        <w:rPr>
          <w:rFonts w:ascii="Arial" w:cs="Arial" w:eastAsia="Arial" w:hAnsi="Arial"/>
          <w:color w:val="666666"/>
          <w:sz w:val="15"/>
          <w:szCs w:val="15"/>
        </w:rPr>
        <w:t xml:space="preserve">  [guideline 2, 4, 7; teacher decision]</w:t>
      </w:r>
    </w:p>
    <w:p>
      <w:pPr>
        <w:spacing w:after="30" w:before="0"/>
      </w:pPr>
      <w:r>
        <w:rPr>
          <w:rFonts w:ascii="Arial" w:cs="Arial" w:eastAsia="Arial" w:hAnsi="Arial"/>
          <w:sz w:val="17"/>
          <w:szCs w:val="17"/>
        </w:rPr>
        <w:t xml:space="preserve">• The unit never explained what makes breathing speed up (chemical control by CO₂) although Lesson 12 and the Final Explanation need it; short input added in Lesson 4</w:t>
      </w:r>
      <w:r>
        <w:rPr>
          <w:rFonts w:ascii="Arial" w:cs="Arial" w:eastAsia="Arial" w:hAnsi="Arial"/>
          <w:color w:val="666666"/>
          <w:sz w:val="15"/>
          <w:szCs w:val="15"/>
        </w:rPr>
        <w:t xml:space="preserve">  [guideline 1, 5, 7]</w:t>
      </w:r>
    </w:p>
    <w:p>
      <w:pPr>
        <w:spacing w:after="30" w:before="0"/>
      </w:pPr>
      <w:r>
        <w:rPr>
          <w:rFonts w:ascii="Arial" w:cs="Arial" w:eastAsia="Arial" w:hAnsi="Arial"/>
          <w:sz w:val="17"/>
          <w:szCs w:val="17"/>
        </w:rPr>
        <w:t xml:space="preserve">• Exhalation was described two ways (muscles pull ribs down / muscles relax); both are right, for forced vs quiet breathing, and the text now says so</w:t>
      </w:r>
      <w:r>
        <w:rPr>
          <w:rFonts w:ascii="Arial" w:cs="Arial" w:eastAsia="Arial" w:hAnsi="Arial"/>
          <w:color w:val="666666"/>
          <w:sz w:val="15"/>
          <w:szCs w:val="15"/>
        </w:rPr>
        <w:t xml:space="preserve">  [guideline 5]</w:t>
      </w:r>
    </w:p>
    <w:p>
      <w:pPr>
        <w:spacing w:after="30" w:before="0"/>
      </w:pPr>
      <w:r>
        <w:rPr>
          <w:rFonts w:ascii="Arial" w:cs="Arial" w:eastAsia="Arial" w:hAnsi="Arial"/>
          <w:sz w:val="17"/>
          <w:szCs w:val="17"/>
        </w:rPr>
        <w:t xml:space="preserve">• RQ examples were unrealistic (a hard-running athlete at RQ 0.70, a marathoner at 0.72) and the effect of burning fat on oxygen demand was overstated; numbers and wording corrected</w:t>
      </w:r>
      <w:r>
        <w:rPr>
          <w:rFonts w:ascii="Arial" w:cs="Arial" w:eastAsia="Arial" w:hAnsi="Arial"/>
          <w:color w:val="666666"/>
          <w:sz w:val="15"/>
          <w:szCs w:val="15"/>
        </w:rPr>
        <w:t xml:space="preserve">  [guideline 5, 7, 8]</w:t>
      </w:r>
    </w:p>
    <w:p>
      <w:pPr>
        <w:spacing w:after="30" w:before="0"/>
      </w:pPr>
      <w:r>
        <w:rPr>
          <w:rFonts w:ascii="Arial" w:cs="Arial" w:eastAsia="Arial" w:hAnsi="Arial"/>
          <w:sz w:val="17"/>
          <w:szCs w:val="17"/>
        </w:rPr>
        <w:t xml:space="preserve">• Balanced chemical equations for anaerobic respiration (lactic acid and yeast) were expected later but never taught; added to Lesson 7 with an answer key</w:t>
      </w:r>
      <w:r>
        <w:rPr>
          <w:rFonts w:ascii="Arial" w:cs="Arial" w:eastAsia="Arial" w:hAnsi="Arial"/>
          <w:color w:val="666666"/>
          <w:sz w:val="15"/>
          <w:szCs w:val="15"/>
        </w:rPr>
        <w:t xml:space="preserve">  [guideline 2, 5, 7, 13]</w:t>
      </w:r>
    </w:p>
    <w:p>
      <w:pPr>
        <w:spacing w:after="30" w:before="0"/>
      </w:pPr>
      <w:r>
        <w:rPr>
          <w:rFonts w:ascii="Arial" w:cs="Arial" w:eastAsia="Arial" w:hAnsi="Arial"/>
          <w:sz w:val="17"/>
          <w:szCs w:val="17"/>
        </w:rPr>
        <w:t xml:space="preserve">• The yeast balloon bottle is not truly oxygen-free; teacher note and a question for learners added so the evidence is not over-claimed</w:t>
      </w:r>
      <w:r>
        <w:rPr>
          <w:rFonts w:ascii="Arial" w:cs="Arial" w:eastAsia="Arial" w:hAnsi="Arial"/>
          <w:color w:val="666666"/>
          <w:sz w:val="15"/>
          <w:szCs w:val="15"/>
        </w:rPr>
        <w:t xml:space="preserve">  [guideline 4, 8]</w:t>
      </w:r>
    </w:p>
    <w:p>
      <w:pPr>
        <w:spacing w:after="30" w:before="0"/>
      </w:pPr>
      <w:r>
        <w:rPr>
          <w:rFonts w:ascii="Arial" w:cs="Arial" w:eastAsia="Arial" w:hAnsi="Arial"/>
          <w:sz w:val="17"/>
          <w:szCs w:val="17"/>
        </w:rPr>
        <w:t xml:space="preserve">• Several 'in Lesson N we did X' references pointed to the wrong lesson (Lessons 2, 7, 10); corrected</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Graph 2 (altitude) claimed that oxygen use at the same workload falls with altitude; it is the MAXIMUM oxygen use that falls, graph title corrected</w:t>
      </w:r>
      <w:r>
        <w:rPr>
          <w:rFonts w:ascii="Arial" w:cs="Arial" w:eastAsia="Arial" w:hAnsi="Arial"/>
          <w:color w:val="666666"/>
          <w:sz w:val="15"/>
          <w:szCs w:val="15"/>
        </w:rPr>
        <w:t xml:space="preserve">  [guideline 5, 8]</w:t>
      </w:r>
    </w:p>
    <w:p>
      <w:pPr>
        <w:spacing w:after="30" w:before="0"/>
      </w:pPr>
      <w:r>
        <w:rPr>
          <w:rFonts w:ascii="Arial" w:cs="Arial" w:eastAsia="Arial" w:hAnsi="Arial"/>
          <w:sz w:val="17"/>
          <w:szCs w:val="17"/>
        </w:rPr>
        <w:t xml:space="preserve">• 'Rich blood supply' was claimed for insects, which have no blood capillaries in gas exchange; exception and the limit of the bucket analogy now stated</w:t>
      </w:r>
      <w:r>
        <w:rPr>
          <w:rFonts w:ascii="Arial" w:cs="Arial" w:eastAsia="Arial" w:hAnsi="Arial"/>
          <w:color w:val="666666"/>
          <w:sz w:val="15"/>
          <w:szCs w:val="15"/>
        </w:rPr>
        <w:t xml:space="preserve">  [guideline 5, 6]</w:t>
      </w:r>
    </w:p>
    <w:p>
      <w:pPr>
        <w:spacing w:after="30" w:before="0"/>
      </w:pPr>
      <w:r>
        <w:rPr>
          <w:rFonts w:ascii="Arial" w:cs="Arial" w:eastAsia="Arial" w:hAnsi="Arial"/>
          <w:sz w:val="17"/>
          <w:szCs w:val="17"/>
        </w:rPr>
        <w:t xml:space="preserve">• The animation description gave a fall from 101 kPa to 99 kPa (a 2 kPa difference). Real quiet breathing changes the pressure inside the lungs by about 1 mmHg (1 mmHg = 0.133 kPa), so about 0.1 kPa; even forced breathing is only a few mmHg. A 2 kPa swing would be about 15 mmHg, far too large. Checked: 760 mmHg to 759 mmHg is a 1 mmHg change = 0.13 kPa.</w:t>
      </w:r>
      <w:r>
        <w:rPr>
          <w:rFonts w:ascii="Arial" w:cs="Arial" w:eastAsia="Arial" w:hAnsi="Arial"/>
          <w:color w:val="666666"/>
          <w:sz w:val="15"/>
          <w:szCs w:val="15"/>
        </w:rPr>
        <w:t xml:space="preserve">  [guideline 5]</w:t>
      </w:r>
    </w:p>
    <w:p>
      <w:pPr>
        <w:spacing w:after="30" w:before="0"/>
      </w:pPr>
      <w:r>
        <w:rPr>
          <w:rFonts w:ascii="Arial" w:cs="Arial" w:eastAsia="Arial" w:hAnsi="Arial"/>
          <w:sz w:val="17"/>
          <w:szCs w:val="17"/>
        </w:rPr>
        <w:t xml:space="preserve">• Supporting phenomena did not match the lessons (yeast balloon design, runner distance, limewater blown by learners); descriptions corrected</w:t>
      </w:r>
      <w:r>
        <w:rPr>
          <w:rFonts w:ascii="Arial" w:cs="Arial" w:eastAsia="Arial" w:hAnsi="Arial"/>
          <w:color w:val="666666"/>
          <w:sz w:val="15"/>
          <w:szCs w:val="15"/>
        </w:rPr>
        <w:t xml:space="preserve">  [guideline 1, 4, 8]</w:t>
      </w:r>
    </w:p>
    <w:p>
      <w:pPr>
        <w:spacing w:after="30" w:before="0"/>
      </w:pPr>
      <w:r>
        <w:rPr>
          <w:rFonts w:ascii="Arial" w:cs="Arial" w:eastAsia="Arial" w:hAnsi="Arial"/>
          <w:sz w:val="17"/>
          <w:szCs w:val="17"/>
        </w:rPr>
        <w:t xml:space="preserve">• Kiswahili and local-language word support added for key terms (Lesson 1 board list and Final Explanation instructions); terms need teacher check</w:t>
      </w:r>
      <w:r>
        <w:rPr>
          <w:rFonts w:ascii="Arial" w:cs="Arial" w:eastAsia="Arial" w:hAnsi="Arial"/>
          <w:color w:val="666666"/>
          <w:sz w:val="15"/>
          <w:szCs w:val="15"/>
        </w:rPr>
        <w:t xml:space="preserve">  [guideline 7, 12; teacher decision]</w:t>
      </w:r>
    </w:p>
    <w:p>
      <w:pPr>
        <w:spacing w:after="30" w:before="0"/>
      </w:pPr>
      <w:r>
        <w:rPr>
          <w:rFonts w:ascii="Arial" w:cs="Arial" w:eastAsia="Arial" w:hAnsi="Arial"/>
          <w:sz w:val="17"/>
          <w:szCs w:val="17"/>
        </w:rPr>
        <w:t xml:space="preserve">• Final Explanation did not assess RQ, the anaerobic equation or the importance of respiration (KICD outcomes d, e, f) or the trigger for faster breathing; Part 4 extended</w:t>
      </w:r>
      <w:r>
        <w:rPr>
          <w:rFonts w:ascii="Arial" w:cs="Arial" w:eastAsia="Arial" w:hAnsi="Arial"/>
          <w:color w:val="666666"/>
          <w:sz w:val="15"/>
          <w:szCs w:val="15"/>
        </w:rPr>
        <w:t xml:space="preserve">  [guideline 2, 5, 10]</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9 items (4 [FLAG], 5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3_G2">
              <w:r>
                <w:rPr>
                  <w:rFonts w:ascii="Arial" w:cs="Arial" w:eastAsia="Arial" w:hAnsi="Arial"/>
                  <w:b/>
                  <w:bCs/>
                  <w:color w:val="0563C1"/>
                  <w:sz w:val="17"/>
                  <w:szCs w:val="17"/>
                  <w:u w:val="single"/>
                </w:rPr>
                <w:t xml:space="preserve">bio_3_3 G2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Core competencies, values and PCIs start from the KICD wording and are tied to activities; extras kept under a separate heading. KICD lists only two core competencies for 3.3 (Communication and collaboration; Learning to learn). They are now given in KICD wor…</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3_G5">
              <w:r>
                <w:rPr>
                  <w:rFonts w:ascii="Arial" w:cs="Arial" w:eastAsia="Arial" w:hAnsi="Arial"/>
                  <w:b/>
                  <w:bCs/>
                  <w:color w:val="0563C1"/>
                  <w:sz w:val="17"/>
                  <w:szCs w:val="17"/>
                  <w:u w:val="single"/>
                </w:rPr>
                <w:t xml:space="preserve">bio_3_3 G5</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overview</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circulatory-system reading was set on Day 1 but never used in Lesson 2 and would spoil Lesson 5; it now waits for Lesson 5. Lesson 1 assigned the ARES circulatory-system reading as homework 'preparation for Lesson 2', but Lesson 2 (respiratory surfaces) n…</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3_G7">
              <w:r>
                <w:rPr>
                  <w:rFonts w:ascii="Arial" w:cs="Arial" w:eastAsia="Arial" w:hAnsi="Arial"/>
                  <w:b/>
                  <w:bCs/>
                  <w:color w:val="0563C1"/>
                  <w:sz w:val="17"/>
                  <w:szCs w:val="17"/>
                  <w:u w:val="single"/>
                </w:rPr>
                <w:t xml:space="preserve">bio_3_3 G7</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ATP yield and the three stages of aerobic respiration were promised and used later (Lessons 10-11) but never taught; short input added to Lesson 6. KICD outcome (d) asks learners to describe the process of aerobic and anaerobic respiration, and the unit conte…</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3_135">
              <w:r>
                <w:rPr>
                  <w:rFonts w:ascii="Arial" w:cs="Arial" w:eastAsia="Arial" w:hAnsi="Arial"/>
                  <w:b/>
                  <w:bCs/>
                  <w:color w:val="0563C1"/>
                  <w:sz w:val="17"/>
                  <w:szCs w:val="17"/>
                  <w:u w:val="single"/>
                </w:rPr>
                <w:t xml:space="preserve">bio_3_3-135</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12, Model Building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 40 km open-water swim (with a steady 30 km followed by a sprint) is not realistic for a 17-year-old training swim, and the distances were not checked against the gulf. Shortened to a 10 km training swim (8 km steady, 2 km hard); the science of the task is u…</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bio_3_3_G18">
              <w:r>
                <w:rPr>
                  <w:rFonts w:ascii="Arial" w:cs="Arial" w:eastAsia="Arial" w:hAnsi="Arial"/>
                  <w:b/>
                  <w:bCs/>
                  <w:color w:val="0563C1"/>
                  <w:sz w:val="17"/>
                  <w:szCs w:val="17"/>
                  <w:u w:val="single"/>
                </w:rPr>
                <w:t xml:space="preserve">bio_3_3 G18</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Kiswahili and local-language word support added for key terms (Lesson 1 board list and Final Explanation instructions); terms need teacher check. Language supports for English learners were missing from the whole sequence (guideline 12). One bilingual word li…</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3_147">
              <w:r>
                <w:rPr>
                  <w:rFonts w:ascii="Arial" w:cs="Arial" w:eastAsia="Arial" w:hAnsi="Arial"/>
                  <w:b/>
                  <w:bCs/>
                  <w:color w:val="0563C1"/>
                  <w:sz w:val="17"/>
                  <w:szCs w:val="17"/>
                  <w:u w:val="single"/>
                </w:rPr>
                <w:t xml:space="preserve">bio_3_3-147</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so the printed rubric cannot show a 'Below Expectations' level. Suggestion: ask the partn…</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3_148">
              <w:r>
                <w:rPr>
                  <w:rFonts w:ascii="Arial" w:cs="Arial" w:eastAsia="Arial" w:hAnsi="Arial"/>
                  <w:b/>
                  <w:bCs/>
                  <w:color w:val="0563C1"/>
                  <w:sz w:val="17"/>
                  <w:szCs w:val="17"/>
                  <w:u w:val="single"/>
                </w:rPr>
                <w:t xml:space="preserve">bio_3_3-148</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 and sub-strand names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naming mismatch (flag only, not renamed): KICD March 2025 calls Strand 3.0 'Anatomy and Physiology of Animals' and the sub-strand '3.3 Gaseous Exchange and Respiration'. This unit's data says 'Strand 3.0: Physiology of Life Processes' and 'Sub-Strand 3.3…</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3_149">
              <w:r>
                <w:rPr>
                  <w:rFonts w:ascii="Arial" w:cs="Arial" w:eastAsia="Arial" w:hAnsi="Arial"/>
                  <w:b/>
                  <w:bCs/>
                  <w:color w:val="0563C1"/>
                  <w:sz w:val="17"/>
                  <w:szCs w:val="17"/>
                  <w:u w:val="single"/>
                </w:rPr>
                <w:t xml:space="preserve">bio_3_3-149</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KICD coverage</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taught: the KICD suggested experiences and content name amphibians (lungs, buccal cavity, skin), birds (lungs), insect respiratory siphons and tracheal gills as respiratory structures, and a small-mammal dissection. The unit covers earthworm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bio_3_3_150">
              <w:r>
                <w:rPr>
                  <w:rFonts w:ascii="Arial" w:cs="Arial" w:eastAsia="Arial" w:hAnsi="Arial"/>
                  <w:b/>
                  <w:bCs/>
                  <w:color w:val="0563C1"/>
                  <w:sz w:val="17"/>
                  <w:szCs w:val="17"/>
                  <w:u w:val="single"/>
                </w:rPr>
                <w:t xml:space="preserve">bio_3_3-150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animation</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Resource check (guideline 11): the Lesson 4 ARES animation is described as showing a pressure change of about 101 kPa to 99 kPa. If the actual animation shows numbers of that size they are about 15 times too large (real quiet breathing changes lung pressure b…</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1" w:id="1"/>
            <w:r>
              <w:rPr>
                <w:rFonts w:ascii="Arial" w:cs="Arial" w:eastAsia="Arial" w:hAnsi="Arial"/>
                <w:b/>
                <w:bCs/>
                <w:sz w:val="17"/>
                <w:szCs w:val="17"/>
              </w:rPr>
              <w:t xml:space="preserve">bio_3_3 G1 (group)</w:t>
            </w:r>
            <w:bookmarkEnd w:id="1"/>
          </w:p>
          <w:p>
            <w:pPr>
              <w:spacing w:after="10" w:before="0"/>
            </w:pPr>
            <w:r>
              <w:rPr>
                <w:rFonts w:ascii="Arial" w:cs="Arial" w:eastAsia="Arial" w:hAnsi="Arial"/>
                <w:b/>
                <w:bCs/>
                <w:color w:val="C55A11"/>
                <w:sz w:val="14"/>
                <w:szCs w:val="14"/>
              </w:rPr>
              <w:t xml:space="preserve">15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Outcomes, content list and key inquiry questions now use the exact KICD March 2025 wording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describe the general characteristics of respiratory surfaces in animals,</w:t>
            </w:r>
          </w:p>
          <w:p>
            <w:pPr>
              <w:spacing w:after="30" w:before="0"/>
            </w:pPr>
            <w:r>
              <w:rPr>
                <w:rFonts w:ascii="Arial" w:cs="Arial" w:eastAsia="Arial" w:hAnsi="Arial"/>
                <w:strike/>
                <w:color w:val="C00000"/>
                <w:sz w:val="17"/>
                <w:szCs w:val="17"/>
              </w:rPr>
              <w:t xml:space="preserve">b) explain the structure and adaptations of respiratory structures in different animals,</w:t>
            </w:r>
          </w:p>
          <w:p>
            <w:pPr>
              <w:spacing w:after="30" w:before="0"/>
            </w:pPr>
            <w:r>
              <w:rPr>
                <w:rFonts w:ascii="Arial" w:cs="Arial" w:eastAsia="Arial" w:hAnsi="Arial"/>
                <w:strike/>
                <w:color w:val="C00000"/>
                <w:sz w:val="17"/>
                <w:szCs w:val="17"/>
              </w:rPr>
              <w:t xml:space="preserve">c) describe the mechanisms of gaseous exchange in humans,</w:t>
            </w:r>
          </w:p>
          <w:p>
            <w:pPr>
              <w:spacing w:after="30" w:before="0"/>
            </w:pPr>
            <w:r>
              <w:rPr>
                <w:rFonts w:ascii="Arial" w:cs="Arial" w:eastAsia="Arial" w:hAnsi="Arial"/>
                <w:strike/>
                <w:color w:val="C00000"/>
                <w:sz w:val="17"/>
                <w:szCs w:val="17"/>
              </w:rPr>
              <w:t xml:space="preserve">d) differentiate between aerobic and anaerobic respiration and write their balanced equations,</w:t>
            </w:r>
          </w:p>
          <w:p>
            <w:pPr>
              <w:spacing w:after="30" w:before="0"/>
            </w:pPr>
            <w:r>
              <w:rPr>
                <w:rFonts w:ascii="Arial" w:cs="Arial" w:eastAsia="Arial" w:hAnsi="Arial"/>
                <w:strike/>
                <w:color w:val="C00000"/>
                <w:sz w:val="17"/>
                <w:szCs w:val="17"/>
              </w:rPr>
              <w:t xml:space="preserve">e) calculate the respiratory quotient (RQ) for different food substrates,</w:t>
            </w:r>
          </w:p>
          <w:p>
            <w:pPr>
              <w:spacing w:after="30" w:before="0"/>
            </w:pPr>
            <w:r>
              <w:rPr>
                <w:rFonts w:ascii="Arial" w:cs="Arial" w:eastAsia="Arial" w:hAnsi="Arial"/>
                <w:strike/>
                <w:color w:val="C00000"/>
                <w:sz w:val="17"/>
                <w:szCs w:val="17"/>
              </w:rPr>
              <w:t xml:space="preserve">f) explain the importance of gaseous exchange and respiration in animals,</w:t>
            </w:r>
          </w:p>
          <w:p>
            <w:pPr>
              <w:spacing w:after="30" w:before="0"/>
            </w:pPr>
            <w:r>
              <w:rPr>
                <w:rFonts w:ascii="Arial" w:cs="Arial" w:eastAsia="Arial" w:hAnsi="Arial"/>
                <w:strike/>
                <w:color w:val="C00000"/>
                <w:sz w:val="17"/>
                <w:szCs w:val="17"/>
              </w:rPr>
              <w:t xml:space="preserve">g) analyse the factors that affect the rate of respiration,</w:t>
            </w:r>
          </w:p>
          <w:p>
            <w:pPr>
              <w:spacing w:after="30" w:before="0"/>
            </w:pPr>
            <w:r>
              <w:rPr>
                <w:rFonts w:ascii="Arial" w:cs="Arial" w:eastAsia="Arial" w:hAnsi="Arial"/>
                <w:strike/>
                <w:color w:val="C00000"/>
                <w:sz w:val="17"/>
                <w:szCs w:val="17"/>
              </w:rPr>
              <w:t xml:space="preserve">h) appreciate the importance of efficient gaseous exchange and respiration for the survival of animals.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explain the general characteristics of respiratory surfaces in animals,</w:t>
            </w:r>
          </w:p>
          <w:p>
            <w:pPr>
              <w:spacing w:after="30" w:before="0"/>
            </w:pPr>
            <w:r>
              <w:rPr>
                <w:rFonts w:ascii="Arial" w:cs="Arial" w:eastAsia="Arial" w:hAnsi="Arial"/>
                <w:color w:val="1B6B1B"/>
                <w:sz w:val="17"/>
                <w:szCs w:val="17"/>
                <w:u w:val="single"/>
              </w:rPr>
              <w:t xml:space="preserve">b) describe the structure and adaptations of respiratory structures in animals,</w:t>
            </w:r>
          </w:p>
          <w:p>
            <w:pPr>
              <w:spacing w:after="30" w:before="0"/>
            </w:pPr>
            <w:r>
              <w:rPr>
                <w:rFonts w:ascii="Arial" w:cs="Arial" w:eastAsia="Arial" w:hAnsi="Arial"/>
                <w:color w:val="1B6B1B"/>
                <w:sz w:val="17"/>
                <w:szCs w:val="17"/>
                <w:u w:val="single"/>
              </w:rPr>
              <w:t xml:space="preserve">c) describe the mechanism of gaseous exchange in humans,</w:t>
            </w:r>
          </w:p>
          <w:p>
            <w:pPr>
              <w:spacing w:after="30" w:before="0"/>
            </w:pPr>
            <w:r>
              <w:rPr>
                <w:rFonts w:ascii="Arial" w:cs="Arial" w:eastAsia="Arial" w:hAnsi="Arial"/>
                <w:color w:val="1B6B1B"/>
                <w:sz w:val="17"/>
                <w:szCs w:val="17"/>
                <w:u w:val="single"/>
              </w:rPr>
              <w:t xml:space="preserve">d) describe the process of aerobic and anaerobic respiration,</w:t>
            </w:r>
          </w:p>
          <w:p>
            <w:pPr>
              <w:spacing w:after="30" w:before="0"/>
            </w:pPr>
            <w:r>
              <w:rPr>
                <w:rFonts w:ascii="Arial" w:cs="Arial" w:eastAsia="Arial" w:hAnsi="Arial"/>
                <w:color w:val="1B6B1B"/>
                <w:sz w:val="17"/>
                <w:szCs w:val="17"/>
                <w:u w:val="single"/>
              </w:rPr>
              <w:t xml:space="preserve">e) calculate the respiratory quotient for different foods,</w:t>
            </w:r>
          </w:p>
          <w:p>
            <w:pPr>
              <w:spacing w:after="30" w:before="0"/>
            </w:pPr>
            <w:r>
              <w:rPr>
                <w:rFonts w:ascii="Arial" w:cs="Arial" w:eastAsia="Arial" w:hAnsi="Arial"/>
                <w:color w:val="1B6B1B"/>
                <w:sz w:val="17"/>
                <w:szCs w:val="17"/>
                <w:u w:val="single"/>
              </w:rPr>
              <w:t xml:space="preserve">f) appreciate the importance of gaseous exchange and respiration in animals.</w:t>
            </w:r>
          </w:p>
          <w:p>
            <w:pPr>
              <w:spacing w:after="20" w:before="60"/>
            </w:pPr>
            <w:r>
              <w:rPr>
                <w:rFonts w:ascii="Arial" w:cs="Arial" w:eastAsia="Arial" w:hAnsi="Arial"/>
                <w:b/>
                <w:bCs/>
                <w:color w:val="666666"/>
                <w:sz w:val="15"/>
                <w:szCs w:val="15"/>
              </w:rPr>
              <w:t xml:space="preserve">Related edits made for consistency (14).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Respiratory surfaces in animals • Aerobic and anaerobic respiration • Oxygen debt • Factors affecting energy requirement • Respiratory substrates a…</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How does gaseous exchange occur in animals? 2. Why is respiration important to animals?</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does gaseous exchange occur in animals? Why is respiration important to animals?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does gaseous exchange occur in animals?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does gaseous exchange occur in animals?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does gaseous exchange occur in animals?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does gaseous exchange occur in animals? / Why is respiration important to animals?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Why is respiration important to animals?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Why is respiration important to animals?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Why is respiration important to animals?</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Why is respiration important to animals?</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Why is respiration important to animals? How does gaseous exchange occur in animals?</w:t>
            </w:r>
          </w:p>
          <w:p>
            <w:pPr>
              <w:spacing w:after="20" w:before="0"/>
            </w:pPr>
            <w:r>
              <w:rPr>
                <w:rFonts w:ascii="Arial" w:cs="Arial" w:eastAsia="Arial" w:hAnsi="Arial"/>
                <w:b/>
                <w:bCs/>
                <w:sz w:val="15"/>
                <w:szCs w:val="15"/>
              </w:rPr>
              <w:t xml:space="preserve">Lesson 11, slo.keyInquiry: </w:t>
            </w:r>
            <w:r>
              <w:rPr>
                <w:rFonts w:ascii="Arial" w:cs="Arial" w:eastAsia="Arial" w:hAnsi="Arial"/>
                <w:color w:val="1B6B1B"/>
                <w:sz w:val="15"/>
                <w:szCs w:val="15"/>
              </w:rPr>
              <w:t xml:space="preserve">How does gaseous exchange occur in animals? Why is respiration important to animals? Both inquiry questions are now answered in full and their connec…</w:t>
            </w:r>
          </w:p>
          <w:p>
            <w:pPr>
              <w:spacing w:after="20" w:before="0"/>
            </w:pPr>
            <w:r>
              <w:rPr>
                <w:rFonts w:ascii="Arial" w:cs="Arial" w:eastAsia="Arial" w:hAnsi="Arial"/>
                <w:b/>
                <w:bCs/>
                <w:sz w:val="15"/>
                <w:szCs w:val="15"/>
              </w:rPr>
              <w:t xml:space="preserve">Lesson 12, slo.keyInquiry: </w:t>
            </w:r>
            <w:r>
              <w:rPr>
                <w:rFonts w:ascii="Arial" w:cs="Arial" w:eastAsia="Arial" w:hAnsi="Arial"/>
                <w:color w:val="1B6B1B"/>
                <w:sz w:val="15"/>
                <w:szCs w:val="15"/>
              </w:rPr>
              <w:t xml:space="preserve">How does gaseous exchange occur in animals? Why is respiration important to animals?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listed eight outcomes (a-h) that paraphrase or add to the KICD ones. KICD March 2025 gives six outcomes (a-f) for Sub-Strand 3.3; they are restored word for word. Nothing is lost in teaching: the balanced equations (outcome d), the factors affecting respiration and the importance of respiration are still taught in Lessons 6-10 and assessed in the Final Explanation. Every KICD outcome is taught (a: L2-3, b: L2-3, c: L4-5, d: L6-7, e: L8, f: L10, L12) and assessed in the Final Explanation (a-c Part 2, d Part 4, e and f Part 4 after the additions in this round).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3.0 Anatomy and Physiology of Animals, Sub-Strand 3.3 Gaseous Exchange and Respiration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2" w:id="1"/>
            <w:r>
              <w:rPr>
                <w:rFonts w:ascii="Arial" w:cs="Arial" w:eastAsia="Arial" w:hAnsi="Arial"/>
                <w:b/>
                <w:bCs/>
                <w:sz w:val="17"/>
                <w:szCs w:val="17"/>
              </w:rPr>
              <w:t xml:space="preserve">bio_3_3 G2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PCIs start from the KICD wording and are tied to activities; extras kept under a separate heading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Communication and Collaboration: Learners discuss and present findings from breathing-rate and pulse-rate practicals, collaboratively construct and revise gaseous exchange models, and debate the implications of aerobic vs. anaerobic respiration during exercise in Kenyan athletes such as marathon runners from Iten.</w:t>
            </w:r>
          </w:p>
          <w:p>
            <w:pPr>
              <w:spacing w:after="30" w:before="0"/>
            </w:pPr>
            <w:r>
              <w:rPr>
                <w:rFonts w:ascii="Arial" w:cs="Arial" w:eastAsia="Arial" w:hAnsi="Arial"/>
                <w:strike/>
                <w:color w:val="C00000"/>
                <w:sz w:val="17"/>
                <w:szCs w:val="17"/>
              </w:rPr>
              <w:t xml:space="preserve">• Critical Thinking and Problem Solving: Learners analyse data on respiratory quotients for different food substrates (e.g., maize starch vs. nyama choma fat), identify patterns, and draw evidence-based conclusions about energy metabolism.</w:t>
            </w:r>
          </w:p>
          <w:p>
            <w:pPr>
              <w:spacing w:after="30" w:before="0"/>
            </w:pPr>
            <w:r>
              <w:rPr>
                <w:rFonts w:ascii="Arial" w:cs="Arial" w:eastAsia="Arial" w:hAnsi="Arial"/>
                <w:strike/>
                <w:color w:val="C00000"/>
                <w:sz w:val="17"/>
                <w:szCs w:val="17"/>
              </w:rPr>
              <w:t xml:space="preserve">• Creativity and Imagination: Learners design and iteratively improve annotated diagrams and physical models of the human respiratory system and alveolar gas-exchange surfaces.</w:t>
            </w:r>
          </w:p>
          <w:p>
            <w:pPr>
              <w:spacing w:after="30" w:before="0"/>
            </w:pPr>
            <w:r>
              <w:rPr>
                <w:rFonts w:ascii="Arial" w:cs="Arial" w:eastAsia="Arial" w:hAnsi="Arial"/>
                <w:strike/>
                <w:color w:val="C00000"/>
                <w:sz w:val="17"/>
                <w:szCs w:val="17"/>
              </w:rPr>
              <w:t xml:space="preserve">• Digital Literacy: Learners use the ARES offline platform to watch simulations and videos on oxygen transport through the circulatory system and interpret virtual spirometer data.</w:t>
            </w:r>
          </w:p>
          <w:p>
            <w:pPr>
              <w:spacing w:after="30" w:before="0"/>
            </w:pPr>
            <w:r>
              <w:rPr>
                <w:rFonts w:ascii="Arial" w:cs="Arial" w:eastAsia="Arial" w:hAnsi="Arial"/>
                <w:strike/>
                <w:color w:val="C00000"/>
                <w:sz w:val="17"/>
                <w:szCs w:val="17"/>
              </w:rPr>
              <w:t xml:space="preserve">• Self-Efficacy: Learners develop confidence in conducting and interpreting quantitative practicals (measuring breathing rate, pulse rate, and calculating RQ values) and connecting results to their own lived experience of physical activity.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Communication and collaboration: The learner listens keenly to group members and speaks clearly to share information during group activities. In this unit: learners discuss and present findings from breathing-rate and pulse-rate practicals, collaboratively construct and revise gaseous exchange models, and debate the implications of aerobic vs. anaerobic respiration during exercise in Kenyan athletes such as marathon runners from Iten.</w:t>
            </w:r>
          </w:p>
          <w:p>
            <w:pPr>
              <w:spacing w:after="30" w:before="0"/>
            </w:pPr>
            <w:r>
              <w:rPr>
                <w:rFonts w:ascii="Arial" w:cs="Arial" w:eastAsia="Arial" w:hAnsi="Arial"/>
                <w:color w:val="1B6B1B"/>
                <w:sz w:val="17"/>
                <w:szCs w:val="17"/>
                <w:u w:val="single"/>
              </w:rPr>
              <w:t xml:space="preserve">• Learning to learn: The learner develops relationships while sharing information with group members. In this unit: learners compare their first models with a partner (Lesson 1), swap models for peer review (Lessons 10-11) and track how their own ideas change on the Driving Question Board.</w:t>
            </w:r>
          </w:p>
          <w:p>
            <w:pPr>
              <w:spacing w:after="30" w:before="0"/>
            </w:pPr>
            <w:r>
              <w:rPr>
                <w:rFonts w:ascii="Arial" w:cs="Arial" w:eastAsia="Arial" w:hAnsi="Arial"/>
                <w:color w:val="1B6B1B"/>
                <w:sz w:val="17"/>
                <w:szCs w:val="17"/>
                <w:u w:val="single"/>
              </w:rPr>
              <w:t xml:space="preserve">Also developed in this unit (not listed by KICD for this sub-strand):</w:t>
            </w:r>
          </w:p>
          <w:p>
            <w:pPr>
              <w:spacing w:after="30" w:before="0"/>
            </w:pPr>
            <w:r>
              <w:rPr>
                <w:rFonts w:ascii="Arial" w:cs="Arial" w:eastAsia="Arial" w:hAnsi="Arial"/>
                <w:color w:val="1B6B1B"/>
                <w:sz w:val="17"/>
                <w:szCs w:val="17"/>
                <w:u w:val="single"/>
              </w:rPr>
              <w:t xml:space="preserve">• Critical Thinking and Problem Solving: Learners analyse data on respiratory quotients for different food substrates (e.g., maize starch vs. nyama choma fat), identify patterns, and draw evidence-based conclusions about energy metabolism.</w:t>
            </w:r>
          </w:p>
          <w:p>
            <w:pPr>
              <w:spacing w:after="30" w:before="0"/>
            </w:pPr>
            <w:r>
              <w:rPr>
                <w:rFonts w:ascii="Arial" w:cs="Arial" w:eastAsia="Arial" w:hAnsi="Arial"/>
                <w:color w:val="1B6B1B"/>
                <w:sz w:val="17"/>
                <w:szCs w:val="17"/>
                <w:u w:val="single"/>
              </w:rPr>
              <w:t xml:space="preserve">• Creativity and Imagination: Learners design and iteratively improve annotated diagrams and physical models of the human respiratory system and alveolar gas-exchange surfaces.</w:t>
            </w:r>
          </w:p>
          <w:p>
            <w:pPr>
              <w:spacing w:after="30" w:before="0"/>
            </w:pPr>
            <w:r>
              <w:rPr>
                <w:rFonts w:ascii="Arial" w:cs="Arial" w:eastAsia="Arial" w:hAnsi="Arial"/>
                <w:color w:val="1B6B1B"/>
                <w:sz w:val="17"/>
                <w:szCs w:val="17"/>
                <w:u w:val="single"/>
              </w:rPr>
              <w:t xml:space="preserve">• Digital Literacy: Learners use the ARES offline platform to watch simulations and videos on oxygen transport through the circulatory system and interpret virtual spirometer data.</w:t>
            </w:r>
          </w:p>
          <w:p>
            <w:pPr>
              <w:spacing w:after="30" w:before="0"/>
            </w:pPr>
            <w:r>
              <w:rPr>
                <w:rFonts w:ascii="Arial" w:cs="Arial" w:eastAsia="Arial" w:hAnsi="Arial"/>
                <w:color w:val="1B6B1B"/>
                <w:sz w:val="17"/>
                <w:szCs w:val="17"/>
                <w:u w:val="single"/>
              </w:rPr>
              <w:t xml:space="preserve">• Self-Efficacy: Learners develop confidence in conducting and interpreting quantitative practicals (measuring breathing rate, pulse rate, and calculating RQ values) and connecting results to their own lived experience of physical activity.</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Respect: The learner is considerate of others' opinions while working together in groups discussing the adaptations of respiratory sites and struct…</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Social awareness skills: The learner communicates effectively to peers while working in groups. In this unit: learners share and compare their brea…</w:t>
            </w:r>
          </w:p>
          <w:p>
            <w:pPr>
              <w:spacing w:after="20" w:before="0"/>
            </w:pPr>
            <w:r>
              <w:rPr>
                <w:rFonts w:ascii="Arial" w:cs="Arial" w:eastAsia="Arial" w:hAnsi="Arial"/>
                <w:b/>
                <w:bCs/>
                <w:sz w:val="15"/>
                <w:szCs w:val="15"/>
              </w:rPr>
              <w:t xml:space="preserve">Lesson 3, slo.safetyNotes: </w:t>
            </w:r>
            <w:r>
              <w:rPr>
                <w:rFonts w:ascii="Arial" w:cs="Arial" w:eastAsia="Arial" w:hAnsi="Arial"/>
                <w:color w:val="1B6B1B"/>
                <w:sz w:val="15"/>
                <w:szCs w:val="15"/>
              </w:rPr>
              <w:t xml:space="preserve">Dispose of any biological material as directed by the school's waste-management protocol. Handle all specimens respectfully and humanely (KICD PCI: 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lists only two core competencies for 3.3 (Communication and collaboration; Learning to learn). They are now given in KICD wording, each tied to a real activity. The five competencies the unit text had listed that KICD does not name for this sub-strand are kept under a separate heading so nothing the teachers wrote is lost. TEACHER DECISION: keep the 'also developed' items (suggested) or delete them to match KICD exactly.</w:t>
            </w:r>
          </w:p>
          <w:p>
            <w:pPr>
              <w:spacing w:after="60" w:before="0"/>
            </w:pPr>
            <w:r>
              <w:rPr>
                <w:rFonts w:ascii="Arial" w:cs="Arial" w:eastAsia="Arial" w:hAnsi="Arial"/>
                <w:i/>
                <w:iCs/>
                <w:color w:val="555555"/>
                <w:sz w:val="15"/>
                <w:szCs w:val="15"/>
              </w:rPr>
              <w:t xml:space="preserve">Guideline: 2. KICD alignment; 8. Practical feasibility and safety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3.0 Anatomy and Physiology of Animals, Sub-Strand 3.3 Gaseous Exchange and Respiration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020" w:id="1"/>
            <w:r>
              <w:rPr>
                <w:rFonts w:ascii="Arial" w:cs="Arial" w:eastAsia="Arial" w:hAnsi="Arial"/>
                <w:b/>
                <w:bCs/>
                <w:sz w:val="17"/>
                <w:szCs w:val="17"/>
              </w:rPr>
              <w:t xml:space="preserve">bio_3_3-020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12 lessons × 40 minutes = 480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10 double lessons × 80 minutes + 2 single lessons × 40 minutes = 880 minutes total (22 periods of 40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from the real lesson durations: Lessons 1, 2, 3, 4, 6, 7, 8, 9, 10 and 12 are 80 minutes (10 x 80 = 800); Lessons 5 and 11 are 40 minutes (2 x 40 = 80); 800 + 80 = 880 minutes = 22 periods of 40 minutes. The old text said 12 x 40 = 480, which does not match the lessons. KICD suggests 24 lessons for the sub-strand, so 22 periods fits inside it.</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bio_3_3-020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4" w:id="1"/>
            <w:r>
              <w:rPr>
                <w:rFonts w:ascii="Arial" w:cs="Arial" w:eastAsia="Arial" w:hAnsi="Arial"/>
                <w:b/>
                <w:bCs/>
                <w:sz w:val="17"/>
                <w:szCs w:val="17"/>
              </w:rPr>
              <w:t xml:space="preserve">bio_3_3 G4 (group)</w:t>
            </w:r>
            <w:bookmarkEnd w:id="1"/>
          </w:p>
          <w:p>
            <w:pPr>
              <w:spacing w:after="10" w:before="0"/>
            </w:pPr>
            <w:r>
              <w:rPr>
                <w:rFonts w:ascii="Arial" w:cs="Arial" w:eastAsia="Arial" w:hAnsi="Arial"/>
                <w:b/>
                <w:bCs/>
                <w:color w:val="C55A11"/>
                <w:sz w:val="14"/>
                <w:szCs w:val="14"/>
              </w:rPr>
              <w:t xml:space="preserve">43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p>
            <w:pPr>
              <w:spacing w:after="60" w:before="0"/>
            </w:pPr>
            <w:r>
              <w:rPr>
                <w:rFonts w:ascii="Arial" w:cs="Arial" w:eastAsia="Arial" w:hAnsi="Arial"/>
                <w:i/>
                <w:iCs/>
                <w:sz w:val="15"/>
                <w:szCs w:val="15"/>
              </w:rPr>
              <w:t xml:space="preserve">and 42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lessons planned more activity minutes than the period allows (e.g. Lesson 5 about 50 minutes in a 40-minute lesson, Lesson 11 about 54); minutes trimmed in Lessons 2, 3, 5, 6, 7, 10, 11 and 12</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Set a timer for 12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Set a timer for 8 minutes.</w:t>
            </w:r>
          </w:p>
          <w:p>
            <w:pPr>
              <w:spacing w:after="20" w:before="60"/>
            </w:pPr>
            <w:r>
              <w:rPr>
                <w:rFonts w:ascii="Arial" w:cs="Arial" w:eastAsia="Arial" w:hAnsi="Arial"/>
                <w:b/>
                <w:bCs/>
                <w:color w:val="666666"/>
                <w:sz w:val="15"/>
                <w:szCs w:val="15"/>
              </w:rPr>
              <w:t xml:space="preserve">Related edits made for consistency (42).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At the 5-minute mark, cold-call</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Allow 5 minutes.</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(approximately 6 minutes each, teacher signals rotation)</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(5 minutes each, teacher signals rotation)</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complete their observation table (3 minutes)</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After all rotations, give 3 minutes for learners</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give learners 5 minutes to complete independently, then pair-share for 1 minute</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[WAIT TIME: allow 3 minutes of silent writing.]</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You have 8 minutes.' [WAIT TIME: 10 seconds to let learners re-read</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After 6 minutes of individual work, say:</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Your job in the next 5 minutes is to make that phrase mean something</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Allow 8 minutes for individual model annotation</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After 8 minutes, nominate one learner</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(minimum 6 sentences)</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work individually for 7 minutes to write</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Allow 7 minutes silent individual writing.</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(minimum 6 different learners across the table)</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In the final 3 minutes of the phase, cold-call 2 groups</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You have 8 minutes. Be precise</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PART B — CONCEPT MAP CONSTRUCTION (~15 minutes):</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After 8 minutes of individual work, pairs compare</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You have 8 minutes working alone — then 3 minutes comparing</w:t>
            </w:r>
          </w:p>
          <w:p>
            <w:pPr>
              <w:spacing w:after="20" w:before="0"/>
            </w:pPr>
            <w:r>
              <w:rPr>
                <w:rFonts w:ascii="Arial" w:cs="Arial" w:eastAsia="Arial" w:hAnsi="Arial"/>
                <w:b/>
                <w:bCs/>
                <w:sz w:val="15"/>
                <w:szCs w:val="15"/>
              </w:rPr>
              <w:t xml:space="preserve">Lesson 11, Predict Phase, learnerExperience: </w:t>
            </w:r>
            <w:r>
              <w:rPr>
                <w:rFonts w:ascii="Arial" w:cs="Arial" w:eastAsia="Arial" w:hAnsi="Arial"/>
                <w:color w:val="1B6B1B"/>
                <w:sz w:val="15"/>
                <w:szCs w:val="15"/>
              </w:rPr>
              <w:t xml:space="preserve">Learners spend 3 minutes individually writing a list</w:t>
            </w:r>
          </w:p>
          <w:p>
            <w:pPr>
              <w:spacing w:after="20" w:before="0"/>
            </w:pPr>
            <w:r>
              <w:rPr>
                <w:rFonts w:ascii="Arial" w:cs="Arial" w:eastAsia="Arial" w:hAnsi="Arial"/>
                <w:b/>
                <w:bCs/>
                <w:sz w:val="15"/>
                <w:szCs w:val="15"/>
              </w:rPr>
              <w:t xml:space="preserve">Lesson 11, Observe Phase, learnerExperience: </w:t>
            </w:r>
            <w:r>
              <w:rPr>
                <w:rFonts w:ascii="Arial" w:cs="Arial" w:eastAsia="Arial" w:hAnsi="Arial"/>
                <w:color w:val="1B6B1B"/>
                <w:sz w:val="15"/>
                <w:szCs w:val="15"/>
              </w:rPr>
              <w:t xml:space="preserve">Learners are given 3 minutes to use a red pen</w:t>
            </w:r>
          </w:p>
          <w:p>
            <w:pPr>
              <w:spacing w:after="20" w:before="0"/>
            </w:pPr>
            <w:r>
              <w:rPr>
                <w:rFonts w:ascii="Arial" w:cs="Arial" w:eastAsia="Arial" w:hAnsi="Arial"/>
                <w:b/>
                <w:bCs/>
                <w:sz w:val="15"/>
                <w:szCs w:val="15"/>
              </w:rPr>
              <w:t xml:space="preserve">Lesson 11, Observe Phase, teacherMoves: </w:t>
            </w:r>
            <w:r>
              <w:rPr>
                <w:rFonts w:ascii="Arial" w:cs="Arial" w:eastAsia="Arial" w:hAnsi="Arial"/>
                <w:color w:val="1B6B1B"/>
                <w:sz w:val="15"/>
                <w:szCs w:val="15"/>
              </w:rPr>
              <w:t xml:space="preserve">After 3 minutes call two or three learners</w:t>
            </w:r>
          </w:p>
          <w:p>
            <w:pPr>
              <w:spacing w:after="20" w:before="0"/>
            </w:pPr>
            <w:r>
              <w:rPr>
                <w:rFonts w:ascii="Arial" w:cs="Arial" w:eastAsia="Arial" w:hAnsi="Arial"/>
                <w:b/>
                <w:bCs/>
                <w:sz w:val="15"/>
                <w:szCs w:val="15"/>
              </w:rPr>
              <w:t xml:space="preserve">Lesson 11, Explain Phase, learnerExperience: </w:t>
            </w:r>
            <w:r>
              <w:rPr>
                <w:rFonts w:ascii="Arial" w:cs="Arial" w:eastAsia="Arial" w:hAnsi="Arial"/>
                <w:color w:val="1B6B1B"/>
                <w:sz w:val="15"/>
                <w:szCs w:val="15"/>
              </w:rPr>
              <w:t xml:space="preserve">Learners have 8 minutes to annotate all five zones.</w:t>
            </w:r>
          </w:p>
          <w:p>
            <w:pPr>
              <w:spacing w:after="20" w:before="0"/>
            </w:pPr>
            <w:r>
              <w:rPr>
                <w:rFonts w:ascii="Arial" w:cs="Arial" w:eastAsia="Arial" w:hAnsi="Arial"/>
                <w:b/>
                <w:bCs/>
                <w:sz w:val="15"/>
                <w:szCs w:val="15"/>
              </w:rPr>
              <w:t xml:space="preserve">Lesson 11, Explain Phase, teacherMoves: </w:t>
            </w:r>
            <w:r>
              <w:rPr>
                <w:rFonts w:ascii="Arial" w:cs="Arial" w:eastAsia="Arial" w:hAnsi="Arial"/>
                <w:color w:val="1B6B1B"/>
                <w:sz w:val="15"/>
                <w:szCs w:val="15"/>
              </w:rPr>
              <w:t xml:space="preserve">Five zones, eight minutes. Every zone must have labels AND brief written explanations — diagrams alone are not enough. The burning-legs question, the…</w:t>
            </w:r>
          </w:p>
          <w:p>
            <w:pPr>
              <w:spacing w:after="20" w:before="0"/>
            </w:pPr>
            <w:r>
              <w:rPr>
                <w:rFonts w:ascii="Arial" w:cs="Arial" w:eastAsia="Arial" w:hAnsi="Arial"/>
                <w:b/>
                <w:bCs/>
                <w:sz w:val="15"/>
                <w:szCs w:val="15"/>
              </w:rPr>
              <w:t xml:space="preserve">Lesson 11, Driving Question Board (DQB) Creation, learnerExperience: </w:t>
            </w:r>
            <w:r>
              <w:rPr>
                <w:rFonts w:ascii="Arial" w:cs="Arial" w:eastAsia="Arial" w:hAnsi="Arial"/>
                <w:color w:val="1B6B1B"/>
                <w:sz w:val="15"/>
                <w:szCs w:val="15"/>
              </w:rPr>
              <w:t xml:space="preserve">selects any two questions from the board</w:t>
            </w:r>
          </w:p>
          <w:p>
            <w:pPr>
              <w:spacing w:after="20" w:before="0"/>
            </w:pPr>
            <w:r>
              <w:rPr>
                <w:rFonts w:ascii="Arial" w:cs="Arial" w:eastAsia="Arial" w:hAnsi="Arial"/>
                <w:b/>
                <w:bCs/>
                <w:sz w:val="15"/>
                <w:szCs w:val="15"/>
              </w:rPr>
              <w:t xml:space="preserve">Lesson 11, Driving Question Board (DQB) Creation, teacherMoves: </w:t>
            </w:r>
            <w:r>
              <w:rPr>
                <w:rFonts w:ascii="Arial" w:cs="Arial" w:eastAsia="Arial" w:hAnsi="Arial"/>
                <w:color w:val="1B6B1B"/>
                <w:sz w:val="15"/>
                <w:szCs w:val="15"/>
              </w:rPr>
              <w:t xml:space="preserve">Pick two questions — not the easiest two, the two that matter most to you — and write a full answer with evidence. Two minutes.</w:t>
            </w:r>
          </w:p>
          <w:p>
            <w:pPr>
              <w:spacing w:after="20" w:before="0"/>
            </w:pPr>
            <w:r>
              <w:rPr>
                <w:rFonts w:ascii="Arial" w:cs="Arial" w:eastAsia="Arial" w:hAnsi="Arial"/>
                <w:b/>
                <w:bCs/>
                <w:sz w:val="15"/>
                <w:szCs w:val="15"/>
              </w:rPr>
              <w:t xml:space="preserve">Lesson 11, Driving Question Board (DQB) Creation, teacherMoves: </w:t>
            </w:r>
            <w:r>
              <w:rPr>
                <w:rFonts w:ascii="Arial" w:cs="Arial" w:eastAsia="Arial" w:hAnsi="Arial"/>
                <w:color w:val="1B6B1B"/>
                <w:sz w:val="15"/>
                <w:szCs w:val="15"/>
              </w:rPr>
              <w:t xml:space="preserve">after asking 'Pick two questions', wait 8 full seconds</w:t>
            </w:r>
          </w:p>
          <w:p>
            <w:pPr>
              <w:spacing w:after="20" w:before="0"/>
            </w:pPr>
            <w:r>
              <w:rPr>
                <w:rFonts w:ascii="Arial" w:cs="Arial" w:eastAsia="Arial" w:hAnsi="Arial"/>
                <w:b/>
                <w:bCs/>
                <w:sz w:val="15"/>
                <w:szCs w:val="15"/>
              </w:rPr>
              <w:t xml:space="preserve">Lesson 11, Driving Question Board (DQB) Creation, formativeAssessment: </w:t>
            </w:r>
            <w:r>
              <w:rPr>
                <w:rFonts w:ascii="Arial" w:cs="Arial" w:eastAsia="Arial" w:hAnsi="Arial"/>
                <w:color w:val="1B6B1B"/>
                <w:sz w:val="15"/>
                <w:szCs w:val="15"/>
              </w:rPr>
              <w:t xml:space="preserve">to read their two DQB answers</w:t>
            </w:r>
          </w:p>
          <w:p>
            <w:pPr>
              <w:spacing w:after="20" w:before="0"/>
            </w:pPr>
            <w:r>
              <w:rPr>
                <w:rFonts w:ascii="Arial" w:cs="Arial" w:eastAsia="Arial" w:hAnsi="Arial"/>
                <w:b/>
                <w:bCs/>
                <w:sz w:val="15"/>
                <w:szCs w:val="15"/>
              </w:rPr>
              <w:t xml:space="preserve">Lesson 11, Model Building Phase, learnerExperience: </w:t>
            </w:r>
            <w:r>
              <w:rPr>
                <w:rFonts w:ascii="Arial" w:cs="Arial" w:eastAsia="Arial" w:hAnsi="Arial"/>
                <w:color w:val="1B6B1B"/>
                <w:sz w:val="15"/>
                <w:szCs w:val="15"/>
              </w:rPr>
              <w:t xml:space="preserve">They have 4 minutes to revise their model</w:t>
            </w:r>
          </w:p>
          <w:p>
            <w:pPr>
              <w:spacing w:after="20" w:before="0"/>
            </w:pPr>
            <w:r>
              <w:rPr>
                <w:rFonts w:ascii="Arial" w:cs="Arial" w:eastAsia="Arial" w:hAnsi="Arial"/>
                <w:b/>
                <w:bCs/>
                <w:sz w:val="15"/>
                <w:szCs w:val="15"/>
              </w:rPr>
              <w:t xml:space="preserve">Lesson 11, Model Building Phase, teacherMoves: </w:t>
            </w:r>
            <w:r>
              <w:rPr>
                <w:rFonts w:ascii="Arial" w:cs="Arial" w:eastAsia="Arial" w:hAnsi="Arial"/>
                <w:color w:val="1B6B1B"/>
                <w:sz w:val="15"/>
                <w:szCs w:val="15"/>
              </w:rPr>
              <w:t xml:space="preserve">Four minutes.' After 3 minutes say:</w:t>
            </w:r>
          </w:p>
          <w:p>
            <w:pPr>
              <w:spacing w:after="20" w:before="0"/>
            </w:pPr>
            <w:r>
              <w:rPr>
                <w:rFonts w:ascii="Arial" w:cs="Arial" w:eastAsia="Arial" w:hAnsi="Arial"/>
                <w:b/>
                <w:bCs/>
                <w:sz w:val="15"/>
                <w:szCs w:val="15"/>
              </w:rPr>
              <w:t xml:space="preserve">Lesson 12, Observe Phase, learnerExperience: </w:t>
            </w:r>
            <w:r>
              <w:rPr>
                <w:rFonts w:ascii="Arial" w:cs="Arial" w:eastAsia="Arial" w:hAnsi="Arial"/>
                <w:color w:val="1B6B1B"/>
                <w:sz w:val="15"/>
                <w:szCs w:val="15"/>
              </w:rPr>
              <w:t xml:space="preserve">Learners spend 8 minutes on a silent Gallery Walk</w:t>
            </w:r>
          </w:p>
          <w:p>
            <w:pPr>
              <w:spacing w:after="20" w:before="0"/>
            </w:pPr>
            <w:r>
              <w:rPr>
                <w:rFonts w:ascii="Arial" w:cs="Arial" w:eastAsia="Arial" w:hAnsi="Arial"/>
                <w:b/>
                <w:bCs/>
                <w:sz w:val="15"/>
                <w:szCs w:val="15"/>
              </w:rPr>
              <w:t xml:space="preserve">Lesson 12, Observe Phase, teacherMoves: </w:t>
            </w:r>
            <w:r>
              <w:rPr>
                <w:rFonts w:ascii="Arial" w:cs="Arial" w:eastAsia="Arial" w:hAnsi="Arial"/>
                <w:color w:val="1B6B1B"/>
                <w:sz w:val="15"/>
                <w:szCs w:val="15"/>
              </w:rPr>
              <w:t xml:space="preserve">After 8 minutes, call the class back.</w:t>
            </w:r>
          </w:p>
          <w:p>
            <w:pPr>
              <w:spacing w:after="20" w:before="0"/>
            </w:pPr>
            <w:r>
              <w:rPr>
                <w:rFonts w:ascii="Arial" w:cs="Arial" w:eastAsia="Arial" w:hAnsi="Arial"/>
                <w:b/>
                <w:bCs/>
                <w:sz w:val="15"/>
                <w:szCs w:val="15"/>
              </w:rPr>
              <w:t xml:space="preserve">Lesson 12, Explain Phase, learnerExperience: </w:t>
            </w:r>
            <w:r>
              <w:rPr>
                <w:rFonts w:ascii="Arial" w:cs="Arial" w:eastAsia="Arial" w:hAnsi="Arial"/>
                <w:color w:val="1B6B1B"/>
                <w:sz w:val="15"/>
                <w:szCs w:val="15"/>
              </w:rPr>
              <w:t xml:space="preserve">Learners have 15 minutes to write.</w:t>
            </w:r>
          </w:p>
          <w:p>
            <w:pPr>
              <w:spacing w:after="20" w:before="0"/>
            </w:pPr>
            <w:r>
              <w:rPr>
                <w:rFonts w:ascii="Arial" w:cs="Arial" w:eastAsia="Arial" w:hAnsi="Arial"/>
                <w:b/>
                <w:bCs/>
                <w:sz w:val="15"/>
                <w:szCs w:val="15"/>
              </w:rPr>
              <w:t xml:space="preserve">Lesson 12, Explain Phase, teacherMoves: </w:t>
            </w:r>
            <w:r>
              <w:rPr>
                <w:rFonts w:ascii="Arial" w:cs="Arial" w:eastAsia="Arial" w:hAnsi="Arial"/>
                <w:color w:val="1B6B1B"/>
                <w:sz w:val="15"/>
                <w:szCs w:val="15"/>
              </w:rPr>
              <w:t xml:space="preserve">Then say: 'You have 15 minutes. Use your full</w:t>
            </w:r>
          </w:p>
          <w:p>
            <w:pPr>
              <w:spacing w:after="20" w:before="0"/>
            </w:pPr>
            <w:r>
              <w:rPr>
                <w:rFonts w:ascii="Arial" w:cs="Arial" w:eastAsia="Arial" w:hAnsi="Arial"/>
                <w:b/>
                <w:bCs/>
                <w:sz w:val="15"/>
                <w:szCs w:val="15"/>
              </w:rPr>
              <w:t xml:space="preserve">Lesson 12, Explain Phase, teacherMoves: </w:t>
            </w:r>
            <w:r>
              <w:rPr>
                <w:rFonts w:ascii="Arial" w:cs="Arial" w:eastAsia="Arial" w:hAnsi="Arial"/>
                <w:color w:val="1B6B1B"/>
                <w:sz w:val="15"/>
                <w:szCs w:val="15"/>
              </w:rPr>
              <w:t xml:space="preserve">After 15 minutes, direct peer review</w:t>
            </w:r>
          </w:p>
          <w:p>
            <w:pPr>
              <w:spacing w:after="20" w:before="0"/>
            </w:pPr>
            <w:r>
              <w:rPr>
                <w:rFonts w:ascii="Arial" w:cs="Arial" w:eastAsia="Arial" w:hAnsi="Arial"/>
                <w:b/>
                <w:bCs/>
                <w:sz w:val="15"/>
                <w:szCs w:val="15"/>
              </w:rPr>
              <w:t xml:space="preserve">Lesson 12, Model Building Phase, learnerExperience: </w:t>
            </w:r>
            <w:r>
              <w:rPr>
                <w:rFonts w:ascii="Arial" w:cs="Arial" w:eastAsia="Arial" w:hAnsi="Arial"/>
                <w:color w:val="1B6B1B"/>
                <w:sz w:val="15"/>
                <w:szCs w:val="15"/>
              </w:rPr>
              <w:t xml:space="preserve">PART A — Model Comparison (6 min)</w:t>
            </w:r>
          </w:p>
          <w:p>
            <w:pPr>
              <w:spacing w:after="20" w:before="0"/>
            </w:pPr>
            <w:r>
              <w:rPr>
                <w:rFonts w:ascii="Arial" w:cs="Arial" w:eastAsia="Arial" w:hAnsi="Arial"/>
                <w:b/>
                <w:bCs/>
                <w:sz w:val="15"/>
                <w:szCs w:val="15"/>
              </w:rPr>
              <w:t xml:space="preserve">Lesson 12, Model Building Phase, learnerExperience: </w:t>
            </w:r>
            <w:r>
              <w:rPr>
                <w:rFonts w:ascii="Arial" w:cs="Arial" w:eastAsia="Arial" w:hAnsi="Arial"/>
                <w:color w:val="1B6B1B"/>
                <w:sz w:val="15"/>
                <w:szCs w:val="15"/>
              </w:rPr>
              <w:t xml:space="preserve">PART B — Transfer Task (12 min)</w:t>
            </w:r>
          </w:p>
          <w:p>
            <w:pPr>
              <w:spacing w:after="20" w:before="0"/>
            </w:pPr>
            <w:r>
              <w:rPr>
                <w:rFonts w:ascii="Arial" w:cs="Arial" w:eastAsia="Arial" w:hAnsi="Arial"/>
                <w:b/>
                <w:bCs/>
                <w:sz w:val="15"/>
                <w:szCs w:val="15"/>
              </w:rPr>
              <w:t xml:space="preserve">Lesson 12, Model Building Phase, teacherMoves: </w:t>
            </w:r>
            <w:r>
              <w:rPr>
                <w:rFonts w:ascii="Arial" w:cs="Arial" w:eastAsia="Arial" w:hAnsi="Arial"/>
                <w:color w:val="1B6B1B"/>
                <w:sz w:val="15"/>
                <w:szCs w:val="15"/>
              </w:rPr>
              <w:t xml:space="preserve">Allow 6 minutes. Circulate and prompt</w:t>
            </w:r>
          </w:p>
          <w:p>
            <w:pPr>
              <w:spacing w:after="20" w:before="0"/>
            </w:pPr>
            <w:r>
              <w:rPr>
                <w:rFonts w:ascii="Arial" w:cs="Arial" w:eastAsia="Arial" w:hAnsi="Arial"/>
                <w:b/>
                <w:bCs/>
                <w:sz w:val="15"/>
                <w:szCs w:val="15"/>
              </w:rPr>
              <w:t xml:space="preserve">Lesson 12, Model Building Phase, teacherMoves: </w:t>
            </w:r>
            <w:r>
              <w:rPr>
                <w:rFonts w:ascii="Arial" w:cs="Arial" w:eastAsia="Arial" w:hAnsi="Arial"/>
                <w:color w:val="1B6B1B"/>
                <w:sz w:val="15"/>
                <w:szCs w:val="15"/>
              </w:rPr>
              <w:t xml:space="preserve">Allow 12 minutes for independent written responses.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is a 40-minute period. Counting the minutes written into the phases: Predict about 7, Observe 12 + 2, Explain 7 + 2 + about 5 for narration and talk, Driving Question Board 3 + 3, Model Building 5 + 3 = about 52 minutes. Trimmed to: Observe 8 minutes of reading (+1), Explain 5-minute diagram build, Driving Question Board cards 2 minutes, which gives about 7 + 9 + 11 + 5 + 6 = 38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5" w:id="1"/>
            <w:r>
              <w:rPr>
                <w:rFonts w:ascii="Arial" w:cs="Arial" w:eastAsia="Arial" w:hAnsi="Arial"/>
                <w:b/>
                <w:bCs/>
                <w:sz w:val="17"/>
                <w:szCs w:val="17"/>
              </w:rPr>
              <w:t xml:space="preserve">bio_3_3 G5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circulatory-system reading was set on Day 1 but never used in Lesson 2 and would spoil Lesson 5; it now waits for Lesson 5</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lesson closes with a brief orientation to the ARES platform reading on circulatory system functions, assigned as preparation for Lesson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lesson closes with a short take-home observation task; the ARES reading on circulatory system functions is kept for Lesson 5, where learners use it as evidence.</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1, Model Building Phase, learnerExperience: </w:t>
            </w:r>
            <w:r>
              <w:rPr>
                <w:rFonts w:ascii="Arial" w:cs="Arial" w:eastAsia="Arial" w:hAnsi="Arial"/>
                <w:color w:val="1B6B1B"/>
                <w:sz w:val="15"/>
                <w:szCs w:val="15"/>
              </w:rPr>
              <w:t xml:space="preserve">The teacher then sets a short take-home task: 'Tonight, notice your breathing and your pulse after you climb stairs or walk fast, and write one new q…</w:t>
            </w:r>
          </w:p>
          <w:p>
            <w:pPr>
              <w:spacing w:after="20" w:before="0"/>
            </w:pPr>
            <w:r>
              <w:rPr>
                <w:rFonts w:ascii="Arial" w:cs="Arial" w:eastAsia="Arial" w:hAnsi="Arial"/>
                <w:b/>
                <w:bCs/>
                <w:sz w:val="15"/>
                <w:szCs w:val="15"/>
              </w:rPr>
              <w:t xml:space="preserve">Lesson 1, Model Building Phase, teacherMoves: </w:t>
            </w:r>
            <w:r>
              <w:rPr>
                <w:rFonts w:ascii="Arial" w:cs="Arial" w:eastAsia="Arial" w:hAnsi="Arial"/>
                <w:color w:val="1B6B1B"/>
                <w:sz w:val="15"/>
                <w:szCs w:val="15"/>
              </w:rPr>
              <w:t xml:space="preserve">Then set the take-home task. Say: 'Tonight, notice your breathing and your pulse after you climb stairs or walk fast. Write one new question for our …</w:t>
            </w:r>
          </w:p>
          <w:p>
            <w:pPr>
              <w:spacing w:after="20" w:before="0"/>
            </w:pPr>
            <w:r>
              <w:rPr>
                <w:rFonts w:ascii="Arial" w:cs="Arial" w:eastAsia="Arial" w:hAnsi="Arial"/>
                <w:b/>
                <w:bCs/>
                <w:sz w:val="15"/>
                <w:szCs w:val="15"/>
              </w:rPr>
              <w:t xml:space="preserve">Lesson 1, Model Building Phase, sensemakingStrategy: </w:t>
            </w:r>
            <w:r>
              <w:rPr>
                <w:rFonts w:ascii="Arial" w:cs="Arial" w:eastAsia="Arial" w:hAnsi="Arial"/>
                <w:color w:val="1B6B1B"/>
                <w:sz w:val="15"/>
                <w:szCs w:val="15"/>
              </w:rPr>
              <w:t xml:space="preserve">The take-home observation bridges the lesson to Lesson 2 by sending learners to notice their own breathing and pulse in daily life; the circulatory-s…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Take-home task: notice breathing and pulse in daily life and bring one new question.</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1 assigned the ARES circulatory-system reading as homework 'preparation for Lesson 2', but Lesson 2 (respiratory surfaces) never uses it, while Lesson 5 uses the same reading as the evidence for the 'Oxygen Journey'. Reading it on Day 1 would give away that discovery four lessons early (guideline 4). The reading is kept for Lesson 5. TEACHER DECISION: alternatively keep the Day-1 reading and treat Lesson 5 as a review; the suggested option keeps Lesson 5 as a genuine discovery.</w:t>
            </w:r>
          </w:p>
          <w:p>
            <w:pPr>
              <w:spacing w:after="60" w:before="0"/>
            </w:pPr>
            <w:r>
              <w:rPr>
                <w:rFonts w:ascii="Arial" w:cs="Arial" w:eastAsia="Arial" w:hAnsi="Arial"/>
                <w:i/>
                <w:iCs/>
                <w:color w:val="555555"/>
                <w:sz w:val="15"/>
                <w:szCs w:val="15"/>
              </w:rPr>
              <w:t xml:space="preserve">Guideline: 1. Storyline and phenomenon; 4. Sequence logic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6" w:id="1"/>
            <w:r>
              <w:rPr>
                <w:rFonts w:ascii="Arial" w:cs="Arial" w:eastAsia="Arial" w:hAnsi="Arial"/>
                <w:b/>
                <w:bCs/>
                <w:sz w:val="17"/>
                <w:szCs w:val="17"/>
              </w:rPr>
              <w:t xml:space="preserve">bio_3_3 G6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sensemakingStrategy</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Claim-Evidence-Reasoning was defined wrongly in Lessons 5 and 6 (observation called the claim, science idea called the evidence); corrected, with a model answer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must state a claim (breathing rate increased), cite evidence (the equation shows oxygen is consumed), and provide reasoning (more ATP demand → more O₂ needed → faster breathing).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must state a claim (the answer to the question: both rates rose because the muscle cells needed more ATP, made by aerobic respiration), cite evidence (the data: Achieng's breathing rose from 16 to 34 breaths per minute and her pulse from 74 to 128 beats per minute), and give reasoning (the science idea linking them: the aerobic respiration equation shows that making ATP uses oxygen, so more ATP demand → more O₂ needed → faster breathing and heartbeat).</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6, Explain Phase, formativeAssessment: </w:t>
            </w:r>
            <w:r>
              <w:rPr>
                <w:rFonts w:ascii="Arial" w:cs="Arial" w:eastAsia="Arial" w:hAnsi="Arial"/>
                <w:color w:val="1B6B1B"/>
                <w:sz w:val="15"/>
                <w:szCs w:val="15"/>
              </w:rPr>
              <w:t xml:space="preserve">checks that each CER includes: a claim that answers WHY (not just 'it went up'), the data as evidence (the breathing and pulse numbers), and reasonin…</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Enforce 6 minutes of silent independent writing. What a strong answer sounds like: 'Both rates rose because the muscle cells needed much more ATP dur…</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one CLAIM they can now make that answers part of the driving question, one piece of EVIDENCE (data or an observation from today's reading or the clas…</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Write your Claim-Evidence-Reasoning card — one claim, one piece of evidence (data), one sentence of reasoning. You have 2 minutes.'</w:t>
            </w:r>
          </w:p>
          <w:p>
            <w:pPr>
              <w:spacing w:after="20" w:before="0"/>
            </w:pPr>
            <w:r>
              <w:rPr>
                <w:rFonts w:ascii="Arial" w:cs="Arial" w:eastAsia="Arial" w:hAnsi="Arial"/>
                <w:b/>
                <w:bCs/>
                <w:sz w:val="15"/>
                <w:szCs w:val="15"/>
              </w:rPr>
              <w:t xml:space="preserve">Lesson 5, Driving Question Board (DQB) Creation, formativeAssessment: </w:t>
            </w:r>
            <w:r>
              <w:rPr>
                <w:rFonts w:ascii="Arial" w:cs="Arial" w:eastAsia="Arial" w:hAnsi="Arial"/>
                <w:color w:val="1B6B1B"/>
                <w:sz w:val="15"/>
                <w:szCs w:val="15"/>
              </w:rPr>
              <w:t xml:space="preserve">cites data or an observation from the lesson as evidence, and gives a one-sentence reason that names a specific mechanism (haemoglobin, diffusion gra…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Claim-Evidence-Reasoning was defined wrongly here: 'breathing rate increased' is an observation (evidence), not the answer to the question, and 'the equation' is the science idea (reasoning), not evidence. Corrected to the standard definition: Claim = answer, Evidence = data or observations, Reasoning = the science idea that links them.</w:t>
            </w:r>
          </w:p>
          <w:p>
            <w:pPr>
              <w:spacing w:after="60" w:before="0"/>
            </w:pPr>
            <w:r>
              <w:rPr>
                <w:rFonts w:ascii="Arial" w:cs="Arial" w:eastAsia="Arial" w:hAnsi="Arial"/>
                <w:i/>
                <w:iCs/>
                <w:color w:val="555555"/>
                <w:sz w:val="15"/>
                <w:szCs w:val="15"/>
              </w:rPr>
              <w:t xml:space="preserve">Guideline: 3. Time and pacing; 5. Student thinking; 7. Sensemaking scaffolds;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7" w:id="1"/>
            <w:r>
              <w:rPr>
                <w:rFonts w:ascii="Arial" w:cs="Arial" w:eastAsia="Arial" w:hAnsi="Arial"/>
                <w:b/>
                <w:bCs/>
                <w:sz w:val="17"/>
                <w:szCs w:val="17"/>
              </w:rPr>
              <w:t xml:space="preserve">bio_3_3 G7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ATP yield and the three stages of aerobic respiration were promised and used later (Lessons 10-11) but never taught; short input added to Lesson 6</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'What leaves the mitochondrion — what enters?'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'What leaves the mitochondrion — what enters?' Then complete the ATP-yield table (worksheet item E) together in about 3 minutes: 'One glucose molecule gives about 30-32 ATP when oxygen is available (older textbooks say 38), but only 2 ATP without oxygen — about 15 times less.' Name the three stages in one sentence each: glycolysis (in the cytoplasm: glucose is split into pyruvate, 2 ATP), the Krebs cycle (in the mitochondrial matrix) and the electron transport chain (on the inner membrane, where oxygen is used and most ATP is made). Explain that the equation sums all three stages and that, strictly, the fuel entering the mitochondrion is pyruvate made from glucose.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Observe Phase, formativeAssessment: </w:t>
            </w:r>
            <w:r>
              <w:rPr>
                <w:rFonts w:ascii="Arial" w:cs="Arial" w:eastAsia="Arial" w:hAnsi="Arial"/>
                <w:color w:val="1B6B1B"/>
                <w:sz w:val="15"/>
                <w:szCs w:val="15"/>
              </w:rPr>
              <w:t xml:space="preserve">'Thumbs up if the fuel from glucose enters the mitochondrion, thumbs down if the fuel is made inside it.'</w:t>
            </w:r>
          </w:p>
          <w:p>
            <w:pPr>
              <w:spacing w:after="20" w:before="0"/>
            </w:pPr>
            <w:r>
              <w:rPr>
                <w:rFonts w:ascii="Arial" w:cs="Arial" w:eastAsia="Arial" w:hAnsi="Arial"/>
                <w:b/>
                <w:bCs/>
                <w:sz w:val="15"/>
                <w:szCs w:val="15"/>
              </w:rPr>
              <w:t xml:space="preserve">Lesson 6, slo.knowledge: </w:t>
            </w:r>
            <w:r>
              <w:rPr>
                <w:rFonts w:ascii="Arial" w:cs="Arial" w:eastAsia="Arial" w:hAnsi="Arial"/>
                <w:color w:val="1B6B1B"/>
                <w:sz w:val="15"/>
                <w:szCs w:val="15"/>
              </w:rPr>
              <w:t xml:space="preserve">Aerobic respiration has three stages: glycolysis in the cytoplasm, then the Krebs cycle and the electron transport chain in the mitochondrion, where …</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the body must deliver more oxygen and glucose to the mitochondria and remove more carbon dioxide. One glucose molecule releases about 30-32 ATP with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outcome (d) asks learners to describe the process of aerobic and anaerobic respiration, and the unit content list says 'stages, energy yield'. The worksheet had a 'conceptual ATP-yield table' (item E) and the storyline promised an ATP-yield worked example, but the teacher moves never taught either, while Lesson 10 uses 'glycolysis, Krebs cycle, electron transport chain' and Lesson 11 asks learners to note the ATP yield. Added a short input so these words and numbers are taught before they are used. Checked: 30/2 = 15 and 32/2 = 16, so 'about 15 times'. TEACHER DECISION: this uses 30-32 ATP (current university texts); older Kenyan textbooks give 38 ATP, choose the figure your learners' textbook uses.</w:t>
            </w:r>
          </w:p>
          <w:p>
            <w:pPr>
              <w:spacing w:after="60" w:before="0"/>
            </w:pPr>
            <w:r>
              <w:rPr>
                <w:rFonts w:ascii="Arial" w:cs="Arial" w:eastAsia="Arial" w:hAnsi="Arial"/>
                <w:i/>
                <w:iCs/>
                <w:color w:val="555555"/>
                <w:sz w:val="15"/>
                <w:szCs w:val="15"/>
              </w:rPr>
              <w:t xml:space="preserve">Guideline: 2. KICD alignment; 4. Sequence logic; 7. Sensemaking scaffolds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Campbell Biology, chapter on Cellular Respiration and Fermentation (about 30-32 ATP per glucose; 2 ATP net from glycolysis alone)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8" w:id="1"/>
            <w:r>
              <w:rPr>
                <w:rFonts w:ascii="Arial" w:cs="Arial" w:eastAsia="Arial" w:hAnsi="Arial"/>
                <w:b/>
                <w:bCs/>
                <w:sz w:val="17"/>
                <w:szCs w:val="17"/>
              </w:rPr>
              <w:t xml:space="preserve">bio_3_3 G8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Driving Question Board (DQB) Creation,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unit never explained what makes breathing speed up (chemical control by CO₂) although Lesson 12 and the Final Explanation need it; short input added in Lesson 4</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That gap is where our investigation is heading.'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That gap is where our investigation is heading.' Then give a 2-minute teacher input that answers the Lesson 1 question 'What makes a breath happen — is it automatic?': 'Yes. A breathing centre in the brain (the medulla) controls your breathing automatically. Sensors detect rising carbon dioxide in the blood, which makes the blood slightly more acidic, and the breathing centre sends faster signals to the diaphragm and intercostal muscles. In exercise your muscles make more carbon dioxide, so breathing speeds up. At the very start of exercise, signals from the moving muscles also speed it up.' We use this idea again in Lessons 6 and 12.</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4, summaryTablePrompt.learned: </w:t>
            </w:r>
            <w:r>
              <w:rPr>
                <w:rFonts w:ascii="Arial" w:cs="Arial" w:eastAsia="Arial" w:hAnsi="Arial"/>
                <w:color w:val="1B6B1B"/>
                <w:sz w:val="15"/>
                <w:szCs w:val="15"/>
              </w:rPr>
              <w:t xml:space="preserve">Breathing is controlled automatically by the breathing centre in the brain (the medulla), which speeds up when sensors detect rising carbon dioxide i…</w:t>
            </w:r>
          </w:p>
          <w:p>
            <w:pPr>
              <w:spacing w:after="20" w:before="0"/>
            </w:pPr>
            <w:r>
              <w:rPr>
                <w:rFonts w:ascii="Arial" w:cs="Arial" w:eastAsia="Arial" w:hAnsi="Arial"/>
                <w:b/>
                <w:bCs/>
                <w:sz w:val="15"/>
                <w:szCs w:val="15"/>
              </w:rPr>
              <w:t xml:space="preserve">Lesson 6, Driving Question Board (DQB) Creation, learnerExperience: </w:t>
            </w:r>
            <w:r>
              <w:rPr>
                <w:rFonts w:ascii="Arial" w:cs="Arial" w:eastAsia="Arial" w:hAnsi="Arial"/>
                <w:color w:val="1B6B1B"/>
                <w:sz w:val="15"/>
                <w:szCs w:val="15"/>
              </w:rPr>
              <w:t xml:space="preserve">more exercise = more ATP demand = more O₂ needed and more CO₂ made = the brain detects the extra CO₂ (Lesson 4) and speeds up breathing and heartbeat.</w:t>
            </w:r>
          </w:p>
          <w:p>
            <w:pPr>
              <w:spacing w:after="20" w:before="0"/>
            </w:pPr>
            <w:r>
              <w:rPr>
                <w:rFonts w:ascii="Arial" w:cs="Arial" w:eastAsia="Arial" w:hAnsi="Arial"/>
                <w:b/>
                <w:bCs/>
                <w:sz w:val="15"/>
                <w:szCs w:val="15"/>
              </w:rPr>
              <w:t xml:space="preserve">Lesson 12, summaryTablePrompt.explained: </w:t>
            </w:r>
            <w:r>
              <w:rPr>
                <w:rFonts w:ascii="Arial" w:cs="Arial" w:eastAsia="Arial" w:hAnsi="Arial"/>
                <w:color w:val="1B6B1B"/>
                <w:sz w:val="15"/>
                <w:szCs w:val="15"/>
              </w:rPr>
              <w:t xml:space="preserve">rising CO₂ in the blood makes it slightly more acidic, sensors detect this, and the breathing centre in the brain sends faster signals for faster, de…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12 and the Final Explanation expect learners to say that rising CO₂ (acidity) is detected and speeds up breathing, and the Lesson 1 Driving Question Board question 'What makes a breath happen — is it automatic?' was never answered. Lesson 6 and 11 explained the faster breathing only by oxygen demand. This short input in the breathing-mechanics lesson fills the gap; Lessons 6 and 12 and the Final Explanation now use it. It is a Grade 10 simplification: in moderate exercise blood CO₂ rises little and nerve signals from the brain and muscles also drive breathing, which the last sentence acknowledges. Checked against the standard account: CO₂ makes H+ ions, central chemoreceptors report to the medullary respiratory centre.</w:t>
            </w:r>
          </w:p>
          <w:p>
            <w:pPr>
              <w:spacing w:after="60" w:before="0"/>
            </w:pPr>
            <w:r>
              <w:rPr>
                <w:rFonts w:ascii="Arial" w:cs="Arial" w:eastAsia="Arial" w:hAnsi="Arial"/>
                <w:i/>
                <w:iCs/>
                <w:color w:val="555555"/>
                <w:sz w:val="15"/>
                <w:szCs w:val="15"/>
              </w:rPr>
              <w:t xml:space="preserve">Guideline: 1. Storyline and phenomenon;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22 The Respiratory System (neural and chemical control of breathing)</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9" w:id="1"/>
            <w:r>
              <w:rPr>
                <w:rFonts w:ascii="Arial" w:cs="Arial" w:eastAsia="Arial" w:hAnsi="Arial"/>
                <w:b/>
                <w:bCs/>
                <w:sz w:val="17"/>
                <w:szCs w:val="17"/>
              </w:rPr>
              <w:t xml:space="preserve">bio_3_3 G9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Exhalation was described two ways (muscles pull ribs down / muscles relax); both are right, for forced vs quiet breathing, and the text now says so</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internal intercostal muscles pulling ribs inward and downward during exhalation;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internal intercostal muscles pulling ribs inward and downward during forced exhalation, such as after exercise (in quiet exhalation the muscles simply relax and the elastic lungs spring back);</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summaryTablePrompt.learned: </w:t>
            </w:r>
            <w:r>
              <w:rPr>
                <w:rFonts w:ascii="Arial" w:cs="Arial" w:eastAsia="Arial" w:hAnsi="Arial"/>
                <w:color w:val="1B6B1B"/>
                <w:sz w:val="15"/>
                <w:szCs w:val="15"/>
              </w:rPr>
              <w:t xml:space="preserve">during quiet exhalation, these muscles relax (in forced exhalation, for example after exercise, the internal intercostal muscles and abdominal muscle…</w:t>
            </w:r>
          </w:p>
          <w:p>
            <w:pPr>
              <w:spacing w:after="20" w:before="0"/>
            </w:pPr>
            <w:r>
              <w:rPr>
                <w:rFonts w:ascii="Arial" w:cs="Arial" w:eastAsia="Arial" w:hAnsi="Arial"/>
                <w:b/>
                <w:bCs/>
                <w:sz w:val="15"/>
                <w:szCs w:val="15"/>
              </w:rPr>
              <w:t xml:space="preserve">Final Explanation, Part 2: Getting Oxygen from the Air into the Blood, exemplar: </w:t>
            </w:r>
            <w:r>
              <w:rPr>
                <w:rFonts w:ascii="Arial" w:cs="Arial" w:eastAsia="Arial" w:hAnsi="Arial"/>
                <w:color w:val="1B6B1B"/>
                <w:sz w:val="15"/>
                <w:szCs w:val="15"/>
              </w:rPr>
              <w:t xml:space="preserve">During quiet exhalation the muscles relax, thoracic volume decreases, pressure rises and air is pushed out; after exercise, exhalation is also helped…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said internal intercostals pull the ribs down during exhalation but the Summary Table said the muscles 'relax' during exhalation. Both are right for different cases: quiet breathing is passive, forced breathing (after step-ups) uses the internal intercostals and abdominal muscles. Made consistent, and it matters for the exercise phenomenon.</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22 The Respiratory System (muscles of respiration, quiet vs forced breathing)</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10" w:id="1"/>
            <w:r>
              <w:rPr>
                <w:rFonts w:ascii="Arial" w:cs="Arial" w:eastAsia="Arial" w:hAnsi="Arial"/>
                <w:b/>
                <w:bCs/>
                <w:sz w:val="17"/>
                <w:szCs w:val="17"/>
              </w:rPr>
              <w:t xml:space="preserve">bio_3_3 G10 (group)</w:t>
            </w:r>
            <w:bookmarkEnd w:id="1"/>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RQ examples were unrealistic (a hard-running athlete at RQ 0.70, a marathoner at 0.72) and the effect of burning fat on oxygen demand was overstated; numbers and wording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produces 2,240 mL CO₂ per minute. Calculate RQ and identify the dominant fuel.' Problem 4 (extension/discussion): 'At the start of the Nairobi Marathon, the same runner's RQ is measured at 0.97. By the 30 km mark it has dropped to 0.72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produces 3,040 mL CO₂ per minute. Calculate RQ and identify the dominant fuel.' Problem 4 (extension/discussion): 'At the start of the Nairobi Marathon, the same runner's RQ is measured at 0.97. By the 30 km mark it has dropped to 0.85</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What does RQ = 0.85 at 30 km tell us?</w:t>
            </w:r>
          </w:p>
          <w:p>
            <w:pPr>
              <w:spacing w:after="20" w:before="0"/>
            </w:pPr>
            <w:r>
              <w:rPr>
                <w:rFonts w:ascii="Arial" w:cs="Arial" w:eastAsia="Arial" w:hAnsi="Arial"/>
                <w:b/>
                <w:bCs/>
                <w:sz w:val="15"/>
                <w:szCs w:val="15"/>
              </w:rPr>
              <w:t xml:space="preserve">Lesson 8, Explain Phase, formativeAssessment: </w:t>
            </w:r>
            <w:r>
              <w:rPr>
                <w:rFonts w:ascii="Arial" w:cs="Arial" w:eastAsia="Arial" w:hAnsi="Arial"/>
                <w:color w:val="1B6B1B"/>
                <w:sz w:val="15"/>
                <w:szCs w:val="15"/>
              </w:rPr>
              <w:t xml:space="preserve">('RQ of 0.85 means a mixture of fuels, with more fat than at the start')</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'RQ falls (for example 0.97 → 0.85) during prolonged exercise as more fat is used'; (2) draw an arrow from the mitochondrion to the blood vessel show…</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because muscles use more fat as the fuel — and fat demands slightly more oxygen per unit of energy than glucose, on top of the large rise in total en…</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which needs a little more oxygen per unit of energy (roughly 5-10% more), a small extra on top of the large rise in total energy demand.</w:t>
            </w:r>
          </w:p>
          <w:p>
            <w:pPr>
              <w:spacing w:after="20" w:before="0"/>
            </w:pPr>
            <w:r>
              <w:rPr>
                <w:rFonts w:ascii="Arial" w:cs="Arial" w:eastAsia="Arial" w:hAnsi="Arial"/>
                <w:b/>
                <w:bCs/>
                <w:sz w:val="15"/>
                <w:szCs w:val="15"/>
              </w:rPr>
              <w:t xml:space="preserve">Lesson 8, Driving Question Board (DQB) Creation, formativeAssessment: </w:t>
            </w:r>
            <w:r>
              <w:rPr>
                <w:rFonts w:ascii="Arial" w:cs="Arial" w:eastAsia="Arial" w:hAnsi="Arial"/>
                <w:color w:val="1B6B1B"/>
                <w:sz w:val="15"/>
                <w:szCs w:val="15"/>
              </w:rPr>
              <w:t xml:space="preserve">which needs slightly more O₂ per unit of energy, on top of my high total energy demand — so my lungs and heart must keep working hard.</w:t>
            </w:r>
          </w:p>
          <w:p>
            <w:pPr>
              <w:spacing w:after="20" w:before="0"/>
            </w:pPr>
            <w:r>
              <w:rPr>
                <w:rFonts w:ascii="Arial" w:cs="Arial" w:eastAsia="Arial" w:hAnsi="Arial"/>
                <w:b/>
                <w:bCs/>
                <w:sz w:val="15"/>
                <w:szCs w:val="15"/>
              </w:rPr>
              <w:t xml:space="preserve">Lesson 8, summaryTablePrompt.learned: </w:t>
            </w:r>
            <w:r>
              <w:rPr>
                <w:rFonts w:ascii="Arial" w:cs="Arial" w:eastAsia="Arial" w:hAnsi="Arial"/>
                <w:color w:val="1B6B1B"/>
                <w:sz w:val="15"/>
                <w:szCs w:val="15"/>
              </w:rPr>
              <w:t xml:space="preserve">During prolonged exercise, the body shifts towards burning more fat, which needs only slightly more oxygen per unit of energy; the main reason the lu…</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The change of fuel adds only a small extra oxygen demand; the main reason breathing rate and heart rate stay high in long exercise is the large energ…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Problem 3 gave a runner training hard (3,200 mL O₂ per minute) an RQ of 0.70 (2,240/3,200), meaning almost pure fat. That is unrealistic and contradicts the lesson's own claim that hard exercise uses mainly carbohydrate; it also made Problems 2 and 3 identical. Changed to 3,040 mL CO₂: RQ = 3,040 ÷ 3,200 = 0.95, mainly carbohydrate. Problem 4: a marathon runner's RQ falling to 0.72 (almost pure fat) at 30 km is also unrealistic; trained runners at marathon pace typically fall from about 0.95 to about 0.85. Changed to 0.97 → 0.85 (a mixture, with more fat than at the start). Rechecked: 3,040/3,200 = 0.95 exactly.</w:t>
            </w:r>
          </w:p>
          <w:p>
            <w:pPr>
              <w:spacing w:after="60" w:before="0"/>
            </w:pPr>
            <w:r>
              <w:rPr>
                <w:rFonts w:ascii="Arial" w:cs="Arial" w:eastAsia="Arial" w:hAnsi="Arial"/>
                <w:i/>
                <w:iCs/>
                <w:color w:val="555555"/>
                <w:sz w:val="15"/>
                <w:szCs w:val="15"/>
              </w:rPr>
              <w:t xml:space="preserve">Guideline: 5. Student thinking;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McArdle, Katch and Katch, Exercise Physiology (respiratory exchange ratio and energy equivalents of oxygen for carbohydrate and fat)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095" w:id="1"/>
            <w:r>
              <w:rPr>
                <w:rFonts w:ascii="Arial" w:cs="Arial" w:eastAsia="Arial" w:hAnsi="Arial"/>
                <w:b/>
                <w:bCs/>
                <w:sz w:val="17"/>
                <w:szCs w:val="17"/>
              </w:rPr>
              <w:t xml:space="preserve">bio_3_3-095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Keep both in mind as we build our model.'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Keep both in mind as we build our model.' Then, in about 3 minutes, link Problems 1 to 3 to energy needs: 'The resting person, the tea-farm worker and the runner use very different amounts of oxygen, so very different amounts of energy. What factors change how much energy a person needs?' Look for: how active the person is, body size, age, sex, pregnancy or breastfeeding, climate or temperature, and illness. Link back: more energy needed means more O₂ used and more CO₂ made.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content for 3.3 includes 'Factors affecting energy requirement' and the KICD experiences ask learners to search for factors affecting energy requirements in humans. The unit did not teach this topic anywhere. A 3-minute discussion built on the Problems already in Lesson 8 (which has spare time, about 60 of 80 minutes used) covers it.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3.0 Anatomy and Physiology of Animals, Sub-Strand 3.3 Gaseous Exchange and Respiration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bio_3_3-095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11" w:id="1"/>
            <w:r>
              <w:rPr>
                <w:rFonts w:ascii="Arial" w:cs="Arial" w:eastAsia="Arial" w:hAnsi="Arial"/>
                <w:b/>
                <w:bCs/>
                <w:sz w:val="17"/>
                <w:szCs w:val="17"/>
              </w:rPr>
              <w:t xml:space="preserve">bio_3_3 G11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Balanced chemical equations for anaerobic respiration (lactic acid and yeast) were expected later but never taught; added to Lesson 7 with an answer key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write the word equations for (a) aerobic respiration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write the word equation and the balanced chemical equation for (a) aerobic respiration</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What might that smell tell a scientist?' Wait 10 seconds after each question before accepting answers. Answer key for the equation sheet: aerobic C₆H…</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rows for: Reactants, Products, Balanced chemical equation, Energy Released</w:t>
            </w:r>
          </w:p>
          <w:p>
            <w:pPr>
              <w:spacing w:after="20" w:before="0"/>
            </w:pPr>
            <w:r>
              <w:rPr>
                <w:rFonts w:ascii="Arial" w:cs="Arial" w:eastAsia="Arial" w:hAnsi="Arial"/>
                <w:b/>
                <w:bCs/>
                <w:sz w:val="15"/>
                <w:szCs w:val="15"/>
              </w:rPr>
              <w:t xml:space="preserve">Lesson 7, slo.skills: </w:t>
            </w:r>
            <w:r>
              <w:rPr>
                <w:rFonts w:ascii="Arial" w:cs="Arial" w:eastAsia="Arial" w:hAnsi="Arial"/>
                <w:color w:val="1B6B1B"/>
                <w:sz w:val="15"/>
                <w:szCs w:val="15"/>
              </w:rPr>
              <w:t xml:space="preserve">write word equations and balanced chemical equations</w:t>
            </w:r>
          </w:p>
          <w:p>
            <w:pPr>
              <w:spacing w:after="20" w:before="0"/>
            </w:pPr>
            <w:r>
              <w:rPr>
                <w:rFonts w:ascii="Arial" w:cs="Arial" w:eastAsia="Arial" w:hAnsi="Arial"/>
                <w:b/>
                <w:bCs/>
                <w:sz w:val="15"/>
                <w:szCs w:val="15"/>
              </w:rPr>
              <w:t xml:space="preserve">Lesson 7, summaryTablePrompt.learned: </w:t>
            </w:r>
            <w:r>
              <w:rPr>
                <w:rFonts w:ascii="Arial" w:cs="Arial" w:eastAsia="Arial" w:hAnsi="Arial"/>
                <w:color w:val="1B6B1B"/>
                <w:sz w:val="15"/>
                <w:szCs w:val="15"/>
              </w:rPr>
              <w:t xml:space="preserve">anaerobic respiration in yeast produces ethanol and carbon dioxide (C₆H₁₂O₆ → 2C₂H₅OH + 2CO₂ + energy), which inflated the balloon, and that anaerobi…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(d) says learners should describe aerobic and anaerobic respiration; the unit's own outcome (and Lesson 12 Part B, which says 'write the equation') expect balanced equations for both, but Lesson 7 only had learners write WORD equations for the anaerobic pathways. Chemical equations added with an answer key. Checked atom counts: C₆H₁₂O₆ has 6 C, 12 H, 6 O; 2 C₃H₆O₃ has 6 C, 12 H, 6 O; 2 C₂H₅OH + 2 CO₂ has (4+2) = 6 C, 12 H, (2+4) = 6 O.</w:t>
            </w:r>
          </w:p>
          <w:p>
            <w:pPr>
              <w:spacing w:after="60" w:before="0"/>
            </w:pPr>
            <w:r>
              <w:rPr>
                <w:rFonts w:ascii="Arial" w:cs="Arial" w:eastAsia="Arial" w:hAnsi="Arial"/>
                <w:i/>
                <w:iCs/>
                <w:color w:val="555555"/>
                <w:sz w:val="15"/>
                <w:szCs w:val="15"/>
              </w:rPr>
              <w:t xml:space="preserve">Guideline: 2. KICD alignment; 5. Student thinking; 7. Sensemaking scaffolds;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3.0 Anatomy and Physiology of Animals, Sub-Strand 3.3 Gaseous Exchange and Respiration (outcome d); Campbell Biology, chapter on Cellular Respiration and Fermentation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15" w:id="1"/>
            <w:r>
              <w:rPr>
                <w:rFonts w:ascii="Arial" w:cs="Arial" w:eastAsia="Arial" w:hAnsi="Arial"/>
                <w:b/>
                <w:bCs/>
                <w:sz w:val="17"/>
                <w:szCs w:val="17"/>
              </w:rPr>
              <w:t xml:space="preserve">bio_3_3 G15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yeast balloon bottle is not truly oxygen-free; teacher note and a question for learners added so the evidence is not over-claimed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Circulate continuously. At each group, ask: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Circulate continuously. Teacher note: the bottle starts with some air, so the yeast respire aerobically at first and the balloon shows CO₂ from respiration in general; to make the set-up truly anaerobic, use water that was boiled and cooled and float a thin layer of cooking oil on top (as a teacher demonstration or extension). Ask: 'Is there oxygen in this bottle? How could we make sure the CO₂ comes from respiration WITHOUT oxygen?' At each group, ask:</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slo.purposeInStoryline: </w:t>
            </w:r>
            <w:r>
              <w:rPr>
                <w:rFonts w:ascii="Arial" w:cs="Arial" w:eastAsia="Arial" w:hAnsi="Arial"/>
                <w:color w:val="1B6B1B"/>
                <w:sz w:val="15"/>
                <w:szCs w:val="15"/>
              </w:rPr>
              <w:t xml:space="preserve">By observing yeast producing CO₂ in a sealed bottle where the oxygen is soon used up (inflating a balloon)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(and the unit's supporting phenomenon) says the sealed bottle shows yeast respiring 'with no oxygen'. A sealed bottle still contains air and dissolved oxygen, so the yeast respire aerobically at first. Added a short teacher note and a question for learners, with the standard fix (boiled and cooled water, oil layer).</w:t>
            </w:r>
          </w:p>
          <w:p>
            <w:pPr>
              <w:spacing w:after="60" w:before="0"/>
            </w:pPr>
            <w:r>
              <w:rPr>
                <w:rFonts w:ascii="Arial" w:cs="Arial" w:eastAsia="Arial" w:hAnsi="Arial"/>
                <w:i/>
                <w:iCs/>
                <w:color w:val="555555"/>
                <w:sz w:val="15"/>
                <w:szCs w:val="15"/>
              </w:rPr>
              <w:t xml:space="preserve">Guideline: 4. Sequence logic;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Campbell Biology, chapter on Cellular Respiration and Fermentation (fermentation); standard school practical with boiled, cooled sugar solution and an oil layer</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G15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03" w:id="1"/>
            <w:r>
              <w:rPr>
                <w:rFonts w:ascii="Arial" w:cs="Arial" w:eastAsia="Arial" w:hAnsi="Arial"/>
                <w:b/>
                <w:bCs/>
                <w:sz w:val="17"/>
                <w:szCs w:val="17"/>
              </w:rPr>
              <w:t xml:space="preserve">bio_3_3-103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sensemakingStrategy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(fermentation in mandazi-making, chang'aa production, bread baking)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(fermentation in mandazi-making, uji and mursik, bread baking)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Chang'aa is illegal and harmful, and is not an appropriate classroom context for Grade 10 learners; replaced with everyday fermented foods already named elsewhere in the lesson (uji, mursik).</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bio_3_3-103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12" w:id="1"/>
            <w:r>
              <w:rPr>
                <w:rFonts w:ascii="Arial" w:cs="Arial" w:eastAsia="Arial" w:hAnsi="Arial"/>
                <w:b/>
                <w:bCs/>
                <w:sz w:val="17"/>
                <w:szCs w:val="17"/>
              </w:rPr>
              <w:t xml:space="preserve">bio_3_3 G12 (group)</w:t>
            </w:r>
            <w:bookmarkEnd w:id="1"/>
          </w:p>
          <w:p>
            <w:pPr>
              <w:spacing w:after="10" w:before="0"/>
            </w:pPr>
            <w:r>
              <w:rPr>
                <w:rFonts w:ascii="Arial" w:cs="Arial" w:eastAsia="Arial" w:hAnsi="Arial"/>
                <w:b/>
                <w:bCs/>
                <w:color w:val="C55A11"/>
                <w:sz w:val="14"/>
                <w:szCs w:val="14"/>
              </w:rPr>
              <w:t xml:space="preserve">12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p>
            <w:pPr>
              <w:spacing w:after="60" w:before="0"/>
            </w:pPr>
            <w:r>
              <w:rPr>
                <w:rFonts w:ascii="Arial" w:cs="Arial" w:eastAsia="Arial" w:hAnsi="Arial"/>
                <w:i/>
                <w:iCs/>
                <w:sz w:val="15"/>
                <w:szCs w:val="15"/>
              </w:rPr>
              <w:t xml:space="preserve">and 11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'in Lesson N we did X' references pointed to the wrong lesson (Lessons 2, 7, 10);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who can give me both reactants? Think back to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who can give me both reactants? Think back to Lesson 6.</w:t>
            </w:r>
          </w:p>
          <w:p>
            <w:pPr>
              <w:spacing w:after="20" w:before="60"/>
            </w:pPr>
            <w:r>
              <w:rPr>
                <w:rFonts w:ascii="Arial" w:cs="Arial" w:eastAsia="Arial" w:hAnsi="Arial"/>
                <w:b/>
                <w:bCs/>
                <w:color w:val="666666"/>
                <w:sz w:val="15"/>
                <w:szCs w:val="15"/>
              </w:rPr>
              <w:t xml:space="preserve">Related edits made for consistency (11). Exact wording is in the tracked-change document.</w:t>
            </w:r>
          </w:p>
          <w:p>
            <w:pPr>
              <w:spacing w:after="20" w:before="0"/>
            </w:pPr>
            <w:r>
              <w:rPr>
                <w:rFonts w:ascii="Arial" w:cs="Arial" w:eastAsia="Arial" w:hAnsi="Arial"/>
                <w:b/>
                <w:bCs/>
                <w:sz w:val="15"/>
                <w:szCs w:val="15"/>
              </w:rPr>
              <w:t xml:space="preserve">Lesson 2, slo.purposeInStoryline: </w:t>
            </w:r>
            <w:r>
              <w:rPr>
                <w:rFonts w:ascii="Arial" w:cs="Arial" w:eastAsia="Arial" w:hAnsi="Arial"/>
                <w:color w:val="1B6B1B"/>
                <w:sz w:val="15"/>
                <w:szCs w:val="15"/>
              </w:rPr>
              <w:t xml:space="preserve">priming Lesson 3 (how the features work as adaptations) and Lesson 4 (breathing mechanics)</w:t>
            </w:r>
          </w:p>
          <w:p>
            <w:pPr>
              <w:spacing w:after="20" w:before="0"/>
            </w:pPr>
            <w:r>
              <w:rPr>
                <w:rFonts w:ascii="Arial" w:cs="Arial" w:eastAsia="Arial" w:hAnsi="Arial"/>
                <w:b/>
                <w:bCs/>
                <w:sz w:val="15"/>
                <w:szCs w:val="15"/>
              </w:rPr>
              <w:t xml:space="preserve">Lesson 2, Explain Phase, sensemakingStrategy: </w:t>
            </w:r>
            <w:r>
              <w:rPr>
                <w:rFonts w:ascii="Arial" w:cs="Arial" w:eastAsia="Arial" w:hAnsi="Arial"/>
                <w:color w:val="1B6B1B"/>
                <w:sz w:val="15"/>
                <w:szCs w:val="15"/>
              </w:rPr>
              <w:t xml:space="preserve">prepares learners for the simple treatment of diffusion distance and surface area (Fick's Law) in Lesson 3.</w:t>
            </w:r>
          </w:p>
          <w:p>
            <w:pPr>
              <w:spacing w:after="20" w:before="0"/>
            </w:pPr>
            <w:r>
              <w:rPr>
                <w:rFonts w:ascii="Arial" w:cs="Arial" w:eastAsia="Arial" w:hAnsi="Arial"/>
                <w:b/>
                <w:bCs/>
                <w:sz w:val="15"/>
                <w:szCs w:val="15"/>
              </w:rPr>
              <w:t xml:space="preserve">Lesson 7, Driving Question Board (DQB) Creation, formativeAssessment: </w:t>
            </w:r>
            <w:r>
              <w:rPr>
                <w:rFonts w:ascii="Arial" w:cs="Arial" w:eastAsia="Arial" w:hAnsi="Arial"/>
                <w:color w:val="1B6B1B"/>
                <w:sz w:val="15"/>
                <w:szCs w:val="15"/>
              </w:rPr>
              <w:t xml:space="preserve">for the summative task in Lesson 12.</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peer explainers in later discussions of fermentation and food.</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must be addressed at the start of Lesson 8 with a 2-minute recap using the class model, before the RQ work begins.</w:t>
            </w:r>
          </w:p>
          <w:p>
            <w:pPr>
              <w:spacing w:after="20" w:before="0"/>
            </w:pPr>
            <w:r>
              <w:rPr>
                <w:rFonts w:ascii="Arial" w:cs="Arial" w:eastAsia="Arial" w:hAnsi="Arial"/>
                <w:b/>
                <w:bCs/>
                <w:sz w:val="15"/>
                <w:szCs w:val="15"/>
              </w:rPr>
              <w:t xml:space="preserve">Lesson 10, slo.purposeInStoryline: </w:t>
            </w:r>
            <w:r>
              <w:rPr>
                <w:rFonts w:ascii="Arial" w:cs="Arial" w:eastAsia="Arial" w:hAnsi="Arial"/>
                <w:color w:val="1B6B1B"/>
                <w:sz w:val="15"/>
                <w:szCs w:val="15"/>
              </w:rPr>
              <w:t xml:space="preserve">In Lesson 9 learners established that temperature and enzyme activity affect respiration rate.</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also linked to the Lesson 3 data on alveolar surface area.</w:t>
            </w:r>
          </w:p>
          <w:p>
            <w:pPr>
              <w:spacing w:after="20" w:before="0"/>
            </w:pPr>
            <w:r>
              <w:rPr>
                <w:rFonts w:ascii="Arial" w:cs="Arial" w:eastAsia="Arial" w:hAnsi="Arial"/>
                <w:b/>
                <w:bCs/>
                <w:sz w:val="15"/>
                <w:szCs w:val="15"/>
              </w:rPr>
              <w:t xml:space="preserve">Lesson 10, Driving Question Board (DQB) Creation, learnerExperience: </w:t>
            </w:r>
            <w:r>
              <w:rPr>
                <w:rFonts w:ascii="Arial" w:cs="Arial" w:eastAsia="Arial" w:hAnsi="Arial"/>
                <w:color w:val="1B6B1B"/>
                <w:sz w:val="15"/>
                <w:szCs w:val="15"/>
              </w:rPr>
              <w:t xml:space="preserve">This extends Lesson 3's alveolar surface area finding because…'). The class briefly identifies which parts of the driving question are now FULLY answ…</w:t>
            </w:r>
          </w:p>
          <w:p>
            <w:pPr>
              <w:spacing w:after="20" w:before="0"/>
            </w:pPr>
            <w:r>
              <w:rPr>
                <w:rFonts w:ascii="Arial" w:cs="Arial" w:eastAsia="Arial" w:hAnsi="Arial"/>
                <w:b/>
                <w:bCs/>
                <w:sz w:val="15"/>
                <w:szCs w:val="15"/>
              </w:rPr>
              <w:t xml:space="preserve">Lesson 10, Driving Question Board (DQB) Creation, teacherMoves: </w:t>
            </w:r>
            <w:r>
              <w:rPr>
                <w:rFonts w:ascii="Arial" w:cs="Arial" w:eastAsia="Arial" w:hAnsi="Arial"/>
                <w:color w:val="1B6B1B"/>
                <w:sz w:val="15"/>
                <w:szCs w:val="15"/>
              </w:rPr>
              <w:t xml:space="preserve">5. End by pointing to what remains: putting every piece together — and say: 'Next lesson we build one final model and close every question on the boa…</w:t>
            </w:r>
          </w:p>
          <w:p>
            <w:pPr>
              <w:spacing w:after="20" w:before="0"/>
            </w:pPr>
            <w:r>
              <w:rPr>
                <w:rFonts w:ascii="Arial" w:cs="Arial" w:eastAsia="Arial" w:hAnsi="Arial"/>
                <w:b/>
                <w:bCs/>
                <w:sz w:val="15"/>
                <w:szCs w:val="15"/>
              </w:rPr>
              <w:t xml:space="preserve">Lesson 10, Model Building Phase, teacherMoves: </w:t>
            </w:r>
            <w:r>
              <w:rPr>
                <w:rFonts w:ascii="Arial" w:cs="Arial" w:eastAsia="Arial" w:hAnsi="Arial"/>
                <w:color w:val="1B6B1B"/>
                <w:sz w:val="15"/>
                <w:szCs w:val="15"/>
              </w:rPr>
              <w:t xml:space="preserve">Next lesson, we bring every layer together into one final model and close the Driving Question Board.</w:t>
            </w:r>
          </w:p>
          <w:p>
            <w:pPr>
              <w:spacing w:after="20" w:before="0"/>
            </w:pPr>
            <w:r>
              <w:rPr>
                <w:rFonts w:ascii="Arial" w:cs="Arial" w:eastAsia="Arial" w:hAnsi="Arial"/>
                <w:b/>
                <w:bCs/>
                <w:sz w:val="15"/>
                <w:szCs w:val="15"/>
              </w:rPr>
              <w:t xml:space="preserve">Lesson 10, teacherReflection: </w:t>
            </w:r>
            <w:r>
              <w:rPr>
                <w:rFonts w:ascii="Arial" w:cs="Arial" w:eastAsia="Arial" w:hAnsi="Arial"/>
                <w:color w:val="1B6B1B"/>
                <w:sz w:val="15"/>
                <w:szCs w:val="15"/>
              </w:rPr>
              <w:t xml:space="preserve">that Lesson 11 will close. If many wonder questions were about gaps in the model, use these as the opening hook for Lesson 11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Aerobic respiration reactants were taught in Lesson 6, not Lesson 5 (Lesson 5 is the oxygen journey).</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13" w:id="1"/>
            <w:r>
              <w:rPr>
                <w:rFonts w:ascii="Arial" w:cs="Arial" w:eastAsia="Arial" w:hAnsi="Arial"/>
                <w:b/>
                <w:bCs/>
                <w:sz w:val="17"/>
                <w:szCs w:val="17"/>
              </w:rPr>
              <w:t xml:space="preserve">bio_3_3 G13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Graph 2 (altitude) claimed that oxygen use at the same workload falls with altitude; it is the MAXIMUM oxygen use that falls, graph title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GRAPH 2 — 'Estimated Aerobic Respiration Rate (arbitrary units) of Kenyan Long-Distance Runners Tested at Nairobi (1,795 m), Eldoret (2,085 m), and a High-Altitude Training Camp near Mt. Kenya (3,000 m) — same workload applied at each site.' Values decrease with altitude despite identical effort.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GRAPH 2 — 'Estimated Maximum Aerobic Respiration Rate (maximum oxygen use, VO₂ max, arbitrary units) of Kenyan Long-Distance Runners Tested at Nairobi (1,795 m), Eldoret (2,085 m), and a High-Altitude Training Camp near Mt. Kenya (3,000 m).' Values decrease with altitude, because each breath delivers fewer oxygen molecules.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10, summaryTablePrompt.observed: </w:t>
            </w:r>
            <w:r>
              <w:rPr>
                <w:rFonts w:ascii="Arial" w:cs="Arial" w:eastAsia="Arial" w:hAnsi="Arial"/>
                <w:color w:val="1B6B1B"/>
                <w:sz w:val="15"/>
                <w:szCs w:val="15"/>
              </w:rPr>
              <w:t xml:space="preserve">(2) maximum aerobic respiration rate (VO₂ max) in Kenyan runners tested at Nairobi, Eldoret, and a high-altitude Mt. Kenya training camp, showing the…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At the same workload a runner's oxygen use is set by the work done, so it does NOT fall with altitude (heart and breathing rates rise instead). What falls with altitude is the MAXIMUM rate of aerobic respiration (VO₂ max), roughly 6-7% per 1,000 m above about 1,500 m. The graph title said 'same workload ... decreases', which is physiologically wrong; retitled as maximum aerobic respiration rate. Altitudes checked: Nairobi about 1,795 m, Eldoret about 2,085 m.</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22 (partial pressure of oxygen and altitude); McArdle, Katch and Katch, Exercise Physiology (VO2 max at altitude)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14" w:id="1"/>
            <w:r>
              <w:rPr>
                <w:rFonts w:ascii="Arial" w:cs="Arial" w:eastAsia="Arial" w:hAnsi="Arial"/>
                <w:b/>
                <w:bCs/>
                <w:sz w:val="17"/>
                <w:szCs w:val="17"/>
              </w:rPr>
              <w:t xml:space="preserve">bio_3_3 G14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'Rich blood supply' was claimed for insects, which have no blood capillaries in gas exchange; exception and the limit of the bucket analogy now stated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That is what the capillary network does for oxygen.'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That is what the capillary network does for oxygen.' Limit of this analogy: oxygen is not carried out by people; it moves by diffusion down a concentration gradient, and the blood flow keeps that gradient steep. Insects are the exception to the 'blood supply' feature: air-filled tracheoles carry oxygen directly to the cells, so no blood capillaries are involved. In the comparison table write 'no blood — air tubes reach the cells' for the insect, and say that the gradient is kept steep because the cells use oxygen as fast as it arrives.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'All efficient respiratory surfaces share the same adaptations (large surface area, thin walls, a moist surface and a way to keep a steep gradient: b…</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Adaptation 4 (rich blood supply) does not apply to insects, which have tracheoles instead of blood capillaries, but the comparison table and the Big Idea sentence treat all three animals the same way. Added the exception and the stated limit of the bucket analogy (guideline 6). Lesson 2 already warned teachers about insects in its reflection.</w:t>
            </w:r>
          </w:p>
          <w:p>
            <w:pPr>
              <w:spacing w:after="60" w:before="0"/>
            </w:pPr>
            <w:r>
              <w:rPr>
                <w:rFonts w:ascii="Arial" w:cs="Arial" w:eastAsia="Arial" w:hAnsi="Arial"/>
                <w:i/>
                <w:iCs/>
                <w:color w:val="555555"/>
                <w:sz w:val="15"/>
                <w:szCs w:val="15"/>
              </w:rPr>
              <w:t xml:space="preserve">Guideline: 5. Student thinking; 6. Models and analogies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Animal Systems chapter on the respiratory system (insect tracheal system)</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20" w:id="1"/>
            <w:r>
              <w:rPr>
                <w:rFonts w:ascii="Arial" w:cs="Arial" w:eastAsia="Arial" w:hAnsi="Arial"/>
                <w:b/>
                <w:bCs/>
                <w:sz w:val="17"/>
                <w:szCs w:val="17"/>
              </w:rPr>
              <w:t xml:space="preserve">bio_3_3-120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Reveal: 'About 700 million. If you spread them all flat, they would cover half a badminton court — roughly 70 square metres.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Reveal: 'About 300 to 500 million. If you spread them all flat, they would cover roughly 70 square metres — about the area of a badminton court (a doubles court is about 80 square metres).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errors. Textbooks give about 300-500 million alveoli, not 700 million. And 70 square metres is nearly a whole badminton doubles court (13.4 m x 6.1 m = 81.7 square metres), not half of one (which would be about 41 square metres). Surface area of about 70 square metres is consistent with Lesson 10.</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22 (alveoli, respiratory membrane); Tortora, Principles of Anatomy and Physiology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bio_3_3-120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21" w:id="1"/>
            <w:r>
              <w:rPr>
                <w:rFonts w:ascii="Arial" w:cs="Arial" w:eastAsia="Arial" w:hAnsi="Arial"/>
                <w:b/>
                <w:bCs/>
                <w:sz w:val="17"/>
                <w:szCs w:val="17"/>
              </w:rPr>
              <w:t xml:space="preserve">bio_3_3-121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water there has less dissolved oxygen than open ocean water — and the fish must keep swimming.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Water holds far less dissolved oxygen than air (roughly 30 times less per litre), and warm tropical lake water holds even less — and the fish must keep swimming.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claim that Lake Victoria has less dissolved oxygen than open ocean water is not reliable (fresh water holds slightly MORE oxygen than sea water at the same temperature). The real point for gills is that water holds far less oxygen than air: air is about 21% oxygen (about 210 mL per litre), water at 25 degrees C holds about 8 mg per litre (about 5.6 mL), and 210 / 5.6 = about 37 times; at 15 degrees C about 30 times, so 'roughly 30 times' is a safe statement.</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Campbell Biology, chapter on Gas Exchange (oxygen content of air versus water)</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bio_3_3-121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22" w:id="1"/>
            <w:r>
              <w:rPr>
                <w:rFonts w:ascii="Arial" w:cs="Arial" w:eastAsia="Arial" w:hAnsi="Arial"/>
                <w:b/>
                <w:bCs/>
                <w:sz w:val="17"/>
                <w:szCs w:val="17"/>
              </w:rPr>
              <w:t xml:space="preserve">bio_3_3-122</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101 kPa to ≈ 99 kPa)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pressure inside the lungs falls by only about 0.1 kPa below atmospheric pressure of about 101 kPa in quiet breathing, a little more after exercise; this tiny difference is enough to move air)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animation description gave a fall from 101 kPa to 99 kPa (a 2 kPa difference). Real quiet breathing changes the pressure inside the lungs by about 1 mmHg (1 mmHg = 0.133 kPa), so about 0.1 kPa; even forced breathing is only a few mmHg. A 2 kPa swing would be about 15 mmHg, far too large. Checked: 760 mmHg to 759 mmHg is a 1 mmHg change = 0.13 kPa.</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22 The Respiratory System (pulmonary ventilation, pressure relationships)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bio_3_3-122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23" w:id="1"/>
            <w:r>
              <w:rPr>
                <w:rFonts w:ascii="Arial" w:cs="Arial" w:eastAsia="Arial" w:hAnsi="Arial"/>
                <w:b/>
                <w:bCs/>
                <w:sz w:val="17"/>
                <w:szCs w:val="17"/>
              </w:rPr>
              <w:t xml:space="preserve">bio_3_3-123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a group's inner balloons do not inflate, check for air leaks around the straw seal — help them re-seal with clay or tape.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a group's inner balloons do not inflate, check for air leaks around the straw seal — help them re-seal with clay or tape. Limits of the model, to say when learners evaluate it: the bottle wall is rigid (real ribs move), there is no pleural fluid, the 'diaphragm' balloon is pulled by hand rather than by a muscle, and the model shows only one 'lung' pressure change, not the rate or depth of breathing.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asks that the limits of a model are stated. The bottle model is used in the CER task but its limits were never named.</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bio_3_3-123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24" w:id="1"/>
            <w:r>
              <w:rPr>
                <w:rFonts w:ascii="Arial" w:cs="Arial" w:eastAsia="Arial" w:hAnsi="Arial"/>
                <w:b/>
                <w:bCs/>
                <w:sz w:val="17"/>
                <w:szCs w:val="17"/>
              </w:rPr>
              <w:t xml:space="preserve">bio_3_3-124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Balloons are a choking hazard for small children but are safe for Grade 10 — however remind learners not to over-inflate. Dispose of used balloons responsibly.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Check for latex allergy before handing out balloons and provide non-latex balloons or a plastic bag instead. Remind learners not to over-inflate balloons or put them in their mouths. Dispose of used balloons responsibly.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note about small children was irrelevant to Grade 10; the real safety and inclusion issue is latex allergy (already handled in Lesson 7). Replaced.</w:t>
            </w:r>
          </w:p>
          <w:p>
            <w:pPr>
              <w:spacing w:after="60" w:before="0"/>
            </w:pPr>
            <w:r>
              <w:rPr>
                <w:rFonts w:ascii="Arial" w:cs="Arial" w:eastAsia="Arial" w:hAnsi="Arial"/>
                <w:i/>
                <w:iCs/>
                <w:color w:val="555555"/>
                <w:sz w:val="15"/>
                <w:szCs w:val="15"/>
              </w:rPr>
              <w:t xml:space="preserve">Guideline: 8. Practical feasibility and safety; 12. Inclusion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bio_3_3-124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25" w:id="1"/>
            <w:r>
              <w:rPr>
                <w:rFonts w:ascii="Arial" w:cs="Arial" w:eastAsia="Arial" w:hAnsi="Arial"/>
                <w:b/>
                <w:bCs/>
                <w:sz w:val="17"/>
                <w:szCs w:val="17"/>
              </w:rPr>
              <w:t xml:space="preserve">bio_3_3-125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lecture; redirect learners back to the text.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not lecture; redirect learners back to the text. Look-for answers for the table, row by row: Alveolus — O₂ dissolves in the moist lining and diffuses into the capillary, from high to low concentration; Lung capillary — O₂ binds to haemoglobin in red blood cells (oxyhaemoglobin); Heart — pumps the oxygen-rich blood (pulmonary vein → left side of the heart → aorta); Muscle capillary — O₂ leaves the haemoglobin; Muscle cell — O₂ diffuses in down its concentration gradient to be used in respiration. Connection column: a faster heartbeat means more oxygen delivered each minute to muscles that are using it faster.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five-column 'Oxygen Journey' table had no answer key, so a teacher could not check it (guidelines 5 and 13).</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bio_3_3-125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26" w:id="1"/>
            <w:r>
              <w:rPr>
                <w:rFonts w:ascii="Arial" w:cs="Arial" w:eastAsia="Arial" w:hAnsi="Arial"/>
                <w:b/>
                <w:bCs/>
                <w:sz w:val="17"/>
                <w:szCs w:val="17"/>
              </w:rPr>
              <w:t xml:space="preserve">bio_3_3-126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ending at MUSCLE CELL MITOCHONDRIA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ending at MUSCLE CELL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Mitochondria are introduced in Lesson 6; the Lesson 5 diagram used the word a lesson early.</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bio_3_3-126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27" w:id="1"/>
            <w:r>
              <w:rPr>
                <w:rFonts w:ascii="Arial" w:cs="Arial" w:eastAsia="Arial" w:hAnsi="Arial"/>
                <w:b/>
                <w:bCs/>
                <w:sz w:val="17"/>
                <w:szCs w:val="17"/>
              </w:rPr>
              <w:t xml:space="preserve">bio_3_3-127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red for oxygen-rich blood and blue for oxygen-poor blood.'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red for oxygen-rich blood and blue for oxygen-poor blood.' Tell learners this is only a colour code for diagrams: real oxygen-poor blood is dark red, not blue (veins only look blue through the skin).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need to head off the common misconception that deoxygenated blood is blue; the colour code is a convention, one of the 'limits' of the diagram.</w:t>
            </w:r>
          </w:p>
          <w:p>
            <w:pPr>
              <w:spacing w:after="60" w:before="0"/>
            </w:pPr>
            <w:r>
              <w:rPr>
                <w:rFonts w:ascii="Arial" w:cs="Arial" w:eastAsia="Arial" w:hAnsi="Arial"/>
                <w:i/>
                <w:iCs/>
                <w:color w:val="555555"/>
                <w:sz w:val="15"/>
                <w:szCs w:val="15"/>
              </w:rPr>
              <w:t xml:space="preserve">Guideline: 5. Student thinking; 6. Models and analogies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18 (Cardiovascular system: blood) or Chapter 20 (blood vessels and circulation)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bio_3_3-127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28" w:id="1"/>
            <w:r>
              <w:rPr>
                <w:rFonts w:ascii="Arial" w:cs="Arial" w:eastAsia="Arial" w:hAnsi="Arial"/>
                <w:b/>
                <w:bCs/>
                <w:sz w:val="17"/>
                <w:szCs w:val="17"/>
              </w:rPr>
              <w:t xml:space="preserve">bio_3_3-128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slo.attitudes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anaemia common in many Kenyan communities)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anaemia or sickle-cell disease)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Removes a generalising statement about Kenyan communities that reads as deficit framing; the science point is the same.</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bio_3_3-128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29" w:id="1"/>
            <w:r>
              <w:rPr>
                <w:rFonts w:ascii="Arial" w:cs="Arial" w:eastAsia="Arial" w:hAnsi="Arial"/>
                <w:b/>
                <w:bCs/>
                <w:sz w:val="17"/>
                <w:szCs w:val="17"/>
              </w:rPr>
              <w:t xml:space="preserve">bio_3_3-129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 boiling tubes each containing 10 ml of 5% glucose–yeast suspension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boiling tube (plus 1 spare for a repeat) containing 10 mL of 5% glucose–yeast suspension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Each group runs ONE temperature, so it needs one tube (plus a spare), not four; four tubes per group would also need four water baths per group and would not fit school equipment.</w:t>
            </w:r>
          </w:p>
          <w:p>
            <w:pPr>
              <w:spacing w:after="60" w:before="0"/>
            </w:pPr>
            <w:r>
              <w:rPr>
                <w:rFonts w:ascii="Arial" w:cs="Arial" w:eastAsia="Arial" w:hAnsi="Arial"/>
                <w:i/>
                <w:iCs/>
                <w:color w:val="555555"/>
                <w:sz w:val="15"/>
                <w:szCs w:val="15"/>
              </w:rPr>
              <w:t xml:space="preserve">Guideline: 8. Practical feasibility and safety; 3. Time and pacing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bio_3_3-129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30" w:id="1"/>
            <w:r>
              <w:rPr>
                <w:rFonts w:ascii="Arial" w:cs="Arial" w:eastAsia="Arial" w:hAnsi="Arial"/>
                <w:b/>
                <w:bCs/>
                <w:sz w:val="17"/>
                <w:szCs w:val="17"/>
              </w:rPr>
              <w:t xml:space="preserve">bio_3_3-130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'That is a brilliant question — hold it. Lessons 10 and 11 will bring us closer to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'That is a brilliant question — hold it. Lessons 10 and 11 will bring us closer to it.' Teacher note, what a good answer sounds like: body temperature rises only a few degrees in hard exercise (to about 39-40 degrees C), well below the temperature at which human enzymes denature (about 45 degrees C and above); sweating and blood flow to the skin carry the extra heat away.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example 'Still Wondering' question about enzymes in athletes had no answer for the teacher. Core temperature in hard exercise rarely exceeds about 40 degrees C; enzyme denaturation in humans becomes serious from about 42-45 degrees C.</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24 (Metabolism and Nutrition: temperature regulation)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bio_3_3-130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31" w:id="1"/>
            <w:r>
              <w:rPr>
                <w:rFonts w:ascii="Arial" w:cs="Arial" w:eastAsia="Arial" w:hAnsi="Arial"/>
                <w:b/>
                <w:bCs/>
                <w:sz w:val="17"/>
                <w:szCs w:val="17"/>
              </w:rPr>
              <w:t xml:space="preserve">bio_3_3-131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the familiar example of ugali cooking — maize flour thickens best at a specific temperature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the familiar example of fermented milk (maziwa lala or mursik), which sours best in a warm place and stops souring if it is too cold or if it is boiled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Ugali thickening is starch swelling in hot water, not an enzyme with an optimum temperature, so it is a misleading analogy. Fermented milk is made by microbes whose enzymes work best in warmth and stop when cold or boiled.</w:t>
            </w:r>
          </w:p>
          <w:p>
            <w:pPr>
              <w:spacing w:after="60" w:before="0"/>
            </w:pPr>
            <w:r>
              <w:rPr>
                <w:rFonts w:ascii="Arial" w:cs="Arial" w:eastAsia="Arial" w:hAnsi="Arial"/>
                <w:i/>
                <w:iCs/>
                <w:color w:val="555555"/>
                <w:sz w:val="15"/>
                <w:szCs w:val="15"/>
              </w:rPr>
              <w:t xml:space="preserve">Guideline: 6. Models and analogies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Campbell Biology, chapter on Enzymes (temperature and enzyme activity)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bio_3_3-131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32" w:id="1"/>
            <w:r>
              <w:rPr>
                <w:rFonts w:ascii="Arial" w:cs="Arial" w:eastAsia="Arial" w:hAnsi="Arial"/>
                <w:b/>
                <w:bCs/>
                <w:sz w:val="17"/>
                <w:szCs w:val="17"/>
              </w:rPr>
              <w:t xml:space="preserve">bio_3_3-132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answer is [targeted explanation]. Write it down.'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answer is [targeted explanation]. Write it down.' For example, for 'Why did our mouths dry out — how does the body keep the alveolus moist?' (posted in Lesson 3): the cells lining the airways and alveoli keep a thin film of fluid, and the nose and airways warm and moisten the air as it passes; breathing hard through the mouth loses more water vapour, which is why we feel thirsty after exercise.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Lesson 3 learners were promised 'we will find out in a later lesson' about how the alveolus stays moist, and no lesson answered it, although Lesson 11 asks teachers to check that every Driving Question Board question is answered. This gives the teacher the answer.</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22 The Respiratory System (conditioning of inspired air)</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bio_3_3-132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33" w:id="1"/>
            <w:r>
              <w:rPr>
                <w:rFonts w:ascii="Arial" w:cs="Arial" w:eastAsia="Arial" w:hAnsi="Arial"/>
                <w:b/>
                <w:bCs/>
                <w:sz w:val="17"/>
                <w:szCs w:val="17"/>
              </w:rPr>
              <w:t xml:space="preserve">bio_3_3-133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the class results from the breathing mechanics investigation (chest measurements at rest vs. inhale); (4) the dissection or diagram of a fish gill;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the Lesson 4 observation table on diaphragm and intercostal movement and a photo of the bottle model; (4) a diagram or photograph of a tilapia gill;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Station 3 described 'chest measurements at rest vs. inhale', an investigation that is not in the unit (Lesson 4 uses a video and the bottle model). Station 4 described a 'dissection' that is not done in Lesson 3 (diagram or optional specimen).</w:t>
            </w:r>
          </w:p>
          <w:p>
            <w:pPr>
              <w:spacing w:after="60" w:before="0"/>
            </w:pPr>
            <w:r>
              <w:rPr>
                <w:rFonts w:ascii="Arial" w:cs="Arial" w:eastAsia="Arial" w:hAnsi="Arial"/>
                <w:i/>
                <w:iCs/>
                <w:color w:val="555555"/>
                <w:sz w:val="15"/>
                <w:szCs w:val="15"/>
              </w:rPr>
              <w:t xml:space="preserve">Guideline: 4. Sequence logic;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bio_3_3-133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34" w:id="1"/>
            <w:r>
              <w:rPr>
                <w:rFonts w:ascii="Arial" w:cs="Arial" w:eastAsia="Arial" w:hAnsi="Arial"/>
                <w:b/>
                <w:bCs/>
                <w:sz w:val="17"/>
                <w:szCs w:val="17"/>
              </w:rPr>
              <w:t xml:space="preserve">bio_3_3-134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the Final Explanation scaffold sheet.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the Final Explanation scaffold sheet. (The five components below are the writing scaffold for this lesson. They cover the same ideas as Parts 2-4 of the printed Final Explanation document; Part 1 of that document is the Lesson 1 data task and Part 5 is the Akinyi transfer task in Phase 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lesson's 5-component scaffold and the printed Final Explanation (Parts 1-5) are organised differently; teachers need to know how they relate.</w:t>
            </w:r>
          </w:p>
          <w:p>
            <w:pPr>
              <w:spacing w:after="60" w:before="0"/>
            </w:pPr>
            <w:r>
              <w:rPr>
                <w:rFonts w:ascii="Arial" w:cs="Arial" w:eastAsia="Arial" w:hAnsi="Arial"/>
                <w:i/>
                <w:iCs/>
                <w:color w:val="555555"/>
                <w:sz w:val="15"/>
                <w:szCs w:val="15"/>
              </w:rPr>
              <w:t xml:space="preserve">Guideline: 14. Consistency;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bio_3_3-134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35" w:id="1"/>
            <w:r>
              <w:rPr>
                <w:rFonts w:ascii="Arial" w:cs="Arial" w:eastAsia="Arial" w:hAnsi="Arial"/>
                <w:b/>
                <w:bCs/>
                <w:sz w:val="17"/>
                <w:szCs w:val="17"/>
              </w:rPr>
              <w:t xml:space="preserve">bio_3_3-135</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distance of approximately 40 km. During her training swim, she maintains a steady pace for the first 30 km, breathing rhythmically with her face in the water and turning to inhale every 3 strokes. In the final 10 km, she pushes her pace hard, and her coach notices she is struggling to keep a steady breathing rhythm. By the time she reaches the shore, her arm and shoulder muscles feel a severe burning sensation, and she is breathing very heavily even though she has stopped swimming.' Learners answer three questions: (1) Describe and explain Akinyi's respiratory and circulatory responses during the first 30 km of steady swimming. (2) What is happening in Akinyi's muscle cells during the final 10 km sprint?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distance of approximately 10 km. During her training swim, she maintains a steady pace for the first 8 km, breathing rhythmically with her face in the water and turning to inhale every 3 strokes. In the final 2 km, she pushes her pace hard, and her coach notices she is struggling to keep a steady breathing rhythm. By the time she reaches the shore, her arm and shoulder muscles feel a severe burning sensation, and she is breathing very heavily even though she has stopped swimming.' Learners answer three questions: (1) Describe and explain Akinyi's respiratory and circulatory responses during the first 8 km of steady swimming. (2) What is happening in Akinyi's muscle cells during the final 2 km sprint?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 40 km open-water swim (with a steady 30 km followed by a sprint) is not realistic for a 17-year-old training swim, and the distances were not checked against the gulf. Shortened to a 10 km training swim (8 km steady, 2 km hard); the science of the task is unchanged. TEACHER DECISION: you know the local geography and water-safety situation better (for example bilharzia, hippos and crocodiles in Lake Victoria shallows): confirm the distance, or move the scenario to a school pool, and make sure the swim is described as supervised.</w:t>
            </w:r>
          </w:p>
          <w:p>
            <w:pPr>
              <w:spacing w:after="60" w:before="0"/>
            </w:pPr>
            <w:r>
              <w:rPr>
                <w:rFonts w:ascii="Arial" w:cs="Arial" w:eastAsia="Arial" w:hAnsi="Arial"/>
                <w:i/>
                <w:iCs/>
                <w:color w:val="555555"/>
                <w:sz w:val="15"/>
                <w:szCs w:val="15"/>
              </w:rPr>
              <w:t xml:space="preserve">Guideline: 8. Practical feasibility and safety;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bio_3_3-135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16" w:id="1"/>
            <w:r>
              <w:rPr>
                <w:rFonts w:ascii="Arial" w:cs="Arial" w:eastAsia="Arial" w:hAnsi="Arial"/>
                <w:b/>
                <w:bCs/>
                <w:sz w:val="17"/>
                <w:szCs w:val="17"/>
              </w:rPr>
              <w:t xml:space="preserve">bio_3_3 G16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Supporting phenomena did not match the lessons (yeast balloon design, runner distance, limewater blown by learners); descriptions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SUPPORTING PHENOMENON 4 — "Yeast Balloons": Learners set up two flasks — one with sugar solution + yeast at 37 °C and one at 4 °C (ice water) — each sealed with a balloon on top. Over 20 minutes the warm flask's balloon inflates while the cold one does not, making CO₂ production from anaerobic fermentation visible and introducing the effect of temperature on respiration rate.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SUPPORTING PHENOMENON 4 — "Yeast Balloons": Learners set up a flask of sugar solution + yeast in warm water (about 37 °C), sealed with a balloon on top. Over 20 minutes the balloon inflates, making CO₂ production by yeast visible (Lesson 7). In Lesson 9 the set-up is repeated at different temperatures (10, 25, 37 and 50 °C) to show the effect of temperature on respiration rate.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"The Burning Legs of an Iten Runner": A short video clip shows an 800 m runner</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The teacher blows gently through a straw into limewater (blowing out only, never sucking in) while learners observe it turn milky white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supporting phenomenon described two flasks at 37 degrees C and 4 degrees C compared in one go, but Lesson 7 runs a single warm flask and the temperature comparison is Lesson 9 (10, 25, 37, 50 degrees C). Description now matches what the lessons do, so the phenomenon connects to the right lessons (guideline 1).</w:t>
            </w:r>
          </w:p>
          <w:p>
            <w:pPr>
              <w:spacing w:after="60" w:before="0"/>
            </w:pPr>
            <w:r>
              <w:rPr>
                <w:rFonts w:ascii="Arial" w:cs="Arial" w:eastAsia="Arial" w:hAnsi="Arial"/>
                <w:i/>
                <w:iCs/>
                <w:color w:val="555555"/>
                <w:sz w:val="15"/>
                <w:szCs w:val="15"/>
              </w:rPr>
              <w:t xml:space="preserve">Guideline: 1. Storyline and phenomenon; 4. Sequence logic; 8. Practical feasibility and safety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G16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18" w:id="1"/>
            <w:r>
              <w:rPr>
                <w:rFonts w:ascii="Arial" w:cs="Arial" w:eastAsia="Arial" w:hAnsi="Arial"/>
                <w:b/>
                <w:bCs/>
                <w:sz w:val="17"/>
                <w:szCs w:val="17"/>
              </w:rPr>
              <w:t xml:space="preserve">bio_3_3 G18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Kiswahili and local-language word support added for key terms (Lesson 1 board list and Final Explanation instructions); terms need teacher check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3 learners to share their sentence aloud.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3 learners to share their sentence aloud. Write key words on the board in English and Kiswahili and ask learners to add any local-language words they use at home, for example: breathing — kupumua; lungs — mapafu; heart — moyo; blood — damu; muscles — misuli; energy — nishati; oxygen — oksijeni; pulse — mapigo ya moyo.</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Use your own Lesson 1 data, your completed Summary Tables, your final cumulative model and your Driving Question Board. If writing is hard for you, y…</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Language supports for English learners were missing from the whole sequence (guideline 12). One bilingual word list is added here and a short version in the Final Explanation instructions. TEACHER DECISION: the Kiswahili terms were written without verification by a Kenyan Kiswahili teacher; please check them, and add the local languages your learners speak.</w:t>
            </w:r>
          </w:p>
          <w:p>
            <w:pPr>
              <w:spacing w:after="60" w:before="0"/>
            </w:pPr>
            <w:r>
              <w:rPr>
                <w:rFonts w:ascii="Arial" w:cs="Arial" w:eastAsia="Arial" w:hAnsi="Arial"/>
                <w:i/>
                <w:iCs/>
                <w:color w:val="555555"/>
                <w:sz w:val="15"/>
                <w:szCs w:val="15"/>
              </w:rPr>
              <w:t xml:space="preserve">Guideline: 7. Sensemaking scaffolds;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G18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41" w:id="1"/>
            <w:r>
              <w:rPr>
                <w:rFonts w:ascii="Arial" w:cs="Arial" w:eastAsia="Arial" w:hAnsi="Arial"/>
                <w:b/>
                <w:bCs/>
                <w:sz w:val="17"/>
                <w:szCs w:val="17"/>
              </w:rPr>
              <w:t xml:space="preserve">bio_3_3-141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2: Getting Oxygen from the Air into the Blood, prompt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name the four features that make the alveoli an efficient gas exchange surface, and explain what each one does for diffusion; (c) explain why tilapia gills in Lake Victoria need the same four features.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name the features that make the alveoli an efficient gas exchange surface, and explain what each one does for diffusion; (c) explain which of these features tilapia gills in Lake Victoria also need, and why.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prompt gave away part of its own answer: it said 'four features' and that tilapia need 'the same four features'. Learners should recall the features and decide which apply (reviewer audit item, confirmed).</w:t>
            </w:r>
          </w:p>
          <w:p>
            <w:pPr>
              <w:spacing w:after="60" w:before="0"/>
            </w:pPr>
            <w:r>
              <w:rPr>
                <w:rFonts w:ascii="Arial" w:cs="Arial" w:eastAsia="Arial" w:hAnsi="Arial"/>
                <w:i/>
                <w:iCs/>
                <w:color w:val="555555"/>
                <w:sz w:val="15"/>
                <w:szCs w:val="15"/>
              </w:rPr>
              <w:t xml:space="preserve">Guideline: 10. Summative assessment; 5. Student thinking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bio_3_3-141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42" w:id="1"/>
            <w:r>
              <w:rPr>
                <w:rFonts w:ascii="Arial" w:cs="Arial" w:eastAsia="Arial" w:hAnsi="Arial"/>
                <w:b/>
                <w:bCs/>
                <w:sz w:val="17"/>
                <w:szCs w:val="17"/>
              </w:rPr>
              <w:t xml:space="preserve">bio_3_3-142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3: Transport and the Heart–Lung Link, exemplar</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heart rate rose because the heart is the pump that delivers oxygen to the cells. Beating faster increases the speed of oxygen delivery to the muscles and the speed at which carbon dioxide is removed.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heart rate rose because the working muscle cells were using oxygen and making carbon dioxide much faster, so the blood had to be pumped round more quickly to bring oxygen in and carry carbon dioxide away. Beating faster increases the amount of blood, and so of oxygen, delivered to the muscles each minute and the speed at which carbon dioxide is removed.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exemplar explained the faster heart rate circularly ('because the heart is the pump that delivers oxygen'). It now gives the cause: muscles use oxygen and make CO₂ faster, so more blood per minute is needed (audit item, confirmed as weak, not wrong).</w:t>
            </w:r>
          </w:p>
          <w:p>
            <w:pPr>
              <w:spacing w:after="60" w:before="0"/>
            </w:pPr>
            <w:r>
              <w:rPr>
                <w:rFonts w:ascii="Arial" w:cs="Arial" w:eastAsia="Arial" w:hAnsi="Arial"/>
                <w:i/>
                <w:iCs/>
                <w:color w:val="555555"/>
                <w:sz w:val="15"/>
                <w:szCs w:val="15"/>
              </w:rPr>
              <w:t xml:space="preserve">Guideline: 5. Student thinking;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22 The Respiratory System and OpenStax Anatomy and Physiology 2e, Chapter 19 (cardiac output)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bio_3_3-142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G17" w:id="1"/>
            <w:r>
              <w:rPr>
                <w:rFonts w:ascii="Arial" w:cs="Arial" w:eastAsia="Arial" w:hAnsi="Arial"/>
                <w:b/>
                <w:bCs/>
                <w:sz w:val="17"/>
                <w:szCs w:val="17"/>
              </w:rPr>
              <w:t xml:space="preserve">bio_3_3 G17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What Happens Inside the Cells,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Final Explanation did not assess RQ, the anaerobic equation or the importance of respiration (KICD outcomes d, e, f) or the trigger for faster breathing; Part 4 extended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explain how it accounts for the doubling of your breathing rate during step-ups. (b) Explain why your leg muscles burned even though you were breathing hard. Use the terms anaerobic respiration, lactic acid and oxygen debt. (c) Explain why you still breathe heavily for a while after you stop exercising.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explain how it accounts for the doubling of your breathing rate during step-ups, including what the body detects that makes the brain speed up your breathing. (b) Explain why your leg muscles burned even though you were breathing hard. Use the terms anaerobic respiration, lactic acid and oxygen debt, and write the balanced chemical equation for anaerobic respiration in muscle. (c) Explain why you still breathe heavily for a while after you stop exercising. (d) A runner late in a long race uses 2 000 mL of oxygen and produces 1 400 mL of carbon dioxide each minute. Calculate the respiratory quotient (RQ) and say which type of food is mainly being respired. (e) Name two life processes in animals, other than muscle contraction, that need the energy released by respiration.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4: What Happens Inside the Cells, exemplar: </w:t>
            </w:r>
            <w:r>
              <w:rPr>
                <w:rFonts w:ascii="Arial" w:cs="Arial" w:eastAsia="Arial" w:hAnsi="Arial"/>
                <w:color w:val="1B6B1B"/>
                <w:sz w:val="15"/>
                <w:szCs w:val="15"/>
              </w:rPr>
              <w:t xml:space="preserve">The first step (glycolysis) happens in the cytoplasm and the main energy-releasing steps happen in the mitochondria. Contracting muscles need much mo…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outcomes (d) balanced equations for aerobic and anaerobic respiration, (e) calculate RQ and (f) importance of respiration were not all assessed: the anaerobic equation, the RQ calculation and the importance of respiration were missing, and the prompt did not ask what triggers faster breathing (audit item: Lesson 12 vs Part 4(a)). Added: balanced anaerobic equation in (b), new (d) RQ calculation (2 000 mL O₂ and 1 400 mL CO₂: RQ = 1 400 / 2 000 = 0.70, fat) and (e) importance of respiration. The control-of-breathing wording in (a) comes from the Lesson 4 input (group G8).</w:t>
            </w:r>
          </w:p>
          <w:p>
            <w:pPr>
              <w:spacing w:after="60" w:before="0"/>
            </w:pPr>
            <w:r>
              <w:rPr>
                <w:rFonts w:ascii="Arial" w:cs="Arial" w:eastAsia="Arial" w:hAnsi="Arial"/>
                <w:i/>
                <w:iCs/>
                <w:color w:val="555555"/>
                <w:sz w:val="15"/>
                <w:szCs w:val="15"/>
              </w:rPr>
              <w:t xml:space="preserve">Guideline: 2. KICD alignment; 5. Student thinking;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3.0 Anatomy and Physiology of Animals, Sub-Strand 3.3 Gaseous Exchange and Respiration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 G17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45" w:id="1"/>
            <w:r>
              <w:rPr>
                <w:rFonts w:ascii="Arial" w:cs="Arial" w:eastAsia="Arial" w:hAnsi="Arial"/>
                <w:b/>
                <w:bCs/>
                <w:sz w:val="17"/>
                <w:szCs w:val="17"/>
              </w:rPr>
              <w:t xml:space="preserve">bio_3_3-145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Transfer – Akinyi Swims the Winam Gulf, exemplar</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Her temperature rises because cellular respiration releases heat as a by-product, and her enzymes work best at about 37 °C, so she sweats and more blood flows to her skin to keep her cool.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Her temperature rises because cellular respiration in her working muscles releases heat as a by-product.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prompt asks for ONE reason for the temperature rise; the exemplar gave several extras and said she 'sweats', which is not a useful cooling mechanism for a swimmer in lake water (audit item, confirmed). Now gives the single required reason.</w:t>
            </w:r>
          </w:p>
          <w:p>
            <w:pPr>
              <w:spacing w:after="60" w:before="0"/>
            </w:pPr>
            <w:r>
              <w:rPr>
                <w:rFonts w:ascii="Arial" w:cs="Arial" w:eastAsia="Arial" w:hAnsi="Arial"/>
                <w:i/>
                <w:iCs/>
                <w:color w:val="555555"/>
                <w:sz w:val="15"/>
                <w:szCs w:val="15"/>
              </w:rPr>
              <w:t xml:space="preserve">Guideline: 5. Student thinking; 9. Local and cultural accuracy;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Anatomy and Physiology 2e, Chapter 24 (heat production by metabolism)</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bio_3_3-145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46" w:id="1"/>
            <w:r>
              <w:rPr>
                <w:rFonts w:ascii="Arial" w:cs="Arial" w:eastAsia="Arial" w:hAnsi="Arial"/>
                <w:b/>
                <w:bCs/>
                <w:sz w:val="17"/>
                <w:szCs w:val="17"/>
              </w:rPr>
              <w:t xml:space="preserve">bio_3_3-146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evidence from the class data", "excellent": "Accurately uses the Lesson 1 numbers (e.g. 14 to 28 breaths per minute, 72 to over 120 beats per minute) and links them to the explanation throughout.", "proficient": "Mentions that both rates rose, with some correct numbers, but rarely links them to the later explanation.", "developing": "Gives vague or incorrect data, or no data."}, {"criterion": "Explaining gas exchange and transport", "excellent": "Explains breathing mechanics with pressure changes, the four alveolar features and the full oxygen pathway including haemoglobin and the heart, with correct diffusion reasoning.", "proficient": "Describes most of the mechanics, features and pathway but with a missing step or limited reasoning.", "developing": "Lists some structures with little explanation, or has errors in the pathway."}, {"criterion": "Explaining cellular respiration and lactic acid", "excellent": "Gives both equations correctly, places respiration in the mitochondria, and explains lactic acid, burning legs and oxygen debt as cause and effect.", "proficient": "Gives the equations and a mostly correct explanation of lactic acid with minor gaps.", "developing": "Equations are incomplete or incorrect, or the burning sensation is not explained."}, {"criterion": "Transfer to the Akinyi scenario", "excellent": "Applies the whole chain of ideas to the new situation, including oxygen debt and heat, using correct vocabulary.", "proficient": "Applies most ideas to the swimming scenario with some omissions.", "developing": "Repeats facts without applying them to Akinyi."}, {"criterion": "Scientific vocabulary and clarity", "excellent": "Uses unit terms accurately and writes in clear, connected sentences.", "proficient": "Uses most terms correctly with generally clear writing.", "developing": "Uses few scientific terms or uses them incorrectly."}]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evidence from the class data", "excellent": "Exceeds Expectations: accurately uses the Lesson 1 numbers (e.g. 14 to 28 breaths per minute, 72 to over 120 beats per minute) and links them to the explanation throughout.", "proficient": "Meets Expectations: mentions that both rates rose, with some correct numbers, but rarely links them to the later explanation.", "developing": "Approaches Expectations: gives vague or incorrect data, or no data."}, {"criterion": "Explaining gas exchange and transport", "excellent": "Exceeds Expectations: explains breathing mechanics with pressure changes, the features of the alveolus and the full oxygen pathway including haemoglobin and the heart, with correct diffusion reasoning, and says that the brain speeds up breathing when it detects extra carbon dioxide.", "proficient": "Meets Expectations: describes most of the mechanics, features and pathway but with a missing step or limited reasoning.", "developing": "Approaches Expectations: lists some structures with little explanation, or has errors in the pathway."}, {"criterion": "Explaining cellular respiration, lactic acid and RQ", "excellent": "Exceeds Expectations: gives both equations correctly, places respiration in the cytoplasm and mitochondria, calculates the RQ correctly, and explains lactic acid, burning legs and oxygen debt as cause and effect.", "proficient": "Meets Expectations: gives the equations and a mostly correct explanation of lactic acid with minor gaps; the RQ working may contain a small slip.", "developing": "Approaches Expectations: equations or RQ working are incomplete or incorrect, or the burning sensation is not explained."}, {"criterion": "Transfer to the Akinyi scenario", "excellent": "Exceeds Expectations: applies the whole chain of ideas to the new situation, including oxygen debt and heat, using correct vocabulary.", "proficient": "Meets Expectations: applies most ideas to the swimming scenario with some omissions.", "developing": "Approaches Expectations: repeats facts without applying them to Akinyi."}, {"criterion": "Scientific vocabulary and clarity", "excellent": "Exceeds Expectations: uses unit terms accurately and writes in clear, connected sentences.", "proficient": "Meets Expectations: uses most terms correctly with generally clear writing.", "developing": "Approaches Expectations: uses few scientific terms or uses them incorrectly."}]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level names Exceeds / Meets / Approaches Expectations now appear in the descriptor text (the printed column headings are fixed by the template and cannot be changed through the data). Criterion 2 now includes the new brain-detects-CO₂ idea; criterion 3 now includes the RQ calculation and the cytoplasm/mitochondria point, matching the extended Part 4.</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bio_3_3-146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47" w:id="1"/>
            <w:r>
              <w:rPr>
                <w:rFonts w:ascii="Arial" w:cs="Arial" w:eastAsia="Arial" w:hAnsi="Arial"/>
                <w:b/>
                <w:bCs/>
                <w:sz w:val="17"/>
                <w:szCs w:val="17"/>
              </w:rPr>
              <w:t xml:space="preserve">bio_3_3-147</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so the printed rubric cannot show a 'Below Expectations' level. Suggestion: ask the partner whether a fourth field can be added, or print a separate Below Expectations descriptor on the teacher marking sheet; this cannot be fixed inside the current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bio_3_3-147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48" w:id="1"/>
            <w:r>
              <w:rPr>
                <w:rFonts w:ascii="Arial" w:cs="Arial" w:eastAsia="Arial" w:hAnsi="Arial"/>
                <w:b/>
                <w:bCs/>
                <w:sz w:val="17"/>
                <w:szCs w:val="17"/>
              </w:rPr>
              <w:t xml:space="preserve">bio_3_3-148</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strand and sub-strand names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naming mismatch (flag only, not renamed): KICD March 2025 calls Strand 3.0 'Anatomy and Physiology of Animals' and the sub-strand '3.3 Gaseous Exchange and Respiration'. This unit's data says 'Strand 3.0: Physiology of Life Processes' and 'Sub-Strand 3.3: Animal Gaseous Exchange and Respiration'. The numbers (3.0, 3.3) agree. Suggest aligning the strand and sub-strand names with KICD when titles are next regenerated.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bio_3_3-148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49" w:id="1"/>
            <w:r>
              <w:rPr>
                <w:rFonts w:ascii="Arial" w:cs="Arial" w:eastAsia="Arial" w:hAnsi="Arial"/>
                <w:b/>
                <w:bCs/>
                <w:sz w:val="17"/>
                <w:szCs w:val="17"/>
              </w:rPr>
              <w:t xml:space="preserve">bio_3_3-149</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KICD coverage</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not taught: the KICD suggested experiences and content name amphibians (lungs, buccal cavity, skin), birds (lungs), insect respiratory siphons and tracheal gills as respiratory structures, and a small-mammal dissection. The unit covers earthworm skin, fish gills, insect tracheae and human alveoli only. Suggest adding amphibians and birds as a 5-minute comparison in Lesson 3 (or as a Lesson 11 extension), if time allows; Lesson 3 is already tight after trimming.</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bio_3_3-149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ANIMAL GASEOUS EXCHANGE AND RESPIRATION</w:t>
            </w:r>
          </w:p>
          <w:p>
            <w:pPr>
              <w:spacing w:after="60" w:before="0"/>
            </w:pPr>
            <w:bookmarkStart w:name="i_bio_3_3_150" w:id="1"/>
            <w:r>
              <w:rPr>
                <w:rFonts w:ascii="Arial" w:cs="Arial" w:eastAsia="Arial" w:hAnsi="Arial"/>
                <w:b/>
                <w:bCs/>
                <w:sz w:val="17"/>
                <w:szCs w:val="17"/>
              </w:rPr>
              <w:t xml:space="preserve">bio_3_3-150</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animation</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Resource check (guideline 11): the Lesson 4 ARES animation is described as showing a pressure change of about 101 kPa to 99 kPa. If the actual animation shows numbers of that size they are about 15 times too large (real quiet breathing changes lung pressure by about 0.1 kPa). Please check the animation; if it shows 99 kPa, tell learners it is exaggerated for clarity or choose another animation.</w:t>
            </w:r>
          </w:p>
          <w:p>
            <w:pPr>
              <w:spacing w:after="60" w:before="0"/>
            </w:pPr>
            <w:r>
              <w:rPr>
                <w:rFonts w:ascii="Arial" w:cs="Arial" w:eastAsia="Arial" w:hAnsi="Arial"/>
                <w:i/>
                <w:iCs/>
                <w:color w:val="555555"/>
                <w:sz w:val="15"/>
                <w:szCs w:val="15"/>
              </w:rPr>
              <w:t xml:space="preserve">Guideline: 11. Resources and links; 5. Student thinking  |  Type: link</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bio_3_3-150</w:t>
            </w:r>
          </w:p>
        </w:tc>
      </w:tr>
    </w:tbl>
    <w:sectPr>
      <w:headerReference w:type="default" r:id="rId24"/>
      <w:footerReference w:type="default" r:id="rId25"/>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Biology: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1.1 Cell Structure (bio_1_1)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1.2 Chemicals of Life (bio_1_2)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Cell Biology (bio_1_3)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2.1 Plant Nutrition (bio_2_1)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2.2 Plant Transport (bio_2_2)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2.3 Plant Gaseous Exchange and Respiration (bio_2_3)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Animal Nutrition (bio_3_1)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3.2 Animal Transport (bio_3_2)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3.3 Animal Gaseous Exchange and Respiration (bio_3_3)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1.1 Cell Structure (bio_1_1)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1.2 Chemicals of Life (bio_1_2)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Cell Biology (bio_1_3)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2.1 Plant Nutrition (bio_2_1)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2.2 Plant Transport (bio_2_2)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2.3 Plant Gaseous Exchange and Respiration (bio_2_3)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Animal Nutrition (bio_3_1)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3.2 Animal Transport (bio_3_2)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3.3 Animal Gaseous Exchange and Respiration (bio_3_3)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2026-10-17T17:34:22.969Z</dcterms:created>
  <dcterms:modified xsi:type="dcterms:W3CDTF">2026-10-17T17:34:22.969Z</dcterms:modified>
</cp:coreProperties>
</file>

<file path=docProps/custom.xml><?xml version="1.0" encoding="utf-8"?>
<Properties xmlns="http://schemas.openxmlformats.org/officeDocument/2006/custom-properties" xmlns:vt="http://schemas.openxmlformats.org/officeDocument/2006/docPropsVTypes"/>
</file>