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BIOLOGY GRADE 10: PLANT NUTRITION</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2.1 (12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Nutrition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x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Types of nutrition: autotrophic and heterotrophic (carnivorous, saprophytic, parasitic, symbiotic)</w:t>
            </w:r>
          </w:p>
          <w:p>
            <w:pPr>
              <w:spacing w:after="30" w:before="0"/>
              <w:ind w:left="360" w:hanging="180"/>
              <w:jc w:val="left"/>
            </w:pPr>
            <w:r>
              <w:rPr>
                <w:rFonts w:ascii="Arial" w:cs="Arial" w:eastAsia="Arial" w:hAnsi="Arial"/>
                <w:b w:val="false"/>
                <w:bCs w:val="false"/>
                <w:color w:val="000000"/>
                <w:sz w:val="18"/>
                <w:szCs w:val="18"/>
              </w:rPr>
              <w:t xml:space="preserve">–  Structure of the chloroplast and its role in photosynthesis</w:t>
            </w:r>
          </w:p>
          <w:p>
            <w:pPr>
              <w:spacing w:after="30" w:before="0"/>
              <w:ind w:left="360" w:hanging="180"/>
              <w:jc w:val="left"/>
            </w:pPr>
            <w:r>
              <w:rPr>
                <w:rFonts w:ascii="Arial" w:cs="Arial" w:eastAsia="Arial" w:hAnsi="Arial"/>
                <w:b w:val="false"/>
                <w:bCs w:val="false"/>
                <w:color w:val="000000"/>
                <w:sz w:val="18"/>
                <w:szCs w:val="18"/>
              </w:rPr>
              <w:t xml:space="preserve">–  Light-dependent reactions (light stage): photolysis, ATP synthesis, NADPH production</w:t>
            </w:r>
          </w:p>
          <w:p>
            <w:pPr>
              <w:spacing w:after="30" w:before="0"/>
              <w:ind w:left="360" w:hanging="180"/>
              <w:jc w:val="left"/>
            </w:pPr>
            <w:r>
              <w:rPr>
                <w:rFonts w:ascii="Arial" w:cs="Arial" w:eastAsia="Arial" w:hAnsi="Arial"/>
                <w:b w:val="false"/>
                <w:bCs w:val="false"/>
                <w:color w:val="000000"/>
                <w:sz w:val="18"/>
                <w:szCs w:val="18"/>
              </w:rPr>
              <w:t xml:space="preserve">–  Light-independent reactions (dark stage/Calvin cycle): CO2 fixation, glucose synthesis</w:t>
            </w:r>
          </w:p>
          <w:p>
            <w:pPr>
              <w:spacing w:after="30" w:before="0"/>
              <w:ind w:left="360" w:hanging="180"/>
              <w:jc w:val="left"/>
            </w:pPr>
            <w:r>
              <w:rPr>
                <w:rFonts w:ascii="Arial" w:cs="Arial" w:eastAsia="Arial" w:hAnsi="Arial"/>
                <w:b w:val="false"/>
                <w:bCs w:val="false"/>
                <w:color w:val="000000"/>
                <w:sz w:val="18"/>
                <w:szCs w:val="18"/>
              </w:rPr>
              <w:t xml:space="preserve">–  Factors affecting the rate of photosynthesis: light intensity, CO2 concentration, temperature, water</w:t>
            </w:r>
          </w:p>
          <w:p>
            <w:pPr>
              <w:spacing w:after="30" w:before="0"/>
              <w:ind w:left="360" w:hanging="180"/>
              <w:jc w:val="left"/>
            </w:pPr>
            <w:r>
              <w:rPr>
                <w:rFonts w:ascii="Arial" w:cs="Arial" w:eastAsia="Arial" w:hAnsi="Arial"/>
                <w:b w:val="false"/>
                <w:bCs w:val="false"/>
                <w:color w:val="000000"/>
                <w:sz w:val="18"/>
                <w:szCs w:val="18"/>
              </w:rPr>
              <w:t xml:space="preserve">–  Significance of photosynthesis: food chains, oxygen production, carbon cycle, food security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types of nutrition in plants</w:t>
            </w:r>
          </w:p>
          <w:p>
            <w:pPr>
              <w:spacing w:after="40" w:before="0"/>
              <w:jc w:val="left"/>
            </w:pPr>
            <w:r>
              <w:rPr>
                <w:rFonts w:ascii="Arial" w:cs="Arial" w:eastAsia="Arial" w:hAnsi="Arial"/>
                <w:b w:val="false"/>
                <w:bCs w:val="false"/>
                <w:i w:val="false"/>
                <w:iCs w:val="false"/>
                <w:color w:val="000000"/>
                <w:sz w:val="18"/>
                <w:szCs w:val="18"/>
              </w:rPr>
              <w:t xml:space="preserve">b) describe the structure of the chloroplast in relation to photosynthesis</w:t>
            </w:r>
          </w:p>
          <w:p>
            <w:pPr>
              <w:spacing w:after="40" w:before="0"/>
              <w:jc w:val="left"/>
            </w:pPr>
            <w:r>
              <w:rPr>
                <w:rFonts w:ascii="Arial" w:cs="Arial" w:eastAsia="Arial" w:hAnsi="Arial"/>
                <w:b w:val="false"/>
                <w:bCs w:val="false"/>
                <w:i w:val="false"/>
                <w:iCs w:val="false"/>
                <w:color w:val="000000"/>
                <w:sz w:val="18"/>
                <w:szCs w:val="18"/>
              </w:rPr>
              <w:t xml:space="preserve">c) explain light-dependent and light-independent reactions of photosynthesis</w:t>
            </w:r>
          </w:p>
          <w:p>
            <w:pPr>
              <w:spacing w:after="40" w:before="0"/>
              <w:jc w:val="left"/>
            </w:pPr>
            <w:r>
              <w:rPr>
                <w:rFonts w:ascii="Arial" w:cs="Arial" w:eastAsia="Arial" w:hAnsi="Arial"/>
                <w:b w:val="false"/>
                <w:bCs w:val="false"/>
                <w:i w:val="false"/>
                <w:iCs w:val="false"/>
                <w:color w:val="000000"/>
                <w:sz w:val="18"/>
                <w:szCs w:val="18"/>
              </w:rPr>
              <w:t xml:space="preserve">d) investigate factors affecting the rate of photosynthesis</w:t>
            </w:r>
          </w:p>
          <w:p>
            <w:pPr>
              <w:spacing w:after="40" w:before="0"/>
              <w:jc w:val="left"/>
            </w:pPr>
            <w:r>
              <w:rPr>
                <w:rFonts w:ascii="Arial" w:cs="Arial" w:eastAsia="Arial" w:hAnsi="Arial"/>
                <w:b w:val="false"/>
                <w:bCs w:val="false"/>
                <w:i w:val="false"/>
                <w:iCs w:val="false"/>
                <w:color w:val="000000"/>
                <w:sz w:val="18"/>
                <w:szCs w:val="18"/>
              </w:rPr>
              <w:t xml:space="preserve">e) explain the significance of photosynthesis to living things and the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Critical Thinking and Problem Solving: analysing photosynthesis data and designing investigations</w:t>
            </w:r>
          </w:p>
          <w:p>
            <w:pPr>
              <w:spacing w:after="30" w:before="0"/>
              <w:ind w:left="360" w:hanging="180"/>
              <w:jc w:val="left"/>
            </w:pPr>
            <w:r>
              <w:rPr>
                <w:rFonts w:ascii="Arial" w:cs="Arial" w:eastAsia="Arial" w:hAnsi="Arial"/>
                <w:b w:val="false"/>
                <w:bCs w:val="false"/>
                <w:color w:val="000000"/>
                <w:sz w:val="18"/>
                <w:szCs w:val="18"/>
              </w:rPr>
              <w:t xml:space="preserve">–  Communication and Collaboration: presenting research findings and engaging in peer feedback</w:t>
            </w:r>
          </w:p>
          <w:p>
            <w:pPr>
              <w:spacing w:after="30" w:before="0"/>
              <w:ind w:left="360" w:hanging="180"/>
              <w:jc w:val="left"/>
            </w:pPr>
            <w:r>
              <w:rPr>
                <w:rFonts w:ascii="Arial" w:cs="Arial" w:eastAsia="Arial" w:hAnsi="Arial"/>
                <w:b w:val="false"/>
                <w:bCs w:val="false"/>
                <w:color w:val="000000"/>
                <w:sz w:val="18"/>
                <w:szCs w:val="18"/>
              </w:rPr>
              <w:t xml:space="preserve">–  Digital Literacy: using simulations (PhET, LabXchange) to model photosynthesis processes</w:t>
            </w:r>
          </w:p>
          <w:p>
            <w:pPr>
              <w:spacing w:after="30" w:before="0"/>
              <w:ind w:left="360" w:hanging="180"/>
              <w:jc w:val="left"/>
            </w:pPr>
            <w:r>
              <w:rPr>
                <w:rFonts w:ascii="Arial" w:cs="Arial" w:eastAsia="Arial" w:hAnsi="Arial"/>
                <w:b w:val="false"/>
                <w:bCs w:val="false"/>
                <w:color w:val="000000"/>
                <w:sz w:val="18"/>
                <w:szCs w:val="18"/>
              </w:rPr>
              <w:t xml:space="preserve">–  Learning to Learn: connecting new concepts to prior knowledge of cell biology</w:t>
            </w:r>
          </w:p>
          <w:p>
            <w:pPr>
              <w:spacing w:after="30" w:before="0"/>
              <w:ind w:left="360" w:hanging="180"/>
              <w:jc w:val="left"/>
            </w:pPr>
            <w:r>
              <w:rPr>
                <w:rFonts w:ascii="Arial" w:cs="Arial" w:eastAsia="Arial" w:hAnsi="Arial"/>
                <w:b w:val="false"/>
                <w:bCs w:val="false"/>
                <w:color w:val="000000"/>
                <w:sz w:val="18"/>
                <w:szCs w:val="18"/>
              </w:rPr>
              <w:t xml:space="preserve">–  Self-Efficacy: building confidence through hands-on experiments (Elodea, chromatography)</w:t>
            </w:r>
          </w:p>
          <w:p>
            <w:pPr>
              <w:spacing w:after="30" w:before="0"/>
              <w:ind w:left="360" w:hanging="180"/>
              <w:jc w:val="left"/>
            </w:pPr>
            <w:r>
              <w:rPr>
                <w:rFonts w:ascii="Arial" w:cs="Arial" w:eastAsia="Arial" w:hAnsi="Arial"/>
                <w:b w:val="false"/>
                <w:bCs w:val="false"/>
                <w:color w:val="000000"/>
                <w:sz w:val="18"/>
                <w:szCs w:val="18"/>
              </w:rPr>
              <w:t xml:space="preserve">–  Creativity and Innovation: designing plant survival scenarios and storyline threads</w:t>
            </w:r>
          </w:p>
          <w:p>
            <w:pPr>
              <w:spacing w:after="30" w:before="0"/>
              <w:ind w:left="360" w:hanging="180"/>
              <w:jc w:val="left"/>
            </w:pPr>
            <w:r>
              <w:rPr>
                <w:rFonts w:ascii="Arial" w:cs="Arial" w:eastAsia="Arial" w:hAnsi="Arial"/>
                <w:b w:val="false"/>
                <w:bCs w:val="false"/>
                <w:color w:val="000000"/>
                <w:sz w:val="18"/>
                <w:szCs w:val="18"/>
              </w:rPr>
              <w:t xml:space="preserve">–  Citizenship: understanding photosynthesis in the context of Kenyan food security and climate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Responsibility: careful laboratory practice and environmental stewardship</w:t>
            </w:r>
          </w:p>
          <w:p>
            <w:pPr>
              <w:spacing w:after="30" w:before="0"/>
              <w:ind w:left="360" w:hanging="180"/>
              <w:jc w:val="left"/>
            </w:pPr>
            <w:r>
              <w:rPr>
                <w:rFonts w:ascii="Arial" w:cs="Arial" w:eastAsia="Arial" w:hAnsi="Arial"/>
                <w:b w:val="false"/>
                <w:bCs w:val="false"/>
                <w:color w:val="000000"/>
                <w:sz w:val="18"/>
                <w:szCs w:val="18"/>
              </w:rPr>
              <w:t xml:space="preserve">–  Respect: valuing diverse observations and group contributions</w:t>
            </w:r>
          </w:p>
          <w:p>
            <w:pPr>
              <w:spacing w:after="30" w:before="0"/>
              <w:ind w:left="360" w:hanging="180"/>
              <w:jc w:val="left"/>
            </w:pPr>
            <w:r>
              <w:rPr>
                <w:rFonts w:ascii="Arial" w:cs="Arial" w:eastAsia="Arial" w:hAnsi="Arial"/>
                <w:b w:val="false"/>
                <w:bCs w:val="false"/>
                <w:color w:val="000000"/>
                <w:sz w:val="18"/>
                <w:szCs w:val="18"/>
              </w:rPr>
              <w:t xml:space="preserve">–  Integrity: recording experimental data honestly</w:t>
            </w:r>
          </w:p>
          <w:p>
            <w:pPr>
              <w:spacing w:after="30" w:before="0"/>
              <w:ind w:left="360" w:hanging="180"/>
              <w:jc w:val="left"/>
            </w:pPr>
            <w:r>
              <w:rPr>
                <w:rFonts w:ascii="Arial" w:cs="Arial" w:eastAsia="Arial" w:hAnsi="Arial"/>
                <w:b w:val="false"/>
                <w:bCs w:val="false"/>
                <w:color w:val="000000"/>
                <w:sz w:val="18"/>
                <w:szCs w:val="18"/>
              </w:rPr>
              <w:t xml:space="preserve">–  Unity: collaborative group investigations</w:t>
            </w:r>
          </w:p>
          <w:p>
            <w:pPr>
              <w:spacing w:after="30" w:before="0"/>
              <w:ind w:left="360" w:hanging="180"/>
              <w:jc w:val="left"/>
            </w:pPr>
            <w:r>
              <w:rPr>
                <w:rFonts w:ascii="Arial" w:cs="Arial" w:eastAsia="Arial" w:hAnsi="Arial"/>
                <w:b w:val="false"/>
                <w:bCs w:val="false"/>
                <w:color w:val="000000"/>
                <w:sz w:val="18"/>
                <w:szCs w:val="18"/>
              </w:rPr>
              <w:t xml:space="preserve">–  Excellence: striving for accurate scientific explanations</w:t>
            </w:r>
          </w:p>
          <w:p>
            <w:pPr>
              <w:spacing w:after="30" w:before="0"/>
              <w:ind w:left="360" w:hanging="180"/>
              <w:jc w:val="left"/>
            </w:pPr>
            <w:r>
              <w:rPr>
                <w:rFonts w:ascii="Arial" w:cs="Arial" w:eastAsia="Arial" w:hAnsi="Arial"/>
                <w:b w:val="false"/>
                <w:bCs w:val="false"/>
                <w:color w:val="000000"/>
                <w:sz w:val="18"/>
                <w:szCs w:val="18"/>
              </w:rPr>
              <w:t xml:space="preserve">–  Care and Compassion: appreciating the role of plants in sustaining all life</w:t>
            </w:r>
          </w:p>
          <w:p>
            <w:pPr>
              <w:spacing w:after="30" w:before="0"/>
              <w:ind w:left="360" w:hanging="180"/>
              <w:jc w:val="left"/>
            </w:pPr>
            <w:r>
              <w:rPr>
                <w:rFonts w:ascii="Arial" w:cs="Arial" w:eastAsia="Arial" w:hAnsi="Arial"/>
                <w:b w:val="false"/>
                <w:bCs w:val="false"/>
                <w:color w:val="000000"/>
                <w:sz w:val="18"/>
                <w:szCs w:val="18"/>
              </w:rPr>
              <w:t xml:space="preserve">–  Peace and Social Justice: linking food security and photosynthesis to equitable access to nutrition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Conservation: photosynthesis and the global carbon cycle; deforestation impacts</w:t>
            </w:r>
          </w:p>
          <w:p>
            <w:pPr>
              <w:spacing w:after="30" w:before="0"/>
              <w:ind w:left="360" w:hanging="180"/>
              <w:jc w:val="left"/>
            </w:pPr>
            <w:r>
              <w:rPr>
                <w:rFonts w:ascii="Arial" w:cs="Arial" w:eastAsia="Arial" w:hAnsi="Arial"/>
                <w:b w:val="false"/>
                <w:bCs w:val="false"/>
                <w:color w:val="000000"/>
                <w:sz w:val="18"/>
                <w:szCs w:val="18"/>
              </w:rPr>
              <w:t xml:space="preserve">–  Food Security: photosynthesis as the foundation of all food chains; agricultural productivity in Kenya</w:t>
            </w:r>
          </w:p>
          <w:p>
            <w:pPr>
              <w:spacing w:after="30" w:before="0"/>
              <w:ind w:left="360" w:hanging="180"/>
              <w:jc w:val="left"/>
            </w:pPr>
            <w:r>
              <w:rPr>
                <w:rFonts w:ascii="Arial" w:cs="Arial" w:eastAsia="Arial" w:hAnsi="Arial"/>
                <w:b w:val="false"/>
                <w:bCs w:val="false"/>
                <w:color w:val="000000"/>
                <w:sz w:val="18"/>
                <w:szCs w:val="18"/>
              </w:rPr>
              <w:t xml:space="preserve">–  Climate Change: plants as carbon sinks; role of forests in regulating temperature</w:t>
            </w:r>
          </w:p>
          <w:p>
            <w:pPr>
              <w:spacing w:after="30" w:before="0"/>
              <w:ind w:left="360" w:hanging="180"/>
              <w:jc w:val="left"/>
            </w:pPr>
            <w:r>
              <w:rPr>
                <w:rFonts w:ascii="Arial" w:cs="Arial" w:eastAsia="Arial" w:hAnsi="Arial"/>
                <w:b w:val="false"/>
                <w:bCs w:val="false"/>
                <w:color w:val="000000"/>
                <w:sz w:val="18"/>
                <w:szCs w:val="18"/>
              </w:rPr>
              <w:t xml:space="preserve">–  Safety and Security: safe handling of chemicals (iodine, ethanol) in leaf experiments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get the materials and energy they need to grow, and why does this process matter for all life on Earth?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time-lapse video shows a pumpkin seed (0.5 g) germinating and growing into a massive pumpkin (&gt;= 300 kg) over several months. Students observe: the seed never visibly "eats" anything from the soil. Where did those 300 kg of matter come from?</w:t>
            </w:r>
          </w:p>
          <w:p>
            <w:pPr>
              <w:spacing w:after="40" w:before="0"/>
              <w:jc w:val="left"/>
            </w:pPr>
            <w:r>
              <w:rPr>
                <w:rFonts w:ascii="Arial" w:cs="Arial" w:eastAsia="Arial" w:hAnsi="Arial"/>
                <w:b w:val="false"/>
                <w:bCs w:val="false"/>
                <w:i w:val="false"/>
                <w:iCs w:val="false"/>
                <w:color w:val="000000"/>
                <w:sz w:val="18"/>
                <w:szCs w:val="18"/>
              </w:rPr>
              <w:t xml:space="preserve">Secondary: students hold a fresh maize leaf from a Kenyan shamba up to the light -- it glows green. Ask: "What is the leaf actually doing with that light?"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 and how does the process that powers plant growth sustain all life on Earth?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Mystery -- where did 300 kg come from? Initial models. DQB opened.</w:t>
            </w:r>
          </w:p>
          <w:p>
            <w:pPr>
              <w:spacing w:after="40" w:before="0"/>
              <w:jc w:val="left"/>
            </w:pPr>
            <w:r>
              <w:rPr>
                <w:rFonts w:ascii="Arial" w:cs="Arial" w:eastAsia="Arial" w:hAnsi="Arial"/>
                <w:b w:val="false"/>
                <w:bCs w:val="false"/>
                <w:i w:val="false"/>
                <w:iCs w:val="false"/>
                <w:color w:val="000000"/>
                <w:sz w:val="18"/>
                <w:szCs w:val="18"/>
              </w:rPr>
              <w:t xml:space="preserve">L2: Types of nutrition -- not all plants make their own food. Autotrophic vs heterotrophic.</w:t>
            </w:r>
          </w:p>
          <w:p>
            <w:pPr>
              <w:spacing w:after="40" w:before="0"/>
              <w:jc w:val="left"/>
            </w:pPr>
            <w:r>
              <w:rPr>
                <w:rFonts w:ascii="Arial" w:cs="Arial" w:eastAsia="Arial" w:hAnsi="Arial"/>
                <w:b w:val="false"/>
                <w:bCs w:val="false"/>
                <w:i w:val="false"/>
                <w:iCs w:val="false"/>
                <w:color w:val="000000"/>
                <w:sz w:val="18"/>
                <w:szCs w:val="18"/>
              </w:rPr>
              <w:t xml:space="preserve">L3: Chloroplast structure -- the "solar powerhouse" inside every green cell.</w:t>
            </w:r>
          </w:p>
          <w:p>
            <w:pPr>
              <w:spacing w:after="40" w:before="0"/>
              <w:jc w:val="left"/>
            </w:pPr>
            <w:r>
              <w:rPr>
                <w:rFonts w:ascii="Arial" w:cs="Arial" w:eastAsia="Arial" w:hAnsi="Arial"/>
                <w:b w:val="false"/>
                <w:bCs w:val="false"/>
                <w:i w:val="false"/>
                <w:iCs w:val="false"/>
                <w:color w:val="000000"/>
                <w:sz w:val="18"/>
                <w:szCs w:val="18"/>
              </w:rPr>
              <w:t xml:space="preserve">L4: Light stage -- sunlight splits water; oxygen is released; ATP and NADPH made.</w:t>
            </w:r>
          </w:p>
          <w:p>
            <w:pPr>
              <w:spacing w:after="40" w:before="0"/>
              <w:jc w:val="left"/>
            </w:pPr>
            <w:r>
              <w:rPr>
                <w:rFonts w:ascii="Arial" w:cs="Arial" w:eastAsia="Arial" w:hAnsi="Arial"/>
                <w:b w:val="false"/>
                <w:bCs w:val="false"/>
                <w:i w:val="false"/>
                <w:iCs w:val="false"/>
                <w:color w:val="000000"/>
                <w:sz w:val="18"/>
                <w:szCs w:val="18"/>
              </w:rPr>
              <w:t xml:space="preserve">L5: Dark stage -- CO2 fixed into glucose using ATP and NADPH. KEY INSIGHT: mass comes from CO2, not soil.</w:t>
            </w:r>
          </w:p>
          <w:p>
            <w:pPr>
              <w:spacing w:after="40" w:before="0"/>
              <w:jc w:val="left"/>
            </w:pPr>
            <w:r>
              <w:rPr>
                <w:rFonts w:ascii="Arial" w:cs="Arial" w:eastAsia="Arial" w:hAnsi="Arial"/>
                <w:b w:val="false"/>
                <w:bCs w:val="false"/>
                <w:i w:val="false"/>
                <w:iCs w:val="false"/>
                <w:color w:val="000000"/>
                <w:sz w:val="18"/>
                <w:szCs w:val="18"/>
              </w:rPr>
              <w:t xml:space="preserve">L6: Factors -- light intensity, CO2, temperature, water all limit the rate of mass gain.</w:t>
            </w:r>
          </w:p>
          <w:p>
            <w:pPr>
              <w:spacing w:after="40" w:before="0"/>
              <w:jc w:val="left"/>
            </w:pPr>
            <w:r>
              <w:rPr>
                <w:rFonts w:ascii="Arial" w:cs="Arial" w:eastAsia="Arial" w:hAnsi="Arial"/>
                <w:b w:val="false"/>
                <w:bCs w:val="false"/>
                <w:i w:val="false"/>
                <w:iCs w:val="false"/>
                <w:color w:val="000000"/>
                <w:sz w:val="18"/>
                <w:szCs w:val="18"/>
              </w:rPr>
              <w:t xml:space="preserve">L7: Adaptations -- how Kakamega Forest, Turkana, and Lake Victoria plants solve different challenges.</w:t>
            </w:r>
          </w:p>
          <w:p>
            <w:pPr>
              <w:spacing w:after="40" w:before="0"/>
              <w:jc w:val="left"/>
            </w:pPr>
            <w:r>
              <w:rPr>
                <w:rFonts w:ascii="Arial" w:cs="Arial" w:eastAsia="Arial" w:hAnsi="Arial"/>
                <w:b w:val="false"/>
                <w:bCs w:val="false"/>
                <w:i w:val="false"/>
                <w:iCs w:val="false"/>
                <w:color w:val="000000"/>
                <w:sz w:val="18"/>
                <w:szCs w:val="18"/>
              </w:rPr>
              <w:t xml:space="preserve">L8: Heterotrophic plants -- Striga, sundew, saprophytes -- what happens when chlorophyll is missing?</w:t>
            </w:r>
          </w:p>
          <w:p>
            <w:pPr>
              <w:spacing w:after="40" w:before="0"/>
              <w:jc w:val="left"/>
            </w:pPr>
            <w:r>
              <w:rPr>
                <w:rFonts w:ascii="Arial" w:cs="Arial" w:eastAsia="Arial" w:hAnsi="Arial"/>
                <w:b w:val="false"/>
                <w:bCs w:val="false"/>
                <w:i w:val="false"/>
                <w:iCs w:val="false"/>
                <w:color w:val="000000"/>
                <w:sz w:val="18"/>
                <w:szCs w:val="18"/>
              </w:rPr>
              <w:t xml:space="preserve">L9: Significance -- photosynthesis powers all food chains; produces all atmospheric oxygen; drives carbon cycle.</w:t>
            </w:r>
          </w:p>
          <w:p>
            <w:pPr>
              <w:spacing w:after="40" w:before="0"/>
              <w:jc w:val="left"/>
            </w:pPr>
            <w:r>
              <w:rPr>
                <w:rFonts w:ascii="Arial" w:cs="Arial" w:eastAsia="Arial" w:hAnsi="Arial"/>
                <w:b w:val="false"/>
                <w:bCs w:val="false"/>
                <w:i w:val="false"/>
                <w:iCs w:val="false"/>
                <w:color w:val="000000"/>
                <w:sz w:val="18"/>
                <w:szCs w:val="18"/>
              </w:rPr>
              <w:t xml:space="preserve">L10: Research -- groups investigate a real Kenyan photosynthesis application (tea, sugarcane, reforestation).</w:t>
            </w:r>
          </w:p>
          <w:p>
            <w:pPr>
              <w:spacing w:after="40" w:before="0"/>
              <w:jc w:val="left"/>
            </w:pPr>
            <w:r>
              <w:rPr>
                <w:rFonts w:ascii="Arial" w:cs="Arial" w:eastAsia="Arial" w:hAnsi="Arial"/>
                <w:b w:val="false"/>
                <w:bCs w:val="false"/>
                <w:i w:val="false"/>
                <w:iCs w:val="false"/>
                <w:color w:val="000000"/>
                <w:sz w:val="18"/>
                <w:szCs w:val="18"/>
              </w:rPr>
              <w:t xml:space="preserve">L11: Synthesis -- presentations; final model revision; DQB near-complete.</w:t>
            </w:r>
          </w:p>
          <w:p>
            <w:pPr>
              <w:spacing w:after="40" w:before="0"/>
              <w:jc w:val="left"/>
            </w:pPr>
            <w:r>
              <w:rPr>
                <w:rFonts w:ascii="Arial" w:cs="Arial" w:eastAsia="Arial" w:hAnsi="Arial"/>
                <w:b w:val="false"/>
                <w:bCs w:val="false"/>
                <w:i w:val="false"/>
                <w:iCs w:val="false"/>
                <w:color w:val="000000"/>
                <w:sz w:val="18"/>
                <w:szCs w:val="18"/>
              </w:rPr>
              <w:t xml:space="preserve">L12: Final Explanation -- answer the driving question with full scientific evidence.</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The Pumpkin Mystery -- Phenomenon Launch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the pumpkin time-lapse, articulate their prior knowledge about plant growth, and open the DQB with their initial wonderings.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Recall that plants need sunlight, water, and carbon dioxide to grow</w:t>
            </w:r>
          </w:p>
          <w:p>
            <w:pPr>
              <w:spacing w:after="30" w:before="0"/>
              <w:ind w:left="360" w:hanging="180"/>
              <w:jc w:val="left"/>
            </w:pPr>
            <w:r>
              <w:rPr>
                <w:rFonts w:ascii="Arial" w:cs="Arial" w:eastAsia="Arial" w:hAnsi="Arial"/>
                <w:b w:val="false"/>
                <w:bCs w:val="false"/>
                <w:color w:val="000000"/>
                <w:sz w:val="18"/>
                <w:szCs w:val="18"/>
              </w:rPr>
              <w:t xml:space="preserve">–  Identify that plants have a different nutrition strategy from animals</w:t>
            </w:r>
          </w:p>
          <w:p>
            <w:pPr>
              <w:spacing w:after="30" w:before="0"/>
              <w:ind w:left="360" w:hanging="180"/>
              <w:jc w:val="left"/>
            </w:pPr>
            <w:r>
              <w:rPr>
                <w:rFonts w:ascii="Arial" w:cs="Arial" w:eastAsia="Arial" w:hAnsi="Arial"/>
                <w:b w:val="false"/>
                <w:bCs w:val="false"/>
                <w:color w:val="000000"/>
                <w:sz w:val="18"/>
                <w:szCs w:val="18"/>
              </w:rPr>
              <w:t xml:space="preserve">–  Define phenomenon and driving question in the context of NGSS storyline learning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Observe and record detailed observations from a video phenomenon</w:t>
            </w:r>
          </w:p>
          <w:p>
            <w:pPr>
              <w:spacing w:after="30" w:before="0"/>
              <w:ind w:left="360" w:hanging="180"/>
              <w:jc w:val="left"/>
            </w:pPr>
            <w:r>
              <w:rPr>
                <w:rFonts w:ascii="Arial" w:cs="Arial" w:eastAsia="Arial" w:hAnsi="Arial"/>
                <w:b w:val="false"/>
                <w:bCs w:val="false"/>
                <w:color w:val="000000"/>
                <w:sz w:val="18"/>
                <w:szCs w:val="18"/>
              </w:rPr>
              <w:t xml:space="preserve">–  Generate scientific questions from observations</w:t>
            </w:r>
          </w:p>
          <w:p>
            <w:pPr>
              <w:spacing w:after="30" w:before="0"/>
              <w:ind w:left="360" w:hanging="180"/>
              <w:jc w:val="left"/>
            </w:pPr>
            <w:r>
              <w:rPr>
                <w:rFonts w:ascii="Arial" w:cs="Arial" w:eastAsia="Arial" w:hAnsi="Arial"/>
                <w:b w:val="false"/>
                <w:bCs w:val="false"/>
                <w:color w:val="000000"/>
                <w:sz w:val="18"/>
                <w:szCs w:val="18"/>
              </w:rPr>
              <w:t xml:space="preserve">–  Create an initial model explaining where plant mass comes from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unexplained natural phenomena</w:t>
            </w:r>
          </w:p>
          <w:p>
            <w:pPr>
              <w:spacing w:after="30" w:before="0"/>
              <w:ind w:left="360" w:hanging="180"/>
              <w:jc w:val="left"/>
            </w:pPr>
            <w:r>
              <w:rPr>
                <w:rFonts w:ascii="Arial" w:cs="Arial" w:eastAsia="Arial" w:hAnsi="Arial"/>
                <w:b w:val="false"/>
                <w:bCs w:val="false"/>
                <w:color w:val="000000"/>
                <w:sz w:val="18"/>
                <w:szCs w:val="18"/>
              </w:rPr>
              <w:t xml:space="preserve">–  Openness to revising ideas as new evidence emerges</w:t>
            </w:r>
          </w:p>
          <w:p>
            <w:pPr>
              <w:spacing w:after="30" w:before="0"/>
              <w:ind w:left="360" w:hanging="180"/>
              <w:jc w:val="left"/>
            </w:pPr>
            <w:r>
              <w:rPr>
                <w:rFonts w:ascii="Arial" w:cs="Arial" w:eastAsia="Arial" w:hAnsi="Arial"/>
                <w:b w:val="false"/>
                <w:bCs w:val="false"/>
                <w:color w:val="000000"/>
                <w:sz w:val="18"/>
                <w:szCs w:val="18"/>
              </w:rPr>
              <w:t xml:space="preserve">–  Appreciation that science begins with careful observation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mystery. Students commit to an initial explanation they will revise across Lessons 2-12.</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hazards. If using a real pumpkin for tactile engagement, handle with care.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2-minute time-lapse video of a pumpkin growing from seed to 300 kg. Students watch silently the first time, then write observations. The teacher asks: Where did all that mass come from? Students discuss in pairs, then share initial ideas (soil? water? air? sunlight?). Most will say soil -- this creates the productive tension the storyline will resolve.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create their Lesson 1 model: a diagram showing where they think plant mass originates. The DQB is opened; each student adds one What I wonder card. The class votes on the most important questions for the unit.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watch: if a seed weighs 0.5 g and the plant grows to 300 kg, where did those extra 299.5 kg come from? Write your best prediction. Groups share; teacher records on board without evaluating.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lkaiqo6kxyrje6iuk_u5">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mfhbh04gocxhz8xaw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qobfyetpzqzy9ouyifey">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dpllmzd3gqvhaj4r0xf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evaluate yet -- just record all predictions.</w:t>
            </w:r>
          </w:p>
          <w:p>
            <w:pPr>
              <w:spacing w:after="40" w:before="0"/>
              <w:jc w:val="left"/>
            </w:pPr>
            <w:r>
              <w:rPr>
                <w:rFonts w:ascii="Arial" w:cs="Arial" w:eastAsia="Arial" w:hAnsi="Arial"/>
                <w:b w:val="false"/>
                <w:bCs w:val="false"/>
                <w:i w:val="false"/>
                <w:iCs w:val="false"/>
                <w:color w:val="000000"/>
                <w:sz w:val="18"/>
                <w:szCs w:val="18"/>
              </w:rPr>
              <w:t xml:space="preserve">Soil? Water? Air? Sunlight? Record everything the class suggests.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Surfacing prior knowledge reveals the soil misconception that the storyline will resolve.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students say soil? This is the key misconception to track across the unit.</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the pumpkin time-lapse twice. First watch: What do you see? Second watch: What is NOT visible -- what must be happening but cannot be seen? Students note: no visible eating, roots absorbing water but water is mostly liquid, green colour appearing. Thought experiment: if 300 kg came from soil, would the soil get 300 kg lighter?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tth9bbmcmbh3jmepw4fj">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qwkk_pik7vnw75kd1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pklceguj3ufialkgfeu">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z7xzoef3wxnqd0dwfej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silently first. Write every observation.</w:t>
            </w:r>
          </w:p>
          <w:p>
            <w:pPr>
              <w:spacing w:after="40" w:before="0"/>
              <w:jc w:val="left"/>
            </w:pPr>
            <w:r>
              <w:rPr>
                <w:rFonts w:ascii="Arial" w:cs="Arial" w:eastAsia="Arial" w:hAnsi="Arial"/>
                <w:b w:val="false"/>
                <w:bCs w:val="false"/>
                <w:i w:val="false"/>
                <w:iCs w:val="false"/>
                <w:color w:val="000000"/>
                <w:sz w:val="18"/>
                <w:szCs w:val="18"/>
              </w:rPr>
              <w:t xml:space="preserve">If the pumpkin grew 300 kg from the soil, would the soil get 300 kg lighter?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viewing separates surface observation from deeper inference.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note that no visible eating occurs? This gap drives the unit.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shares observations. Key idea surfaced: plants do not visibly eat anything. Students learn: photosynthesis is the process plants use to make food. BUT which ingredient provides the most mass? Students write their initial explanation in their Science Notebook.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grrkdoerfrbmaf3vep_c">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l_ppg_aqnkmjci4gu4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aj7xowsrzipfbjzrjfyt">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dptzebgbddnep8qw38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 name for what plants do: photosynthesis. But WHICH ingredient provides the 300 kg? That is our question for 12 lessons.</w:t>
            </w:r>
          </w:p>
          <w:p>
            <w:pPr>
              <w:spacing w:after="40" w:before="0"/>
              <w:jc w:val="left"/>
            </w:pPr>
            <w:r>
              <w:rPr>
                <w:rFonts w:ascii="Arial" w:cs="Arial" w:eastAsia="Arial" w:hAnsi="Arial"/>
                <w:b w:val="false"/>
                <w:bCs w:val="false"/>
                <w:i w:val="false"/>
                <w:iCs w:val="false"/>
                <w:color w:val="000000"/>
                <w:sz w:val="18"/>
                <w:szCs w:val="18"/>
              </w:rPr>
              <w:t xml:space="preserve">Write your best current explanation -- even if you are not sure.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Naming photosynthesis without resolving the mystery maintains productive tension.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explanations reveal prior knowledge and misconceptions for Lessons 2-5.</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Driving Question Board. Driving question written at top: How does a tiny seed become a massive plant? Students write individual question cards: Does CO2 have mass?, What happens inside the green leaf?, What is photosynthesis really doing? Sort into categories.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myzy6sekcadxxvjfa_kh">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g5o3ft0gbydwbruqk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uxa2rtgzkr78cgl9z_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9k1jqt84or_veawjgs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any question -- even if you think it is too hard. All of these will be answered by Lesson 12.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opens the intellectual agenda for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identifies prior knowledge students are building 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Lesson 1 Model: inputs -&gt; plant -&gt; outputs. Most will draw: soil + water + sunlight -&gt; plant. This initial incomplete model will be revised throughout the unit. Teacher photographs all models for comparison at Lesson 12.</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oxxpxmphipmx9tcc31tk">
              <w:r>
                <w:rPr>
                  <w:rFonts w:ascii="Arial" w:cs="Arial" w:eastAsia="Arial" w:hAnsi="Arial"/>
                  <w:color w:val="2E75B6"/>
                  <w:sz w:val="16"/>
                  <w:szCs w:val="16"/>
                  <w:u w:val="single" w:color="2E75B6"/>
                </w:rPr>
                <w:t xml:space="preserve">Adding fractions word problem: paint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o174ya-w_fqtgk9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btv0erruh-y_fzys_rq7">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j2rhlgjg8-2ubcm6orb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a snapshot of your thinking RIGHT NOW. There are no wrong answers yet.</w:t>
            </w:r>
          </w:p>
          <w:p>
            <w:pPr>
              <w:spacing w:after="40" w:before="0"/>
              <w:jc w:val="left"/>
            </w:pPr>
            <w:r>
              <w:rPr>
                <w:rFonts w:ascii="Arial" w:cs="Arial" w:eastAsia="Arial" w:hAnsi="Arial"/>
                <w:b w:val="false"/>
                <w:bCs w:val="false"/>
                <w:i w:val="false"/>
                <w:iCs w:val="false"/>
                <w:color w:val="000000"/>
                <w:sz w:val="18"/>
                <w:szCs w:val="18"/>
              </w:rPr>
              <w:t xml:space="preserve">By Lesson 12, this model should show exactly where every kilogram of the pumpkin came from.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for growth tracking across 12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annotate inputs and outputs? Do they identify sunlight as energy not matter?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initial explanations did students give for where plant mass comes from? How many said soil? How many said air or CO2?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pumpkin time-lapse create genuine curiosity? What was the most surprising student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are they scientific and investigable? Or vague? How did you guide improvement?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Initial models: what misconceptions are already visible (e.g. sunlight as a material rather than energy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understand what a model is in science -- a simplified explanation, not just a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will you use the initial models at Lesson 12 for comparison?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time-lapse of pumpkin growing from 0.5 g seed to over 300 kg. No visible eating -- plant seems to make mass from invisible 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use photosynthesis to make their own food. Unlike animals, they do not eat other organisms. But WHERE the mass actually comes from remains a mystery to investigate.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massive growth is a mystery our initial model cannot explain. Most of the mass cannot come from soil alone -- something invisible (CO2 from air?) must be the main ingredient.</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Types of Nutrition -- Not All Plants Make Their Own Food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autotrophic and heterotrophic nutrition in plants, recognising that photosynthesis is the norm but exceptions exist.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autotrophic nutrition: using light energy to synthesise food from inorganic materials</w:t>
            </w:r>
          </w:p>
          <w:p>
            <w:pPr>
              <w:spacing w:after="30" w:before="0"/>
              <w:ind w:left="360" w:hanging="180"/>
              <w:jc w:val="left"/>
            </w:pPr>
            <w:r>
              <w:rPr>
                <w:rFonts w:ascii="Arial" w:cs="Arial" w:eastAsia="Arial" w:hAnsi="Arial"/>
                <w:b w:val="false"/>
                <w:bCs w:val="false"/>
                <w:color w:val="000000"/>
                <w:sz w:val="18"/>
                <w:szCs w:val="18"/>
              </w:rPr>
              <w:t xml:space="preserve">–  Define heterotrophic nutrition: obtaining food by consuming/absorbing organic matter from other organisms</w:t>
            </w:r>
          </w:p>
          <w:p>
            <w:pPr>
              <w:spacing w:after="30" w:before="0"/>
              <w:ind w:left="360" w:hanging="180"/>
              <w:jc w:val="left"/>
            </w:pPr>
            <w:r>
              <w:rPr>
                <w:rFonts w:ascii="Arial" w:cs="Arial" w:eastAsia="Arial" w:hAnsi="Arial"/>
                <w:b w:val="false"/>
                <w:bCs w:val="false"/>
                <w:color w:val="000000"/>
                <w:sz w:val="18"/>
                <w:szCs w:val="18"/>
              </w:rPr>
              <w:t xml:space="preserve">–  Classify heterotrophic plants: carnivorous (sundew, Venus flytrap), parasitic (Striga, dodder), saprophytic, symbiotic (Rhizobium)</w:t>
            </w:r>
          </w:p>
          <w:p>
            <w:pPr>
              <w:spacing w:after="30" w:before="0"/>
              <w:ind w:left="360" w:hanging="180"/>
              <w:jc w:val="left"/>
            </w:pPr>
            <w:r>
              <w:rPr>
                <w:rFonts w:ascii="Arial" w:cs="Arial" w:eastAsia="Arial" w:hAnsi="Arial"/>
                <w:b w:val="false"/>
                <w:bCs w:val="false"/>
                <w:color w:val="000000"/>
                <w:sz w:val="18"/>
                <w:szCs w:val="18"/>
              </w:rPr>
              <w:t xml:space="preserve">–  State the overall word equation for photosynthesis: carbon dioxide + water -&gt; glucose + oxygen (in the presence of light and chlorophyll)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and use a comparison table for autotrophic vs heterotrophic nutrition</w:t>
            </w:r>
          </w:p>
          <w:p>
            <w:pPr>
              <w:spacing w:after="30" w:before="0"/>
              <w:ind w:left="360" w:hanging="180"/>
              <w:jc w:val="left"/>
            </w:pPr>
            <w:r>
              <w:rPr>
                <w:rFonts w:ascii="Arial" w:cs="Arial" w:eastAsia="Arial" w:hAnsi="Arial"/>
                <w:b w:val="false"/>
                <w:bCs w:val="false"/>
                <w:color w:val="000000"/>
                <w:sz w:val="18"/>
                <w:szCs w:val="18"/>
              </w:rPr>
              <w:t xml:space="preserve">–  Classify plant specimens or images by nutrition type</w:t>
            </w:r>
          </w:p>
          <w:p>
            <w:pPr>
              <w:spacing w:after="30" w:before="0"/>
              <w:ind w:left="360" w:hanging="180"/>
              <w:jc w:val="left"/>
            </w:pPr>
            <w:r>
              <w:rPr>
                <w:rFonts w:ascii="Arial" w:cs="Arial" w:eastAsia="Arial" w:hAnsi="Arial"/>
                <w:b w:val="false"/>
                <w:bCs w:val="false"/>
                <w:color w:val="000000"/>
                <w:sz w:val="18"/>
                <w:szCs w:val="18"/>
              </w:rPr>
              <w:t xml:space="preserve">–  Interpret images of Striga infestations in Kenyan maize fields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biodiversity -- not all plants follow the same strategy</w:t>
            </w:r>
          </w:p>
          <w:p>
            <w:pPr>
              <w:spacing w:after="30" w:before="0"/>
              <w:ind w:left="360" w:hanging="180"/>
              <w:jc w:val="left"/>
            </w:pPr>
            <w:r>
              <w:rPr>
                <w:rFonts w:ascii="Arial" w:cs="Arial" w:eastAsia="Arial" w:hAnsi="Arial"/>
                <w:b w:val="false"/>
                <w:bCs w:val="false"/>
                <w:color w:val="000000"/>
                <w:sz w:val="18"/>
                <w:szCs w:val="18"/>
              </w:rPr>
              <w:t xml:space="preserve">–  Concern for Kenyan farmers affected by Striga (witchweed) infestation</w:t>
            </w:r>
          </w:p>
          <w:p>
            <w:pPr>
              <w:spacing w:after="30" w:before="0"/>
              <w:ind w:left="360" w:hanging="180"/>
              <w:jc w:val="left"/>
            </w:pPr>
            <w:r>
              <w:rPr>
                <w:rFonts w:ascii="Arial" w:cs="Arial" w:eastAsia="Arial" w:hAnsi="Arial"/>
                <w:b w:val="false"/>
                <w:bCs w:val="false"/>
                <w:color w:val="000000"/>
                <w:sz w:val="18"/>
                <w:szCs w:val="18"/>
              </w:rPr>
              <w:t xml:space="preserve">–  Curiosity about extreme solutions: carnivorous plants catching insects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get the materials and energy they need to grow, and why does this process matter for all life on Earth?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Establishes that photosynthesis (autotrophic) is the dominant strategy before the unit dives into its mechanism. Kenyan Striga context makes the content relevant.</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iodine stain with care; avoid skin and eye contact.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with a POE (Predict-Observe-Explain) cycle using a photograph of Striga (witchweed) attacking a maize plant in western Kenya. Students predict: Is Striga a plant? Does it photosynthesise? The bright orange/yellow Striga flower has little chlorophyll -- students observe it cannot be making all its own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comparison table is built: Autotrophic (sunlight -&gt; chlorophyll -&gt; glucose) vs Heterotrophic (carnivorous / parasitic / saprophytic / symbiotic). The word equation for photosynthesis is introduced as a summary: CO2 + H2O -&gt; Glucose + O2. Model is revised to show two nutrition pathways.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image of Striga (witchweed) flowering on a maize stalk. Is this a plant? Does it photosynthesise? Could a Kenyan farmer's maize be harmed by this? Record predictions.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p07s9vqwdjwe_tgk0znk">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8rf0wzmfohof9jvmfk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fnibsq2nxhtkp4ea8ywt">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ytkdgcwe3hg4avobjg6">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explain Striga yet. Let students predict from visual evidence alone.</w:t>
            </w:r>
          </w:p>
          <w:p>
            <w:pPr>
              <w:spacing w:after="40" w:before="0"/>
              <w:jc w:val="left"/>
            </w:pPr>
            <w:r>
              <w:rPr>
                <w:rFonts w:ascii="Arial" w:cs="Arial" w:eastAsia="Arial" w:hAnsi="Arial"/>
                <w:b w:val="false"/>
                <w:bCs w:val="false"/>
                <w:i w:val="false"/>
                <w:iCs w:val="false"/>
                <w:color w:val="000000"/>
                <w:sz w:val="18"/>
                <w:szCs w:val="18"/>
              </w:rPr>
              <w:t xml:space="preserve">Is the yellow/orange colour significant? What does it suggest about chlorophyll?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anomaly (low-chlorophyll parasite) creates cognitive dissonance that drives inquiry.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the unusual colour as evidence of reduced photosynthesis?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4 stations (images + brief text): Station 1 -- Sundew leaf catching insect: carnivorous; Station 2 -- Striga on maize: parasitic; Station 3 -- Mushroom on dead log: saprophytic; Station 4 -- Rhizobium root nodules on a bean plant: symbiotic. Students record: What does it eat? Where does its carbon come from? Does it have chlorophyll?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k1dxcheyoqu3lbdhi3k5">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zcuftpd6so4x6rfemt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7vzt9ninicz3epgok3e">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lgyrq4y0aswcrjlno2kb">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each station: What is the carbon source for this organism? Where does its energy come from?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exposes students to diversity of heterotrophic strategies before formal classification.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identify the carbon source for each strategy?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class comparison table. Autotrophic: uses sunlight + CO2 + H2O -&gt; makes glucose. Heterotrophic: obtains organic carbon from another organism. Introduce photosynthesis word equation: Carbon dioxide + Water -&gt; Glucose + Oxygen (requires: light energy + chlorophyll). Why would Striga harm the maize? It is stealing water and minerals -- reducing what the maize can use for photosynthesis.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iw53-nh93nznsxtimg3q">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j8fdmnsmmycbv8cd0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t7342ghfpsagznih_7w">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_97bxmdsvtftcmigeo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Striga reduce the maize yield? It is not just competition -- it actively steals resources the maize needs for photosynthesis.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table formalises the autotrophic/heterotrophic distinction. Word equation introduced as shorthand.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why Striga reduces maize photosynthesis rate?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new cards: What exactly is chlorophyll? How does light energy get converted to glucose? Why does the sundew digest insects? Mark L2 questions on DQB.</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we50yqxv-icqiv-nwmlq">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vrimf1cxrqhw2mejn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kkid6s1nwxv5tlrjaaxr">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lhbvvketkfwxal3dpbb">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are the questions we will answer in Lessons 3-5.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connects this lesson to the mechanism lessons ahead.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more focused on mechanism than Lesson 1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Revise Lesson 1 model: add TWO pathways -- Autotrophic (light + CO2 + H2O -&gt; glucose) and Heterotrophic (organic food from other organism). Show that photosynthesis is the KEY to most plant nutrition. Add word equation to model.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wgt-g7gkppe_mzx5t2rm">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ge_ygjxhuljgdi5u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auwzcml42tj6bob8w6ff">
              <w:r>
                <w:rPr>
                  <w:rFonts w:ascii="Arial" w:cs="Arial" w:eastAsia="Arial" w:hAnsi="Arial"/>
                  <w:color w:val="2E75B6"/>
                  <w:sz w:val="16"/>
                  <w:szCs w:val="16"/>
                  <w:u w:val="single" w:color="2E75B6"/>
                </w:rPr>
                <w:t xml:space="preserve">Protists Nutrition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6hrbbz_r5cvpsbxmbw9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revised model should show that photosynthesis is how most plants get their food -- but not all.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tracks conceptual development from Lesson 1.</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revised model correctly show both pathways?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already know about Striga? Was the Kenyan context engaging? How does it connect to food security?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Autotrophic vs heterotrophic: common confusion with animals (all animals are heterotrophic). Did students make this connection?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Word equation: did students understand the difference between word equation and chemical equation? Were they ready for the chemical version?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Gallery walk: which station generated the most discussion? Which was most confusing?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Striga impact on food security: did this create authentic concern? Is there a local connection in your school community?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Model revision: did students add the photosynthesis equation to their model correctly?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Saw Striga (witchweed) parasitising a maize plant in Kenya. Observed 4 types of heterotrophic plants: carnivorous sundew, parasitic Striga, saprophytic mushroom, symbiotic Rhizobium.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plants are autotrophic -- using photosynthesis to make glucose from CO2 + H2O using light energy. Some are heterotrophic -- getting organic carbon from other organisms. Photosynthesis word equation: CO2 + H2O -&gt; Glucose + 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in our phenomenon is autotrophic -- it makes its own glucose using photosynthesis. The inputs are CO2 (from air) and H2O (from soil). But HOW? We need to understand the chloroplast.</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The Solar Powerhouse -- Chloroplast Structure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describe the structure of the chloroplast and explain how each component contributes to photosynthesis.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Identify the double membrane (outer and inner), thylakoids, grana, stroma, and chlorophyll in a chloroplast</w:t>
            </w:r>
          </w:p>
          <w:p>
            <w:pPr>
              <w:spacing w:after="30" w:before="0"/>
              <w:ind w:left="360" w:hanging="180"/>
              <w:jc w:val="left"/>
            </w:pPr>
            <w:r>
              <w:rPr>
                <w:rFonts w:ascii="Arial" w:cs="Arial" w:eastAsia="Arial" w:hAnsi="Arial"/>
                <w:b w:val="false"/>
                <w:bCs w:val="false"/>
                <w:color w:val="000000"/>
                <w:sz w:val="18"/>
                <w:szCs w:val="18"/>
              </w:rPr>
              <w:t xml:space="preserve">–  State the function of each component: thylakoids house chlorophyll for light capture; grana = stacks of thylakoids; stroma = site of dark reactions</w:t>
            </w:r>
          </w:p>
          <w:p>
            <w:pPr>
              <w:spacing w:after="30" w:before="0"/>
              <w:ind w:left="360" w:hanging="180"/>
              <w:jc w:val="left"/>
            </w:pPr>
            <w:r>
              <w:rPr>
                <w:rFonts w:ascii="Arial" w:cs="Arial" w:eastAsia="Arial" w:hAnsi="Arial"/>
                <w:b w:val="false"/>
                <w:bCs w:val="false"/>
                <w:color w:val="000000"/>
                <w:sz w:val="18"/>
                <w:szCs w:val="18"/>
              </w:rPr>
              <w:t xml:space="preserve">–  State that chlorophyll absorbs red and blue light and reflects green (hence leaves appear green)</w:t>
            </w:r>
          </w:p>
          <w:p>
            <w:pPr>
              <w:spacing w:after="30" w:before="0"/>
              <w:ind w:left="360" w:hanging="180"/>
              <w:jc w:val="left"/>
            </w:pPr>
            <w:r>
              <w:rPr>
                <w:rFonts w:ascii="Arial" w:cs="Arial" w:eastAsia="Arial" w:hAnsi="Arial"/>
                <w:b w:val="false"/>
                <w:bCs w:val="false"/>
                <w:color w:val="000000"/>
                <w:sz w:val="18"/>
                <w:szCs w:val="18"/>
              </w:rPr>
              <w:t xml:space="preserve">–  Distinguish between chlorophyll a, chlorophyll b, and accessory pigments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Label a diagram of a chloroplast accurately</w:t>
            </w:r>
          </w:p>
          <w:p>
            <w:pPr>
              <w:spacing w:after="30" w:before="0"/>
              <w:ind w:left="360" w:hanging="180"/>
              <w:jc w:val="left"/>
            </w:pPr>
            <w:r>
              <w:rPr>
                <w:rFonts w:ascii="Arial" w:cs="Arial" w:eastAsia="Arial" w:hAnsi="Arial"/>
                <w:b w:val="false"/>
                <w:bCs w:val="false"/>
                <w:color w:val="000000"/>
                <w:sz w:val="18"/>
                <w:szCs w:val="18"/>
              </w:rPr>
              <w:t xml:space="preserve">–  Use chromatography to separate leaf pigments</w:t>
            </w:r>
          </w:p>
          <w:p>
            <w:pPr>
              <w:spacing w:after="30" w:before="0"/>
              <w:ind w:left="360" w:hanging="180"/>
              <w:jc w:val="left"/>
            </w:pPr>
            <w:r>
              <w:rPr>
                <w:rFonts w:ascii="Arial" w:cs="Arial" w:eastAsia="Arial" w:hAnsi="Arial"/>
                <w:b w:val="false"/>
                <w:bCs w:val="false"/>
                <w:color w:val="000000"/>
                <w:sz w:val="18"/>
                <w:szCs w:val="18"/>
              </w:rPr>
              <w:t xml:space="preserve">–  Explain structure-function relationships for each chloroplast component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for the elegance of chloroplast structure</w:t>
            </w:r>
          </w:p>
          <w:p>
            <w:pPr>
              <w:spacing w:after="30" w:before="0"/>
              <w:ind w:left="360" w:hanging="180"/>
              <w:jc w:val="left"/>
            </w:pPr>
            <w:r>
              <w:rPr>
                <w:rFonts w:ascii="Arial" w:cs="Arial" w:eastAsia="Arial" w:hAnsi="Arial"/>
                <w:b w:val="false"/>
                <w:bCs w:val="false"/>
                <w:color w:val="000000"/>
                <w:sz w:val="18"/>
                <w:szCs w:val="18"/>
              </w:rPr>
              <w:t xml:space="preserve">–  Attention to detail in biological diagrams</w:t>
            </w:r>
          </w:p>
          <w:p>
            <w:pPr>
              <w:spacing w:after="30" w:before="0"/>
              <w:ind w:left="360" w:hanging="180"/>
              <w:jc w:val="left"/>
            </w:pPr>
            <w:r>
              <w:rPr>
                <w:rFonts w:ascii="Arial" w:cs="Arial" w:eastAsia="Arial" w:hAnsi="Arial"/>
                <w:b w:val="false"/>
                <w:bCs w:val="false"/>
                <w:color w:val="000000"/>
                <w:sz w:val="18"/>
                <w:szCs w:val="18"/>
              </w:rPr>
              <w:t xml:space="preserve">–  Interest in the connection between structure and function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structure of the chloroplast make photosynthesis possible?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Establishes the physical site of photosynthesis before the mechanism is explored in Lessons 4-5. Chromatography gives students hands-on evidence for multiple pigments.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Ethanol (for chromatography) is flammable -- no open flames near ethanol. Eye protection required. Dispose of ethanol waste correctly.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uses a zoom sequence: students begin at the whole pumpkin (macro), zoom to the green leaf, then to a single cell, then to the chloroplast -- a solar powerhouse inside every green cell. Students label a blank chloroplast diagram using a reference image, then verify with the LabXchange simulation.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chromatography activity separates leaf pigments: students discover that green leaves actually contain multiple pigments (chlorophyll a, chlorophyll b, xanthophylls, carotene). This surprises most students and deepens the structure-function story. Model revised to include the chloroplast.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 in on a maize leaf. Deeper. Deeper. What structure inside the green cell captures light energy? Students draw their prediction of what a light-capturing structure might look like. Compare predictions with neighbours.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s6opkihxtdinja6tuqrl">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pvjkm6yevzxe7o7i0_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6l5e_mobctadne_4tid9">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atyv-pidmv7pqqtyoc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smaller and smaller. What would a structure that captures light look like? Draw it -- any shape.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zoom activates curiosity about cellular structure before formal introduction.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student predictions look like? Are any structurally informed from prior cell biology?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Paper chromatography of a crushed spinach (or maize) leaf in ethanol. Students observe pigment bands separating on the chromatography strip. Questions: How many colours can you see? Which travels furthest? What does this tell you about the leaf? Second activity: label a blank chloroplast diagram using the reference image.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yaqbykpfg3fevc-yxqvz">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wcdjvsjkkbpfkocce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xuqy-fwyj0lpxaoeptu">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hyb5vtfmfkioezxzzn1">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pigments can you identify? The one that travels furthest is the least polar -- which one is that?</w:t>
            </w:r>
          </w:p>
          <w:p>
            <w:pPr>
              <w:spacing w:after="40" w:before="0"/>
              <w:jc w:val="left"/>
            </w:pPr>
            <w:r>
              <w:rPr>
                <w:rFonts w:ascii="Arial" w:cs="Arial" w:eastAsia="Arial" w:hAnsi="Arial"/>
                <w:b w:val="false"/>
                <w:bCs w:val="false"/>
                <w:i w:val="false"/>
                <w:iCs w:val="false"/>
                <w:color w:val="000000"/>
                <w:sz w:val="18"/>
                <w:szCs w:val="18"/>
              </w:rPr>
              <w:t xml:space="preserve">Label each band with its pigment name.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Chromatography provides direct evidence that green leaves contain multiple pigments -- surprises most students.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at least 3 distinct pigment bands? Do they connect colour to light absorption?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teaching of chloroplast structure: outer membrane, inner membrane, thylakoid membranes, grana (stacks of thylakoids), stroma (fluid interior). Function: thylakoids contain chlorophyll -&gt; absorb light (red + blue) -&gt; reflect green. Stroma: site of dark reactions (Lesson 5). Chromatography results interpreted: at least 4 pigments visible; chlorophyll a is the primary photosynthesis pigment; accessory pigments extend the range of light absorbed.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_4mzczgaivrlnclcfkff">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2rbril7xhpsol5vhf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pg1ykhlya4uzgges1qm">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auezrria1sopj8joc_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leaf reflects green because chlorophyll ABSORBS red and blue -- it does NOT absorb green. That is why it appears green.</w:t>
            </w:r>
          </w:p>
          <w:p>
            <w:pPr>
              <w:spacing w:after="40" w:before="0"/>
              <w:jc w:val="left"/>
            </w:pPr>
            <w:r>
              <w:rPr>
                <w:rFonts w:ascii="Arial" w:cs="Arial" w:eastAsia="Arial" w:hAnsi="Arial"/>
                <w:b w:val="false"/>
                <w:bCs w:val="false"/>
                <w:i w:val="false"/>
                <w:iCs w:val="false"/>
                <w:color w:val="000000"/>
                <w:sz w:val="18"/>
                <w:szCs w:val="18"/>
              </w:rPr>
              <w:t xml:space="preserve">Why are thylakoids arranged in stacks (grana)?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mapping: each chloroplast component linked explicitly to its photosynthesis role.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Common misconception: chlorophyll is green because it absorbs green. In fact it reflects green. Did students understand this distinction?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What is chlorophyll? New cards: What does chlorophyll DO with the light it absorbs? Why are thylakoids membrane-based? What happens in the stroma?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gburqa7brtzex7icfk8p">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him4ovd7ic1ztdywm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nw18j-mncednuhvdash7">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2kf-xitkikfr2qthhp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Move the What is chlorophyll? card to ANSWERED. Add the new mechanism questions.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progression tracks movement from structural to mechanistic questions.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asking about mechanism rather than identification?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chloroplast to the model. Show: leaf -&gt; cell -&gt; chloroplast (thylakoids + stroma). Label: light hits thylakoid membrane -&gt; chlorophyll absorbs it. Next lesson we find out what the chloroplast does with that light energy.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drkr4lds2cclkvqxlk2f">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nu26jxjkofkvhuqw2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gp8kfhtutvbc0vgc7jua">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ubw1eqd20hc3pb7_6k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chloroplast inside the leaf cell. Annotate thylakoids and stroma.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zooms in from whole plant to organelle level -- parallels the lesson zoom sequence.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locate thylakoids (light reactions) and stroma (dark reactions)?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Chromatography: did it work? What pigments were visible? If ethanol was unavailable, what alternative did you use (e.g. propanone, nail polish remover)?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misconception: chlorophyll is green because it absorbs green light. In fact, it REFLECTS green. Did students understand this distinction?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Structure-function: did students connect thylakoid membranes to light capture, and stroma to dark reactions (previewed)?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Diagram labelling: which part was most confusing -- grana vs thylakoids?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Zoom sequence: did starting at the pumpkin level and zooming in help students locate the chloroplast in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this lesson change students's initial models?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chromatography on a leaf and saw at least 4 pigment bands (chlorophyll a, chlorophyll b, xanthophylls, carotene) -- the leaf is NOT just one colour. Labelled chloroplast diagram showing thylakoids, grana, stroma.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 outer/inner membrane -&gt; thylakoids (stacked into grana) -&gt; stroma. Chlorophyll in thylakoid membranes absorbs red and blue light; reflects green. Stroma is the site of dark reactions.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green cells contain millions of chloroplasts. Each chloroplast's thylakoid membranes are packed with chlorophyll molecules that absorb sunlight. This captured light energy is what powers the pumpkin's massive growth -- but HOW does the chloroplast convert light to chemical energy?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Catching Light -- The Light-Dependent Reactions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understand the light-dependent reactions: how light energy is used to split water (photolysis), produce ATP and NADPH, and release oxygen.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light-dependent reactions occur in the thylakoid membranes</w:t>
            </w:r>
          </w:p>
          <w:p>
            <w:pPr>
              <w:spacing w:after="30" w:before="0"/>
              <w:ind w:left="360" w:hanging="180"/>
              <w:jc w:val="left"/>
            </w:pPr>
            <w:r>
              <w:rPr>
                <w:rFonts w:ascii="Arial" w:cs="Arial" w:eastAsia="Arial" w:hAnsi="Arial"/>
                <w:b w:val="false"/>
                <w:bCs w:val="false"/>
                <w:color w:val="000000"/>
                <w:sz w:val="18"/>
                <w:szCs w:val="18"/>
              </w:rPr>
              <w:t xml:space="preserve">–  Explain photolysis: water is split using light energy -&gt; produces H+ ions, electrons, and oxygen (released)</w:t>
            </w:r>
          </w:p>
          <w:p>
            <w:pPr>
              <w:spacing w:after="30" w:before="0"/>
              <w:ind w:left="360" w:hanging="180"/>
              <w:jc w:val="left"/>
            </w:pPr>
            <w:r>
              <w:rPr>
                <w:rFonts w:ascii="Arial" w:cs="Arial" w:eastAsia="Arial" w:hAnsi="Arial"/>
                <w:b w:val="false"/>
                <w:bCs w:val="false"/>
                <w:color w:val="000000"/>
                <w:sz w:val="18"/>
                <w:szCs w:val="18"/>
              </w:rPr>
              <w:t xml:space="preserve">–  State that ATP and NADPH are produced as energy carriers in the light stage</w:t>
            </w:r>
          </w:p>
          <w:p>
            <w:pPr>
              <w:spacing w:after="30" w:before="0"/>
              <w:ind w:left="360" w:hanging="180"/>
              <w:jc w:val="left"/>
            </w:pPr>
            <w:r>
              <w:rPr>
                <w:rFonts w:ascii="Arial" w:cs="Arial" w:eastAsia="Arial" w:hAnsi="Arial"/>
                <w:b w:val="false"/>
                <w:bCs w:val="false"/>
                <w:color w:val="000000"/>
                <w:sz w:val="18"/>
                <w:szCs w:val="18"/>
              </w:rPr>
              <w:t xml:space="preserve">–  Write the summary equation: Light energy + 2H2O -&gt; 4H+ + 4e- + O2 (photolysis) and Light energy + ADP + Pi + NADP+ -&gt; ATP + NADPH</w:t>
            </w:r>
          </w:p>
          <w:p>
            <w:pPr>
              <w:spacing w:after="30" w:before="0"/>
              <w:ind w:left="360" w:hanging="180"/>
              <w:jc w:val="left"/>
            </w:pPr>
            <w:r>
              <w:rPr>
                <w:rFonts w:ascii="Arial" w:cs="Arial" w:eastAsia="Arial" w:hAnsi="Arial"/>
                <w:b w:val="false"/>
                <w:bCs w:val="false"/>
                <w:color w:val="000000"/>
                <w:sz w:val="18"/>
                <w:szCs w:val="18"/>
              </w:rPr>
              <w:t xml:space="preserve">–  Identify oxygen as a by-product of photolysis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Conduct/interpret the Elodea (aquatic plant) experiment: count oxygen bubbles at different light intensities</w:t>
            </w:r>
          </w:p>
          <w:p>
            <w:pPr>
              <w:spacing w:after="30" w:before="0"/>
              <w:ind w:left="360" w:hanging="180"/>
              <w:jc w:val="left"/>
            </w:pPr>
            <w:r>
              <w:rPr>
                <w:rFonts w:ascii="Arial" w:cs="Arial" w:eastAsia="Arial" w:hAnsi="Arial"/>
                <w:b w:val="false"/>
                <w:bCs w:val="false"/>
                <w:color w:val="000000"/>
                <w:sz w:val="18"/>
                <w:szCs w:val="18"/>
              </w:rPr>
              <w:t xml:space="preserve">–  Plot a graph of light intensity vs bubble rate</w:t>
            </w:r>
          </w:p>
          <w:p>
            <w:pPr>
              <w:spacing w:after="30" w:before="0"/>
              <w:ind w:left="360" w:hanging="180"/>
              <w:jc w:val="left"/>
            </w:pPr>
            <w:r>
              <w:rPr>
                <w:rFonts w:ascii="Arial" w:cs="Arial" w:eastAsia="Arial" w:hAnsi="Arial"/>
                <w:b w:val="false"/>
                <w:bCs w:val="false"/>
                <w:color w:val="000000"/>
                <w:sz w:val="18"/>
                <w:szCs w:val="18"/>
              </w:rPr>
              <w:t xml:space="preserve">–  Use the glowing splint test to confirm oxygen production</w:t>
            </w:r>
          </w:p>
          <w:p>
            <w:pPr>
              <w:spacing w:after="30" w:before="0"/>
              <w:ind w:left="360" w:hanging="180"/>
              <w:jc w:val="left"/>
            </w:pPr>
            <w:r>
              <w:rPr>
                <w:rFonts w:ascii="Arial" w:cs="Arial" w:eastAsia="Arial" w:hAnsi="Arial"/>
                <w:b w:val="false"/>
                <w:bCs w:val="false"/>
                <w:color w:val="000000"/>
                <w:sz w:val="18"/>
                <w:szCs w:val="18"/>
              </w:rPr>
              <w:t xml:space="preserve">–  Explain the light stage using a flow diagram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the oxygen we breathe is a by-product of photolysis</w:t>
            </w:r>
          </w:p>
          <w:p>
            <w:pPr>
              <w:spacing w:after="30" w:before="0"/>
              <w:ind w:left="360" w:hanging="180"/>
              <w:jc w:val="left"/>
            </w:pPr>
            <w:r>
              <w:rPr>
                <w:rFonts w:ascii="Arial" w:cs="Arial" w:eastAsia="Arial" w:hAnsi="Arial"/>
                <w:b w:val="false"/>
                <w:bCs w:val="false"/>
                <w:color w:val="000000"/>
                <w:sz w:val="18"/>
                <w:szCs w:val="18"/>
              </w:rPr>
              <w:t xml:space="preserve">–  Precision in counting and recording experimental data</w:t>
            </w:r>
          </w:p>
          <w:p>
            <w:pPr>
              <w:spacing w:after="30" w:before="0"/>
              <w:ind w:left="360" w:hanging="180"/>
              <w:jc w:val="left"/>
            </w:pPr>
            <w:r>
              <w:rPr>
                <w:rFonts w:ascii="Arial" w:cs="Arial" w:eastAsia="Arial" w:hAnsi="Arial"/>
                <w:b w:val="false"/>
                <w:bCs w:val="false"/>
                <w:color w:val="000000"/>
                <w:sz w:val="18"/>
                <w:szCs w:val="18"/>
              </w:rPr>
              <w:t xml:space="preserve">–  Connection between light stage and global oxygen supply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light stage of photosynthesis convert light energy into chemical energy?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First half of the photosynthesis mechanism. Students discover oxygen is a by-product, not the purpose, of the light stage -- a key conceptual shift. Directly answers DQB question: What does chlorophyll DO with the light?</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Glowing splint test: handle hot splint carefully. Ensure adequate ventilation. Beakers of water present -- keep away from electrical sources.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Elodea experiment is the centrepiece: students observe an aquatic plant releasing oxygen bubbles when illuminated. They count bubbles at three light distances (10 cm, 30 cm, 60 cm) and plot light intensity vs bubble rate. The glowing splint test confirms the gas is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question then becomes: WHERE does the oxygen come from? Students are surprised to learn it comes from WATER (photolysis), not from CO2. This is a critical conceptual shift. Flow diagram: light -&gt; chlorophyll -&gt; excite electrons -&gt; split water -&gt; O2 released + ATP + NADPH made -&gt; ready for dark stage.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is an aquatic plant. When we shine a light on it, it releases a gas. Predict: what gas? And predict: does more light mean more gas or less? Record predictions before the experiment.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wzabuudwccctkzahaoit">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9kpqvq6ys0p7vbopli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frkjxyej2gyqcoctl7nm">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0_lizdjxhxokphnddfbd">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tell students the answer. Let them predict from what they know about photosynthesis so far.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creates investment in the experimental outcome.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oxygen? Do they know O2 is produced in photosynthesis?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place stem in sodium bicarbonate solution (CO2 source), shine lamp at 10 cm, 30 cm, 60 cm. Count bubbles per minute at each distance. Record in table. Perform glowing splint test on collected gas to confirm O2. Key observation: more light -&gt; more bubbles. At very low light -&gt; almost no bubbles.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_opifakgubsdzsdrkmp1">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pdqdprkkzwubfzany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pvtnpggtgad4ohcgh-rk">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yu9yiu0sjtbinttrg6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carefully -- bubbles per minute, not total bubbles.</w:t>
            </w:r>
          </w:p>
          <w:p>
            <w:pPr>
              <w:spacing w:after="40" w:before="0"/>
              <w:jc w:val="left"/>
            </w:pPr>
            <w:r>
              <w:rPr>
                <w:rFonts w:ascii="Arial" w:cs="Arial" w:eastAsia="Arial" w:hAnsi="Arial"/>
                <w:b w:val="false"/>
                <w:bCs w:val="false"/>
                <w:i w:val="false"/>
                <w:iCs w:val="false"/>
                <w:color w:val="000000"/>
                <w:sz w:val="18"/>
                <w:szCs w:val="18"/>
              </w:rPr>
              <w:t xml:space="preserve">How does the glowing splint test confirm the gas is oxygen and not CO2?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(bubble counts at 3 distances) prepares students for graph plotting.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bubble counts showing a clear trend? What sources of error are students identifying?</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oxygen comes from WATER, not CO2 (photolysis: 2H2O -&gt; 4H+ + 4e- + O2). The light stage in thylakoid membranes: (1) chlorophyll absorbs light -&gt; electrons excited; (2) water is split to replace electrons -&gt; O2 released; (3) excited electrons drive ATP synthesis and NADPH formation; (4) ATP and NADPH are passed to the stroma for the dark stage. The light stage generates the energy currency (ATP + NADPH) that the dark stage needs to fix CO2 into glucose.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1nknjw-vr70rx1d8kplme">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zdq9r0bzxkjffjc64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pj8yj6ls4_zl-ii0efop">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tsmjcavszuqdkktgf2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people think the oxygen comes from CO2. But every oxygen atom in the O2 we release came from a WATER molecule. How does this change your model?</w:t>
            </w:r>
          </w:p>
          <w:p>
            <w:pPr>
              <w:spacing w:after="40" w:before="0"/>
              <w:jc w:val="left"/>
            </w:pPr>
            <w:r>
              <w:rPr>
                <w:rFonts w:ascii="Arial" w:cs="Arial" w:eastAsia="Arial" w:hAnsi="Arial"/>
                <w:b w:val="false"/>
                <w:bCs w:val="false"/>
                <w:i w:val="false"/>
                <w:iCs w:val="false"/>
                <w:color w:val="000000"/>
                <w:sz w:val="18"/>
                <w:szCs w:val="18"/>
              </w:rPr>
              <w:t xml:space="preserve">ATP and NADPH are like charged batteries -- the dark stage uses them to do chemical work.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Counter-intuitive fact (O2 from H2O not CO2) creates memorable conceptual anchor.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why O2 comes from H2O? This is the key conceptual test for this lesson.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What does chlorophyll do with light? New cards: What happens in the stroma? How does CO2 become glucose? Where exactly does the glucose mass come from?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ejo2hr4ffz7z5x9wbdzz">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h5ccfrrbi2vsn2mor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cjxgx2sosvufzy4clbu-">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zkzi4ufmi3s3nzekas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Mark the chlorophyll question as answered. The new cards lead directly to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progression from light stage to dark stage questions.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asking the right questions for the dark stage?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light stage to the model: thylakoid -&gt; light absorbed by chlorophyll -&gt; photolysis of H2O -&gt; O2 released + ATP + NADPH produced -&gt; arrow to stroma (dark stage). Label: ATP and NADPH are energy carriers passing energy to the next stage.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xnrd2ox33iyofs8nyhbp">
              <w:r>
                <w:rPr>
                  <w:rFonts w:ascii="Arial" w:cs="Arial" w:eastAsia="Arial" w:hAnsi="Arial"/>
                  <w:color w:val="2E75B6"/>
                  <w:sz w:val="16"/>
                  <w:szCs w:val="16"/>
                  <w:u w:val="single" w:color="2E75B6"/>
                </w:rPr>
                <w:t xml:space="preserve">First Law of Thermodynamics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5yyu_kwkki31p3ksy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y2dzwokhb6ashfzcxw2">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bwasjdvorad6t5dwd1t">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thylakoid as the site of the light stage. Add ATP and NADPH as products.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now has two zones: thylakoid (light stage) and stroma (dark stage -- coming in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show O2 as a by-product and ATP/NADPH as energy carriers?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Elodea experiment: did the oxygen bubble counts show a clear trend? What factors interfered (e.g. lamp heat, bubble size variation)?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Key misconception: students often think O2 comes from CO2 (splitting CO2 -&gt; C + O2). Was this addressed? What evidence convinced them it comes from H2O?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Glowing splint test: did it work clearly? If not, what alternative evidence confirmed O2 production?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ATP and NADPH as energy carriers: did students understand these as intermediate molecules passing energy to the dark stage, not as final products?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Graph plotting: did students plot light intensity (x-axis) vs bubble rate (y-axis) correctly? Were axes labelled with units?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Connection to the phenomenon: the pumpkin releases O2 as a by-product of growing. Did this click?</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more light -&gt; more oxygen bubbles per minute. Glowing splint test confirmed the gas was O2. Bubble count at 10 cm was approximately 3x the count at 60 cm.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Light-dependent reactions in thylakoid membranes: (1) Chlorophyll absorbs light; (2) Photolysis: H2O split -&gt; O2 released + H+ and e-; (3) ATP and NADPH produced as energy carriers. Oxygen is a by-product of photolysis -- it comes from WATER, not CO2.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plant releases O2 as a by-product while capturing light energy. Every oxygen molecule we breathe was once part of a water molecule that a plant split with sunlight. The ATP and NADPH made in the light stage will now power the dark stage -- where CO2 is converted into the glucose that becomes the pumpkin's mass.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Building with Air -- The Dark Stage (Calvin Cycle)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understand how the dark stage (Calvin cycle) uses ATP and NADPH from the light stage to fix CO2 into glucose -- explaining why most of the plant's mass comes from carbon dioxide, not soil.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light-independent (dark) reactions occur in the stroma of the chloroplast</w:t>
            </w:r>
          </w:p>
          <w:p>
            <w:pPr>
              <w:spacing w:after="30" w:before="0"/>
              <w:ind w:left="360" w:hanging="180"/>
              <w:jc w:val="left"/>
            </w:pPr>
            <w:r>
              <w:rPr>
                <w:rFonts w:ascii="Arial" w:cs="Arial" w:eastAsia="Arial" w:hAnsi="Arial"/>
                <w:b w:val="false"/>
                <w:bCs w:val="false"/>
                <w:color w:val="000000"/>
                <w:sz w:val="18"/>
                <w:szCs w:val="18"/>
              </w:rPr>
              <w:t xml:space="preserve">–  Explain CO2 fixation: CO2 from the atmosphere is attached to a 5-carbon acceptor molecule (RuBP) to begin the Calvin cycle</w:t>
            </w:r>
          </w:p>
          <w:p>
            <w:pPr>
              <w:spacing w:after="30" w:before="0"/>
              <w:ind w:left="360" w:hanging="180"/>
              <w:jc w:val="left"/>
            </w:pPr>
            <w:r>
              <w:rPr>
                <w:rFonts w:ascii="Arial" w:cs="Arial" w:eastAsia="Arial" w:hAnsi="Arial"/>
                <w:b w:val="false"/>
                <w:bCs w:val="false"/>
                <w:color w:val="000000"/>
                <w:sz w:val="18"/>
                <w:szCs w:val="18"/>
              </w:rPr>
              <w:t xml:space="preserve">–  State that ATP and NADPH from the light stage are used to convert 3-carbon intermediates into glucose (C6H12O6)</w:t>
            </w:r>
          </w:p>
          <w:p>
            <w:pPr>
              <w:spacing w:after="30" w:before="0"/>
              <w:ind w:left="360" w:hanging="180"/>
              <w:jc w:val="left"/>
            </w:pPr>
            <w:r>
              <w:rPr>
                <w:rFonts w:ascii="Arial" w:cs="Arial" w:eastAsia="Arial" w:hAnsi="Arial"/>
                <w:b w:val="false"/>
                <w:bCs w:val="false"/>
                <w:color w:val="000000"/>
                <w:sz w:val="18"/>
                <w:szCs w:val="18"/>
              </w:rPr>
              <w:t xml:space="preserve">–  Write the summary equation: 6CO2 + 6H2O + light energy -&gt; C6H12O6 + 6O2</w:t>
            </w:r>
          </w:p>
          <w:p>
            <w:pPr>
              <w:spacing w:after="30" w:before="0"/>
              <w:ind w:left="360" w:hanging="180"/>
              <w:jc w:val="left"/>
            </w:pPr>
            <w:r>
              <w:rPr>
                <w:rFonts w:ascii="Arial" w:cs="Arial" w:eastAsia="Arial" w:hAnsi="Arial"/>
                <w:b w:val="false"/>
                <w:bCs w:val="false"/>
                <w:color w:val="000000"/>
                <w:sz w:val="18"/>
                <w:szCs w:val="18"/>
              </w:rPr>
              <w:t xml:space="preserve">–  Explain the KEY INSIGHT: the carbon atoms in glucose come from CO2 in the air, not from soil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Sequence the steps of the Calvin cycle using a card-sorting activity</w:t>
            </w:r>
          </w:p>
          <w:p>
            <w:pPr>
              <w:spacing w:after="30" w:before="0"/>
              <w:ind w:left="360" w:hanging="180"/>
              <w:jc w:val="left"/>
            </w:pPr>
            <w:r>
              <w:rPr>
                <w:rFonts w:ascii="Arial" w:cs="Arial" w:eastAsia="Arial" w:hAnsi="Arial"/>
                <w:b w:val="false"/>
                <w:bCs w:val="false"/>
                <w:color w:val="000000"/>
                <w:sz w:val="18"/>
                <w:szCs w:val="18"/>
              </w:rPr>
              <w:t xml:space="preserve">–  Construct a complete flow diagram of photosynthesis (light stage + dark stage)</w:t>
            </w:r>
          </w:p>
          <w:p>
            <w:pPr>
              <w:spacing w:after="30" w:before="0"/>
              <w:ind w:left="360" w:hanging="180"/>
              <w:jc w:val="left"/>
            </w:pPr>
            <w:r>
              <w:rPr>
                <w:rFonts w:ascii="Arial" w:cs="Arial" w:eastAsia="Arial" w:hAnsi="Arial"/>
                <w:b w:val="false"/>
                <w:bCs w:val="false"/>
                <w:color w:val="000000"/>
                <w:sz w:val="18"/>
                <w:szCs w:val="18"/>
              </w:rPr>
              <w:t xml:space="preserve">–  Explain, using the pumpkin phenomenon, how 300 kg of plant mass is built from CO2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Awe at the elegance of CO2 fixation -- plants literally build themselves out of air</w:t>
            </w:r>
          </w:p>
          <w:p>
            <w:pPr>
              <w:spacing w:after="30" w:before="0"/>
              <w:ind w:left="360" w:hanging="180"/>
              <w:jc w:val="left"/>
            </w:pPr>
            <w:r>
              <w:rPr>
                <w:rFonts w:ascii="Arial" w:cs="Arial" w:eastAsia="Arial" w:hAnsi="Arial"/>
                <w:b w:val="false"/>
                <w:bCs w:val="false"/>
                <w:color w:val="000000"/>
                <w:sz w:val="18"/>
                <w:szCs w:val="18"/>
              </w:rPr>
              <w:t xml:space="preserve">–  Appreciation for the conceptual challenge this lesson resolves (the pumpkin mystery)</w:t>
            </w:r>
          </w:p>
          <w:p>
            <w:pPr>
              <w:spacing w:after="30" w:before="0"/>
              <w:ind w:left="360" w:hanging="180"/>
              <w:jc w:val="left"/>
            </w:pPr>
            <w:r>
              <w:rPr>
                <w:rFonts w:ascii="Arial" w:cs="Arial" w:eastAsia="Arial" w:hAnsi="Arial"/>
                <w:b w:val="false"/>
                <w:bCs w:val="false"/>
                <w:color w:val="000000"/>
                <w:sz w:val="18"/>
                <w:szCs w:val="18"/>
              </w:rPr>
              <w:t xml:space="preserve">–  Persistence in understanding complex multi-step biochemistry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dark stage convert CO2 into glucose -- and why does this mean most plant mass comes from air?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INSIGHT lesson. Students finally solve the pumpkin mystery: the 300 kg came mainly from CO2 (carbon dioxide gas), not soil. This is the central intellectual payoff of the entire storyline.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Card-sorting activity -- no chemicals.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question: If plants get very little mass from soil, where does the 300 kg come from? Students are told: CO2. Most are disbelieving -- how can a gas provide mass? The card-sorting activity sequences the Calvin cycle: CO2 + RuBP -&gt; 3PG -&gt; G3P -&gt; glucose (+ RuBP regenerated). Khan Academy animation is used to visualise the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KEY INSIGHT is celebrated: each glucose molecule contains 6 carbon atoms, all fixed from atmospheric CO2. A pumpkin's dry mass is approximately 45% carbon -- and that carbon was once CO2 floating in the air. The complete photosynthesis equation is assembled. Model is fully updated.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said oxygen comes from water. So CO2 must provide the carbon. But CO2 is a gas. Can a gas provide the bulk of a pumpkin's 300 kg? Predict: YES or NO, and explain your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h1p5toluijgunb_tt39l">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mi8del1slqj8dveua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mzg2hi2pggoawse9ecgd">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ywfvtxqneciumoylj_xx">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all YES/NO predictions. Do not resolve yet. The card-sorting activity will provide the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Counter-intuitive prediction (gas -&gt; solid mass) creates cognitive tension that the lesson resolves.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students say NO (a gas cannot provide mass)? This disbelief makes the key insight more powerful.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Card-sorting activity: sequence the Calvin cycle steps in order. Cards: CO2 enters stroma -&gt; CO2 + RuBP -&gt; 3PG (6C) -&gt; ATP + NADPH reduce 3PG -&gt; G3P -&gt; Some G3P -&gt; Glucose -&gt; Remaining G3P regenerates RuBP using ATP. Students also watch a 3-minute Khan Academy animation of the Calvin cycle.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3ogzqawgu2-kmsvocsn9">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ok7n_17nbb_e7vjym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d4moy2epqrhtnmul3xrm">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g78sa71fluik35ojjly">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step do you think uses the ATP from the light stage? Which step fixes the CO2?</w:t>
            </w:r>
          </w:p>
          <w:p>
            <w:pPr>
              <w:spacing w:after="40" w:before="0"/>
              <w:jc w:val="left"/>
            </w:pPr>
            <w:r>
              <w:rPr>
                <w:rFonts w:ascii="Arial" w:cs="Arial" w:eastAsia="Arial" w:hAnsi="Arial"/>
                <w:b w:val="false"/>
                <w:bCs w:val="false"/>
                <w:i w:val="false"/>
                <w:iCs w:val="false"/>
                <w:color w:val="000000"/>
                <w:sz w:val="18"/>
                <w:szCs w:val="18"/>
              </w:rPr>
              <w:t xml:space="preserve">Watch the animation: where does the RuBP come back?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Card-sorting makes the cyclic nature of the reactions physical and sequenceable.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sequence the 5 cards? Which step is most confusing (RuBP regeneration is usually hardest)?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Calvin cycle: CO2 fixation -&gt; reduction -&gt; regeneration. Each turn of the cycle fixes one CO2. 6 turns -&gt; enough G3P to make one glucose molecule (C6H12O6). Complete equation: 6CO2 + 6H2O + light energy -&gt; C6H12O6 + 6O2. KEY INSIGHT: all 6 carbon atoms in glucose came from CO2. The pumpkin's 300 kg of dry matter is mostly carbon -- all of it was once atmospheric CO2. The pumpkin is literally built from air.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n82bzt_j4lgl4ywrj9z8">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9bz6xb-9xf-mwdanaa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qzx4fovbww8buy0ys3i">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3pgg3mxtg0tbpz0mfcv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is 45% carbon by dry weight. Every single carbon atom was once a CO2 molecule floating in the air above the shamba. The plant breathed it in and built it into starch, cellulose, and all the solid matter.</w:t>
            </w:r>
          </w:p>
          <w:p>
            <w:pPr>
              <w:spacing w:after="40" w:before="0"/>
              <w:jc w:val="left"/>
            </w:pPr>
            <w:r>
              <w:rPr>
                <w:rFonts w:ascii="Arial" w:cs="Arial" w:eastAsia="Arial" w:hAnsi="Arial"/>
                <w:b w:val="false"/>
                <w:bCs w:val="false"/>
                <w:i w:val="false"/>
                <w:iCs w:val="false"/>
                <w:color w:val="000000"/>
                <w:sz w:val="18"/>
                <w:szCs w:val="18"/>
              </w:rPr>
              <w:t xml:space="preserve">THAT is where the 300 kg came from.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INSIGHT moment: celebrate with the class. The mystery that opened Lesson 1 is now solved.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state in their own words: the pumpkin's carbon came from atmospheric CO2, not soil?</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CELEBRATE: the driving question is answered in principle! Post card: The pumpkin's 300 kg came mainly from CO2 fixed in the Calvin cycle. Remaining questions: What limits how fast photosynthesis works? Why do not all plants grow equally fast?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qnsenq8uhyqnoso0zgho">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espo-6z4cyoxnoyto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th6mp8ywcvcwcff4vkcd">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sks_eciosldea2e_s9o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the core mystery! But we still need to understand the factors and significance -- Lessons 6-12.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celebration marks intellectual milestone. Shifts focus from mechanism to rate and significance.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accept the CO2 explanation? Are any still sceptical? Address remaining doubts.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photosynthesis model: Light stage (thylakoid): light + H2O -&gt; ATP + NADPH + O2. Dark stage (stroma): CO2 + ATP + NADPH -&gt; Glucose + H2O (regenerated). Overall: 6CO2 + 6H2O + light -&gt; Glucose + 6O2. Add annotation: Glucose carbon came from CO2 in the air -- that is where the pumpkin's 300 kg came from.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xbpj3j4fuvf-qr9jdhlr">
              <w:r>
                <w:rPr>
                  <w:rFonts w:ascii="Arial" w:cs="Arial" w:eastAsia="Arial" w:hAnsi="Arial"/>
                  <w:color w:val="2E75B6"/>
                  <w:sz w:val="16"/>
                  <w:szCs w:val="16"/>
                  <w:u w:val="single" w:color="2E75B6"/>
                </w:rPr>
                <w:t xml:space="preserve">Rates with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sumjmkx-t6nqb0uik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5j4utmnnw5ebjburmv2l">
              <w:r>
                <w:rPr>
                  <w:rFonts w:ascii="Arial" w:cs="Arial" w:eastAsia="Arial" w:hAnsi="Arial"/>
                  <w:color w:val="2E75B6"/>
                  <w:sz w:val="16"/>
                  <w:szCs w:val="16"/>
                  <w:u w:val="single" w:color="2E75B6"/>
                </w:rPr>
                <w:t xml:space="preserve">Cell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7ouafvnfdncpruyunr9">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Lesson 1 model with your Lesson 5 model. What changed? What was wrong in Lesson 1?</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now contains the complete photosynthesis mechanism. Lesson 1 comparison shows learning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5 model correctly show both stages and identify CO2 as the source of glucose carbon?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The KEY INSIGHT moment: plants build mass from air. Was there visible surprise? Disbelief? How did you help students accept this counter-intuitive fact?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Card-sorting: did students sequence the Calvin cycle correctly? Which step was most confusing (RuBP regeneration is often hardest)?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Complete equation (6CO2 + 6H2O -&gt; C6H12O6 + 6O2): did students understand that water appears on BOTH sides (some consumed in light stage, some regenerated in dark stage)?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Connection to the phenomenon: the pumpkin is built from air. Did this resolve the mystery for students? What remaining questions do they have?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Khan Academy animation: was it accessible? Did it clarify or overwhelm the cycle steps?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students' models change after this lesson? Are the models now more scientifically accurate?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Card-sorted the Calvin cycle: CO2 + RuBP -&gt; 3PG -&gt; G3P -&gt; Glucose (and RuBP regenerated). Watched Khan Academy animation. Assembled the complete photosynthesis equation: 6CO2 + 6H2O + light -&gt; C6H12O6 + 6O2.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Dark stage (stroma): ATP + NADPH from light stage drive CO2 fixation into glucose. The 6 carbon atoms in each glucose molecule ALL came from CO2 in the air. KEY INSIGHT: most plant mass (carbon) comes from atmospheric CO2, not from soil.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MYSTERY SOLVED: the pumpkin's 300 kg came mainly from CO2 in the air. Each glucose molecule is built from 6 carbon dioxide molecules. The pumpkin breathed in carbon dioxide and used the Calvin cycle to build it into sugars, which became starch, cellulose, and all the pumpkin's solid mass.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Speeding Up or Slowing Down -- Factors Affecting Photosynthesis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light intensity, CO2 concentration, temperature, and water availability limit the rate of photosynthesis, and apply limiting factor theory.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the four main factors: light intensity, CO2 concentration, temperature, water availability</w:t>
            </w:r>
          </w:p>
          <w:p>
            <w:pPr>
              <w:spacing w:after="30" w:before="0"/>
              <w:ind w:left="360" w:hanging="180"/>
              <w:jc w:val="left"/>
            </w:pPr>
            <w:r>
              <w:rPr>
                <w:rFonts w:ascii="Arial" w:cs="Arial" w:eastAsia="Arial" w:hAnsi="Arial"/>
                <w:b w:val="false"/>
                <w:bCs w:val="false"/>
                <w:color w:val="000000"/>
                <w:sz w:val="18"/>
                <w:szCs w:val="18"/>
              </w:rPr>
              <w:t xml:space="preserve">–  Explain the concept of a limiting factor: the factor in shortest supply that controls the rate</w:t>
            </w:r>
          </w:p>
          <w:p>
            <w:pPr>
              <w:spacing w:after="30" w:before="0"/>
              <w:ind w:left="360" w:hanging="180"/>
              <w:jc w:val="left"/>
            </w:pPr>
            <w:r>
              <w:rPr>
                <w:rFonts w:ascii="Arial" w:cs="Arial" w:eastAsia="Arial" w:hAnsi="Arial"/>
                <w:b w:val="false"/>
                <w:bCs w:val="false"/>
                <w:color w:val="000000"/>
                <w:sz w:val="18"/>
                <w:szCs w:val="18"/>
              </w:rPr>
              <w:t xml:space="preserve">–  Describe how each factor affects the rate: increasing light/CO2/temperature (up to optimum) increases rate; water stress reduces rate</w:t>
            </w:r>
          </w:p>
          <w:p>
            <w:pPr>
              <w:spacing w:after="30" w:before="0"/>
              <w:ind w:left="360" w:hanging="180"/>
              <w:jc w:val="left"/>
            </w:pPr>
            <w:r>
              <w:rPr>
                <w:rFonts w:ascii="Arial" w:cs="Arial" w:eastAsia="Arial" w:hAnsi="Arial"/>
                <w:b w:val="false"/>
                <w:bCs w:val="false"/>
                <w:color w:val="000000"/>
                <w:sz w:val="18"/>
                <w:szCs w:val="18"/>
              </w:rPr>
              <w:t xml:space="preserve">–  Explain why rate plateaus even when one factor is increased (another becomes limiting)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PhET photosynthesis simulation to investigate factors systematically</w:t>
            </w:r>
          </w:p>
          <w:p>
            <w:pPr>
              <w:spacing w:after="30" w:before="0"/>
              <w:ind w:left="360" w:hanging="180"/>
              <w:jc w:val="left"/>
            </w:pPr>
            <w:r>
              <w:rPr>
                <w:rFonts w:ascii="Arial" w:cs="Arial" w:eastAsia="Arial" w:hAnsi="Arial"/>
                <w:b w:val="false"/>
                <w:bCs w:val="false"/>
                <w:color w:val="000000"/>
                <w:sz w:val="18"/>
                <w:szCs w:val="18"/>
              </w:rPr>
              <w:t xml:space="preserve">–  Plot and interpret graphs: rate of photosynthesis vs light intensity / vs CO2 concentration / vs temperature</w:t>
            </w:r>
          </w:p>
          <w:p>
            <w:pPr>
              <w:spacing w:after="30" w:before="0"/>
              <w:ind w:left="360" w:hanging="180"/>
              <w:jc w:val="left"/>
            </w:pPr>
            <w:r>
              <w:rPr>
                <w:rFonts w:ascii="Arial" w:cs="Arial" w:eastAsia="Arial" w:hAnsi="Arial"/>
                <w:b w:val="false"/>
                <w:bCs w:val="false"/>
                <w:color w:val="000000"/>
                <w:sz w:val="18"/>
                <w:szCs w:val="18"/>
              </w:rPr>
              <w:t xml:space="preserve">–  Identify the limiting factor at different points on each graph</w:t>
            </w:r>
          </w:p>
          <w:p>
            <w:pPr>
              <w:spacing w:after="30" w:before="0"/>
              <w:ind w:left="360" w:hanging="180"/>
              <w:jc w:val="left"/>
            </w:pPr>
            <w:r>
              <w:rPr>
                <w:rFonts w:ascii="Arial" w:cs="Arial" w:eastAsia="Arial" w:hAnsi="Arial"/>
                <w:b w:val="false"/>
                <w:bCs w:val="false"/>
                <w:color w:val="000000"/>
                <w:sz w:val="18"/>
                <w:szCs w:val="18"/>
              </w:rPr>
              <w:t xml:space="preserve">–  Design a controlled experiment to investigate one factor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Application to Kenyan agriculture: why drought (water stress) reduces crop yield</w:t>
            </w:r>
          </w:p>
          <w:p>
            <w:pPr>
              <w:spacing w:after="30" w:before="0"/>
              <w:ind w:left="360" w:hanging="180"/>
              <w:jc w:val="left"/>
            </w:pPr>
            <w:r>
              <w:rPr>
                <w:rFonts w:ascii="Arial" w:cs="Arial" w:eastAsia="Arial" w:hAnsi="Arial"/>
                <w:b w:val="false"/>
                <w:bCs w:val="false"/>
                <w:color w:val="000000"/>
                <w:sz w:val="18"/>
                <w:szCs w:val="18"/>
              </w:rPr>
              <w:t xml:space="preserve">–  Scientific method: changing one variable at a time</w:t>
            </w:r>
          </w:p>
          <w:p>
            <w:pPr>
              <w:spacing w:after="30" w:before="0"/>
              <w:ind w:left="360" w:hanging="180"/>
              <w:jc w:val="left"/>
            </w:pPr>
            <w:r>
              <w:rPr>
                <w:rFonts w:ascii="Arial" w:cs="Arial" w:eastAsia="Arial" w:hAnsi="Arial"/>
                <w:b w:val="false"/>
                <w:bCs w:val="false"/>
                <w:color w:val="000000"/>
                <w:sz w:val="18"/>
                <w:szCs w:val="18"/>
              </w:rPr>
              <w:t xml:space="preserve">–  Data literacy: interpreting graphs with plateau regions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environmental conditions control how fast a plant can grow, and how do Kenyan farmers use this knowledge?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why the pumpkin would not grow at the same rate in all environments. Links photosynthesis rate to actual plant growth and crop yield in Kenya.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for simulation work. If conducting Elodea experiments, see Lesson 4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PhET Plant Growth simulation (or Elodea apparatus) to systematically vary one factor at a time and record the effect on the rate of photosynthesis. They produce three graphs: rate vs light intensity (plateau = CO2 limiting), rate vs CO2 (plateau = light limiting), rate vs temperature (peak = enzyme denaturation above optimum).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Limiting factor theory is formalised: the factor in shortest supply determines the rate, regardless of how plentiful others are. Application to Kenya: drought reduces water availability -&gt; photosynthesis rate drops -&gt; crop yield falls. The model is updated to show the four input factors and their limiting effects.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give a plant more and more light, will the rate of photosynthesis keep increasing indefinitely? Predict the shape of the graph: straight line, curve, plateau, or peak?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phpoob2cjve9yqco16_a">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axpljit7fmqfriux2q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2yacddpiq3hmy3ynafw">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kieftcxru6c-bb_atp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Sketch your predicted graph BEFORE the simulation. After: compare prediction to actual result.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prediction before data collection makes the plateau result meaningful and surprising.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indefinite increase? This is the misconception the limiting factor concept corrects.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(or Elodea experiment): three investigations. Investigation 1 -- Vary light intensity (keep CO2, temperature constant) -&gt; record O2 production. Investigation 2 -- Vary CO2 concentration -&gt; record rate. Investigation 3 -- Vary temperature (10C, 20C, 30C, 40C, 50C) -&gt; record rate. Plot each graph. Note where the rate stops increasing despite increases in the test variable.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62z-esvaeiroasyw1gc0">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_zmb3shn7x1_aotaac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vffqyqu80gcjhd_ndyq">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hs1mnt-cq9mmrle3jb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each graph: What shape is it? Where does it plateau? What does the plateau tell you?</w:t>
            </w:r>
          </w:p>
          <w:p>
            <w:pPr>
              <w:spacing w:after="40" w:before="0"/>
              <w:jc w:val="left"/>
            </w:pPr>
            <w:r>
              <w:rPr>
                <w:rFonts w:ascii="Arial" w:cs="Arial" w:eastAsia="Arial" w:hAnsi="Arial"/>
                <w:b w:val="false"/>
                <w:bCs w:val="false"/>
                <w:i w:val="false"/>
                <w:iCs w:val="false"/>
                <w:color w:val="000000"/>
                <w:sz w:val="18"/>
                <w:szCs w:val="18"/>
              </w:rPr>
              <w:t xml:space="preserve">For the temperature graph: why does the rate fall sharply above 40C?</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systematic investigations, each producing a different graph shape, build the full picture of limiting factors.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the plateau on each graph and explain WHY it occurs?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Limiting factor theory: at low light -&gt; light is limiting. Increase light -&gt; rate increases. But at high light, CO2 becomes limiting -&gt; rate plateaus. Increase CO2 -&gt; light now becomes limiting. Temperature: increasing from 10C to optimum (~30C) -&gt; enzymes work faster -&gt; rate increases. Above optimum -&gt; enzyme denaturation -&gt; rate falls sharply. Application: Kenyan tea farmers in Kericho get high yields because cool temperatures and frequent cloud cover (CO2 available) are near optimal conditions for tea photosynthesis.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dah2xokmqc3j0_lfy9pp">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shtrfi1grwswzngghv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byolkv7sq3zl5lrc0bh7">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bx2sedvmqcj6zjpag0eq">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Kericho tea farmers get such high yields? Their conditions are near-optimal for photosynthesis.</w:t>
            </w:r>
          </w:p>
          <w:p>
            <w:pPr>
              <w:spacing w:after="40" w:before="0"/>
              <w:jc w:val="left"/>
            </w:pPr>
            <w:r>
              <w:rPr>
                <w:rFonts w:ascii="Arial" w:cs="Arial" w:eastAsia="Arial" w:hAnsi="Arial"/>
                <w:b w:val="false"/>
                <w:bCs w:val="false"/>
                <w:i w:val="false"/>
                <w:iCs w:val="false"/>
                <w:color w:val="000000"/>
                <w:sz w:val="18"/>
                <w:szCs w:val="18"/>
              </w:rPr>
              <w:t xml:space="preserve">Why do Turkana crops struggle? Water is the limiting factor.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Kenya-specific examples make limiting factor theory practically relevant.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identify the limiting factor at different points on each graph?</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answer limiting factors questions. New: Why do plants in the Turkana semi-arid region grow slowly? How do greenhouse growers increase crop yield? Add to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i48tblogfwv-pdqpgene">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eodc8zgtntmrb5a6nd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jl3l485nbiynryxtoy3o">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_xis8i7eutjxpbeowp0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new questions connect to adaptations (Lesson 7) and food security (Lesson 9).</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evolves from mechanism to environmental application questions.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now thinking about rate and environment rather than just mechanism?</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limiting factors to model: 4 inputs shown with rate control arrows. Annotate: Each factor has an optimum value. Below optimum -&gt; it limits rate. Above optimum (for temperature) -&gt; enzymes denature.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gak9egiqvtr7kf1hp66x">
              <w:r>
                <w:rPr>
                  <w:rFonts w:ascii="Arial" w:cs="Arial" w:eastAsia="Arial" w:hAnsi="Arial"/>
                  <w:color w:val="2E75B6"/>
                  <w:sz w:val="16"/>
                  <w:szCs w:val="16"/>
                  <w:u w:val="single" w:color="2E75B6"/>
                </w:rPr>
                <w:t xml:space="preserve">Video: 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p2getbuydf4onb8e6q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kvc1vkkx9e57lf8t8pxq">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d8gpohjqqruzmhzvdi4">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all four limiting factors on your model with arrows indicating their effect on rate.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mechanism (Lessons 3-5) with rate control (Lesson 6).</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correctly show all 4 limiting factors and the temperature optimum concept?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PhET simulation vs real Elodea: which was more effective for showing limiting factors? Were students able to systematically change one variable at a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Graphs: were students able to identify the plateau and explain WHY it occurs? Is this concept clear?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Temperature graph (peak + decline): did students understand enzyme denaturation causes the decline above optimum?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Kenyan context (Kericho tea, Turkana drought): did these examples make limiting factors tangible and relevant?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Limiting factor -- did students grasp that it is not the factor being changed but the factor in shortest supply that controls the 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Design a controlled experiment: did students correctly identify the independent variable, dependent variable, and controlled variables?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rate of photosynthesis plateaued when light was high but CO2 was low. Temperature graph showed a peak at ~30C then sharp decline above 40C.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factors: light intensity, CO2 concentration, temperature, water availability. Limiting factor = the factor in shortest supply controls the rate. Graphs show plateau or peak depending on factor. Above optimum temperature, enzymes denature.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would grow fastest in bright light with high CO2, at ~30C with adequate water. Kenyan farmers in drought conditions see reduced pumpkin/maize yields because water stress limits the rate of photosynthesis, reducing the amount of glucose (and therefore mass) the plant can produce.</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Adapting to Kenya -- Photosynthesis in Extreme Environments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photosynthesis knowledge to explain how plants in Kenyan ecosystems (Kakamega Forest, Turkana semi-arid region, Lake Victoria shoreline) are adapted to their specific light, CO2, water, and temperature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leaf adaptations for photosynthesis efficiency: large surface area, thin leaf (short CO2 diffusion path), stomata, waxy cuticle (water conservation), palisade mesophyll cell arrangement</w:t>
            </w:r>
          </w:p>
          <w:p>
            <w:pPr>
              <w:spacing w:after="30" w:before="0"/>
              <w:ind w:left="360" w:hanging="180"/>
              <w:jc w:val="left"/>
            </w:pPr>
            <w:r>
              <w:rPr>
                <w:rFonts w:ascii="Arial" w:cs="Arial" w:eastAsia="Arial" w:hAnsi="Arial"/>
                <w:b w:val="false"/>
                <w:bCs w:val="false"/>
                <w:color w:val="000000"/>
                <w:sz w:val="18"/>
                <w:szCs w:val="18"/>
              </w:rPr>
              <w:t xml:space="preserve">–  Compare C3 and C4 photosynthetic pathways (introductory level): C4 plants (maize, sugarcane) are more efficient in hot, dry conditions</w:t>
            </w:r>
          </w:p>
          <w:p>
            <w:pPr>
              <w:spacing w:after="30" w:before="0"/>
              <w:ind w:left="360" w:hanging="180"/>
              <w:jc w:val="left"/>
            </w:pPr>
            <w:r>
              <w:rPr>
                <w:rFonts w:ascii="Arial" w:cs="Arial" w:eastAsia="Arial" w:hAnsi="Arial"/>
                <w:b w:val="false"/>
                <w:bCs w:val="false"/>
                <w:color w:val="000000"/>
                <w:sz w:val="18"/>
                <w:szCs w:val="18"/>
              </w:rPr>
              <w:t xml:space="preserve">–  Describe adaptations of plants in Kakamega rainforest (maximise light), Turkana desert (minimise water loss), and aquatic plants (CO2 and light access)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Analyse case study data (leaf cross-section images, environmental data) to explain adaptive features</w:t>
            </w:r>
          </w:p>
          <w:p>
            <w:pPr>
              <w:spacing w:after="30" w:before="0"/>
              <w:ind w:left="360" w:hanging="180"/>
              <w:jc w:val="left"/>
            </w:pPr>
            <w:r>
              <w:rPr>
                <w:rFonts w:ascii="Arial" w:cs="Arial" w:eastAsia="Arial" w:hAnsi="Arial"/>
                <w:b w:val="false"/>
                <w:bCs w:val="false"/>
                <w:color w:val="000000"/>
                <w:sz w:val="18"/>
                <w:szCs w:val="18"/>
              </w:rPr>
              <w:t xml:space="preserve">–  Create a comparative table of adaptations across three Kenyan ecosystems</w:t>
            </w:r>
          </w:p>
          <w:p>
            <w:pPr>
              <w:spacing w:after="30" w:before="0"/>
              <w:ind w:left="360" w:hanging="180"/>
              <w:jc w:val="left"/>
            </w:pPr>
            <w:r>
              <w:rPr>
                <w:rFonts w:ascii="Arial" w:cs="Arial" w:eastAsia="Arial" w:hAnsi="Arial"/>
                <w:b w:val="false"/>
                <w:bCs w:val="false"/>
                <w:color w:val="000000"/>
                <w:sz w:val="18"/>
                <w:szCs w:val="18"/>
              </w:rPr>
              <w:t xml:space="preserve">–  Connect adaptations back to the limiting factors identified in Lesson 6</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Kenya's extraordinary biodiversity</w:t>
            </w:r>
          </w:p>
          <w:p>
            <w:pPr>
              <w:spacing w:after="30" w:before="0"/>
              <w:ind w:left="360" w:hanging="180"/>
              <w:jc w:val="left"/>
            </w:pPr>
            <w:r>
              <w:rPr>
                <w:rFonts w:ascii="Arial" w:cs="Arial" w:eastAsia="Arial" w:hAnsi="Arial"/>
                <w:b w:val="false"/>
                <w:bCs w:val="false"/>
                <w:color w:val="000000"/>
                <w:sz w:val="18"/>
                <w:szCs w:val="18"/>
              </w:rPr>
              <w:t xml:space="preserve">–  Curiosity about how organisms respond to environmental challenges</w:t>
            </w:r>
          </w:p>
          <w:p>
            <w:pPr>
              <w:spacing w:after="30" w:before="0"/>
              <w:ind w:left="360" w:hanging="180"/>
              <w:jc w:val="left"/>
            </w:pPr>
            <w:r>
              <w:rPr>
                <w:rFonts w:ascii="Arial" w:cs="Arial" w:eastAsia="Arial" w:hAnsi="Arial"/>
                <w:b w:val="false"/>
                <w:bCs w:val="false"/>
                <w:color w:val="000000"/>
                <w:sz w:val="18"/>
                <w:szCs w:val="18"/>
              </w:rPr>
              <w:t xml:space="preserve">–  Awareness of how climate change threatens adapted ecosystems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Kenyan plants adapted to maximise photosynthesis in their specific environment?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Lessons 3-6 content to real Kenyan ecosystems. Shows the breadth of photosynthesis adaptations. Previews Lesson 8 (what happens when conditions are too harsh for photosynthesis?).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case studies are presented as a Kenyan Photosynthesis Field Guide: (1) Kakamega Rainforest -- dense canopy; shade-adapted understorey plants with large, dark-green leaves to capture every photon; (2) Turkana Desert -- succulent and xerophyte plants with thick cuticles, sunken stomata, CAM photosynthesis to avoid daytime water loss; (3) Lake Victoria shoreline -- aquatic plants with stomata on top surfaces, aerenchyma for gas exchange, floating leaves for maximum light capture.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build a comparative adaptation table and revise their models. The class discusses: how does climate change affect the adaptations? (e.g. if Kakamega becomes hotter and drier, do the current adaptations still work?)</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a plant in Kakamega Forest (dense shade, high humidity) vs a plant in Turkana (full sun, very low rainfall). Predict THREE differences in their leaf structure. Which do you think is adapted for maximum photosynthesis rate?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3l0kwdkpalffgiwl6tla">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ezndxqpzqc8kr5wzp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i-ps-qro5wyrtggxgd94">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qqbgwsowmctt_g-p6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limiting factors from Lesson 6. Which factor is most limiting in each environment? That predicts the adaptation.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connect directly to limiting factor knowledge from Lesson 6.</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using limiting factor vocabulary? (Light limiting in Kakamega -&gt; large leaves; water limiting in Turkana -&gt; waxy cuticle)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Case study cards for 3 ecosystems (teacher-prepared or textbook images): Kakamega leaf cross-section (large palisade cells, few hairs), Turkana succulent (thick waxy cuticle, sunken stomata), Lake Victoria aquatic plant (stomata on upper surface, aerenchyma visible). Students record adaptations in a table: Feature | Kakamega | Turkana | Aquatic | Function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57a6ynd_a7zeual9msvu">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htseslafoav_iuckr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uajhgbyqfapkeglf9vuy">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vis1eal2-4pylway9c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each adaptation: what limiting factor does it address?</w:t>
            </w:r>
          </w:p>
          <w:p>
            <w:pPr>
              <w:spacing w:after="40" w:before="0"/>
              <w:jc w:val="left"/>
            </w:pPr>
            <w:r>
              <w:rPr>
                <w:rFonts w:ascii="Arial" w:cs="Arial" w:eastAsia="Arial" w:hAnsi="Arial"/>
                <w:b w:val="false"/>
                <w:bCs w:val="false"/>
                <w:i w:val="false"/>
                <w:iCs w:val="false"/>
                <w:color w:val="000000"/>
                <w:sz w:val="18"/>
                <w:szCs w:val="18"/>
              </w:rPr>
              <w:t xml:space="preserve">Note the aquatic plant has stomata on the TOP surface.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table structure forces direct comparison and functional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each adaptation in terms of the limiting factor it addresses?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 each adaptation to a limiting factor from Lesson 6. Kakamega: light is limiting (dense canopy) -&gt; large leaves maximise capture. Turkana: water is limiting -&gt; waxy cuticle, sunken stomata minimise water loss; CAM photosynthesis (stomata open at night). Aquatic: CO2 and light access are challenges -&gt; submerged leaves have thin cuticles for CO2 diffusion; floating leaves orient for light. Introduce C4 photosynthesis (maize, sugarcane) as an efficient pathway in hot, bright, CO2-limited environments.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sk0rhwrf_qfeemyov-tn">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hoqg-x0o85tnacygl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qvyx_gyzvaygl6umsww">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8f5phbfjhfgeczaqvk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C4 photosynthesis in maize and sugarcane: these crops are more efficient in hot, CO2-limited conditions -- that is why they are so productive in equatorial Kenya.</w:t>
            </w:r>
          </w:p>
          <w:p>
            <w:pPr>
              <w:spacing w:after="40" w:before="0"/>
              <w:jc w:val="left"/>
            </w:pPr>
            <w:r>
              <w:rPr>
                <w:rFonts w:ascii="Arial" w:cs="Arial" w:eastAsia="Arial" w:hAnsi="Arial"/>
                <w:b w:val="false"/>
                <w:bCs w:val="false"/>
                <w:i w:val="false"/>
                <w:iCs w:val="false"/>
                <w:color w:val="000000"/>
                <w:sz w:val="18"/>
                <w:szCs w:val="18"/>
              </w:rPr>
              <w:t xml:space="preserve">Does every adaptation address the dominant limiting factor in that environment?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connection: adaptation -&gt; limiting factor -&gt; photosynthesis rate. Unifies Lessons 6 and 7.</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limiting factor vocabulary to explain adaptations independently?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How does Striga (L2) cope without its own photosynthesis? What happens if Kakamega Forest is cleared? How does a C4 pathway differ from C3? Mark for follow-up or further research.</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uajzxqmjvm5ydbbll_pq">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p9chvkfifhd00fnsk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irrvr2kj1im8yvrabe8">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xxcb5vw-mnwxu74dyv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Kakamega deforestation question connects to Lesson 9 (significance). Hold it for then.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questions now span mechanism, adaptation, and ecological significance -- showing unit integration.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drawing connections between lessons in their DQB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an adaptation layer to the model: show that the same photosynthesis mechanism operates in all three ecosystems, but each plant modifies its leaf structure to optimise the limiting factor in its specific environment.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5b96cwi4qqpidb3wwkxb">
              <w:r>
                <w:rPr>
                  <w:rFonts w:ascii="Arial" w:cs="Arial" w:eastAsia="Arial" w:hAnsi="Arial"/>
                  <w:color w:val="2E75B6"/>
                  <w:sz w:val="16"/>
                  <w:szCs w:val="16"/>
                  <w:u w:val="single" w:color="2E75B6"/>
                </w:rPr>
                <w:t xml:space="preserve">Human evolution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e8feuui2yaucmvx4dc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8_tp6ihqubjou4t4ejmk">
              <w:r>
                <w:rPr>
                  <w:rFonts w:ascii="Arial" w:cs="Arial" w:eastAsia="Arial" w:hAnsi="Arial"/>
                  <w:color w:val="2E75B6"/>
                  <w:sz w:val="16"/>
                  <w:szCs w:val="16"/>
                  <w:u w:val="single" w:color="2E75B6"/>
                </w:rPr>
                <w:t xml:space="preserve">Seasonal Changes in Plants: Leaf Pigment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d-m3gcyynow5vft3ju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that the same Calvin cycle and light stage operate everywhere -- but the packaging (leaf structure) is adapted to the local limiting factor.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integration: universal mechanism + local adaptation.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both universal mechanism and ecosystem-specific adaptations?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connect leaf adaptations back to the specific limiting factors from Lesson 6? Were they able to use limiting factor vocabulary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C4 photosynthesis: was this too advanced, or did the maize/sugarcane Kenya context make it accessible?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Case study method: did all three ecosystems get equal depth, or did one dominate? Which was most engaging?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Climate change discussion: did students show concern about threats to adapted ecosystems? Was the Kakamega Forest deforestation context known to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Adaptation table: could students distinguish between a structural adaptation (thick cuticle) and a biochemical adaptation (C4 pathway)?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models evolve? Are students now showing environmental context in their models?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leaf cross-sections from Kakamega (large palisade cells), Turkana (thick cuticle, sunken stomata), and Lake Victoria (stomata on upper surface, aerenchyma). All have the same chloroplasts but very different structural packaging.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Leaf adaptations are responses to limiting factors. Shade plants: large leaves (maximise light). Desert plants: waxy cuticle + sunken stomata (minimise water loss). Aquatic plants: stomata on upper surface, aerenchyma. C4 plants (maize, sugarcane) more efficient in hot, dry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pumpkin in Kakamega's humidity could photosynthesise rapidly -- ideal conditions. The same pumpkin in Turkana would struggle with water limitation. Our phenomenon pumpkin growing 300+ kg required optimal conditions. Environmental adaptation determines how much CO2 a plant can fix per day, and therefore how fast it can grow.</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When Chlorophyll is Missing -- Heterotrophic Plants in Depth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four types of heterotrophic plants in depth -- carnivorous, parasitic, saprophytic, symbiotic -- understanding the structural and physiological basis for each strategy.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how carnivorous plants (sundew, Venus flytrap) digest insects to obtain nitrogen and minerals unavailable in their habitats</w:t>
            </w:r>
          </w:p>
          <w:p>
            <w:pPr>
              <w:spacing w:after="30" w:before="0"/>
              <w:ind w:left="360" w:hanging="180"/>
              <w:jc w:val="left"/>
            </w:pPr>
            <w:r>
              <w:rPr>
                <w:rFonts w:ascii="Arial" w:cs="Arial" w:eastAsia="Arial" w:hAnsi="Arial"/>
                <w:b w:val="false"/>
                <w:bCs w:val="false"/>
                <w:color w:val="000000"/>
                <w:sz w:val="18"/>
                <w:szCs w:val="18"/>
              </w:rPr>
              <w:t xml:space="preserve">–  Explain how parasitic plants (Striga, dodder) extract water, minerals, and/or photosynthates from host plants via haustoria</w:t>
            </w:r>
          </w:p>
          <w:p>
            <w:pPr>
              <w:spacing w:after="30" w:before="0"/>
              <w:ind w:left="360" w:hanging="180"/>
              <w:jc w:val="left"/>
            </w:pPr>
            <w:r>
              <w:rPr>
                <w:rFonts w:ascii="Arial" w:cs="Arial" w:eastAsia="Arial" w:hAnsi="Arial"/>
                <w:b w:val="false"/>
                <w:bCs w:val="false"/>
                <w:color w:val="000000"/>
                <w:sz w:val="18"/>
                <w:szCs w:val="18"/>
              </w:rPr>
              <w:t xml:space="preserve">–  Explain how saprophytic plants (some orchids, monotrope) absorb organic compounds from decaying matter via mycorrhizal fungi</w:t>
            </w:r>
          </w:p>
          <w:p>
            <w:pPr>
              <w:spacing w:after="30" w:before="0"/>
              <w:ind w:left="360" w:hanging="180"/>
              <w:jc w:val="left"/>
            </w:pPr>
            <w:r>
              <w:rPr>
                <w:rFonts w:ascii="Arial" w:cs="Arial" w:eastAsia="Arial" w:hAnsi="Arial"/>
                <w:b w:val="false"/>
                <w:bCs w:val="false"/>
                <w:color w:val="000000"/>
                <w:sz w:val="18"/>
                <w:szCs w:val="18"/>
              </w:rPr>
              <w:t xml:space="preserve">–  Explain how symbiotic plants (those with Rhizobium nodules) exchange photosynthates for fixed nitrogen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Research and present on one heterotrophic plant in a Kenyan context</w:t>
            </w:r>
          </w:p>
          <w:p>
            <w:pPr>
              <w:spacing w:after="30" w:before="0"/>
              <w:ind w:left="360" w:hanging="180"/>
              <w:jc w:val="left"/>
            </w:pPr>
            <w:r>
              <w:rPr>
                <w:rFonts w:ascii="Arial" w:cs="Arial" w:eastAsia="Arial" w:hAnsi="Arial"/>
                <w:b w:val="false"/>
                <w:bCs w:val="false"/>
                <w:color w:val="000000"/>
                <w:sz w:val="18"/>
                <w:szCs w:val="18"/>
              </w:rPr>
              <w:t xml:space="preserve">–  Create a role-play scenario demonstrating nutrient flow in a heterotrophic relationship</w:t>
            </w:r>
          </w:p>
          <w:p>
            <w:pPr>
              <w:spacing w:after="30" w:before="0"/>
              <w:ind w:left="360" w:hanging="180"/>
              <w:jc w:val="left"/>
            </w:pPr>
            <w:r>
              <w:rPr>
                <w:rFonts w:ascii="Arial" w:cs="Arial" w:eastAsia="Arial" w:hAnsi="Arial"/>
                <w:b w:val="false"/>
                <w:bCs w:val="false"/>
                <w:color w:val="000000"/>
                <w:sz w:val="18"/>
                <w:szCs w:val="18"/>
              </w:rPr>
              <w:t xml:space="preserve">–  Compare and contrast the four heterotrophic strategies using a comparison matrix</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diverse biological strategies for obtaining nutrients</w:t>
            </w:r>
          </w:p>
          <w:p>
            <w:pPr>
              <w:spacing w:after="30" w:before="0"/>
              <w:ind w:left="360" w:hanging="180"/>
              <w:jc w:val="left"/>
            </w:pPr>
            <w:r>
              <w:rPr>
                <w:rFonts w:ascii="Arial" w:cs="Arial" w:eastAsia="Arial" w:hAnsi="Arial"/>
                <w:b w:val="false"/>
                <w:bCs w:val="false"/>
                <w:color w:val="000000"/>
                <w:sz w:val="18"/>
                <w:szCs w:val="18"/>
              </w:rPr>
              <w:t xml:space="preserve">–  Concern for Kenyan food security in relation to Striga infestation</w:t>
            </w:r>
          </w:p>
          <w:p>
            <w:pPr>
              <w:spacing w:after="30" w:before="0"/>
              <w:ind w:left="360" w:hanging="180"/>
              <w:jc w:val="left"/>
            </w:pPr>
            <w:r>
              <w:rPr>
                <w:rFonts w:ascii="Arial" w:cs="Arial" w:eastAsia="Arial" w:hAnsi="Arial"/>
                <w:b w:val="false"/>
                <w:bCs w:val="false"/>
                <w:color w:val="000000"/>
                <w:sz w:val="18"/>
                <w:szCs w:val="18"/>
              </w:rPr>
              <w:t xml:space="preserve">–  Interest in potential uses of carnivorous plants (e.g. natural insect control)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happens when a plant cannot photosynthesise -- how do heterotrophic plants survive?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Deepens the nutrition theme from Lesson 2. Contrasting heterotrophic strategies reinforces WHY photosynthesis (autotrophy) is so successful -- and why the loss of it forces extreme adaptations.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a mini-research activity (using textbooks, teacher handouts, or supervised internet access) to build a detailed comparison matrix of four heterotrophic strategies. Groups role-play the nutrient flow: one student is the host plant (autotrophic), another is the parasite (Striga) extracting resources via haustoria.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Striga infestation context is deepened: estimates suggest Striga affects 50%+ of maize fields in some parts of western Kenya, causing losses of up to 80% of the crop. Students discuss: what can farmers do? (resistant maize varieties, hand-weeding, Striga-trap crops). The lesson closes by reconnecting to photosynthesis: If Striga deprives the maize of water and minerals, how does this reduce the maize's rate of photosynthesis?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you lived in a nutrient-poor bog (lots of water, almost no nitrogen in the soil), how might you evolve to get nitrogen? Predict what body part a carnivorous plant uses to trap prey, and how it gets the nutrients 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t6cc2knj8pvobf0kvh_b">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bjq-mwcnubz27dqqqh43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woegjew7l-vt8roeedg">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qilef1mb0pjgacjb05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what nutrient is missing in a bog. Nitrogen. What organisms have nitrogen? Insects. So how would a plant get nitrogen from insects?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Ecological problem-solving activates reasoning about extreme nutritional strategies.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reason from nutrient deficiency to predatory structure?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Mini-research stations (4 groups, one strategy each): Group A -- Carnivorous (sundew, Venus flytrap): images + text describing trigger mechanism, digestive glands, nitrogen source. Group B -- Parasitic (Striga, dodder): haustoria structure, host-parasite relationship, impact on Kenyan maize. Group C -- Saprophytic (mycoheterotrophic orchids): relationship with mycorrhizal fungi, no chlorophyll. Group D -- Symbiotic (legumes + Rhizobium): nitrogen fixation, nodule structure, benefit to both organisms. Groups prepare a 2-minute presentation.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jzadi_s3owpe6lyz0zen">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6ajxy7hszx1morvlxa3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tiv7w79kxdycqs9umsn">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9ki3pllkge11vumejmq3">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answers: What nutrient does this plant lack access to? How does its strategy solve that problem? What is the Kenyan example?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station approach distributes learning and creates peer teaching opportunity.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each group accurately identify the nutrient gap their strategy addresses?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Class completes comparison matrix: Strategy | Nutrient obtained | How obtained | Kenyan example | Ecological role. Striga focus: haustoria pierce maize roots -&gt; extract water, minerals, photosynthates -&gt; maize cannot photosynthesise adequately -&gt; yield drops. Striga steals the maize's ability to grow -- by robbing it of the inputs photosynthesis needs.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wtp9fphh8sglvxqij7pk">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emrc1svzsj_41z4hn_9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3fy2bfsbmpwchargpfok">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cgbzfdbg2zpc4smsgw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Striga so destructive? It does not just compete for light or water -- it actively extracts the maize's own photosynthate.</w:t>
            </w:r>
          </w:p>
          <w:p>
            <w:pPr>
              <w:spacing w:after="40" w:before="0"/>
              <w:jc w:val="left"/>
            </w:pPr>
            <w:r>
              <w:rPr>
                <w:rFonts w:ascii="Arial" w:cs="Arial" w:eastAsia="Arial" w:hAnsi="Arial"/>
                <w:b w:val="false"/>
                <w:bCs w:val="false"/>
                <w:i w:val="false"/>
                <w:iCs w:val="false"/>
                <w:color w:val="000000"/>
                <w:sz w:val="18"/>
                <w:szCs w:val="18"/>
              </w:rPr>
              <w:t xml:space="preserve">All heterotrophic strategies ultimately consume carbon that was originally fixed by photosynthesis.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Cross-strategy comparison reveals the common thread: all heterotrophs depend on photosynthetically-fixed carbon.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complete the comparison matrix accurately for all four strategies?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add Why is Striga so hard to control?, Can heterotrophic plants ALSO photosynthesise?, What is mycorrhizal network? These become potential research project topics (Lesson 10).</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e2zmtvm5kryoan-mqpml">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h2j5smrbvj9b9iypci6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nihjnb8r5hxnz832j8d">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tj3vxwcz0aqeshkboua">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of these questions connect to real Kenyan agricultural research. They could be Lesson 10 topics.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questions bridge to Lesson 10 research activity.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making connections between Lesson 8 content and broader agricultural/ecological issues?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heterotrophic branch to the Nutrition model. Show that all heterotrophic strategies are alternatives to photosynthesis -- but all ultimately depend on organic carbon that was ORIGINALLY fixed by photosynthesis. Even a carnivorous plant eating an insect is consuming carbon that was once fixed by a photosynthesising plant.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oluxwy8jmie0dnj8ybw6">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i1gjrkrdpiy7sehk5jfx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zabm6uwyn5aubuqkyg7">
              <w:r>
                <w:rPr>
                  <w:rFonts w:ascii="Arial" w:cs="Arial" w:eastAsia="Arial" w:hAnsi="Arial"/>
                  <w:color w:val="2E75B6"/>
                  <w:sz w:val="16"/>
                  <w:szCs w:val="16"/>
                  <w:u w:val="single" w:color="2E75B6"/>
                </w:rPr>
                <w:t xml:space="preserve">Carnivorous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pmwnckamv4cwj7aw1xga">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show both autotrophic and heterotrophic pathways, connected by the carbon cycle arrow.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shows that heterotrophic carbon ultimately traces back to photosynthesis.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the ultimate photosynthetic origin of all heterotrophic carbon?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Role-play of Striga parasitism: did it make the nutrient-theft mechanism clear? Did students understand haustoria without needing detailed anatomy?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Research activity: was the level of detail appropriate for Grade 10? Which group produced the most accurate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Striga and food security: did students engage with the real-world impact? Are there students whose families farm in affected areas?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Comparison matrix completion: were students able to fill in all four columns for all four strategies by the end?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All heterotrophic carbon was originally photosynthetically fixed -- was this higher-order insight achieved by any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this lesson strengthen or weaken students's understanding of why photosynthesis is so important?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and role-play: Striga haustoria pierce maize roots and steal water, minerals, and sugars. Sundew traps insects with sticky glands to get nitrogen. Saprophytic orchids get carbon from fungi. Legumes give sugar to Rhizobium in exchange for fixed nitrogen.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heterotrophic strategies: carnivorous (digest prey), parasitic (steal from host via haustoria), saprophytic (absorb from decay via fungi), symbiotic (exchange with microorganism). All obtain organic carbon that was ORIGINALLY fixed by photosynthesis elsewhere.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Striga deprives maize of water and minerals needed for photosynthesis, reducing the maize's glucose production. The pumpkin phenomenon would be impossible if a Striga-like parasite attached to it. Understanding photosynthesis explains why Striga is so damaging to Kenyan food security.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Powering All Life -- The Significance of Photosynthesis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the global significance of photosynthesis: as the base of all food chains, as the source of atmospheric oxygen, as a driver of the carbon cycle, and as the foundation of Kenyan food security.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photosynthesis is the primary source of chemical energy for almost all ecosystems (primary production)</w:t>
            </w:r>
          </w:p>
          <w:p>
            <w:pPr>
              <w:spacing w:after="30" w:before="0"/>
              <w:ind w:left="360" w:hanging="180"/>
              <w:jc w:val="left"/>
            </w:pPr>
            <w:r>
              <w:rPr>
                <w:rFonts w:ascii="Arial" w:cs="Arial" w:eastAsia="Arial" w:hAnsi="Arial"/>
                <w:b w:val="false"/>
                <w:bCs w:val="false"/>
                <w:color w:val="000000"/>
                <w:sz w:val="18"/>
                <w:szCs w:val="18"/>
              </w:rPr>
              <w:t xml:space="preserve">–  Explain the oxygen contribution: virtually all atmospheric O2 came from photosynthesis over 2.7 billion years</w:t>
            </w:r>
          </w:p>
          <w:p>
            <w:pPr>
              <w:spacing w:after="30" w:before="0"/>
              <w:ind w:left="360" w:hanging="180"/>
              <w:jc w:val="left"/>
            </w:pPr>
            <w:r>
              <w:rPr>
                <w:rFonts w:ascii="Arial" w:cs="Arial" w:eastAsia="Arial" w:hAnsi="Arial"/>
                <w:b w:val="false"/>
                <w:bCs w:val="false"/>
                <w:color w:val="000000"/>
                <w:sz w:val="18"/>
                <w:szCs w:val="18"/>
              </w:rPr>
              <w:t xml:space="preserve">–  Describe the carbon cycle: CO2 -&gt; photosynthesis -&gt; organic compounds -&gt; respiration/decomposition -&gt; CO2</w:t>
            </w:r>
          </w:p>
          <w:p>
            <w:pPr>
              <w:spacing w:after="30" w:before="0"/>
              <w:ind w:left="360" w:hanging="180"/>
              <w:jc w:val="left"/>
            </w:pPr>
            <w:r>
              <w:rPr>
                <w:rFonts w:ascii="Arial" w:cs="Arial" w:eastAsia="Arial" w:hAnsi="Arial"/>
                <w:b w:val="false"/>
                <w:bCs w:val="false"/>
                <w:color w:val="000000"/>
                <w:sz w:val="18"/>
                <w:szCs w:val="18"/>
              </w:rPr>
              <w:t xml:space="preserve">–  Explain the connection between photosynthesis, fossil fuels (ancient photosynthesis), and climate change</w:t>
            </w:r>
          </w:p>
          <w:p>
            <w:pPr>
              <w:spacing w:after="30" w:before="0"/>
              <w:ind w:left="360" w:hanging="180"/>
              <w:jc w:val="left"/>
            </w:pPr>
            <w:r>
              <w:rPr>
                <w:rFonts w:ascii="Arial" w:cs="Arial" w:eastAsia="Arial" w:hAnsi="Arial"/>
                <w:b w:val="false"/>
                <w:bCs w:val="false"/>
                <w:color w:val="000000"/>
                <w:sz w:val="18"/>
                <w:szCs w:val="18"/>
              </w:rPr>
              <w:t xml:space="preserve">–  Discuss food security in Kenya: agriculture depends on photosynthesis; factors that reduce photosynthesis reduce food production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a concept map linking photosynthesis to food chains, oxygen production, carbon cycle, and food security</w:t>
            </w:r>
          </w:p>
          <w:p>
            <w:pPr>
              <w:spacing w:after="30" w:before="0"/>
              <w:ind w:left="360" w:hanging="180"/>
              <w:jc w:val="left"/>
            </w:pPr>
            <w:r>
              <w:rPr>
                <w:rFonts w:ascii="Arial" w:cs="Arial" w:eastAsia="Arial" w:hAnsi="Arial"/>
                <w:b w:val="false"/>
                <w:bCs w:val="false"/>
                <w:color w:val="000000"/>
                <w:sz w:val="18"/>
                <w:szCs w:val="18"/>
              </w:rPr>
              <w:t xml:space="preserve">–  Interpret data on Kenya's crop yields and connect to photosynthesis-limiting factors</w:t>
            </w:r>
          </w:p>
          <w:p>
            <w:pPr>
              <w:spacing w:after="30" w:before="0"/>
              <w:ind w:left="360" w:hanging="180"/>
              <w:jc w:val="left"/>
            </w:pPr>
            <w:r>
              <w:rPr>
                <w:rFonts w:ascii="Arial" w:cs="Arial" w:eastAsia="Arial" w:hAnsi="Arial"/>
                <w:b w:val="false"/>
                <w:bCs w:val="false"/>
                <w:color w:val="000000"/>
                <w:sz w:val="18"/>
                <w:szCs w:val="18"/>
              </w:rPr>
              <w:t xml:space="preserve">–  Formulate an argument for the importance of conserving photosynthetic organisms (forests, phytoplankton)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Sense of wonder at the global scale of photosynthesis</w:t>
            </w:r>
          </w:p>
          <w:p>
            <w:pPr>
              <w:spacing w:after="30" w:before="0"/>
              <w:ind w:left="360" w:hanging="180"/>
              <w:jc w:val="left"/>
            </w:pPr>
            <w:r>
              <w:rPr>
                <w:rFonts w:ascii="Arial" w:cs="Arial" w:eastAsia="Arial" w:hAnsi="Arial"/>
                <w:b w:val="false"/>
                <w:bCs w:val="false"/>
                <w:color w:val="000000"/>
                <w:sz w:val="18"/>
                <w:szCs w:val="18"/>
              </w:rPr>
              <w:t xml:space="preserve">–  Personal responsibility for protecting photosynthetic ecosystems</w:t>
            </w:r>
          </w:p>
          <w:p>
            <w:pPr>
              <w:spacing w:after="30" w:before="0"/>
              <w:ind w:left="360" w:hanging="180"/>
              <w:jc w:val="left"/>
            </w:pPr>
            <w:r>
              <w:rPr>
                <w:rFonts w:ascii="Arial" w:cs="Arial" w:eastAsia="Arial" w:hAnsi="Arial"/>
                <w:b w:val="false"/>
                <w:bCs w:val="false"/>
                <w:color w:val="000000"/>
                <w:sz w:val="18"/>
                <w:szCs w:val="18"/>
              </w:rPr>
              <w:t xml:space="preserve">–  Connection between individual food choices and global photosynthesis</w:t>
            </w:r>
          </w:p>
          <w:p>
            <w:pPr>
              <w:spacing w:after="30" w:before="0"/>
              <w:ind w:left="360" w:hanging="180"/>
              <w:jc w:val="left"/>
            </w:pPr>
            <w:r>
              <w:rPr>
                <w:rFonts w:ascii="Arial" w:cs="Arial" w:eastAsia="Arial" w:hAnsi="Arial"/>
                <w:b w:val="false"/>
                <w:bCs w:val="false"/>
                <w:color w:val="000000"/>
                <w:sz w:val="18"/>
                <w:szCs w:val="18"/>
              </w:rPr>
              <w:t xml:space="preserve">–  Concern for Kenyan food security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photosynthesis matter to every living thing on Earth, including people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Zooms out from the pumpkin to the global scale. Connects the unit to PCIs (climate change, food security, environmental conservation). Prepares students for the final explanation and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uses a What If Photosynthesis Stopped? scenario: what would happen to Earth if all photosynthesis ceased tomorrow? Students work through cascading effects: O2 falls -&gt; all aerobic life dies; food chains collapse from the base; carbon cycle disrupted -&gt; CO2 accumulates. This dramatic framing makes the significance visceral.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build a concept map linking: photosynthesis -&gt; food chains (primary producers, consumers, decomposers) -&gt; O2 production -&gt; carbon cycle -&gt; fossil fuels -&gt; climate change -&gt; Kenya food security. The class discusses: what practical steps follow from understanding photosynthesis? (reforestation, reducing deforestation, improving agricultural photosynthesis efficiency, tackling Striga).</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Imagine: a mysterious virus kills every photosynthesising organism on Earth. Predict what happens in: 1 hour / 1 day / 1 month / 1 year. Work in groups.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pwe8huxpuiypemrtlzbo">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cruqkgfxbwrba_ipz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evb-oz9so7kiamhu9zl8">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3jtoxbcm1idlublbdfac">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in cascades: what dies first? What does that affect? What does THAT affect?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Hypothetical scenario forces students to reason about ecological interdependence.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reason in cascades (food chains, O2 depletion) or only about direct plant death?</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predictions. Teacher guides a cascade diagram: All photosynthesis stops -&gt; O2 supply begins to fall -&gt; All aerobic life (including humans) begins to die -&gt; Food chains collapse from base -&gt; CO2 accumulates -&gt; Temperature rises -&gt; No decomposition of photosynthetic organisms (no O2) -&gt; Earth becomes uninhabitable. Students observe: photosynthesis is not just nice to have -- it is the foundation of all life as we know 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cxpl5h3kl6xkstoawrpj">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kfehse1y8w7l8nl4v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bfxzfqi-puipasvtd6se">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ri-jbstx9secxqyy5g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long before O2 levels drop dangerously? (Years, not days -- but the trend is irreversible.)</w:t>
            </w:r>
          </w:p>
          <w:p>
            <w:pPr>
              <w:spacing w:after="40" w:before="0"/>
              <w:jc w:val="left"/>
            </w:pPr>
            <w:r>
              <w:rPr>
                <w:rFonts w:ascii="Arial" w:cs="Arial" w:eastAsia="Arial" w:hAnsi="Arial"/>
                <w:b w:val="false"/>
                <w:bCs w:val="false"/>
                <w:i w:val="false"/>
                <w:iCs w:val="false"/>
                <w:color w:val="000000"/>
                <w:sz w:val="18"/>
                <w:szCs w:val="18"/>
              </w:rPr>
              <w:t xml:space="preserve">And if CO2 accumulates -- what happens to temperature?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makes systemic consequences visible and emotionally impactful.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trace cascading effects beyond the immediate (plant death -&gt; animals die -&gt; temperature changes)?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teaching: (1) Primary production: photosynthesis captures ~120 billion tonnes of CO2/year globally. (2) O2 production: all atmospheric O2 is of photosynthetic origin. (3) Carbon cycle: photosynthesis pulls CO2 out of atmosphere; respiration + decomposition + burning puts it back. (4) Fossil fuels: coal, oil, gas are ancient photosynthate -- burning releases CO2 fixed millions of years ago. (5) Kenya food security: 80% of Kenyans depend on agriculture; all crops depend on photosynthesis. Improving photosynthesis efficiency = feeding more people.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ku7ofgggx9jnmbj__njv">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_ft9hccjv3mznjts8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myhrdh9tisp4xgx5k7jl">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xs_ul86yld-uoq2cot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breath of oxygen you take was produced by photosynthesis -- probably by a plant or phytoplankton.</w:t>
            </w:r>
          </w:p>
          <w:p>
            <w:pPr>
              <w:spacing w:after="40" w:before="0"/>
              <w:jc w:val="left"/>
            </w:pPr>
            <w:r>
              <w:rPr>
                <w:rFonts w:ascii="Arial" w:cs="Arial" w:eastAsia="Arial" w:hAnsi="Arial"/>
                <w:b w:val="false"/>
                <w:bCs w:val="false"/>
                <w:i w:val="false"/>
                <w:iCs w:val="false"/>
                <w:color w:val="000000"/>
                <w:sz w:val="18"/>
                <w:szCs w:val="18"/>
              </w:rPr>
              <w:t xml:space="preserve">Fossil fuels are ancient photosynthesis -- we are burning millions of years of stored solar energy in decades.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makes the significance concrete: 120 billion tonnes/year, 2.7 billion years of O2 production.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explain the carbon cycle using photosynthesis and respiration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Near-complete DQB: almost all original questions answered. Add the final cross-cutting question: How can humans increase photosynthesis efficiency to address food security and climate change? This becomes a research topic option.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pz-xjibxvxhcts1jec3w">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aep2-xfm64hctc-jla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f1szk_eppn0mwfhcpgh">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0pu2ec7nsaykwpmjqz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how many original DQB questions are now answered. How has our understanding grown?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Near-complete DQB creates sense of accomplishment and anticipation for Lesson 11 synthesis.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mechanism and significance questions answered? What remains for Lessons 10-12?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before L12: complete model should now show: chloroplast structure -&gt; light stage -&gt; dark stage -&gt; limiting factors -&gt; adaptations -&gt; significance (food chains, O2, carbon cycle, food security). Compare with Lesson 1 model.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rqsklsdrwgolbdqmglxv">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035rnaaauxcwnqofqu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md9wyw97vhhmn4kqnry">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uqnorhs9-rrlerrfos4">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9 model should be a complete picture of plant nutrition and its significance. Compare it to your Lesson 1 model -- what changed?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at Lesson 9 prepares for the final model comparison at Lesson 12.</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now include significance (food chains, O2, carbon cycle) in addition to mechanism?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if photosynthesis stopped? -- how engaged were students? Did they generate cascading effects independently, or did they need significant prompting?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Carbon cycle diagram: did students understand the difference between biological carbon cycling (fast: photosynthesis/respiration) and geological cycling (slow: fossil fuels)?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Kenyan food security statistics: were these impactful? Did students connect classroom concepts to national-scale challenges?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Fossil fuels as ancient photosynthate: was this insight reached? Did students connect this to climate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Concept map: were students able to construct links independently, or did they copy from the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Model comparison (L1 vs L9): how dramatically have models changed? What is still incomplete for L12?</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if photosynthesis stopped -&gt; O2 falls -&gt; food chains collapse -&gt; CO2 accumulates -&gt; Earth becomes uninhabitable within weeks. 80% of Kenyans depend on agriculture (all dependent on photosynthesis).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is the basis of all food chains (primary production), the source of all atmospheric O2, and a key controller of the carbon cycle. Fossil fuels are ancient photosynthate. Kenya's food security is entirely dependent on efficient photosynthesis in crops.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300 kg pumpkin is not just a curiosity -- it represents the fundamental process that makes all life possible. Every kilogram of food a Kenyan farmer harvests, every breath of O2 in the Nairobi air, traces back to photosynthesis. Understanding and protecting photosynthesis is one of the most important things biology can teach us.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Research and Investigation -- Kenyan Photosynthesis in Action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research a real Kenyan photosynthesis application, apply all sub-strand content, and present findings to the class.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Apply photosynthesis concepts (mechanism, factors, adaptations, significance) to a real Kenyan context</w:t>
            </w:r>
          </w:p>
          <w:p>
            <w:pPr>
              <w:spacing w:after="30" w:before="0"/>
              <w:ind w:left="360" w:hanging="180"/>
              <w:jc w:val="left"/>
            </w:pPr>
            <w:r>
              <w:rPr>
                <w:rFonts w:ascii="Arial" w:cs="Arial" w:eastAsia="Arial" w:hAnsi="Arial"/>
                <w:b w:val="false"/>
                <w:bCs w:val="false"/>
                <w:color w:val="000000"/>
                <w:sz w:val="18"/>
                <w:szCs w:val="18"/>
              </w:rPr>
              <w:t xml:space="preserve">–  Understand that photosynthesis efficiency is the basis of agricultural productivity</w:t>
            </w:r>
          </w:p>
          <w:p>
            <w:pPr>
              <w:spacing w:after="30" w:before="0"/>
              <w:ind w:left="360" w:hanging="180"/>
              <w:jc w:val="left"/>
            </w:pPr>
            <w:r>
              <w:rPr>
                <w:rFonts w:ascii="Arial" w:cs="Arial" w:eastAsia="Arial" w:hAnsi="Arial"/>
                <w:b w:val="false"/>
                <w:bCs w:val="false"/>
                <w:color w:val="000000"/>
                <w:sz w:val="18"/>
                <w:szCs w:val="18"/>
              </w:rPr>
              <w:t xml:space="preserve">–  Describe current Kenyan research or practice in at least one of: tea farming (Kericho), sugarcane (Western Kenya), reforestation, Striga control, aquaculture (algae)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Plan and conduct a brief structured research investigation</w:t>
            </w:r>
          </w:p>
          <w:p>
            <w:pPr>
              <w:spacing w:after="30" w:before="0"/>
              <w:ind w:left="360" w:hanging="180"/>
              <w:jc w:val="left"/>
            </w:pPr>
            <w:r>
              <w:rPr>
                <w:rFonts w:ascii="Arial" w:cs="Arial" w:eastAsia="Arial" w:hAnsi="Arial"/>
                <w:b w:val="false"/>
                <w:bCs w:val="false"/>
                <w:color w:val="000000"/>
                <w:sz w:val="18"/>
                <w:szCs w:val="18"/>
              </w:rPr>
              <w:t xml:space="preserve">–  Synthesise information from multiple sources into a coherent presentation</w:t>
            </w:r>
          </w:p>
          <w:p>
            <w:pPr>
              <w:spacing w:after="30" w:before="0"/>
              <w:ind w:left="360" w:hanging="180"/>
              <w:jc w:val="left"/>
            </w:pPr>
            <w:r>
              <w:rPr>
                <w:rFonts w:ascii="Arial" w:cs="Arial" w:eastAsia="Arial" w:hAnsi="Arial"/>
                <w:b w:val="false"/>
                <w:bCs w:val="false"/>
                <w:color w:val="000000"/>
                <w:sz w:val="18"/>
                <w:szCs w:val="18"/>
              </w:rPr>
              <w:t xml:space="preserve">–  Give and receive constructive peer feedback (2 Stars and a Wish format)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Kenyan agricultural and environmental achievements</w:t>
            </w:r>
          </w:p>
          <w:p>
            <w:pPr>
              <w:spacing w:after="30" w:before="0"/>
              <w:ind w:left="360" w:hanging="180"/>
              <w:jc w:val="left"/>
            </w:pPr>
            <w:r>
              <w:rPr>
                <w:rFonts w:ascii="Arial" w:cs="Arial" w:eastAsia="Arial" w:hAnsi="Arial"/>
                <w:b w:val="false"/>
                <w:bCs w:val="false"/>
                <w:color w:val="000000"/>
                <w:sz w:val="18"/>
                <w:szCs w:val="18"/>
              </w:rPr>
              <w:t xml:space="preserve">–  Responsibility to apply scientific knowledge to real community challenges</w:t>
            </w:r>
          </w:p>
          <w:p>
            <w:pPr>
              <w:spacing w:after="30" w:before="0"/>
              <w:ind w:left="360" w:hanging="180"/>
              <w:jc w:val="left"/>
            </w:pPr>
            <w:r>
              <w:rPr>
                <w:rFonts w:ascii="Arial" w:cs="Arial" w:eastAsia="Arial" w:hAnsi="Arial"/>
                <w:b w:val="false"/>
                <w:bCs w:val="false"/>
                <w:color w:val="000000"/>
                <w:sz w:val="18"/>
                <w:szCs w:val="18"/>
              </w:rPr>
              <w:t xml:space="preserve">–  Respect for peers' research and presentation efforts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photosynthesis applied to solve real challenges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bring the unit content to bear on real-world Kenyan applications. Presentations develop communication skills and consolidate learning.</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each select a Kenyan photosynthesis topic: (A) Tea farming in Kericho -- how do optimal photosynthesis conditions drive Kenya's tea export industry? (B) Sugarcane in Western Kenya -- how does C4 photosynthesis make sugarcane so productive? (C) Reforestation -- how does restoring forests use photosynthesis to sequester carbon and combat climate change? (D) Striga control -- how can understanding Striga's heterotrophic strategy help farmers protect maize photosynthesis? (E) Aquatic photosynthesis -- how do Lake Victoria and Lake Naivasha algae and water plants contribute to ecosystem productivity?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prepare a 5-minute presentation. Peer feedback given using 2 Stars and a Wish. Teachers use presentations as formative assessment of photosynthesis understanding.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Kenyan industry or environmental challenge is most closely linked to photosynthesis? Which of the five topics would you choose to research, and why? Groups form based on interest.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whfkwnmkmlkok68vfzh5">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5lrophhakw6dh78_ez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1gjfqkqtx14tsmx1tcxc">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4--scebjsn0vbiy6kj_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groups are roughly equal in size. If one topic is too popular, help students see connections to their second choice.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choice increases motivation and ownership of research.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group selections evenly distributed? Do students articulate WHY their topic connects to photosynthesis?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time (25 minutes): groups use textbooks, teacher-prepared reference sheets, and supervised internet access. They must answer: What is the photosynthesis connection? What limiting factors apply? What adaptations are involved? What is the significance for Kenya?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1nqo-7uuehgob8cyfgts">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tmtinf7dy3wf2fveu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zlibnlvsu_bboac-tirh">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or-cmk53etz6x1rbnboo">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prompt: You need to explain the PHOTOSYNTHESIS MECHANISM here -- not just describe the industry.</w:t>
            </w:r>
          </w:p>
          <w:p>
            <w:pPr>
              <w:spacing w:after="40" w:before="0"/>
              <w:jc w:val="left"/>
            </w:pPr>
            <w:r>
              <w:rPr>
                <w:rFonts w:ascii="Arial" w:cs="Arial" w:eastAsia="Arial" w:hAnsi="Arial"/>
                <w:b w:val="false"/>
                <w:bCs w:val="false"/>
                <w:i w:val="false"/>
                <w:iCs w:val="false"/>
                <w:color w:val="000000"/>
                <w:sz w:val="18"/>
                <w:szCs w:val="18"/>
              </w:rPr>
              <w:t xml:space="preserve">What limiting factor is most relevant for this topic?</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research questions ensure students apply unit content rather than just describing the topic.</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making photosynthesis-specific connections or giving only general descriptions?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presentations (5 minutes each, with 1-minute Q&amp;A). Peer feedback: 2 Stars (two things done well) and a Wish (one improvement). Teacher notes common errors for the final explanation briefing.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zumzs-neehvj4-3ftjk">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wjbrcdpfnztwvzajn8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s4j9i9n5qvodwkyhohj">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homyqa6-8pqduxif9d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each presentation: Does the group correctly explain the photosynthesis mechanism, not just the agricultural context?</w:t>
            </w:r>
          </w:p>
          <w:p>
            <w:pPr>
              <w:spacing w:after="40" w:before="0"/>
              <w:jc w:val="left"/>
            </w:pPr>
            <w:r>
              <w:rPr>
                <w:rFonts w:ascii="Arial" w:cs="Arial" w:eastAsia="Arial" w:hAnsi="Arial"/>
                <w:b w:val="false"/>
                <w:bCs w:val="false"/>
                <w:i w:val="false"/>
                <w:iCs w:val="false"/>
                <w:color w:val="000000"/>
                <w:sz w:val="18"/>
                <w:szCs w:val="18"/>
              </w:rPr>
              <w:t xml:space="preserve">Peer feedback: make sure the Wish is constructive and specific.</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teaching consolidates understanding. Feedback gives all students input on all five topics.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photosynthesis explanation in presentations. Common errors noted for Lesson 12 clarification.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adds one new question to the DQB based on their research. These may not have clear answers -- they represent the frontier of knowledge.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ziuacrkdhnusgmrbnaib">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sbvhyq28xgg5b4cx8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azvsnpaqu2yit0w66qbp">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0pbh0im830c3dsemuj1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of these frontier questions may never be fully answered -- that is real science. Science is not about having all the answers.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Frontier questions acknowledge that science is ongoing and incomplete.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genuinely at the frontier of knowledge or just revisiting covered content?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adds a real-world application annotation to their model -- connecting their research topic to the photosynthesis mechanism. Your final model should have at least one Kenyan example in 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lpdrecew6v5wobaz4x-">
              <w:r>
                <w:rPr>
                  <w:rFonts w:ascii="Arial" w:cs="Arial" w:eastAsia="Arial" w:hAnsi="Arial"/>
                  <w:color w:val="2E75B6"/>
                  <w:sz w:val="16"/>
                  <w:szCs w:val="16"/>
                  <w:u w:val="single" w:color="2E75B6"/>
                </w:rPr>
                <w:t xml:space="preserve">2011 Calculus AB free response #2 (a &amp; b)</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z6vsfhhwpp3ozpl_y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whnecodrzhbeva-pf3ct">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2pfa3lqitcaohzvjhu0">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connect the Calvin cycle (or light stage) to a real Kenyan example. Show the specific connection.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annotation grounds abstract mechanism in concrete Kenyan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now include a Kenyan application connected to the photosynthesis mechanism?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Topic selection: which topic was most popular? Which produced the most sophisticated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Research quality: could students distinguish reliable sources? Did they show photosynthesis mechanisms specifically, or only general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Peer feedback: was the 2 Stars and a Wish format constructive? Did students give substantive scientific feedback or only superficial comments?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Common errors in presentations (for Lesson 12 clarification): e.g. confused light/dark stage, unclear limiting factor explanations, vague significance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Kenyan pride: did the topics generate genuine engagement with Kenyan science and agriculture?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Time management: was 25 minutes sufficient for research + presentation preparation? What adjustments would you make?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and presentations on Kenyan photosynthesis topics: tea (Kericho), sugarcane (C4), reforestation, Striga control, Lake Victoria algae. Peer feedback given and received.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understanding has real applications: Kenyan tea exports depend on optimal leaf photosynthesis; C4 sugarcane is adapted for Kenya's hot conditions; reforestation sequesters carbon; Striga control protects maize photosynthesis; aquatic photosynthesis sustains lake ecosystems.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phenomenon connects to real Kenyan agriculture -- every crop is a pumpkin. Optimising photosynthesis conditions (water, light, CO2, temperature, controlling parasites) is how Kenyan farmers and scientists maximise food production and address climate change.</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Synthesis -- Building the Complete Picture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lessons into a complete, coherent understanding of plant nutrition, revise their models to final form, and complete the DQB.</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Integrate all sub-strand content: types of nutrition, chloroplast structure, light stage, dark stage, factors, adaptations, significance</w:t>
            </w:r>
          </w:p>
          <w:p>
            <w:pPr>
              <w:spacing w:after="30" w:before="0"/>
              <w:ind w:left="360" w:hanging="180"/>
              <w:jc w:val="left"/>
            </w:pPr>
            <w:r>
              <w:rPr>
                <w:rFonts w:ascii="Arial" w:cs="Arial" w:eastAsia="Arial" w:hAnsi="Arial"/>
                <w:b w:val="false"/>
                <w:bCs w:val="false"/>
                <w:color w:val="000000"/>
                <w:sz w:val="18"/>
                <w:szCs w:val="18"/>
              </w:rPr>
              <w:t xml:space="preserve">–  Evaluate their own learning journey by comparing Lesson 1 and Lesson 11 models</w:t>
            </w:r>
          </w:p>
          <w:p>
            <w:pPr>
              <w:spacing w:after="30" w:before="0"/>
              <w:ind w:left="360" w:hanging="180"/>
              <w:jc w:val="left"/>
            </w:pPr>
            <w:r>
              <w:rPr>
                <w:rFonts w:ascii="Arial" w:cs="Arial" w:eastAsia="Arial" w:hAnsi="Arial"/>
                <w:b w:val="false"/>
                <w:bCs w:val="false"/>
                <w:color w:val="000000"/>
                <w:sz w:val="18"/>
                <w:szCs w:val="18"/>
              </w:rPr>
              <w:t xml:space="preserve">–  Identify remaining gaps or questions before the Final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Present and defend the complete Plant Nutrition model</w:t>
            </w:r>
          </w:p>
          <w:p>
            <w:pPr>
              <w:spacing w:after="30" w:before="0"/>
              <w:ind w:left="360" w:hanging="180"/>
              <w:jc w:val="left"/>
            </w:pPr>
            <w:r>
              <w:rPr>
                <w:rFonts w:ascii="Arial" w:cs="Arial" w:eastAsia="Arial" w:hAnsi="Arial"/>
                <w:b w:val="false"/>
                <w:bCs w:val="false"/>
                <w:color w:val="000000"/>
                <w:sz w:val="18"/>
                <w:szCs w:val="18"/>
              </w:rPr>
              <w:t xml:space="preserve">–  Respond to peer questions about photosynthesis mechanism</w:t>
            </w:r>
          </w:p>
          <w:p>
            <w:pPr>
              <w:spacing w:after="30" w:before="0"/>
              <w:ind w:left="360" w:hanging="180"/>
              <w:jc w:val="left"/>
            </w:pPr>
            <w:r>
              <w:rPr>
                <w:rFonts w:ascii="Arial" w:cs="Arial" w:eastAsia="Arial" w:hAnsi="Arial"/>
                <w:b w:val="false"/>
                <w:bCs w:val="false"/>
                <w:color w:val="000000"/>
                <w:sz w:val="18"/>
                <w:szCs w:val="18"/>
              </w:rPr>
              <w:t xml:space="preserve">–  Complete the DQB by answering all remaining questions</w:t>
            </w:r>
          </w:p>
          <w:p>
            <w:pPr>
              <w:spacing w:after="30" w:before="0"/>
              <w:ind w:left="360" w:hanging="180"/>
              <w:jc w:val="left"/>
            </w:pPr>
            <w:r>
              <w:rPr>
                <w:rFonts w:ascii="Arial" w:cs="Arial" w:eastAsia="Arial" w:hAnsi="Arial"/>
                <w:b w:val="false"/>
                <w:bCs w:val="false"/>
                <w:color w:val="000000"/>
                <w:sz w:val="18"/>
                <w:szCs w:val="18"/>
              </w:rPr>
              <w:t xml:space="preserve">–  Write a draft Final Explanation paragraph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accumulated learning</w:t>
            </w:r>
          </w:p>
          <w:p>
            <w:pPr>
              <w:spacing w:after="30" w:before="0"/>
              <w:ind w:left="360" w:hanging="180"/>
              <w:jc w:val="left"/>
            </w:pPr>
            <w:r>
              <w:rPr>
                <w:rFonts w:ascii="Arial" w:cs="Arial" w:eastAsia="Arial" w:hAnsi="Arial"/>
                <w:b w:val="false"/>
                <w:bCs w:val="false"/>
                <w:color w:val="000000"/>
                <w:sz w:val="18"/>
                <w:szCs w:val="18"/>
              </w:rPr>
              <w:t xml:space="preserve">–  Intellectual honesty about remaining gaps</w:t>
            </w:r>
          </w:p>
          <w:p>
            <w:pPr>
              <w:spacing w:after="30" w:before="0"/>
              <w:ind w:left="360" w:hanging="180"/>
              <w:jc w:val="left"/>
            </w:pPr>
            <w:r>
              <w:rPr>
                <w:rFonts w:ascii="Arial" w:cs="Arial" w:eastAsia="Arial" w:hAnsi="Arial"/>
                <w:b w:val="false"/>
                <w:bCs w:val="false"/>
                <w:color w:val="000000"/>
                <w:sz w:val="18"/>
                <w:szCs w:val="18"/>
              </w:rPr>
              <w:t xml:space="preserve">–  Readiness to write the complete scientific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all the pieces of plant nutrition fit together to answer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before Final Explanation. Students see the complete arc from mystery (L1) to explanation (L11). Model comparison makes learning growth tangible.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is a synthesis gallery walk: students display their models and Summary Tables around the room. They rotate in groups, leaving sticky note feedback (strengths + questions) on each other's work. After the gallery walk, students spend 15 minutes individually revising their models based on feedback.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DQB is completed: every original question is now answered. Students write one sentence answers to the driving question on cards and vote on the best. The teacher delivers a 5-minute connecting thread review: starting with the pumpkin mystery, tracing through each lesson to the complete answer. Students draft the opening paragraph of their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1 model. How complete was it? Score it out of 10. Now look at your current model. Score it. What is the biggest change in your thinking?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u9ndvryajdchvmp4yj-p">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gppdkxw2mzyffdy_b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odarzelno3fo4mgvksy5">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gomgdxollc3dg43ydcy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 honest -- the Lesson 1 model was incomplete. That is expected. Growth is the goal.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Self-assessment of model quality activates metacognition about learning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specific scientific improvements (not just more detail) in their models?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(15 minutes): models displayed with sticky note template (What I notice / Question I have). Students rotate, add notes. Class reconvenes: what were the most common strengths? Most common gaps?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jxw0_56_8a6mrivmoc9f">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wf4qbcres7-5rkkzvl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p5opuxe8gaol0v_xy3ff">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f0ncmiapqfuq_jxx5c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Is the light stage in the thylakoids? Is CO2 identified as the source of glucose carbon? Are limiting factors shown?</w:t>
            </w:r>
          </w:p>
          <w:p>
            <w:pPr>
              <w:spacing w:after="40" w:before="0"/>
              <w:jc w:val="left"/>
            </w:pPr>
            <w:r>
              <w:rPr>
                <w:rFonts w:ascii="Arial" w:cs="Arial" w:eastAsia="Arial" w:hAnsi="Arial"/>
                <w:b w:val="false"/>
                <w:bCs w:val="false"/>
                <w:i w:val="false"/>
                <w:iCs w:val="false"/>
                <w:color w:val="000000"/>
                <w:sz w:val="18"/>
                <w:szCs w:val="18"/>
              </w:rPr>
              <w:t xml:space="preserve">Give one strength AND one question for each model you visit.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creates peer assessment and exposes students to diverse model representations.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common gaps identified in gallery walk become the focus of teacher connecting thread review.</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connecting thread review: the pumpkin grows because: (1) It is autotrophic -- uses photosynthesis. (2) In the thylakoids: light + H2O -&gt; ATP + NADPH + O2. (3) In the stroma: CO2 + ATP + NADPH -&gt; Glucose. (4) CO2 from air provides the carbon for all 300 kg of dry mass. (5) Rate depends on light, CO2, temperature, water. (6) Significance: base of all food chains, source of O2, carbon cycle, Kenya food security.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v73k2aw96fgd8zwgsfjn">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uw1kltt3xyqgc-vr7k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ovorwwm5abfew180wsjk">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aomd7_tagvtm4e4pfg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complete answer to the driving question. You have learned all six parts across 11 lessons. Now you will write it as one coherent explanation in Lesson 12.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narrative connects all lesson content into one coherent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follow the connecting thread? Are there any parts that generate confusion?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the DQB. Every question answered. The driving question answered: A pumpkin becomes massive because it fixes carbon dioxide from the air into glucose via photosynthesis. Sunlight powers this process through the light stage, and the Calvin cycle builds the glucose in the dark stage.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uobx1tgstm9kyrrpi2ng">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5hrmxgz1ybl2aztvgr4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y5xenp0tdahorg-dzvc">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mobsvklterbzsuwlgb3">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 through every original question card. Can we now answer it? Yes -&gt; green. Not fully -&gt; keep for Final Explanation.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intellectual closure and celebrates unit achievement.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questions genuinely answered? Which (if any) remain partially unresolved?</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students update based on gallery walk feedback. Final model should show: two nutrition types -&gt; chloroplast -&gt; light stage (thylakoid) -&gt; dark stage (stroma) -&gt; complete equation -&gt; limiting factors -&gt; adaptations -&gt; global significance. Photograph of Lesson 1 model displayed alongside.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uuklkazzp7ctpo22hxy">
              <w:r>
                <w:rPr>
                  <w:rFonts w:ascii="Arial" w:cs="Arial" w:eastAsia="Arial" w:hAnsi="Arial"/>
                  <w:color w:val="2E75B6"/>
                  <w:sz w:val="16"/>
                  <w:szCs w:val="16"/>
                  <w:u w:val="single" w:color="2E75B6"/>
                </w:rPr>
                <w:t xml:space="preserve">Human Nutrition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zyzhuri9uk7hvoseze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_5boyethmqm2pw4s0ylm">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ymrqnl4yv3m7oscqvqgj">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penultimate model revision. Lesson 12 is the final version after writing the explanation.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with gallery walk feedback ensures maximum accuracy before Final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final model include all six elements listed in the connecting thread review?</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Gallery walk: what were the most common model strengths? Most common gaps (e.g. missing Calvin cycle, incorrect O2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Connecting thread review: were students able to follow the complete narrative? Were there moments of aha recognition?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completion: were ALL questions genuinely answered, or were some left incomplete? Is that acceptable?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L1 vs L11: what was the most dramatic change in student understanding? Most emotionally significant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Draft Final Explanation paragraphs: what is the quality like? Are students ready for the timed Final Explanation in Lesson 12?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worked best? What would you change for next time?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models and Summary Tables. Sticky note feedback on peers' work. DQB completed -- every question answered. Teacher connecting thread from pumpkin mystery to complete photosynthesis story.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picture: Autotrophic photosynthesis -&gt; chloroplast (thylakoids + stroma) -&gt; light stage (light + H2O -&gt; ATP + NADPH + O2) -&gt; dark stage (CO2 + ATP + NADPH -&gt; glucose) -&gt; rate controlled by limiting factors -&gt; adapted to ecosystems -&gt; significance to all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300 kg came from CO2 fixed in the Calvin cycle, powered by ATP and NADPH from the light stage, using chlorophyll in the thylakoid membranes. This is the complete answer to the driving question -- ready to write as the Final Explanation in Lesson 12.</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Final Explanation, Assessment, and Reflection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their complete Final Explanation answering the driving question, compare Lesson 1 and Lesson 12 models, and reflect on their learning journey.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Demonstrate mastery of all sub-strand content by constructing a complete, evidence-based written explanation</w:t>
            </w:r>
          </w:p>
          <w:p>
            <w:pPr>
              <w:spacing w:after="30" w:before="0"/>
              <w:ind w:left="360" w:hanging="180"/>
              <w:jc w:val="left"/>
            </w:pPr>
            <w:r>
              <w:rPr>
                <w:rFonts w:ascii="Arial" w:cs="Arial" w:eastAsia="Arial" w:hAnsi="Arial"/>
                <w:b w:val="false"/>
                <w:bCs w:val="false"/>
                <w:color w:val="000000"/>
                <w:sz w:val="18"/>
                <w:szCs w:val="18"/>
              </w:rPr>
              <w:t xml:space="preserve">–  Articulate learning growth by comparing initial and final models</w:t>
            </w:r>
          </w:p>
          <w:p>
            <w:pPr>
              <w:spacing w:after="30" w:before="0"/>
              <w:ind w:left="360" w:hanging="180"/>
              <w:jc w:val="left"/>
            </w:pPr>
            <w:r>
              <w:rPr>
                <w:rFonts w:ascii="Arial" w:cs="Arial" w:eastAsia="Arial" w:hAnsi="Arial"/>
                <w:b w:val="false"/>
                <w:bCs w:val="false"/>
                <w:color w:val="000000"/>
                <w:sz w:val="18"/>
                <w:szCs w:val="18"/>
              </w:rPr>
              <w:t xml:space="preserve">–  Identify the most significant conceptual shift across the unit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Write a structured, evidence-based scientific explanation (5 sections, 300-500 words)</w:t>
            </w:r>
          </w:p>
          <w:p>
            <w:pPr>
              <w:spacing w:after="30" w:before="0"/>
              <w:ind w:left="360" w:hanging="180"/>
              <w:jc w:val="left"/>
            </w:pPr>
            <w:r>
              <w:rPr>
                <w:rFonts w:ascii="Arial" w:cs="Arial" w:eastAsia="Arial" w:hAnsi="Arial"/>
                <w:b w:val="false"/>
                <w:bCs w:val="false"/>
                <w:color w:val="000000"/>
                <w:sz w:val="18"/>
                <w:szCs w:val="18"/>
              </w:rPr>
              <w:t xml:space="preserve">–  Self-assess using the Final Explanation rubric</w:t>
            </w:r>
          </w:p>
          <w:p>
            <w:pPr>
              <w:spacing w:after="30" w:before="0"/>
              <w:ind w:left="360" w:hanging="180"/>
              <w:jc w:val="left"/>
            </w:pPr>
            <w:r>
              <w:rPr>
                <w:rFonts w:ascii="Arial" w:cs="Arial" w:eastAsia="Arial" w:hAnsi="Arial"/>
                <w:b w:val="false"/>
                <w:bCs w:val="false"/>
                <w:color w:val="000000"/>
                <w:sz w:val="18"/>
                <w:szCs w:val="18"/>
              </w:rPr>
              <w:t xml:space="preserve">–  Articulate metacognitive awareness of own learning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completing a rigorous unit of inquiry</w:t>
            </w:r>
          </w:p>
          <w:p>
            <w:pPr>
              <w:spacing w:after="30" w:before="0"/>
              <w:ind w:left="360" w:hanging="180"/>
              <w:jc w:val="left"/>
            </w:pPr>
            <w:r>
              <w:rPr>
                <w:rFonts w:ascii="Arial" w:cs="Arial" w:eastAsia="Arial" w:hAnsi="Arial"/>
                <w:b w:val="false"/>
                <w:bCs w:val="false"/>
                <w:color w:val="000000"/>
                <w:sz w:val="18"/>
                <w:szCs w:val="18"/>
              </w:rPr>
              <w:t xml:space="preserve">–  Honesty in self-assessment</w:t>
            </w:r>
          </w:p>
          <w:p>
            <w:pPr>
              <w:spacing w:after="30" w:before="0"/>
              <w:ind w:left="360" w:hanging="180"/>
              <w:jc w:val="left"/>
            </w:pPr>
            <w:r>
              <w:rPr>
                <w:rFonts w:ascii="Arial" w:cs="Arial" w:eastAsia="Arial" w:hAnsi="Arial"/>
                <w:b w:val="false"/>
                <w:bCs w:val="false"/>
                <w:color w:val="000000"/>
                <w:sz w:val="18"/>
                <w:szCs w:val="18"/>
              </w:rPr>
              <w:t xml:space="preserve">–  Commitment to communicating science clearly and accurately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I construct a complete, evidence-based answer to: How does a tiny seed become a massive plant?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culmination. The driving question is fully answered in writing. The learning journey from L1 mystery to L12 explanation is completed and celebrated.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with 5 minutes of quiet preparation: students review their Summary Table, model, and notes. They then write the Final Explanation (25 minutes): a 5-section essay answering the driving question with reference to evidence from class activities (Elodea experiment, chromatography, Calvin cycle card-sort, Kenyan application research).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writing, students complete the Self-Assessment Checklist against the rubric. The final 10 minutes are a reflection: students hold their Lesson 1 model and Lesson 12 model side by side and write: The biggest change in my thinking was... The class shares reflections. The teacher closes the unit with the Kenyan relevance statement: Understanding how a pumpkin grows is understanding how Kenya feeds itself.</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you write: re-read the driving question. Write a one-sentence complete answer from memory. This becomes your thesis statement for the Final Explanation. No notes yet.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iqnwactdtsevcjwihw6s">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ecata3dv5aanlxgdv8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icbmr8r75nrj2k2t-ge">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zokdqhsqjdc6f0asqe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sentence. No notes. This is your thesis. Write it before you look at anything.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Thesis-first approach forces synthesis before review. Creates investment in the writing process.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thesis reveals depth of conceptual integration.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phase (5 minutes with notes): check Summary Table for evidence to include. Identify: Which activity gave evidence for light stage? Which for dark stage? Which for significance? Use these as reference points in the writing.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mpjf0crj9_n8djor2yfi">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5tp9qklgl_khgng0e7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tvbg8qqykvqpmepgbe3n">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yviukhbthnyavn-u5a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Identify three specific activities to cite: Elodea experiment (light stage), card sort (dark stage), research presentation (significance).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identification before writing ensures the explanation is grounded in class activities.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identify specific evidence from class activities for each section?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Final Explanation (25 minutes): 5 sections -- (1) How plants obtain materials; (2) Chloroplast structure; (3) Light stage; (4) Dark stage; (5) Significance. Minimum 300 words. Must include: the pumpkin phenomenon, at least 2 Kenyan examples, the complete chemical equation, evidence from class experiments.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fwqyemgdkcg99qvbcjo6">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pexa_wsdp6lffdu7ol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mih5esalglndd96qevd0">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lput3efdsvgq15ulxux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silently. Do not assist with content -- this is assessment. You may clarify the task instructions only.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Independent writing as culminating performance demonstrates unit mastery.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Final Explanation is the primary summative assessment for Sub-Strand 2.1.</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complete. Post one reflective card: One question I still have about photosynthesis that this unit did not fully answer. These cards represent genuine scientific frontiers or areas for future learning.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vtydg08if0dt96vg-hww">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8qr51qa5iawec2qtak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w6rn5jujwqtpj9zflooq">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qe1taeambxchxgvudmo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remaining questions are real science -- they represent topics for future Biology units, university, or career research.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Frontier questions close the DQB with intellectual humility and ongoing curiosity.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frontier questions show genuine scientific sophistication or just gaps in basic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Side-by-side comparison: Lesson 1 model vs Lesson 12 model. Write Biggest change in my thinking: on the back of the Lesson 1 model. Gallery of growth -- teacher photographs all model pairs for the class portfolio.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9ke31upk_dai5bd1n08">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bhcc-f0lto6yywtsrj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zxwvihbx4hgotagllbu">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3561mw91hdfqgqjkph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both models up. 12 lessons ago this was everything you knew. Now look at what you understand.</w:t>
            </w:r>
          </w:p>
          <w:p>
            <w:pPr>
              <w:spacing w:after="40" w:before="0"/>
              <w:jc w:val="left"/>
            </w:pPr>
            <w:r>
              <w:rPr>
                <w:rFonts w:ascii="Arial" w:cs="Arial" w:eastAsia="Arial" w:hAnsi="Arial"/>
                <w:b w:val="false"/>
                <w:bCs w:val="false"/>
                <w:i w:val="false"/>
                <w:iCs w:val="false"/>
                <w:color w:val="000000"/>
                <w:sz w:val="18"/>
                <w:szCs w:val="18"/>
              </w:rPr>
              <w:t xml:space="preserve">Understanding how a pumpkin grows is understanding how Kenya feeds itself.</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12 lessons of learning growth visible and personally meaningful.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12 model correctly contain all six elements from the connecting thread?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Final Explanation quality: did students use the 5-section structure? Did they include experimental evidence? Were Kenyan examples present?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Most common weakness in the Final Explanation: missing dark stage detail, incorrect O2 source, vague significance statements?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Self-assessment: were students honest in their rubric scores? Did they over- or under-estimate their own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what was the most moving biggest change statement? What misconception did the most students 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Unit reflection overall: what was the biggest success of this storyline approach to plant nutrition? What would you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Closing statement -- Understanding how a pumpkin grows is understanding how Kenya feeds itself: did this land with students?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Wrote complete Final Explanation (5 sections, 300+ words) with evidence from Elodea experiment, chromatography, Calvin cycle card-sort, and Kenyan research. Compared Lesson 1 model (soil/water/sunlight -&gt; plant, incomplete) with Lesson 12 model (full photosynthesis mechanism).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Plants grow large because they fix CO2 from the air via the Calvin cycle (dark stage), powered by ATP and NADPH from the light stage (photolysis of water, chlorophyll in thylakoids). Rate is limited by light, CO2, temperature, water. This process is the foundation of all food chains and Kenyan food security.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ANSWERED: The pumpkin seed becomes a 300 kg plant because it captures CO2 from the air and light energy from the sun, and uses the two-stage photosynthesis process (light stage in thylakoids + Calvin cycle in stroma) to convert these into glucose -- which builds all the plant's mass. Every kilogram came from air, not soil.</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kaiqo6kxyrje6iuk_u5" Type="http://schemas.openxmlformats.org/officeDocument/2006/relationships/hyperlink" Target="http://ares.edu:8069/en/learn/#/topics/c/a5bdcd439ec154399da105b5182fdc4e" TargetMode="External"/><Relationship Id="rIdvtmfhbh04gocxhz8xawnn"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obfyetpzqzy9ouyifey" Type="http://schemas.openxmlformats.org/officeDocument/2006/relationships/hyperlink" Target="http://ares.edu:8069/en/learn/#/topics/c/40bc61f21efc561fbb2bddb8ba0f6818" TargetMode="External"/><Relationship Id="rId7dpllmzd3gqvhaj4r0xfv"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th9bbmcmbh3jmepw4fj" Type="http://schemas.openxmlformats.org/officeDocument/2006/relationships/hyperlink" Target="http://ares.edu:8069/en/learn/#/topics/c/a5bdcd439ec154399da105b5182fdc4e" TargetMode="External"/><Relationship Id="rId9lqwkk_pik7vnw75kd14m"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klceguj3ufialkgfeu" Type="http://schemas.openxmlformats.org/officeDocument/2006/relationships/hyperlink" Target="http://ares.edu:8069/en/learn/#/topics/c/40bc61f21efc561fbb2bddb8ba0f6818" TargetMode="External"/><Relationship Id="rIdsz7xzoef3wxnqd0dwfejf"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rrkdoerfrbmaf3vep_c" Type="http://schemas.openxmlformats.org/officeDocument/2006/relationships/hyperlink" Target="http://ares.edu:8069/en/learn/#/topics/c/a5bdcd439ec154399da105b5182fdc4e" TargetMode="External"/><Relationship Id="rIdccl_ppg_aqnkmjci4gu4k"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j7xowsrzipfbjzrjfyt" Type="http://schemas.openxmlformats.org/officeDocument/2006/relationships/hyperlink" Target="http://ares.edu:8069/en/learn/#/topics/c/40bc61f21efc561fbb2bddb8ba0f6818" TargetMode="External"/><Relationship Id="rIdjfdptzebgbddnep8qw38n"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yzy6sekcadxxvjfa_kh" Type="http://schemas.openxmlformats.org/officeDocument/2006/relationships/hyperlink" Target="http://ares.edu:8069/en/learn/#/topics/c/a5bdcd439ec154399da105b5182fdc4e" TargetMode="External"/><Relationship Id="rId0jg5o3ft0gbydwbruqkan"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uxa2rtgzkr78cgl9z_j" Type="http://schemas.openxmlformats.org/officeDocument/2006/relationships/hyperlink" Target="http://ares.edu:8069/en/learn/#/topics/c/40bc61f21efc561fbb2bddb8ba0f6818" TargetMode="External"/><Relationship Id="rIdv69k1jqt84or_veawjgsi"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xxpxmphipmx9tcc31tk" Type="http://schemas.openxmlformats.org/officeDocument/2006/relationships/hyperlink" Target="http://ares.edu:8069/en/learn/#/topics/c/a5bdcd439ec154399da105b5182fdc4e" TargetMode="External"/><Relationship Id="rIdv-vo174ya-w_fqtgk94-u" Type="http://schemas.openxmlformats.org/officeDocument/2006/relationships/hyperlink" Target="http://ares.edu/www2/search.php?searchstring=photosynthesis+plant+growth+pumpk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tv0erruh-y_fzys_rq7" Type="http://schemas.openxmlformats.org/officeDocument/2006/relationships/hyperlink" Target="http://ares.edu:8069/en/learn/#/topics/c/40bc61f21efc561fbb2bddb8ba0f6818" TargetMode="External"/><Relationship Id="rIdkj2rhlgjg8-2ubcm6orbl" Type="http://schemas.openxmlformats.org/officeDocument/2006/relationships/hyperlink" Target="http://ares.edu/www2/search.php?searchstring=photosynthesis+plant+growth+pumpk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07s9vqwdjwe_tgk0znk" Type="http://schemas.openxmlformats.org/officeDocument/2006/relationships/hyperlink" Target="http://ares.edu:8069/en/learn/#/topics/c/89c1c74f701058438cb4beac38c3ad7e" TargetMode="External"/><Relationship Id="rId48rf0wzmfohof9jvmfkzk"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fnibsq2nxhtkp4ea8ywt" Type="http://schemas.openxmlformats.org/officeDocument/2006/relationships/hyperlink" Target="http://ares.edu:8069/en/learn/#/topics/c/bf53fb2545015b4987703981696178f8" TargetMode="External"/><Relationship Id="rIdauytkdgcwe3hg4avobjg6"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1dxcheyoqu3lbdhi3k5" Type="http://schemas.openxmlformats.org/officeDocument/2006/relationships/hyperlink" Target="http://ares.edu:8069/en/learn/#/topics/c/89c1c74f701058438cb4beac38c3ad7e" TargetMode="External"/><Relationship Id="rIdgzcuftpd6so4x6rfemtj8"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7vzt9ninicz3epgok3e" Type="http://schemas.openxmlformats.org/officeDocument/2006/relationships/hyperlink" Target="http://ares.edu:8069/en/learn/#/topics/c/bf53fb2545015b4987703981696178f8" TargetMode="External"/><Relationship Id="rIdalgyrq4y0aswcrjlno2kb"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w53-nh93nznsxtimg3q" Type="http://schemas.openxmlformats.org/officeDocument/2006/relationships/hyperlink" Target="http://ares.edu:8069/en/learn/#/topics/c/89c1c74f701058438cb4beac38c3ad7e" TargetMode="External"/><Relationship Id="rIdirj8fdmnsmmycbv8cd0ti"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t7342ghfpsagznih_7w" Type="http://schemas.openxmlformats.org/officeDocument/2006/relationships/hyperlink" Target="http://ares.edu:8069/en/learn/#/topics/c/bf53fb2545015b4987703981696178f8" TargetMode="External"/><Relationship Id="rIdnr_97bxmdsvtftcmigeos"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e50yqxv-icqiv-nwmlq" Type="http://schemas.openxmlformats.org/officeDocument/2006/relationships/hyperlink" Target="http://ares.edu:8069/en/learn/#/topics/c/89c1c74f701058438cb4beac38c3ad7e" TargetMode="External"/><Relationship Id="rIdtivrimf1cxrqhw2mejnkx"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kid6s1nwxv5tlrjaaxr" Type="http://schemas.openxmlformats.org/officeDocument/2006/relationships/hyperlink" Target="http://ares.edu:8069/en/learn/#/topics/c/bf53fb2545015b4987703981696178f8" TargetMode="External"/><Relationship Id="rIdzelhbvvketkfwxal3dpbb"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gt-g7gkppe_mzx5t2rm" Type="http://schemas.openxmlformats.org/officeDocument/2006/relationships/hyperlink" Target="http://ares.edu:8069/en/learn/#/topics/c/89c1c74f701058438cb4beac38c3ad7e" TargetMode="External"/><Relationship Id="rIduzge_ygjxhuljgdi5uoz-" Type="http://schemas.openxmlformats.org/officeDocument/2006/relationships/hyperlink" Target="http://ares.edu/www2/search.php?searchstring=autotrophic+heterotrophic+nutrition+pla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uwzcml42tj6bob8w6ff" Type="http://schemas.openxmlformats.org/officeDocument/2006/relationships/hyperlink" Target="http://ares.edu:8069/en/learn/#/topics/c/bf53fb2545015b4987703981696178f8" TargetMode="External"/><Relationship Id="rId36hrbbz_r5cvpsbxmbw98" Type="http://schemas.openxmlformats.org/officeDocument/2006/relationships/hyperlink" Target="http://ares.edu/www2/search.php?searchstring=autotrophic+heterotrophic+nutrition+pla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6opkihxtdinja6tuqrl" Type="http://schemas.openxmlformats.org/officeDocument/2006/relationships/hyperlink" Target="http://ares.edu:8069/en/learn/#/topics/c/c9d3684216605c889249a908a0466e2c" TargetMode="External"/><Relationship Id="rId7fpvjkm6yevzxe7o7i0_u"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l5e_mobctadne_4tid9" Type="http://schemas.openxmlformats.org/officeDocument/2006/relationships/hyperlink" Target="http://ares.edu:8069/en/learn/#/topics/c/f231ffd24f2d59ecb082e2d2f12b26ba" TargetMode="External"/><Relationship Id="rId1watyv-pidmv7pqqtyocu"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aqbykpfg3fevc-yxqvz" Type="http://schemas.openxmlformats.org/officeDocument/2006/relationships/hyperlink" Target="http://ares.edu:8069/en/learn/#/topics/c/c9d3684216605c889249a908a0466e2c" TargetMode="External"/><Relationship Id="rIdkxwcdjvsjkkbpfkocceyn"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xuqy-fwyj0lpxaoeptu" Type="http://schemas.openxmlformats.org/officeDocument/2006/relationships/hyperlink" Target="http://ares.edu:8069/en/learn/#/topics/c/f231ffd24f2d59ecb082e2d2f12b26ba" TargetMode="External"/><Relationship Id="rIdlihyb5vtfmfkioezxzzn1"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4mzczgaivrlnclcfkff" Type="http://schemas.openxmlformats.org/officeDocument/2006/relationships/hyperlink" Target="http://ares.edu:8069/en/learn/#/topics/c/c9d3684216605c889249a908a0466e2c" TargetMode="External"/><Relationship Id="rIdgu2rbril7xhpsol5vhfbn"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pg1ykhlya4uzgges1qm" Type="http://schemas.openxmlformats.org/officeDocument/2006/relationships/hyperlink" Target="http://ares.edu:8069/en/learn/#/topics/c/f231ffd24f2d59ecb082e2d2f12b26ba" TargetMode="External"/><Relationship Id="rIdtiauezrria1sopj8joc_r"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burqa7brtzex7icfk8p" Type="http://schemas.openxmlformats.org/officeDocument/2006/relationships/hyperlink" Target="http://ares.edu:8069/en/learn/#/topics/c/c9d3684216605c889249a908a0466e2c" TargetMode="External"/><Relationship Id="rIdfghim4ovd7ic1ztdywmve"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w18j-mncednuhvdash7" Type="http://schemas.openxmlformats.org/officeDocument/2006/relationships/hyperlink" Target="http://ares.edu:8069/en/learn/#/topics/c/f231ffd24f2d59ecb082e2d2f12b26ba" TargetMode="External"/><Relationship Id="rIdkl2kf-xitkikfr2qthhpe"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rkr4lds2cclkvqxlk2f" Type="http://schemas.openxmlformats.org/officeDocument/2006/relationships/hyperlink" Target="http://ares.edu:8069/en/learn/#/topics/c/c9d3684216605c889249a908a0466e2c" TargetMode="External"/><Relationship Id="rIdc4nu26jxjkofkvhuqw2vf" Type="http://schemas.openxmlformats.org/officeDocument/2006/relationships/hyperlink" Target="http://ares.edu/www2/search.php?searchstring=chloroplast+structure+thylakoid+gran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p8kfhtutvbc0vgc7jua" Type="http://schemas.openxmlformats.org/officeDocument/2006/relationships/hyperlink" Target="http://ares.edu:8069/en/learn/#/topics/c/f231ffd24f2d59ecb082e2d2f12b26ba" TargetMode="External"/><Relationship Id="rId-1ubw1eqd20hc3pb7_6k5" Type="http://schemas.openxmlformats.org/officeDocument/2006/relationships/hyperlink" Target="http://ares.edu/www2/search.php?searchstring=chloroplast+structure+thylakoid+gran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zabuudwccctkzahaoit" Type="http://schemas.openxmlformats.org/officeDocument/2006/relationships/hyperlink" Target="http://ares.edu:8069/en/learn/#/topics/c/fed81f11d451526794eb0fe14040ff5a" TargetMode="External"/><Relationship Id="rIdh9kpqvq6ys0p7vboplisb"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rkjxyej2gyqcoctl7nm" Type="http://schemas.openxmlformats.org/officeDocument/2006/relationships/hyperlink" Target="http://ares.edu:8069/en/learn/#/topics/c/40bc61f21efc561fbb2bddb8ba0f6818" TargetMode="External"/><Relationship Id="rIdn0_lizdjxhxokphnddfbd"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opifakgubsdzsdrkmp1" Type="http://schemas.openxmlformats.org/officeDocument/2006/relationships/hyperlink" Target="http://ares.edu:8069/en/learn/#/topics/c/fed81f11d451526794eb0fe14040ff5a" TargetMode="External"/><Relationship Id="rIdqupdqdprkkzwubfzanyfc"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vtnpggtgad4ohcgh-rk" Type="http://schemas.openxmlformats.org/officeDocument/2006/relationships/hyperlink" Target="http://ares.edu:8069/en/learn/#/topics/c/40bc61f21efc561fbb2bddb8ba0f6818" TargetMode="External"/><Relationship Id="rIdycyu9yiu0sjtbinttrg6h"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knjw-vr70rx1d8kplme" Type="http://schemas.openxmlformats.org/officeDocument/2006/relationships/hyperlink" Target="http://ares.edu:8069/en/learn/#/topics/c/fed81f11d451526794eb0fe14040ff5a" TargetMode="External"/><Relationship Id="rIdtlzdq9r0bzxkjffjc64zx"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j8yj6ls4_zl-ii0efop" Type="http://schemas.openxmlformats.org/officeDocument/2006/relationships/hyperlink" Target="http://ares.edu:8069/en/learn/#/topics/c/40bc61f21efc561fbb2bddb8ba0f6818" TargetMode="External"/><Relationship Id="rIdlytsmjcavszuqdkktgf2f"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jo2hr4ffz7z5x9wbdzz" Type="http://schemas.openxmlformats.org/officeDocument/2006/relationships/hyperlink" Target="http://ares.edu:8069/en/learn/#/topics/c/fed81f11d451526794eb0fe14040ff5a" TargetMode="External"/><Relationship Id="rIdqsh5ccfrrbi2vsn2mornz"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jxgx2sosvufzy4clbu-" Type="http://schemas.openxmlformats.org/officeDocument/2006/relationships/hyperlink" Target="http://ares.edu:8069/en/learn/#/topics/c/40bc61f21efc561fbb2bddb8ba0f6818" TargetMode="External"/><Relationship Id="rIdgizkzi4ufmi3s3nzekash"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nrd2ox33iyofs8nyhbp" Type="http://schemas.openxmlformats.org/officeDocument/2006/relationships/hyperlink" Target="http://ares.edu:8069/en/learn/#/topics/c/fed81f11d451526794eb0fe14040ff5a" TargetMode="External"/><Relationship Id="rIdik5yyu_kwkki31p3ksydj" Type="http://schemas.openxmlformats.org/officeDocument/2006/relationships/hyperlink" Target="http://ares.edu/www2/search.php?searchstring=light+stage+photolysis+NADP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y2dzwokhb6ashfzcxw2" Type="http://schemas.openxmlformats.org/officeDocument/2006/relationships/hyperlink" Target="http://ares.edu:8069/en/learn/#/topics/c/40bc61f21efc561fbb2bddb8ba0f6818" TargetMode="External"/><Relationship Id="rIdmpbwasjdvorad6t5dwd1t" Type="http://schemas.openxmlformats.org/officeDocument/2006/relationships/hyperlink" Target="http://ares.edu/www2/search.php?searchstring=light+stage+photolysis+NADP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1p5toluijgunb_tt39l" Type="http://schemas.openxmlformats.org/officeDocument/2006/relationships/hyperlink" Target="http://ares.edu:8069/en/learn/#/topics/c/6f8cab36d1e953b3bc401c6559d5501a" TargetMode="External"/><Relationship Id="rIdt8mi8del1slqj8dveuam7"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zg2hi2pggoawse9ecgd" Type="http://schemas.openxmlformats.org/officeDocument/2006/relationships/hyperlink" Target="http://ares.edu:8069/en/learn/#/topics/c/baeb42adae555861974538d939c9896d" TargetMode="External"/><Relationship Id="rId4ywfvtxqneciumoylj_xx"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ogzqawgu2-kmsvocsn9" Type="http://schemas.openxmlformats.org/officeDocument/2006/relationships/hyperlink" Target="http://ares.edu:8069/en/learn/#/topics/c/6f8cab36d1e953b3bc401c6559d5501a" TargetMode="External"/><Relationship Id="rId9rok7n_17nbb_e7vjymwv"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4moy2epqrhtnmul3xrm" Type="http://schemas.openxmlformats.org/officeDocument/2006/relationships/hyperlink" Target="http://ares.edu:8069/en/learn/#/topics/c/baeb42adae555861974538d939c9896d" TargetMode="External"/><Relationship Id="rIdzjg78sa71fluik35ojjly"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82bzt_j4lgl4ywrj9z8" Type="http://schemas.openxmlformats.org/officeDocument/2006/relationships/hyperlink" Target="http://ares.edu:8069/en/learn/#/topics/c/6f8cab36d1e953b3bc401c6559d5501a" TargetMode="External"/><Relationship Id="rId99bz6xb-9xf-mwdanaaby"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qzx4fovbww8buy0ys3i" Type="http://schemas.openxmlformats.org/officeDocument/2006/relationships/hyperlink" Target="http://ares.edu:8069/en/learn/#/topics/c/baeb42adae555861974538d939c9896d" TargetMode="External"/><Relationship Id="rIdm3pgg3mxtg0tbpz0mfcvp"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nsenq8uhyqnoso0zgho" Type="http://schemas.openxmlformats.org/officeDocument/2006/relationships/hyperlink" Target="http://ares.edu:8069/en/learn/#/topics/c/6f8cab36d1e953b3bc401c6559d5501a" TargetMode="External"/><Relationship Id="rIdfoespo-6z4cyoxnoyto7z"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h6mp8ywcvcwcff4vkcd" Type="http://schemas.openxmlformats.org/officeDocument/2006/relationships/hyperlink" Target="http://ares.edu:8069/en/learn/#/topics/c/baeb42adae555861974538d939c9896d" TargetMode="External"/><Relationship Id="rIdesks_eciosldea2e_s9of"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bpj3j4fuvf-qr9jdhlr" Type="http://schemas.openxmlformats.org/officeDocument/2006/relationships/hyperlink" Target="http://ares.edu:8069/en/learn/#/topics/c/6f8cab36d1e953b3bc401c6559d5501a" TargetMode="External"/><Relationship Id="rIdqysumjmkx-t6nqb0uiktg" Type="http://schemas.openxmlformats.org/officeDocument/2006/relationships/hyperlink" Target="http://ares.edu/www2/search.php?searchstring=Calvin+cycle+carbon+di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j4utmnnw5ebjburmv2l" Type="http://schemas.openxmlformats.org/officeDocument/2006/relationships/hyperlink" Target="http://ares.edu:8069/en/learn/#/topics/c/baeb42adae555861974538d939c9896d" TargetMode="External"/><Relationship Id="rIdmq7ouafvnfdncpruyunr9" Type="http://schemas.openxmlformats.org/officeDocument/2006/relationships/hyperlink" Target="http://ares.edu/www2/search.php?searchstring=Calvin+cycle+carbon+di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hpoob2cjve9yqco16_a" Type="http://schemas.openxmlformats.org/officeDocument/2006/relationships/hyperlink" Target="http://ares.edu:8069/en/learn/#/topics/c/715e7dd973095de4ac7f3c2d59cac89f" TargetMode="External"/><Relationship Id="rIdlaxpljit7fmqfriux2qtm"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2yacddpiq3hmy3ynafw" Type="http://schemas.openxmlformats.org/officeDocument/2006/relationships/hyperlink" Target="http://ares.edu:8069/en/learn/#/topics/c/40bc61f21efc561fbb2bddb8ba0f6818" TargetMode="External"/><Relationship Id="rIdpbkieftcxru6c-bb_atps"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2z-esvaeiroasyw1gc0" Type="http://schemas.openxmlformats.org/officeDocument/2006/relationships/hyperlink" Target="http://ares.edu:8069/en/learn/#/topics/c/715e7dd973095de4ac7f3c2d59cac89f" TargetMode="External"/><Relationship Id="rIdm_zmb3shn7x1_aotaacuk"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vffqyqu80gcjhd_ndyq" Type="http://schemas.openxmlformats.org/officeDocument/2006/relationships/hyperlink" Target="http://ares.edu:8069/en/learn/#/topics/c/40bc61f21efc561fbb2bddb8ba0f6818" TargetMode="External"/><Relationship Id="rId_dhs1mnt-cq9mmrle3jbu"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ah2xokmqc3j0_lfy9pp" Type="http://schemas.openxmlformats.org/officeDocument/2006/relationships/hyperlink" Target="http://ares.edu:8069/en/learn/#/topics/c/715e7dd973095de4ac7f3c2d59cac89f" TargetMode="External"/><Relationship Id="rId4shtrfi1grwswzngghv0l"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yolkv7sq3zl5lrc0bh7" Type="http://schemas.openxmlformats.org/officeDocument/2006/relationships/hyperlink" Target="http://ares.edu:8069/en/learn/#/topics/c/40bc61f21efc561fbb2bddb8ba0f6818" TargetMode="External"/><Relationship Id="rId5bx2sedvmqcj6zjpag0eq"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48tblogfwv-pdqpgene" Type="http://schemas.openxmlformats.org/officeDocument/2006/relationships/hyperlink" Target="http://ares.edu:8069/en/learn/#/topics/c/715e7dd973095de4ac7f3c2d59cac89f" TargetMode="External"/><Relationship Id="rId6eodc8zgtntmrb5a6ndtj"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l3l485nbiynryxtoy3o" Type="http://schemas.openxmlformats.org/officeDocument/2006/relationships/hyperlink" Target="http://ares.edu:8069/en/learn/#/topics/c/40bc61f21efc561fbb2bddb8ba0f6818" TargetMode="External"/><Relationship Id="rIda_xis8i7eutjxpbeowp0s"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ak9egiqvtr7kf1hp66x" Type="http://schemas.openxmlformats.org/officeDocument/2006/relationships/hyperlink" Target="http://ares.edu:8069/en/learn/#/topics/c/715e7dd973095de4ac7f3c2d59cac89f" TargetMode="External"/><Relationship Id="rId5p2getbuydf4onb8e6qxv" Type="http://schemas.openxmlformats.org/officeDocument/2006/relationships/hyperlink" Target="http://ares.edu/www2/search.php?searchstring=limiting+factors+light+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vc1vkkx9e57lf8t8pxq" Type="http://schemas.openxmlformats.org/officeDocument/2006/relationships/hyperlink" Target="http://ares.edu:8069/en/learn/#/topics/c/40bc61f21efc561fbb2bddb8ba0f6818" TargetMode="External"/><Relationship Id="rIdsqd8gpohjqqruzmhzvdi4" Type="http://schemas.openxmlformats.org/officeDocument/2006/relationships/hyperlink" Target="http://ares.edu/www2/search.php?searchstring=limiting+factors+light+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l0kwdkpalffgiwl6tla" Type="http://schemas.openxmlformats.org/officeDocument/2006/relationships/hyperlink" Target="http://ares.edu:8069/en/learn/#/topics/c/36548e2d2e405b6997ebd7e5271a24c9" TargetMode="External"/><Relationship Id="rIdxsezndxqpzqc8kr5wzpcx"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ps-qro5wyrtggxgd94" Type="http://schemas.openxmlformats.org/officeDocument/2006/relationships/hyperlink" Target="http://ares.edu:8069/en/learn/#/topics/c/97c6c5242e6e5f84aedcd5980d573c83" TargetMode="External"/><Relationship Id="rIdg-vqqbgwsowmctt_g-p6s"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7a6ynd_a7zeual9msvu" Type="http://schemas.openxmlformats.org/officeDocument/2006/relationships/hyperlink" Target="http://ares.edu:8069/en/learn/#/topics/c/36548e2d2e405b6997ebd7e5271a24c9" TargetMode="External"/><Relationship Id="rIdnthtseslafoav_iuckrjc"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ajhgbyqfapkeglf9vuy" Type="http://schemas.openxmlformats.org/officeDocument/2006/relationships/hyperlink" Target="http://ares.edu:8069/en/learn/#/topics/c/97c6c5242e6e5f84aedcd5980d573c83" TargetMode="External"/><Relationship Id="rIdkpvis1eal2-4pylway9ce"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k0rhwrf_qfeemyov-tn" Type="http://schemas.openxmlformats.org/officeDocument/2006/relationships/hyperlink" Target="http://ares.edu:8069/en/learn/#/topics/c/36548e2d2e405b6997ebd7e5271a24c9" TargetMode="External"/><Relationship Id="rIdcghoqg-x0o85tnacyglt5"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qvyx_gyzvaygl6umsww" Type="http://schemas.openxmlformats.org/officeDocument/2006/relationships/hyperlink" Target="http://ares.edu:8069/en/learn/#/topics/c/97c6c5242e6e5f84aedcd5980d573c83" TargetMode="External"/><Relationship Id="rIdtx8f5phbfjhfgeczaqvkl"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ajzxqmjvm5ydbbll_pq" Type="http://schemas.openxmlformats.org/officeDocument/2006/relationships/hyperlink" Target="http://ares.edu:8069/en/learn/#/topics/c/36548e2d2e405b6997ebd7e5271a24c9" TargetMode="External"/><Relationship Id="rIdwhp9chvkfifhd00fnskf0"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irrvr2kj1im8yvrabe8" Type="http://schemas.openxmlformats.org/officeDocument/2006/relationships/hyperlink" Target="http://ares.edu:8069/en/learn/#/topics/c/97c6c5242e6e5f84aedcd5980d573c83" TargetMode="External"/><Relationship Id="rIdmwxxcb5vw-mnwxu74dyvi"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b96cwi4qqpidb3wwkxb" Type="http://schemas.openxmlformats.org/officeDocument/2006/relationships/hyperlink" Target="http://ares.edu:8069/en/learn/#/topics/c/36548e2d2e405b6997ebd7e5271a24c9" TargetMode="External"/><Relationship Id="rIdwce8feuui2yaucmvx4dc2" Type="http://schemas.openxmlformats.org/officeDocument/2006/relationships/hyperlink" Target="http://ares.edu/www2/search.php?searchstring=leaf+adaptations+photosynthesis+Keny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_tp6ihqubjou4t4ejmk" Type="http://schemas.openxmlformats.org/officeDocument/2006/relationships/hyperlink" Target="http://ares.edu:8069/en/learn/#/topics/c/97c6c5242e6e5f84aedcd5980d573c83" TargetMode="External"/><Relationship Id="rIdxtd-m3gcyynow5vft3ju8" Type="http://schemas.openxmlformats.org/officeDocument/2006/relationships/hyperlink" Target="http://ares.edu/www2/search.php?searchstring=leaf+adaptations+photosynthesis+Keny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6cc2knj8pvobf0kvh_b" Type="http://schemas.openxmlformats.org/officeDocument/2006/relationships/hyperlink" Target="http://ares.edu:8069/en/learn/#/topics/c/6a56e0bce3eb5c109b06e63da08da0e7" TargetMode="External"/><Relationship Id="rIdbjq-mwcnubz27dqqqh43n"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woegjew7l-vt8roeedg" Type="http://schemas.openxmlformats.org/officeDocument/2006/relationships/hyperlink" Target="http://ares.edu:8069/en/learn/#/topics/c/685a40f59604575e8fb477530c11925f" TargetMode="External"/><Relationship Id="rIdtbqilef1mb0pjgacjb05s"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zadi_s3owpe6lyz0zen" Type="http://schemas.openxmlformats.org/officeDocument/2006/relationships/hyperlink" Target="http://ares.edu:8069/en/learn/#/topics/c/6a56e0bce3eb5c109b06e63da08da0e7" TargetMode="External"/><Relationship Id="rId6ajxy7hszx1morvlxa3ok"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tiv7w79kxdycqs9umsn" Type="http://schemas.openxmlformats.org/officeDocument/2006/relationships/hyperlink" Target="http://ares.edu:8069/en/learn/#/topics/c/685a40f59604575e8fb477530c11925f" TargetMode="External"/><Relationship Id="rIdr9ki3pllkge11vumejmq3"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tp9fphh8sglvxqij7pk" Type="http://schemas.openxmlformats.org/officeDocument/2006/relationships/hyperlink" Target="http://ares.edu:8069/en/learn/#/topics/c/6a56e0bce3eb5c109b06e63da08da0e7" TargetMode="External"/><Relationship Id="rIdemrc1svzsj_41z4hn_93y"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fy2bfsbmpwchargpfok" Type="http://schemas.openxmlformats.org/officeDocument/2006/relationships/hyperlink" Target="http://ares.edu:8069/en/learn/#/topics/c/685a40f59604575e8fb477530c11925f" TargetMode="External"/><Relationship Id="rIdpqcgbzfdbg2zpc4smsgwi"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2zmtvm5kryoan-mqpml" Type="http://schemas.openxmlformats.org/officeDocument/2006/relationships/hyperlink" Target="http://ares.edu:8069/en/learn/#/topics/c/6a56e0bce3eb5c109b06e63da08da0e7" TargetMode="External"/><Relationship Id="rIdh2j5smrbvj9b9iypci6cc"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nihjnb8r5hxnz832j8d" Type="http://schemas.openxmlformats.org/officeDocument/2006/relationships/hyperlink" Target="http://ares.edu:8069/en/learn/#/topics/c/685a40f59604575e8fb477530c11925f" TargetMode="External"/><Relationship Id="rIdhetj3vxwcz0aqeshkboua"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luxwy8jmie0dnj8ybw6" Type="http://schemas.openxmlformats.org/officeDocument/2006/relationships/hyperlink" Target="http://ares.edu:8069/en/learn/#/topics/c/6a56e0bce3eb5c109b06e63da08da0e7" TargetMode="External"/><Relationship Id="rIdi1gjrkrdpiy7sehk5jfx3" Type="http://schemas.openxmlformats.org/officeDocument/2006/relationships/hyperlink" Target="http://ares.edu/www2/search.php?searchstring=parasitic+carnivorous+saprophytic+Strig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zabm6uwyn5aubuqkyg7" Type="http://schemas.openxmlformats.org/officeDocument/2006/relationships/hyperlink" Target="http://ares.edu:8069/en/learn/#/topics/c/685a40f59604575e8fb477530c11925f" TargetMode="External"/><Relationship Id="rIdzpmwnckamv4cwj7aw1xga" Type="http://schemas.openxmlformats.org/officeDocument/2006/relationships/hyperlink" Target="http://ares.edu/www2/search.php?searchstring=parasitic+carnivorous+saprophytic+Strig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we8huxpuiypemrtlzbo" Type="http://schemas.openxmlformats.org/officeDocument/2006/relationships/hyperlink" Target="http://ares.edu:8069/en/learn/#/topics/c/89c1c74f701058438cb4beac38c3ad7e" TargetMode="External"/><Relationship Id="rIdopcruqkgfxbwrba_ipzdj"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vb-oz9so7kiamhu9zl8" Type="http://schemas.openxmlformats.org/officeDocument/2006/relationships/hyperlink" Target="http://ares.edu:8069/en/learn/#/topics/c/40bc61f21efc561fbb2bddb8ba0f6818" TargetMode="External"/><Relationship Id="rIdh3jtoxbcm1idlublbdfac"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xpl5h3kl6xkstoawrpj" Type="http://schemas.openxmlformats.org/officeDocument/2006/relationships/hyperlink" Target="http://ares.edu:8069/en/learn/#/topics/c/89c1c74f701058438cb4beac38c3ad7e" TargetMode="External"/><Relationship Id="rIdjvkfehse1y8w7l8nl4vls"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fxzfqi-puipasvtd6se" Type="http://schemas.openxmlformats.org/officeDocument/2006/relationships/hyperlink" Target="http://ares.edu:8069/en/learn/#/topics/c/40bc61f21efc561fbb2bddb8ba0f6818" TargetMode="External"/><Relationship Id="rIdczri-jbstx9secxqyy5gv"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u7ofgggx9jnmbj__njv" Type="http://schemas.openxmlformats.org/officeDocument/2006/relationships/hyperlink" Target="http://ares.edu:8069/en/learn/#/topics/c/89c1c74f701058438cb4beac38c3ad7e" TargetMode="External"/><Relationship Id="rIdzg_ft9hccjv3mznjts8zg"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yhrdh9tisp4xgx5k7jl" Type="http://schemas.openxmlformats.org/officeDocument/2006/relationships/hyperlink" Target="http://ares.edu:8069/en/learn/#/topics/c/40bc61f21efc561fbb2bddb8ba0f6818" TargetMode="External"/><Relationship Id="rIdknxs_ul86yld-uoq2coti"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z-xjibxvxhcts1jec3w" Type="http://schemas.openxmlformats.org/officeDocument/2006/relationships/hyperlink" Target="http://ares.edu:8069/en/learn/#/topics/c/89c1c74f701058438cb4beac38c3ad7e" TargetMode="External"/><Relationship Id="rIdfaep2-xfm64hctc-jla89"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f1szk_eppn0mwfhcpgh" Type="http://schemas.openxmlformats.org/officeDocument/2006/relationships/hyperlink" Target="http://ares.edu:8069/en/learn/#/topics/c/40bc61f21efc561fbb2bddb8ba0f6818" TargetMode="External"/><Relationship Id="rIdem0pu2ec7nsaykwpmjqzp"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qsklsdrwgolbdqmglxv" Type="http://schemas.openxmlformats.org/officeDocument/2006/relationships/hyperlink" Target="http://ares.edu:8069/en/learn/#/topics/c/89c1c74f701058438cb4beac38c3ad7e" TargetMode="External"/><Relationship Id="rIdp035rnaaauxcwnqofqudg" Type="http://schemas.openxmlformats.org/officeDocument/2006/relationships/hyperlink" Target="http://ares.edu/www2/search.php?searchstring=photosynthesis+significance+food+cha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md9wyw97vhhmn4kqnry" Type="http://schemas.openxmlformats.org/officeDocument/2006/relationships/hyperlink" Target="http://ares.edu:8069/en/learn/#/topics/c/40bc61f21efc561fbb2bddb8ba0f6818" TargetMode="External"/><Relationship Id="rIddxuqnorhs9-rrlerrfos4" Type="http://schemas.openxmlformats.org/officeDocument/2006/relationships/hyperlink" Target="http://ares.edu/www2/search.php?searchstring=photosynthesis+significance+food+cha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hfkwnmkmlkok68vfzh5" Type="http://schemas.openxmlformats.org/officeDocument/2006/relationships/hyperlink" Target="http://ares.edu:8069/en/learn/#/topics/c/67cb713fa0015d9fa6b92fc4ce7dd011" TargetMode="External"/><Relationship Id="rId65lrophhakw6dh78_ezww"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gjfqkqtx14tsmx1tcxc" Type="http://schemas.openxmlformats.org/officeDocument/2006/relationships/hyperlink" Target="http://ares.edu:8069/en/learn/#/topics/c/40bc61f21efc561fbb2bddb8ba0f6818" TargetMode="External"/><Relationship Id="rId94--scebjsn0vbiy6kj_n"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nqo-7uuehgob8cyfgts" Type="http://schemas.openxmlformats.org/officeDocument/2006/relationships/hyperlink" Target="http://ares.edu:8069/en/learn/#/topics/c/67cb713fa0015d9fa6b92fc4ce7dd011" TargetMode="External"/><Relationship Id="rIdy2tmtinf7dy3wf2fveusr"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libnlvsu_bboac-tirh" Type="http://schemas.openxmlformats.org/officeDocument/2006/relationships/hyperlink" Target="http://ares.edu:8069/en/learn/#/topics/c/40bc61f21efc561fbb2bddb8ba0f6818" TargetMode="External"/><Relationship Id="rId4or-cmk53etz6x1rbnboo"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umzs-neehvj4-3ftjk" Type="http://schemas.openxmlformats.org/officeDocument/2006/relationships/hyperlink" Target="http://ares.edu:8069/en/learn/#/topics/c/67cb713fa0015d9fa6b92fc4ce7dd011" TargetMode="External"/><Relationship Id="rIdjswjbrcdpfnztwvzajn86"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s4j9i9n5qvodwkyhohj" Type="http://schemas.openxmlformats.org/officeDocument/2006/relationships/hyperlink" Target="http://ares.edu:8069/en/learn/#/topics/c/40bc61f21efc561fbb2bddb8ba0f6818" TargetMode="External"/><Relationship Id="rIdcuhomyqa6-8pqduxif9d5"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uacrkdhnusgmrbnaib" Type="http://schemas.openxmlformats.org/officeDocument/2006/relationships/hyperlink" Target="http://ares.edu:8069/en/learn/#/topics/c/67cb713fa0015d9fa6b92fc4ce7dd011" TargetMode="External"/><Relationship Id="rIdl1sbvhyq28xgg5b4cx8ok"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zvsnpaqu2yit0w66qbp" Type="http://schemas.openxmlformats.org/officeDocument/2006/relationships/hyperlink" Target="http://ares.edu:8069/en/learn/#/topics/c/40bc61f21efc561fbb2bddb8ba0f6818" TargetMode="External"/><Relationship Id="rId80pbh0im830c3dsemuj1h"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pdrecew6v5wobaz4x-" Type="http://schemas.openxmlformats.org/officeDocument/2006/relationships/hyperlink" Target="http://ares.edu:8069/en/learn/#/topics/c/67cb713fa0015d9fa6b92fc4ce7dd011" TargetMode="External"/><Relationship Id="rIdjyz6vsfhhwpp3ozpl_yjh" Type="http://schemas.openxmlformats.org/officeDocument/2006/relationships/hyperlink" Target="http://ares.edu/www2/search.php?searchstring=photosynthesis+Kenya+sugarcane+agricul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hnecodrzhbeva-pf3ct" Type="http://schemas.openxmlformats.org/officeDocument/2006/relationships/hyperlink" Target="http://ares.edu:8069/en/learn/#/topics/c/40bc61f21efc561fbb2bddb8ba0f6818" TargetMode="External"/><Relationship Id="rIdmc2pfa3lqitcaohzvjhu0" Type="http://schemas.openxmlformats.org/officeDocument/2006/relationships/hyperlink" Target="http://ares.edu/www2/search.php?searchstring=photosynthesis+Kenya+sugarcane+agricul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9ndvryajdchvmp4yj-p" Type="http://schemas.openxmlformats.org/officeDocument/2006/relationships/hyperlink" Target="http://ares.edu:8069/en/learn/#/topics/c/89c1c74f701058438cb4beac38c3ad7e" TargetMode="External"/><Relationship Id="rIdqhgppdkxw2mzyffdy_bbv"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darzelno3fo4mgvksy5" Type="http://schemas.openxmlformats.org/officeDocument/2006/relationships/hyperlink" Target="http://ares.edu:8069/en/learn/#/topics/c/40bc61f21efc561fbb2bddb8ba0f6818" TargetMode="External"/><Relationship Id="rId_gomgdxollc3dg43ydcyi"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xw0_56_8a6mrivmoc9f" Type="http://schemas.openxmlformats.org/officeDocument/2006/relationships/hyperlink" Target="http://ares.edu:8069/en/learn/#/topics/c/89c1c74f701058438cb4beac38c3ad7e" TargetMode="External"/><Relationship Id="rId2wf4qbcres7-5rkkzvlwy"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5opuxe8gaol0v_xy3ff" Type="http://schemas.openxmlformats.org/officeDocument/2006/relationships/hyperlink" Target="http://ares.edu:8069/en/learn/#/topics/c/40bc61f21efc561fbb2bddb8ba0f6818" TargetMode="External"/><Relationship Id="rIdpef0ncmiapqfuq_jxx5cp"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73k2aw96fgd8zwgsfjn" Type="http://schemas.openxmlformats.org/officeDocument/2006/relationships/hyperlink" Target="http://ares.edu:8069/en/learn/#/topics/c/89c1c74f701058438cb4beac38c3ad7e" TargetMode="External"/><Relationship Id="rIdjuw1kltt3xyqgc-vr7ksu"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vorwwm5abfew180wsjk" Type="http://schemas.openxmlformats.org/officeDocument/2006/relationships/hyperlink" Target="http://ares.edu:8069/en/learn/#/topics/c/40bc61f21efc561fbb2bddb8ba0f6818" TargetMode="External"/><Relationship Id="rIdtdaomd7_tagvtm4e4pfg8"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obx1tgstm9kyrrpi2ng" Type="http://schemas.openxmlformats.org/officeDocument/2006/relationships/hyperlink" Target="http://ares.edu:8069/en/learn/#/topics/c/89c1c74f701058438cb4beac38c3ad7e" TargetMode="External"/><Relationship Id="rIdu5hrmxgz1ybl2aztvgr4d"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y5xenp0tdahorg-dzvc" Type="http://schemas.openxmlformats.org/officeDocument/2006/relationships/hyperlink" Target="http://ares.edu:8069/en/learn/#/topics/c/40bc61f21efc561fbb2bddb8ba0f6818" TargetMode="External"/><Relationship Id="rIdqamobsvklterbzsuwlgb3"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uklkazzp7ctpo22hxy" Type="http://schemas.openxmlformats.org/officeDocument/2006/relationships/hyperlink" Target="http://ares.edu:8069/en/learn/#/topics/c/89c1c74f701058438cb4beac38c3ad7e" TargetMode="External"/><Relationship Id="rId0zyzhuri9uk7hvosezeng" Type="http://schemas.openxmlformats.org/officeDocument/2006/relationships/hyperlink" Target="http://ares.edu/www2/search.php?searchstring=photosynthesis+synthesis+model+revie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5boyethmqm2pw4s0ylm" Type="http://schemas.openxmlformats.org/officeDocument/2006/relationships/hyperlink" Target="http://ares.edu:8069/en/learn/#/topics/c/40bc61f21efc561fbb2bddb8ba0f6818" TargetMode="External"/><Relationship Id="rId3ymrqnl4yv3m7oscqvqgj" Type="http://schemas.openxmlformats.org/officeDocument/2006/relationships/hyperlink" Target="http://ares.edu/www2/search.php?searchstring=photosynthesis+synthesis+model+revie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qnwactdtsevcjwihw6s" Type="http://schemas.openxmlformats.org/officeDocument/2006/relationships/hyperlink" Target="http://ares.edu:8069/en/learn/#/topics/c/fc62f4ece61a5e5cbc9d365d5b62384e" TargetMode="External"/><Relationship Id="rIdqecata3dv5aanlxgdv8kj"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icbmr8r75nrj2k2t-ge" Type="http://schemas.openxmlformats.org/officeDocument/2006/relationships/hyperlink" Target="http://ares.edu:8069/en/learn/#/topics/c/40bc61f21efc561fbb2bddb8ba0f6818" TargetMode="External"/><Relationship Id="rIdorzokdqhsqjdc6f0asqeu"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pjf0crj9_n8djor2yfi" Type="http://schemas.openxmlformats.org/officeDocument/2006/relationships/hyperlink" Target="http://ares.edu:8069/en/learn/#/topics/c/fc62f4ece61a5e5cbc9d365d5b62384e" TargetMode="External"/><Relationship Id="rIdt5tp9qklgl_khgng0e7zq"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vbg8qqykvqpmepgbe3n" Type="http://schemas.openxmlformats.org/officeDocument/2006/relationships/hyperlink" Target="http://ares.edu:8069/en/learn/#/topics/c/40bc61f21efc561fbb2bddb8ba0f6818" TargetMode="External"/><Relationship Id="rIdkwyviukhbthnyavn-u5af"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wqyemgdkcg99qvbcjo6" Type="http://schemas.openxmlformats.org/officeDocument/2006/relationships/hyperlink" Target="http://ares.edu:8069/en/learn/#/topics/c/fc62f4ece61a5e5cbc9d365d5b62384e" TargetMode="External"/><Relationship Id="rIdppexa_wsdp6lffdu7olve"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ih5esalglndd96qevd0" Type="http://schemas.openxmlformats.org/officeDocument/2006/relationships/hyperlink" Target="http://ares.edu:8069/en/learn/#/topics/c/40bc61f21efc561fbb2bddb8ba0f6818" TargetMode="External"/><Relationship Id="rIdplput3efdsvgq15ulxuxk"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tydg08if0dt96vg-hww" Type="http://schemas.openxmlformats.org/officeDocument/2006/relationships/hyperlink" Target="http://ares.edu:8069/en/learn/#/topics/c/fc62f4ece61a5e5cbc9d365d5b62384e" TargetMode="External"/><Relationship Id="rId88qr51qa5iawec2qtakmi"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6rn5jujwqtpj9zflooq" Type="http://schemas.openxmlformats.org/officeDocument/2006/relationships/hyperlink" Target="http://ares.edu:8069/en/learn/#/topics/c/40bc61f21efc561fbb2bddb8ba0f6818" TargetMode="External"/><Relationship Id="rIdnqe1taeambxchxgvudmoh"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ke31upk_dai5bd1n08" Type="http://schemas.openxmlformats.org/officeDocument/2006/relationships/hyperlink" Target="http://ares.edu:8069/en/learn/#/topics/c/fc62f4ece61a5e5cbc9d365d5b62384e" TargetMode="External"/><Relationship Id="rIdxbhcc-f0lto6yywtsrjoc" Type="http://schemas.openxmlformats.org/officeDocument/2006/relationships/hyperlink" Target="http://ares.edu/www2/search.php?searchstring=photosynthesis+final+explanation+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zxwvihbx4hgotagllbu" Type="http://schemas.openxmlformats.org/officeDocument/2006/relationships/hyperlink" Target="http://ares.edu:8069/en/learn/#/topics/c/40bc61f21efc561fbb2bddb8ba0f6818" TargetMode="External"/><Relationship Id="rIdcf3561mw91hdfqgqjkphk" Type="http://schemas.openxmlformats.org/officeDocument/2006/relationships/hyperlink" Target="http://ares.edu/www2/search.php?searchstring=photosynthesis+final+explanation+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2026-05-28T06:53:58.557Z</dcterms:created>
  <dcterms:modified xsi:type="dcterms:W3CDTF">2026-05-28T06:53:58.557Z</dcterms:modified>
</cp:coreProperties>
</file>

<file path=docProps/custom.xml><?xml version="1.0" encoding="utf-8"?>
<Properties xmlns="http://schemas.openxmlformats.org/officeDocument/2006/custom-properties" xmlns:vt="http://schemas.openxmlformats.org/officeDocument/2006/docPropsVTypes"/>
</file>