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MOMENTS OF EQUILIBRIUM</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4 double lessons × 80 minutes + 2 single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C.O.G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Principle of moment.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 about one point of support.</w:t>
            </w:r>
          </w:p>
          <w:p>
            <w:pPr>
              <w:spacing w:after="30" w:before="0"/>
              <w:ind w:left="360" w:hanging="180"/>
              <w:jc w:val="left"/>
            </w:pPr>
            <w:r>
              <w:rPr>
                <w:rFonts w:ascii="Arial" w:cs="Arial" w:eastAsia="Arial" w:hAnsi="Arial"/>
                <w:b w:val="false"/>
                <w:bCs w:val="false"/>
                <w:i w:val="false"/>
                <w:iCs w:val="false"/>
                <w:color w:val="000000"/>
                <w:sz w:val="18"/>
                <w:szCs w:val="18"/>
              </w:rPr>
              <w:t xml:space="preserve">–  Torque and 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 about two points of support.</w:t>
            </w:r>
          </w:p>
          <w:p>
            <w:pPr>
              <w:spacing w:after="30" w:before="0"/>
              <w:ind w:left="360" w:hanging="180"/>
              <w:jc w:val="left"/>
            </w:pPr>
            <w:r>
              <w:rPr>
                <w:rFonts w:ascii="Arial" w:cs="Arial" w:eastAsia="Arial" w:hAnsi="Arial"/>
                <w:b w:val="false"/>
                <w:bCs w:val="false"/>
                <w:i w:val="false"/>
                <w:iCs w:val="false"/>
                <w:color w:val="000000"/>
                <w:sz w:val="18"/>
                <w:szCs w:val="18"/>
              </w:rPr>
              <w:t xml:space="preserve">–  Resolution of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moments.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Imaginations: The learner develops observation skills as they discover fresh ways of doing things while carrying out activities to demonstrate torque and 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active community life skills as they show responsibility to the community while carrying out activities to investigate the factors that affect stability of objects.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shows fairness by displaying team spirit while designing and carrying out activities to determine the position of centre of gravity of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practises the virtue of honesty while presenting genuine results as they design and carry out activities to determine the position of centre of gravity of regular and irregular objects.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the learner develops safety and security skills as they become conscious of road safety while carrying out activities to investigate the factors that affect stability of objects.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does the stability of bodies affect the designs of their structures?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meet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"Turning Forces" (Moment of a Force, from measurements)</w:t>
            </w:r>
          </w:p>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and States of Equilibrium)</w:t>
            </w:r>
          </w:p>
          <w:p>
            <w:pPr>
              <w:keepNext w:val="false"/>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(rectangular cardboard) and irregular shapes (cardboard cut-outs of a stool profile and a sufuria lid) by the plumb-line suspension method, and test towers of blocks to see when they topple. They define stable, unstable and neutral equilibrium from their evidence and link the toppling condition (vertical line through the centre of gravity outside the base of support) to the stool. The cumulative model gains a centre-of-gravity marker and a tipping 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Principle of Moments" (Balancing on a Bao Plank)</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tower-crane accident is analysed using moment and stability principles. The cumulative model is updated with stability-factor labels and an engineering example inset.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small movements of the pole let the acrobat shift the combined centre of gravity of body plus pole back over the wire, and holding the pole low keeps that centre of gravity low, linking to the idea of keeping the vertical line through the centre of gravity inside the base of support.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tn8tifksl7ms7lpk1xo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yv_kzw73odk4wu_nsam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arwohsrvimokpnil_na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stability of bodies affect the designs of their structures?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yrl8_ewvjgzgshzcv2e">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e0bnbh-ub3zguu3jb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ipnhn7l-0hm3witqfa8">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hyjc3tuw_w2etmwkf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seat of the same stool, with part of its base overhanging the seat edge beyond the leg. A student gives it a gentle sideways nudge. Does it topple?'</w:t>
            </w:r>
          </w:p>
          <w:p>
            <w:pPr>
              <w:keepNext w:val="false"/>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keepNext w:val="false"/>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pkawnqzruzzjv9ufrg0k">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6-i58eumluizkaieoh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bw99obx0w0tex_9hmxz">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5adxurduitz3ftdgqtf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seat, overhanging the seat edge beyond the leg,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keepNext w:val="false"/>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keepNext w:val="false"/>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Before the lesson, rehearse Demo 2: place the jerrycan so that its centre is about 10 cm beyond the leg (a load wholly above the legs will not topple the stool) and adjust until a gentle nudge topples the narrow stool while the wide four-legged stool still rocks back. Before Demo 2, say verbatim: 'Watch carefully — I want you to notice exactly WHEN the stool starts to move and WHERE the jerrycan is sitting.' [Place jerrycan, step back, give a single gentle push.]</w:t>
            </w:r>
          </w:p>
          <w:p>
            <w:pPr>
              <w:keepNext w:val="false"/>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keepNext w:val="false"/>
              <w:spacing w:after="40" w:before="0"/>
              <w:jc w:val="left"/>
            </w:pPr>
            <w:r>
              <w:rPr>
                <w:rFonts w:ascii="Arial" w:cs="Arial" w:eastAsia="Arial" w:hAnsi="Arial"/>
                <w:b w:val="false"/>
                <w:bCs w:val="false"/>
                <w:i w:val="false"/>
                <w:iCs w:val="false"/>
                <w:color w:val="000000"/>
                <w:sz w:val="18"/>
                <w:szCs w:val="18"/>
              </w:rPr>
              <w:t xml:space="preserve">2. Expected results: 50 g at 5 cm on the left against 50 g at 10 cm on the right: the right side goes down; 50 g at 12 cm on the right balances 100 g at 6 cm on the left (600 g·cm each side). If a group finds a balance position, ask: 'Can you see any pattern between the numbers on each side? Multiply the mass by the distance — what do you get on each side?' [Do NOT give the formula — let groups discover it.]</w:t>
            </w:r>
          </w:p>
          <w:p>
            <w:pPr>
              <w:keepNext w:val="false"/>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9_rwn0wpynlyfaayer9o">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buq8l1zpvdshmzvr8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igmtbiyjd_2mxiufiwu">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a1wmorajucn5stz7g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keepNext w:val="false"/>
              <w:spacing w:after="40" w:before="0"/>
              <w:jc w:val="left"/>
            </w:pPr>
            <w:r>
              <w:rPr>
                <w:rFonts w:ascii="Arial" w:cs="Arial" w:eastAsia="Arial" w:hAnsi="Arial"/>
                <w:b w:val="false"/>
                <w:bCs w:val="false"/>
                <w:i w:val="false"/>
                <w:iCs w:val="false"/>
                <w:color w:val="000000"/>
                <w:sz w:val="18"/>
                <w:szCs w:val="18"/>
              </w:rPr>
              <w:t xml:space="preserve">M = F × d = 30 N × 0.2 m = 6 N·m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 Say: 'You have all just observed moments — you just did not have the name for it yet.'</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keepNext w:val="false"/>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w:t>
            </w:r>
          </w:p>
          <w:p>
            <w:pPr>
              <w:keepNext w:val="false"/>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the two moments equal within about 10% for the balanced case (e.g. 100 g at 6 cm: 1 N × 0.06 m = 0.06 N·m; 50 g at 12 cm: 0.5 N × 0.12 m = 0.06 N·m);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08ynom9fcm17vjphdpu-">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d0dml99jnoptkedq7q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nngcuq9z8yebuxdux6r">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xtbclbqw6ytrgrjbge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keepNext w:val="false"/>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keepNext w:val="false"/>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keepNext w:val="false"/>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keepNext w:val="false"/>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n3wdxjz62qkryljnu3-">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vhwtjqoi6zqmd2ywe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2p6f528sumcgouekbw8">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risxdq6m07yxti7kg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keepNext w:val="false"/>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keepNext w:val="false"/>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keepNext w:val="false"/>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keepNext w:val="false"/>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keepNext w:val="false"/>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keepNext w:val="false"/>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keepNext w:val="false"/>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keepNext w:val="false"/>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keepNext w:val="false"/>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keepNext w:val="false"/>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wn6hh2nkl1hzqq9_8dm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y1xh1lw0qw-5ryhrc-v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stability of bodies affect the designs of their structures?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Lesson 1 they met M = F × d and its unit informally; in this lesson (Lesson 2 of 6) they re-derive it from measured data, extend it to more contexts, and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48uydnmwm-cp9plnh0a">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5phjimnl0-zvhusf0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ay8y2k5ol6s3kjhxjmw">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lkgehoian5ribqfo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keepNext w:val="false"/>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keepNext w:val="false"/>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zeexwlrdwr3ik3aibrh">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bsi3oj-weqqi9epzoy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exq1l0n6imemxw7lx0i">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q-8_9xh0sapcows4w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two 500 g masses (or two 500 ml water bottles filled with water, tied on with string), and a printed data table. Task: Hang the first 500 g mass (the reference mass) at 30 cm from the pivot on the RIGHT and leave it there. Hang the second 500 g mass on the LEFT at 10 cm from the pivot, then 20 cm, 30 cm, 40 cm, and 50 cm. At each position, students observe which side of the rule goes down and record in the table: (a) the distance of the left mass from the pivot in cm, (b) the observation (left side down / right side down / balanced), and (c) a sketch showing both masses and the direction the rule tips. Expected result: the right side goes down at 10 cm and 20 cm, the rule balances at 30 cm, and the left side goes down at 40 cm and 50 cm.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keepNext w:val="false"/>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keepNext w:val="false"/>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'Kamau, describe in your own words WHY you think it felt harder near the hinge.'</w:t>
            </w:r>
          </w:p>
          <w:p>
            <w:pPr>
              <w:keepNext w:val="false"/>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yr6barirjxcvxlfkspwu">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f6i_-fwkrg1dkjlu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khbwqthhsmbn5b1rek2">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6we58mgjonrhlr6vq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using the metre rule data, students see that with the force unchanged the turning effect grew as the distance grew, and that equal forces balanced at equal distances; the simplest rule that fits (and that they met in Lesson 1) is Moment = Force × Perpendicular Distance, or M = F × d, tested with unequal masses in Lesson 4.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overhangs the corner, d is LARGE → the moment about the leg is LARGE → a large turning effect that tries to topple the stool.'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keepNext w:val="false"/>
              <w:spacing w:after="40" w:before="0"/>
              <w:jc w:val="left"/>
            </w:pPr>
            <w:r>
              <w:rPr>
                <w:rFonts w:ascii="Arial" w:cs="Arial" w:eastAsia="Arial" w:hAnsi="Arial"/>
                <w:b w:val="false"/>
                <w:bCs w:val="false"/>
                <w:i w:val="false"/>
                <w:iCs w:val="false"/>
                <w:color w:val="000000"/>
                <w:sz w:val="18"/>
                <w:szCs w:val="18"/>
              </w:rPr>
              <w:t xml:space="preserve">2. Say: 'From your experiment — as the left mass moved from 10 cm to 30 cm to 50 cm, what happened to which side went down? What does that tell you about the turning effect of a force that stays the same size?' [WAIT 10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keepNext w:val="false"/>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keepNext w:val="false"/>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keepNext w:val="false"/>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Hanging out FAR beyond the supporting leg, the jerrycan has a LARGE moment about that leg and it tries to turn the stool over. Whether the stool really goes over depends on whether the stool's own weight can turn it back — we find out how in Lessons 3 and 4. This is our first piece of evidence for the driving question. Write it in your book as EVIDENCE STATEMENT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0.12 m ≈ 24 N·m (depending on student estimates; the jerrycan's centre sits only about 10 to 15 cm beyond the leg).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8bdqkl-fl_izz8p6eq1z">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e2l2ez4jidhyqlak4d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xgu7gajjywbp0_pggr4">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xo0po6zyf-dahkore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4, after Lesson 3 shows where the stool's weight acts.').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keepNext w:val="false"/>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keepNext w:val="false"/>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4) — celebrate these publicly as 'great scientific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jlqlc7jy1e_hcpx8ajk">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2emyvwginfkauhols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q4jc6__o5sjuxqlrwii">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_jqb8n6quwjwwafqn6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'Jerrycan beyond the leg → LARGE moment about the leg → turning effect that tries to topple the stool.' Students also add a contrasting mini-diagram: the same jerrycan placed at the centre of the stool, over the legs — its weight now turns the stool the other way about the leg (a restoring moment) — with the caption 'Jerrycan over the legs → its moment turns the stool back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keepNext w:val="false"/>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keepNext w:val="false"/>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Which way does its moment about the leg turn the stool now, the same way or the opposite way? Calculate its size.'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 Close with a question that leads into Lesson 3: 'The jerrycan has a moment about the leg, but the stool's own weight has one too. Where exactly does the stool's weight act from? That is our question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a load beyond the leg (tries to turn the stool over) from a load over the legs (turns it back)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4 with confidence that students are cognitively ready. If fewer than a quarter did, begin Lesson 4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a jerrycan overhanging the corner of the Jiko stool has a toppling moment about the leg, whereas the same jerrycan placed over the legs turns the stool the opposite way and cannot topple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over the legs, its weight turns the stool back about the leg and the stool remains upright. What students cannot yet explain: what happens when turning forces act in OPPOSITE directions (clockwise and anticlockwise), and where the stool's own weight acts. Centre of gravity is the focus of Lesson 3 and the Principle of Moments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dkfxtbs2vftn2zabfvc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rajcbfkgbute2x3i1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stability of bodies affect the designs of their structures?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met the moment of a force (M = F × d) and saw that a jerrycan hanging beyond a leg has a large turning effect about that leg. Lesson 3 now asks: WHERE exactly does the total weight of the Jiko stool and its load act? Learners discover the centre of gravity concept, classify stable, unstable and neutral equilibrium, investigate how its height and the width of the base of support together determine the toppling condition, and build a geometric explanation for why the jerrycan-loaded stool falls. This sets up Lesson 4, where learners balance a metre rule, discover the Principle of Moments and use it to compare the toppling and restoring moments of the stool.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Pins used to hang the cut-outs are pushed only into the corkboard, counted back in at the end and never held loose or in the mouth; the teacher cuts the cardboard shapes beforehand where possible.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jd1hnqr0qsge4yop5c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qclswnpawbqrnuktbhg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'In Lessons 1 and 2 we worked with the MOMENT of a force about a pivot.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qgteasrr7tgsihevtzf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5qq5y_tugdahld1c7zx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also hang a rectangular piece of cardboard from two holes and check that the lines cross where the diagonals meet, the centre of a regular shape.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of the top, then slide it gradually outward until it overhangs the edge, observing how far it has to overhang before each tower topples (use light blocks such as empty cartons or matchboxes so that the 500 g mass makes a difference).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ltgfmhp4cm35v9guq5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bn-cr07vicvzvysw6m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h-xhxtjej4ljpd8amz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zyctimwvdv2bizo1gbc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with numbers, whether the stool will tip? That is our next challenge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yoabvmz9uvrb1onnukc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bilypnxvxbbdu5hrnt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balance a metre rule and use moment calculations to compare the toppling moment with the restoring moment. Keep this model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kb0xipxixtbkmizvo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pydcpf40l_k_sfazs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stability of bodies affect the designs of their structures?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u6e_m00mljptcqu_9vq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o7wahmuerdqqifc_s3u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2-metre wooden plank balanced on a log fulcrum at its midpoint (1 m each side))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Expected answer: Child B (20 kg) must sit 60 cm from the centre, because 40 kg × 30 cm = 20 kg × 60 cm = 1200 kg·cm; common wrong predictions are '30 cm, the same distance' or '15 cm'. 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swydr8lmgi9y3bbnumr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sekbpxaugwi11d5h7v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Anti-clockwise Moment = mass × distance (g·cm); (2) Mass right (g), Distance right from pivot (cm), Clockwise Moment = mass × distance (g·cm) (g·cm is fine for finding the pattern; convert to N·m using weight = mass × 10 N/kg when comparing with real forces);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8_eozimzn3rz0gc7zei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wbsoojomshon2ilctl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The Jiko stool: take the leg at the tipping edge as the pivot. The stool has mass 5 kg (weight 50 N) and its centre of gravity is 0.15 m inside the tipping edge. The 20-litre jerrycan (20 kg) 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Expected answers: (1) Child B sits 0.60 m from the pivot; (2) 3 kg × 0.4 m = 1.2 kg·m = m × 0.6 m, so m = 2 kg; (3) narrow stool: toppling 200 N × 0.10 m = 20 N·m is greater than restoring 50 N × 0.15 m = 7.5 N·m, so it topples; wide stool: restoring 80 N × 0.30 m = 24 N·m is greater than 20 N·m, so it rocks back. Limit of the analogy: the tipping edge acts as a pivot only while the stool starts to turn, and it changes if the stool tilts onto another leg; the bao plank pivot is fixed at the log.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zvu94k5m7ej97sondve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16cdgsngpv_zhobwos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znth1zo2u0givsczgx3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fyerkjf4bypbjosyv3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restoring moment (from the stool's weight) &gt; toppling moment (from the load beyond the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test, with boxes and clay, what makes a design more stable — and we will be able to explain why the wide stool did not topple.'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qpdvcjg_fpvwrcpufz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ecask-pji8f_idbf9g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stability of bodies affect the designs of their structures?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ufscn_hsbydczyv40t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_3wdu7emskmoo-nopn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and equilibrium states (Lesson 3) and the Principle of Moments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qvpjkkkru3lxfsyww_a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jbwzafv9xqlrf_b-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split into two pairs that run the two investigations at the same time (9 minutes) and then swap results (2 minutes). INVESTIGATION A — Centre of Gravity Height (pair 1, 9 minutes): the pair receives one tall cardboard box (approx. 30 cm x 10 cm x 10 cm), two equal lumps of clay (~100 g each; a plastic bag of damp soil is a low-cost substitute),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(pair 2, 9 minutes): the pair receives an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f8eb1siqnee1bv1r7hg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qzaj5apcahnihrb2xku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(9 minutes: diagram 4, two sentences 2, case study 3).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4: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rph1peezygmrtaty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wbpfsiuhcbfazfp-rf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(1 minute), then come up and place their note on the DQB in the section labelled Lesson 5 Evidence (2 minutes in all). One note is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2ynkj1ipneku6ct-j_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5wootcwco1-z_03mzku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(8 minutes: 6 to add the layers, 2 for feedback),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p4o2hn92gqaqq0a9pp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1lgmas0jc_puzyag1t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stability of bodies affect the designs of their structures?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5e9x-u5v03nlnmsj8cu9">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3h6r5so9wwwyja71t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jj9n3faalb02gkeprv6">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jokz0cznxev9ozxk5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2 minutes of silent individual thinking; learners who find writing difficult, or are still building English, may answer with a labelled sketch or say their prediction to a partner who records it. They then share with their partner for 1 minute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2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b9zwsv5kyrtlnox8p_w">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o1sovoqu1pyowb2vfy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rrkf3pwfaawvzqpmwsy">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bhrgqt8cngu7ghit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rocks further but returns upright without toppling.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okisw_niv-swthyfd35">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ly47i3wdxgnhvcbva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md_0ovygieoxad5ttyp">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3zkqvfjv9riwmiybxh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phase, 8 minutes in all. Each group (4 to 5 students) displays their finalised cumulative model — the annotated diagram built progressively across all six lessons. Each model should show: force arrows and moment arms (Lessons 1–2); centre of gravity marker and stability state annotations (Lesson 3); clockwise and anticlockwise moment labels with the balance condition (Lesson 4); stability factor labels and an engineering inset (Lesson 5); and now in Lesson 6 a final written explanation strip attached to the bottom of the model answering the driving question. One member of each group stays beside the model and explains one chosen annotation to visiting groups (about 1 minute per visit, two rotations of 3 minutes so the presenter changes)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sufuria-lid cut-out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In the Driving Question Board phase that follows, the teacher reviews the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nrch188us_5xc64bymb">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5h7rw_gpmojmvinhbv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sp9lymc4f3pj2xa0d6l">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atjis8mxtpev9wvfm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(1 minute)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3-minute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and couple, or structural engineering in technical training). Students add one final card to the DQB: a Career Connection card (1 minute; set as homework if time is short).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1 minute of gallery walk is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5r9pjhbwvsne5jjlgwl">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yn1zd7xahuaeaoqby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1lulfxl7j08fqsbd2cd">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y629xnp2vtdaxuvdi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3 sentences, about 4 minutes)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centre of the jerrycan estimated as 0.15 m beyond the leg) and state whether this moment is balanced or unbalanced given the counteracting moment of the stool weight (stool mass 3 kg, centre of gravity 0.15 m from the same leg). Students then complete the individual summative problem set printed on a half-sheet (about 8 minutes: Questions 1, 3 and 5 are done in class; Questions 2 and 4 are homework or the next lesson's starter).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with its centre 0.15 m beyond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(as an exit ticket, or as homework if time is short):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8-minute mark teacher announces: 'You should be on Question 3 or 5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Answer key: Q1 the moment is the turning effect of a force about a pivot, unit N·m; Q2 40 N × 0.8 m = 32 N·m; Q3 300 N × 1.2 m = 360 N·m, so 400 N × d = 360 N·m and d = 0.9 m; Q4 heavy parts kept low lower the centre of gravity and a wide wheelbase widens the base of support, so the vertical line stays inside the base when the bus tilts; Q5 (a) 200 N × 0.15 m = 30 N·m, (b) 30 N × 0.1 m = 3 N·m. Explanation strip example: 30 N·m against 4.5 N·m, so unbalanced. Marking focus: Question 5c is the highest-order item — students must correctly compare 30 N·m (jerrycan moment) with 3 N·m (stool countermoment)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6wo2r7igr49zpesq4y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nduczwmi-jtt7r2mu1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tn8tifksl7ms7lpk1xo7" Type="http://schemas.openxmlformats.org/officeDocument/2006/relationships/hyperlink" Target="https://creativecommons.org/licenses/by-nc/4.0/" TargetMode="External"/><Relationship Id="rIdhyv_kzw73odk4wu_nsame" Type="http://schemas.openxmlformats.org/officeDocument/2006/relationships/hyperlink" Target="https://creativecommons.org/licenses/by-nc/4.0/" TargetMode="External"/><Relationship Id="rIdcarwohsrvimokpnil_nar" Type="http://schemas.openxmlformats.org/officeDocument/2006/relationships/hyperlink" Target="https://creativecommons.org/licenses/by-nc/4.0/" TargetMode="External"/><Relationship Id="rId1lyrl8_ewvjgzgshzcv2e" Type="http://schemas.openxmlformats.org/officeDocument/2006/relationships/hyperlink" Target="http://ares.local:8069/en/learn/#/topics/c/12ac4904bd965db2bec2c5e3d6a859eb" TargetMode="External"/><Relationship Id="rId7ae0bnbh-ub3zguu3jbbc"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ipnhn7l-0hm3witqfa8" Type="http://schemas.openxmlformats.org/officeDocument/2006/relationships/hyperlink" Target="http://ares.local:8069/en/learn/#/topics/c/d316e10b843f5d2999e6be1a456db145" TargetMode="External"/><Relationship Id="rIdhxhyjc3tuw_w2etmwkfzr"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kawnqzruzzjv9ufrg0k" Type="http://schemas.openxmlformats.org/officeDocument/2006/relationships/hyperlink" Target="http://ares.local:8069/en/learn/#/topics/c/52b6581ef4c25812b513da3018856b76" TargetMode="External"/><Relationship Id="rIdq6-i58eumluizkaieohju"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bw99obx0w0tex_9hmxz" Type="http://schemas.openxmlformats.org/officeDocument/2006/relationships/hyperlink" Target="http://ares.local/modules/PhET/en/simulation/torque.html" TargetMode="External"/><Relationship Id="rId5adxurduitz3ftdgqtfmh"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_rwn0wpynlyfaayer9o" Type="http://schemas.openxmlformats.org/officeDocument/2006/relationships/hyperlink" Target="http://ares.local:8069/en/learn/#/topics/c/12ac4904bd965db2bec2c5e3d6a859eb" TargetMode="External"/><Relationship Id="rIdskbuq8l1zpvdshmzvr8xu"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gmtbiyjd_2mxiufiwu" Type="http://schemas.openxmlformats.org/officeDocument/2006/relationships/hyperlink" Target="http://ares.local:8069/en/learn/#/topics/c/d316e10b843f5d2999e6be1a456db145" TargetMode="External"/><Relationship Id="rIdiia1wmorajucn5stz7g7h"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8ynom9fcm17vjphdpu-" Type="http://schemas.openxmlformats.org/officeDocument/2006/relationships/hyperlink" Target="http://ares.local:8069/en/learn/#/topics/c/52b6581ef4c25812b513da3018856b76" TargetMode="External"/><Relationship Id="rIded0dml99jnoptkedq7qif"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nngcuq9z8yebuxdux6r" Type="http://schemas.openxmlformats.org/officeDocument/2006/relationships/hyperlink" Target="http://ares.local/modules/PhET/en/simulation/torque.html" TargetMode="External"/><Relationship Id="rIdkxtbclbqw6ytrgrjbgejv"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n3wdxjz62qkryljnu3-" Type="http://schemas.openxmlformats.org/officeDocument/2006/relationships/hyperlink" Target="http://ares.local:8069/en/learn/#/topics/c/1af8f8fc48a353b8b07e5693cd0f7360" TargetMode="External"/><Relationship Id="rIdycvhwtjqoi6zqmd2ywe4n"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2p6f528sumcgouekbw8" Type="http://schemas.openxmlformats.org/officeDocument/2006/relationships/hyperlink" Target="http://ares.local:8069/en/learn/#/topics/c/438382b7b6dc56679497f0cd0afdb30f" TargetMode="External"/><Relationship Id="rIdririsxdq6m07yxti7kgcj"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n6hh2nkl1hzqq9_8dm9" Type="http://schemas.openxmlformats.org/officeDocument/2006/relationships/hyperlink" Target="https://creativecommons.org/licenses/by-nc/4.0/" TargetMode="External"/><Relationship Id="rIddy1xh1lw0qw-5ryhrc-vn" Type="http://schemas.openxmlformats.org/officeDocument/2006/relationships/hyperlink" Target="https://creativecommons.org/licenses/by-nc/4.0/" TargetMode="External"/><Relationship Id="rIdjz48uydnmwm-cp9plnh0a" Type="http://schemas.openxmlformats.org/officeDocument/2006/relationships/hyperlink" Target="http://ares.local:8069/en/learn/#/topics/c/12ac4904bd965db2bec2c5e3d6a859eb" TargetMode="External"/><Relationship Id="rIdzz5phjimnl0-zvhusf0ws"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ay8y2k5ol6s3kjhxjmw" Type="http://schemas.openxmlformats.org/officeDocument/2006/relationships/hyperlink" Target="http://ares.local:8069/en/learn/#/topics/c/d316e10b843f5d2999e6be1a456db145" TargetMode="External"/><Relationship Id="rId-6plkgehoian5ribqfoq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zeexwlrdwr3ik3aibrh" Type="http://schemas.openxmlformats.org/officeDocument/2006/relationships/hyperlink" Target="http://ares.local:8069/en/learn/#/topics/c/52b6581ef4c25812b513da3018856b76" TargetMode="External"/><Relationship Id="rId3bsi3oj-weqqi9epzoyyh"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exq1l0n6imemxw7lx0i" Type="http://schemas.openxmlformats.org/officeDocument/2006/relationships/hyperlink" Target="http://ares.local:8069/en/learn/#/topics/c/438382b7b6dc56679497f0cd0afdb30f" TargetMode="External"/><Relationship Id="rId2vq-8_9xh0sapcows4wda"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r6barirjxcvxlfkspwu" Type="http://schemas.openxmlformats.org/officeDocument/2006/relationships/hyperlink" Target="http://ares.local:8069/en/learn/#/topics/c/12ac4904bd965db2bec2c5e3d6a859eb" TargetMode="External"/><Relationship Id="rIdpxf6i_-fwkrg1dkjluwu-"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khbwqthhsmbn5b1rek2" Type="http://schemas.openxmlformats.org/officeDocument/2006/relationships/hyperlink" Target="http://ares.local:8069/en/learn/#/topics/c/d316e10b843f5d2999e6be1a456db145" TargetMode="External"/><Relationship Id="rId_v6we58mgjonrhlr6vq8q"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bdqkl-fl_izz8p6eq1z" Type="http://schemas.openxmlformats.org/officeDocument/2006/relationships/hyperlink" Target="http://ares.local:8069/en/learn/#/topics/c/52b6581ef4c25812b513da3018856b76" TargetMode="External"/><Relationship Id="rIdpe2l2ez4jidhyqlak4dnj"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xgu7gajjywbp0_pggr4" Type="http://schemas.openxmlformats.org/officeDocument/2006/relationships/hyperlink" Target="http://ares.local:8069/en/learn/#/topics/c/438382b7b6dc56679497f0cd0afdb30f" TargetMode="External"/><Relationship Id="rIdd1xo0po6zyf-dahkorelz"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jlqlc7jy1e_hcpx8ajk" Type="http://schemas.openxmlformats.org/officeDocument/2006/relationships/hyperlink" Target="http://ares.local:8069/en/learn/#/topics/c/1af8f8fc48a353b8b07e5693cd0f7360" TargetMode="External"/><Relationship Id="rIdap2emyvwginfkauholszp"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4jc6__o5sjuxqlrwii" Type="http://schemas.openxmlformats.org/officeDocument/2006/relationships/hyperlink" Target="http://ares.local/modules/PhET/en/simulation/torque.html" TargetMode="External"/><Relationship Id="rIds_jqb8n6quwjwwafqn6gb"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kfxtbs2vftn2zabfvci" Type="http://schemas.openxmlformats.org/officeDocument/2006/relationships/hyperlink" Target="https://creativecommons.org/licenses/by-nc/4.0/" TargetMode="External"/><Relationship Id="rIdwqrajcbfkgbute2x3i1nu" Type="http://schemas.openxmlformats.org/officeDocument/2006/relationships/hyperlink" Target="https://creativecommons.org/licenses/by-nc/4.0/" TargetMode="External"/><Relationship Id="rIdbwjd1hnqr0qsge4yop5c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clswnpawbqrnuktbhgy"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gteasrr7tgsihevtzf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qq5y_tugdahld1c7zxs"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ltgfmhp4cm35v9guq54"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n-cr07vicvzvysw6mu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xhxtjej4ljpd8amzm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yctimwvdv2bizo1gbcj"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oabvmz9uvrb1onnukcf"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ilypnxvxbbdu5hrntus"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kb0xipxixtbkmizvohc" Type="http://schemas.openxmlformats.org/officeDocument/2006/relationships/hyperlink" Target="https://creativecommons.org/licenses/by-nc/4.0/" TargetMode="External"/><Relationship Id="rIdjkpydcpf40l_k_sfazsgw" Type="http://schemas.openxmlformats.org/officeDocument/2006/relationships/hyperlink" Target="https://creativecommons.org/licenses/by-nc/4.0/" TargetMode="External"/><Relationship Id="rIdnu6e_m00mljptcqu_9vq8"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7wahmuerdqqifc_s3uu"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wydr8lmgi9y3bbnumrp"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sekbpxaugwi11d5h7vz"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_eozimzn3rz0gc7zeiw"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wbsoojomshon2ilctls"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vu94k5m7ej97sondvee"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6cdgsngpv_zhobwosis"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nth1zo2u0givsczgx35"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yerkjf4bypbjosyv3cn"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pdvcjg_fpvwrcpufzb" Type="http://schemas.openxmlformats.org/officeDocument/2006/relationships/hyperlink" Target="https://creativecommons.org/licenses/by-nc/4.0/" TargetMode="External"/><Relationship Id="rIdqecask-pji8f_idbf9gdz" Type="http://schemas.openxmlformats.org/officeDocument/2006/relationships/hyperlink" Target="https://creativecommons.org/licenses/by-nc/4.0/" TargetMode="External"/><Relationship Id="rIdpufscn_hsbydczyv40tjp"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_3wdu7emskmoo-nopn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vpjkkkru3lxfsyww_a6"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jbwzafv9xqlrf_b-f-"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8eb1siqnee1bv1r7hg8"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zaj5apcahnihrb2xku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rph1peezygmrtatyu-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wbpfsiuhcbfazfp-rf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ynkj1ipneku6ct-j_bb"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wootcwco1-z_03mzku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p4o2hn92gqaqq0a9ppn" Type="http://schemas.openxmlformats.org/officeDocument/2006/relationships/hyperlink" Target="https://creativecommons.org/licenses/by-nc/4.0/" TargetMode="External"/><Relationship Id="rIdp1lgmas0jc_puzyag1trw" Type="http://schemas.openxmlformats.org/officeDocument/2006/relationships/hyperlink" Target="https://creativecommons.org/licenses/by-nc/4.0/" TargetMode="External"/><Relationship Id="rIdn5e9x-u5v03nlnmsj8cu9" Type="http://schemas.openxmlformats.org/officeDocument/2006/relationships/hyperlink" Target="http://ares.local:8069/en/learn/#/topics/c/12ac4904bd965db2bec2c5e3d6a859eb" TargetMode="External"/><Relationship Id="rIdpd3h6r5so9wwwyja71tdh"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jj9n3faalb02gkeprv6" Type="http://schemas.openxmlformats.org/officeDocument/2006/relationships/hyperlink" Target="http://ares.local:8069/en/learn/#/topics/c/d316e10b843f5d2999e6be1a456db145" TargetMode="External"/><Relationship Id="rIdvhjokz0cznxev9ozxk5of"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b9zwsv5kyrtlnox8p_w" Type="http://schemas.openxmlformats.org/officeDocument/2006/relationships/hyperlink" Target="http://ares.local:8069/en/learn/#/topics/c/52b6581ef4c25812b513da3018856b76" TargetMode="External"/><Relationship Id="rIdno1sovoqu1pyowb2vfyhe"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rrkf3pwfaawvzqpmwsy" Type="http://schemas.openxmlformats.org/officeDocument/2006/relationships/hyperlink" Target="http://ares.local:8069/en/learn/#/topics/c/438382b7b6dc56679497f0cd0afdb30f" TargetMode="External"/><Relationship Id="rId-xubhrgqt8cngu7ghitp_"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okisw_niv-swthyfd35" Type="http://schemas.openxmlformats.org/officeDocument/2006/relationships/hyperlink" Target="http://ares.local:8069/en/learn/#/topics/c/12ac4904bd965db2bec2c5e3d6a859eb" TargetMode="External"/><Relationship Id="rIdkuly47i3wdxgnhvcbvaup"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md_0ovygieoxad5ttyp" Type="http://schemas.openxmlformats.org/officeDocument/2006/relationships/hyperlink" Target="http://ares.local/modules/PhET/en/simulation/torque.html" TargetMode="External"/><Relationship Id="rIde3zkqvfjv9riwmiybxhw8"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nrch188us_5xc64bymb" Type="http://schemas.openxmlformats.org/officeDocument/2006/relationships/hyperlink" Target="http://ares.local:8069/en/learn/#/topics/c/52b6581ef4c25812b513da3018856b76" TargetMode="External"/><Relationship Id="rIdr5h7rw_gpmojmvinhbvhw"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sp9lymc4f3pj2xa0d6l" Type="http://schemas.openxmlformats.org/officeDocument/2006/relationships/hyperlink" Target="http://ares.local:8069/en/learn/#/topics/c/d316e10b843f5d2999e6be1a456db145" TargetMode="External"/><Relationship Id="rIdbbatjis8mxtpev9wvfmdv"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r9pjhbwvsne5jjlgwl" Type="http://schemas.openxmlformats.org/officeDocument/2006/relationships/hyperlink" Target="http://ares.local:8069/en/learn/#/topics/c/12ac4904bd965db2bec2c5e3d6a859eb" TargetMode="External"/><Relationship Id="rIdupyn1zd7xahuaeaoqbyyz"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1lulfxl7j08fqsbd2cd" Type="http://schemas.openxmlformats.org/officeDocument/2006/relationships/hyperlink" Target="http://ares.local:8069/en/learn/#/topics/c/438382b7b6dc56679497f0cd0afdb30f" TargetMode="External"/><Relationship Id="rIdjfy629xnp2vtdaxuvdij6"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wo2r7igr49zpesq4yms" Type="http://schemas.openxmlformats.org/officeDocument/2006/relationships/hyperlink" Target="https://creativecommons.org/licenses/by-nc/4.0/" TargetMode="External"/><Relationship Id="rId1qnduczwmi-jtt7r2mu1w"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2026-10-15T08:04:24.464Z</dcterms:created>
  <dcterms:modified xsi:type="dcterms:W3CDTF">2026-10-15T08:04:24.464Z</dcterms:modified>
</cp:coreProperties>
</file>

<file path=docProps/custom.xml><?xml version="1.0" encoding="utf-8"?>
<Properties xmlns="http://schemas.openxmlformats.org/officeDocument/2006/custom-properties" xmlns:vt="http://schemas.openxmlformats.org/officeDocument/2006/docPropsVTypes"/>
</file>