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2.1 PROPERTIES OF WAVES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 Use what you learned in Lessons 1 to 12 to write your Final Explanation. Answer each section in the space under it. Use the Echo Table and the Surface Table below, and show every calculation with units. Speed of sound in air is 340 m/s. Use the echo-distance formula d = vt/2, where t is the total time from the sound leaving to the sound returning and d is the one-way distance. Write in full sentences and use Claim, Evidence and Reasoning where asked.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ECHO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Site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Place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Distance to nearest large hard surface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the learners heard</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Hell's Gate cliff face</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Ngong Hills valley wall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170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echo</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Kisumu school hall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Loud, muddy, drawn-out sound (it took about 1.2 s to die away)</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school open grounds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300 m (classroom block)</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echo</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SURFACE TABLE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Surface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Approximate share of sound energy reflected</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Cliff rock</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Painted concrete wall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Wooden board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Curtains or cloth</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Thick grass or foam mattress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happening to the sound? (Claim)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shouts towards the cliff at Hell's Gate and hears her voice come back. Describe what the sound wave does from the moment she shouts until she hears the echo. In your answer: (a) say what kind of wave sound is and what it needs to travel; (b) describe the path of the sound, using the idea of a ray; (c) state the two laws of reflection and say how they apply to the sound at the cliff; (d) say what we mean by an echo. Draw a labelled ray diagram showing the normal, the incident ray, the reflected ray, i and 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Delay and distance (Evidence)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echo-distance formula to work out the following. (a) Show that the delay for the echo at Hell's Gate (site A) is 0.50 s. (b) Calculate the delay for Ngong Hills (site B). (c) Calculate the delay for the Kisumu hall (site C) and the one for the open Nairobi grounds (site D). (d) Explain why the ear needs a delay of at least 0.1 s to hear a distinct echo, and calculate the smallest distance to a reflector that gives a distinct echo. (e) Kiprono stands in front of a long school wall and times 10 clap-echo intervals as 2.94 s. Find the distance to the wall.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Strong echoes and weak echoes (Reasoning)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Delay and distance alone do not explain every site. Use the Echo Table and the Surface Table to answer: (a) Why do Hell's Gate and Ngong Hills give clear, strong echoes? (b) Why is the sound in the Kisumu hall loud, muddy and drawn out? Use the words reverberation and interference in your answer. (c) Site D has a delay of 1.76 s, which is longer than 0.1 s, yet there is no echo. Explain why, using the ideas of spreading out in all directions and absorption. (d) Which surface in the Surface Table would give the strongest echo, and which the weakest? Give a reason.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Other wave behaviours and their applications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When a wave meets a boundary, different things can happen. (a) Explain the difference between reflection and refraction, and say which of them returns the sound to the learners at Hell's Gate. (b) Light going from air into water at i = 45 degrees bends to r = 32 degrees. State what this tells you about the speed of light in water and why the light bends. (c) Sound can turn the corner of a 1.0 m doorway but a torch beam makes a sharp patch. Use the wavelength of a 340 Hz sound and the wavelength of light (5.5 x 10^-7 m) to explain this. (d) A nyatiti string is 0.60 m long and waves travel along it at 120 m/s. Find the frequency of its fundamental (lowest) stationary wave, say what a node is, and say what happens to the pitch if the player presses the string so that only 0.30 m vibrates. (e) Explain, without calculating, why an ambulance siren sounds higher as it comes towards you than after it has passed. (f) A radio station uses a carrier wave of 91.0 MHz to carry a voice. Explain why the voice is not simply broadcast as a radio wave at its own frequency, and say what FM changes in the carrier.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applying the idea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of the driving question: How do sound waves reflect, and why do some places produce stronger echoes than others? Use Claim, Evidence and Reasoning. Your answer must cover all four sites (A to D) and use at least three numbers from the tables. Then answer: (a) Mr. Mwangi asks you to reduce the reverberation in the Kisumu hall. Suggest a treatment from the Surface Table and explain how it works. (b) Give one way the echo idea is used in medicine and calculate the time for an ultrasound pulse (1540 m/s) to return from an organ boundary 7.7 cm deep.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describing reflection and the laws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states that sound is a mechanical wave that travels as a ray, reflects at the surface and returns; states both laws of reflection correctly with angles measured from the normal; the ray diagram is fully labelled and accurate.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sound reflects and returns and gives at least one law of reflection correctly; the diagram has most labels but may miss the normal or one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sound bounces back but does not state the laws, or measures angles from the surface;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calculations with d = vt/2 and the 17 m condition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delays (0.50 s, 1.00 s, 0.07 s, 1.76 s), the 17 m minimum distance and the 50 m field distance are correct, with working and units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calculations are correct with the right formula, but there are small slips in arithmetic or missing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the formula incorrectly (for example forgetting to halve or double) or gives several wrong values.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explaining the four sites using surfaces, reverberation, spreading and absorption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all four sites correctly, linking distance, delay, surface reflection percentages, reverberation and interference in the hall, and spreading and absorption on the grounds.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sites correctly but leaves out one idea, such as absorption or the overlapping reflections.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only descriptions of what was heard, or explains with ideas not supported by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other wave behaviours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separates reflection from refraction, explains bending using speed change, uses wavelengths to explain diffraction, finds the nyatiti frequency with f = v/2L, explains the Doppler change in pitch and the need for an FM carrier, and calculates the ultrasound echo time of 100 microseconds.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Gets most of the distinctions right and does most of the working for the wavelengths, the nyatiti string, the Doppler explanation and the ultrasound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reflection with refraction, does not use wavelength to explain diffraction, or can do only one or two of the other parts.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using 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The Final Explanation has a clear claim, uses at least three numbers from the tables as evidence, covers all four sites, and uses scientific terms correctly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Has a claim and some evidence, covers three or four sites, and mostly uses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 evidence and reasoning are mixed together or missing, and few data are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q0gdn-9ptd0nnxokujv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ad15qvrgmq5wnotrbo-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dm7tj-rpzh3n9kvb7rx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q0gdn-9ptd0nnxokujvf" Type="http://schemas.openxmlformats.org/officeDocument/2006/relationships/hyperlink" Target="https://creativecommons.org/licenses/by-nc/4.0/" TargetMode="External"/><Relationship Id="rIdaad15qvrgmq5wnotrbo-4" Type="http://schemas.openxmlformats.org/officeDocument/2006/relationships/hyperlink" Target="https://creativecommons.org/licenses/by-nc/4.0/" TargetMode="External"/><Relationship Id="rIdmdm7tj-rpzh3n9kvb7rx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2026-10-15T08:04:30.707Z</dcterms:created>
  <dcterms:modified xsi:type="dcterms:W3CDTF">2026-10-15T08:04:30.707Z</dcterms:modified>
</cp:coreProperties>
</file>

<file path=docProps/custom.xml><?xml version="1.0" encoding="utf-8"?>
<Properties xmlns="http://schemas.openxmlformats.org/officeDocument/2006/custom-properties" xmlns:vt="http://schemas.openxmlformats.org/officeDocument/2006/docPropsVTypes"/>
</file>