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i w:val="0"/>
          <w:color w:val="1F3864"/>
          <w:sz w:val="28"/>
        </w:rPr>
        <w:t>Physics | Grade 10 | Sub-Strand 1.5: Moments and Equilibrium</w:t>
      </w:r>
    </w:p>
    <w:p>
      <w:pPr>
        <w:spacing w:before="0" w:after="120"/>
        <w:jc w:val="left"/>
      </w:pPr>
      <w:r>
        <w:rPr>
          <w:rFonts w:ascii="Arial" w:hAnsi="Arial"/>
          <w:b w:val="0"/>
          <w:i w:val="0"/>
          <w:color w:val="1F6B75"/>
          <w:sz w:val="22"/>
        </w:rPr>
        <w:t>CBE Lesson Sequence  ·  6 Lessons  ·  12 Periods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SUB-STRAND OVERVIEW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Phenomenon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 wheelbarrow, bicycle, or person carrying a heavy load unevenly — why do some objects balance while others topple?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Why do some objects balance easily while others topple, even when they seem similar?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Sub-Strand SLOs — 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Define centre of gravity for regular and irregular objects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Identify the states of equilibrium (stable, unstable, neutral)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the principle of moments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Describe moment of a force, torque, and couple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moment about one and two points of support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State how forces are resolved in equilibrium situations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Outline applications of moments and stability in everyday life</w:t>
            </w:r>
          </w:p>
        </w:tc>
      </w:tr>
      <w:tr>
        <w:tc>
          <w:tcPr>
            <w:tcW w:type="dxa" w:w="2999"/>
            <w:shd w:val="clear" w:color="auto" w:fill="E2EFD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Sub-Strand SLOs — 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Determine the centre of gravity of regular and irregular objects through practical activities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Calculate the moment of a force about a point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Apply the principle of moments to solve numerical and practical problems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Demonstrate the turning effect of forces using simple apparatus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Carry out investigations to determine factors affecting the stability of objects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Sub-Strand SLOs — Attitudes/Values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the importance of moments and stability in daily life (e.g., transport, structures)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Demonstrate curiosity and creativity during practical investigations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teamwork and collaboration when carrying out experiments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Develop honesty and integrity in recording and presenting results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Number of Lessons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 lessons (12 periods of 40 minutes each)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Core Competencies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Communication and Collaboration · Critical Thinking and Problem Solving · Self-efficacy · Digital Literacy · Learning to Learn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Core Values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Curiosity · Responsibility · Integrity · Excellence · Teamwork</w:t>
            </w:r>
          </w:p>
        </w:tc>
      </w:tr>
      <w:tr>
        <w:tc>
          <w:tcPr>
            <w:tcW w:type="dxa" w:w="2999"/>
            <w:shd w:val="clear" w:color="auto" w:fill="E2EFD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Assessment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Formative: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observation, oral questioning, calculations, practical reports, summary table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Summative: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Final Explanation document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Resources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Metre rule; knife-edge pivot; weights (100–500 g); cardboard cut-outs; plumb bob; Khan Academy — Torque and Balance; PhET Balancing Act simulation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1: Introduction to the Phenomenon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Recall that forces can cause objects to rotate or balance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Identify the driving question for the unit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Observe and record balance/toppling behaviour; draw an initial model showing where balance occurs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curiosity about balance and stability in everyday objects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Why do some objects balance easily while others topple, even when they seem similar?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Launches the unit phenomenon. Students observe balance and toppling in real objects, generate questions, and produce initial models.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Ensure stones/weights are handled safely; no sharp edges on improvised pivots.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Ruler; stones or small weights; a wheelbarrow or photograph of one; Driving Question Board; blank paper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 a ruler balanced at different points with a stone; record what happens when the stone moves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Ruler and small stone or eraser as pivot; demonstration setup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Pose the phenomenon: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'Why do some objects topple while others stay stable?' — show without explaining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Think–Pair–Share: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individual observation → partner discussion → whole-class share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'One thing I observed about balance today and one question I still have'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Draw initial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where does balance occur and why does an object topple?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Blank A4 paper; large class diagram for reference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Prompt: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'Draw what you think is happening when the ruler balances and when it tips'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Pair-share diagrams; identify agreements and disagreements about where balance occurs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Collect initial model diagrams for formative comparison at end of unit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Contribute questions to the Driving Question Board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Driving Question Board (poster or whiteboard section); sticky notes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Facilitate DQB creation; group questions by theme (balance, forces, everyday objects)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Model 'I notice… I wonder…' sentence stems to scaffold question generation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Count and categorise student questions to inform lesson sequence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what real-life situations involve balance? (wheelbarrows, ladders, vehicles)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Photographs or sketches of wheelbarrow, ladder, tall vehicle, see-saw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Elicit prior knowledge without correcting; accept all ideas at this stage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Record on KWL chart; connect to driving question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Oral probe: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'Name one situation where balance matters and guess why'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initial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arrows showing forces and where weight seems to act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Initial model from earlier in the lesson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Explain models will be revised as evidence accumulates each lesson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share updated models with partners; note what is uncertain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Collect models; note common misconceptions for future lessons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Observed balance and toppling; drew initial model; posted questions on DQB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All objects have a balance point; moving a load changes balance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Introduces the phenomenon: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why do objects topple?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2: Centre of Gravity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Define centre of gravity as the point where an object's entire weight appears to act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Locate the centre of gravity of regular shapes by symmetry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Determine the centre of gravity of irregular shapes by experiment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Balance objects on a pivot to find the centre of gravity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Use the plumb-line method for irregular cut-out shapes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Record and explain experimental results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patience and precision when locating balance points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that the centre of gravity concept applies to all objects including the human body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Where is the balancing point of an object, and what determines it?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investigate the concept of centre of gravity through hands-on balancing activities with regular and irregular shapes.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Take care with pins/needles; ensure retort stands are stable.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Ruler; pencil as pivot; cardboard cut-outs (regular and irregular); string; small weight (plumb bob); pins or needles; retort stand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Balance a regular cardboard rectangle on a pencil; mark the balance line; repeat from different direction to find COG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Cardboard rectangles; pencil pivot; marker pen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Demonstrate first; then guide students: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'Balance the shape — the point where all balance lines cross is the COG'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Groups share COG locations; discuss: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'Is the COG always in the centre for regular shapes?'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Quick 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can students predict COG of a square before testing?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Use plumb-line method to find COG of irregular cardboard shapes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Irregular cardboard cut-outs; string and small weight; pins; retort stand or clip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the procedure: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hang shape, draw plumb line; repeat from second point; intersection = COG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Groups compare irregular COG locations; discuss: 'Is the COG always inside the object?'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Observation: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accuracy of plumb lines; can students explain the method in their own words?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Investigate: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can the COG be outside the object? (e.g., a ring shape or L-shape)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L-shaped or ring-shaped cardboard cut-outs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Challenge question: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'Draw where you think the COG is before testing — then test and compare'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Discuss findings as a class; link to everyday objects (boomerangs, rings, hollow objects)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sketch a shape and mark its approximate COG, explain your reasoning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mark COG on the initial balance model from Lesson 1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Initial model diagrams from Lesson 1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Prompt: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'Now that you know about COG, update your model to show where weight acts'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Pair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changed in your model? What do you now understand that you didn't before?'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Observe model updates; check that students connect COG to balance point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Solve 2–3 practice problems: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predict COG location for given shapes; verify by experiment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Worksheet with shape diagrams; cardboard cut-outs to test predictions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Circulate and ask probing questions; correct misconceptions individually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Peer-check answers; discuss any disagreements as a class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Written responses: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'Define COG in your own words and describe how to find it'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Located COG of regular and irregular shapes by balancing and plumb-line method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COG is where all weight appears to act; can be outside the object for irregular shapes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COG determines where an object balances — key to understanding toppling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3: States of Equilibrium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Define stable, unstable, and neutral equilibrium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why the position of the centre of gravity and the size of the base determine stability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Classify everyday objects by their state of equilibrium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Demonstrate all three states of equilibrium using simple objects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Relate stability to COG height and base area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Apply criteria to classify objects as stable, unstable, or neutral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safety implications of stability in buildings, vehicles, and furniture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systematic thinking when classifying objects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Why do some objects return to their original position after being tilted, while others fall?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investigate the three states of equilibrium and connect stability rules to real-life objects.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significant hazards; ensure blocks do not topple onto hands.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Wooden blocks of different base sizes; cone; ball; cylinder; ruler; pivot; photographs of vehicles and buildings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Tilt a wide-based block slightly and release; then tilt a narrow-based block — observe and record what happens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Wide-based and narrow-based wooden blocks; flat surface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Ask: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will happen when I release this?' before each demonstration; elicit predictions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Discuss: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is different about the two blocks? What causes one to return and the other to fall?'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Oral questioning: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can students describe what they observed using 'COG' and 'base'?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Demonstrate neutral equilibrium using a ball on a flat surface; compare with stable and unstable examples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Ball; cone (balanced on tip); cylinder on its side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Guide students to see: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stable returns, unstable topples, neutral stays in new position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Three-way sort: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categorise given objects into stable/unstable/neutral with justification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sketch three objects and label each state; explain using COG and base area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Investigate: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how does base width affect stability? Change base area while keeping height constant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Cardboard boxes with variable base inserts; weights to add to tops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Challenge: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'Find the minimum base width needed to keep this object stable when tilted 20°'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Groups share findings; build rule: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wider base + lower COG = more stable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Record rule in notebooks; teacher checks phrasing for scientific accuracy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Examine photographs: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identify states of equilibrium in vehicles, furniture, cranes, and human posture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Printed photographs or projected images of wide-based trucks, tall cranes, gymnasts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Prompt students to apply stability rules to each real-life case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Class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'Why do double-decker buses not topple? Why do gymnasts lower their bodies?'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Peer assessment: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swap notebooks and check each other's classifications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 and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stability conditions to the initial balance diagram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poster; initial model diagrams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Prompt: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'How does what we learned today help answer the driving question about toppling?'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add sticky notes to DQB marking evidence gathered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Review DQB as class; teacher notes which sub-questions have been answered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Demonstrated stable, unstable, and neutral equilibrium; applied criteria to real objects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Stability depends on COG height and base area; wider base and lower COG = more stable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Explains why wide-based objects are stable and tall narrow ones topple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4: Moment of a Force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Define moment of a force (torque) as force × perpendicular distance from pivot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State the unit of moment (N·m)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that increasing force or distance increases the turning effect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Calculate the moment of a force given force and perpendicular distance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Design investigations to show how distance affects turning effect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Construct and interpret moment equations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the practical value of moments in tools (spanners, levers, door handles)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accuracy and care when measuring distances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What determines how easily a force can rotate an object about a pivot?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discover that turning effect depends on both force magnitude and distance from pivot through hands-on ruler investigations.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Ensure pivot is stable; weights should not be dropped.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Metre rule; pivot (knife edge or pencil); known weights (100 g, 200 g, 500 g); ruler for measuring distances; graph paper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Attach a 200 g weight at different distances from pivot; observe and record turning effect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Metre rule; knife-edge pivot; 200 g weight; ruler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Demonstrate setup; ask: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'Where does the weight have the greatest turning effect?'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record force, distance, and qualitative turning effect in results table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Can students identify the trend: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further = greater turning? Ask for explanation.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Calculate moment = force × distance for each position; record in table; identify pattern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Results table; calculator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Introduce formula: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Moment (N·m) = F (N) × d (m); work through first example together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complete calculations; compare values across positions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Quick quiz: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given F and d, calculate moment; given moment and d, find F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Investigate: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does the same moment result from different F × d combinations? (e.g., 2 N at 0.5 m = 4 N at 0.25 m)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Various weights; metre rule and pivot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design their own F × d combinations to achieve a target moment of 0.4 N·m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Groups share their combinations; confirm that F × d = constant for same turning effect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Written explanation: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'Why can a long spanner remove a tight bolt more easily than a short one?'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Apply moments to door handles and lever tools: calculate force needed at various distances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Photographs or diagrams of spanner, crowbar, door handle at different positions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Pose problem: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'A bolt requires 12 N·m to loosen. What force is needed with a 0.3 m spanner?'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solve 2–3 application problems; peer-check answers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word problem requiring moment calculation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 moment arrows to the balance diagram; label F and d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Initial model diagrams; ruler; pencil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Prompt students to show on their diagrams where turning occurs and how it is calculated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Pair-share updated models; identify improvements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Collect updated models; assess whether moment concept is correctly applied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Investigated turning effect at different distances; calculated moment = F × d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Moment depends on force AND distance; longer lever = greater turning effect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Turning effect of forces drives the physics of balance and toppling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5: Principle of Moments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State the principle of moments: sum of clockwise moments = sum of anticlockwise moments for equilibrium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Apply the principle to solve problems involving one and two pivots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Set up a balanced beam with unequal weights at different distances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Calculate unknown forces or distances using the principle of moments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Verify the principle experimentally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Value precision in measurement as the key to verifying a scientific principle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how the principle underpins weighing scales and balance beams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What conditions must be met for an object to be perfectly balanced by unequal forces?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discover the principle of moments by balancing unequal loads on a metre rule and verify it mathematically.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Ensure pivot is stable; do not lean over the balanced beam.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Metre rule; knife-edge pivot; weights (100 g, 200 g, 500 g); ruler; string for suspending weights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Balance a 200 g weight on one side with a 400 g weight on the other; measure required distances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Metre rule; knife-edge pivot; 200 g and 400 g weights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Ask students to predict distances before experimenting; then test predictions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Record clockwise moment and anticlockwise moment for each trial; compare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Can students articulate why the heavier weight must be closer to the pivot?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Tabulate results for 5 different weight combinations; calculate both moments; compare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Results table; calculator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Guide discovery: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'What do you notice about the two moment values each time?'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state the principle of moments in their own words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Quick written check: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state the principle of moments using correct terminology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Apply principle to solve: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unknown weight problems and unknown distance problems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Worksheet with 4 structured problems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Model one example of each type; students complete remaining problems independently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Peer-check solutions; discuss common errors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Formative quiz: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 problems covering F×d = F×d in varied contexts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Investigate moments about two supports: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beam resting on two pivots with central load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Metre rule; two supports at different positions; central weight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Challenge: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'If the beam has supports at 20 cm and 80 cm, and a 5 N weight is at 50 cm, find reaction forces'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Groups work through guided steps; share solutions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sketch a balanced beam with two supports; label forces and distances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Update DQB and model: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show that balanced = equal moments; link to weighing scales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poster; model diagrams; photographs of a beam balance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Prompt: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'How does a beam balance use the principle of moments to measure mass?'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add new evidence to DQB; revise models to show moment arrows and balance condition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Teacher reviews DQB with class; confirm which questions are now answered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Balanced unequal weights; verified principle of moments experimentally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For equilibrium: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total clockwise moments = total anticlockwise moments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Principle of moments explains how unequal forces can maintain balance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3864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LESSON 6: Torque, Couple, and Applications of Stability</w:t>
            </w:r>
          </w:p>
        </w:tc>
      </w:tr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SPECIFIC LEARNING OUTCOMES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Knowledge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Define torque as the turning effect of a force and couple as two equal, opposite, non-collinear forces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Explain how stability principles are applied in vehicles, buildings, and everyday tools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Construct a complete final model explaining the phenomenon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Skills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Identify couples in everyday objects (steering wheel, bottle cap, spanner)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Analyse stability of objects using COG and base area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Construct a complete written explanation linking all unit concepts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Attitudes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Appreciate the role of physics in engineering and safety design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Show confidence in applying unit concepts to unfamiliar real-life situations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LESSON OVERVIEW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Key Inquiry Question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How do engineers apply knowledge of moments and stability to design safe structures and tools?</w:t>
            </w:r>
          </w:p>
        </w:tc>
      </w:tr>
      <w:tr>
        <w:tc>
          <w:tcPr>
            <w:tcW w:type="dxa" w:w="2999"/>
            <w:shd w:val="clear" w:color="auto" w:fill="D9EEF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Purpose in Storyline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Consolidation lesson: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connect torque, couple, moments, and stability to solve real engineering problems and construct their final explanation.</w:t>
            </w:r>
          </w:p>
        </w:tc>
      </w:tr>
      <w:tr>
        <w:tc>
          <w:tcPr>
            <w:tcW w:type="dxa" w:w="2999"/>
            <w:shd w:val="clear" w:color="auto" w:fill="FCE4D6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Safety Considerations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 specific hazards.</w:t>
            </w:r>
          </w:p>
        </w:tc>
      </w:tr>
      <w:tr>
        <w:tc>
          <w:tcPr>
            <w:tcW w:type="dxa" w:w="2999"/>
            <w:shd w:val="clear" w:color="auto" w:fill="D5E8F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Materials Needed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Photographs/models of wheelbarrow, vehicle, crane, steering wheel; student Summary Tables; DQB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556"/>
        <w:gridCol w:w="2556"/>
        <w:gridCol w:w="2556"/>
        <w:gridCol w:w="2556"/>
        <w:gridCol w:w="2556"/>
      </w:tblGrid>
      <w:tr>
        <w:tc>
          <w:tcPr>
            <w:tcW w:type="dxa" w:w="13680"/>
            <w:gridSpan w:val="6"/>
            <w:shd w:val="clear" w:color="auto" w:fill="1F6B7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C. LESSON IMPLEMENTATION FRAMEWORK — Period 1 (40 minutes)</w:t>
            </w:r>
          </w:p>
        </w:tc>
      </w:tr>
      <w:tr>
        <w:tc>
          <w:tcPr>
            <w:tcW w:type="dxa" w:w="900"/>
            <w:shd w:val="clear" w:color="auto" w:fill="1F386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Learner Experience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Teacher Actions</w:t>
            </w:r>
          </w:p>
        </w:tc>
        <w:tc>
          <w:tcPr>
            <w:tcW w:type="dxa" w:w="2556"/>
            <w:shd w:val="clear" w:color="auto" w:fill="1F6B7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Sensemaking Strategy</w:t>
            </w:r>
          </w:p>
        </w:tc>
        <w:tc>
          <w:tcPr>
            <w:tcW w:type="dxa" w:w="2556"/>
            <w:shd w:val="clear" w:color="auto" w:fill="2E75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Assessment Strategy</w:t>
            </w:r>
          </w:p>
        </w:tc>
      </w:tr>
      <w:tr>
        <w:tc>
          <w:tcPr>
            <w:tcW w:type="dxa" w:w="900"/>
            <w:shd w:val="clear" w:color="auto" w:fill="EAD1F5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Predict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Examine a steering wheel diagram and a bottle cap: identify the two forces forming a couple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Diagram of steering wheel; bottle cap; pair of equal and opposite force arrows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Introduce 'couple':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two equal forces in opposite directions with different lines of action; no net force but net torque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sketch their own couple example from daily life and label forces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Can students distinguish between a single moment and a couple? Oral probe.</w:t>
            </w:r>
          </w:p>
        </w:tc>
      </w:tr>
      <w:tr>
        <w:tc>
          <w:tcPr>
            <w:tcW w:type="dxa" w:w="900"/>
            <w:shd w:val="clear" w:color="auto" w:fill="D9EEF1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Observe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Analyse stability of given objects: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double-decker bus, crane, wheelbarrow, standing human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Photographs of each; worksheets with COG diagrams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Guide analysis: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'Locate the COG, identify the base, determine if the object is stable under stated conditions'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Groups present analysis to class; class gives feedback using stability criteria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Written assessment: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analyse a new object not previously discussed</w:t>
            </w:r>
          </w:p>
        </w:tc>
      </w:tr>
      <w:tr>
        <w:tc>
          <w:tcPr>
            <w:tcW w:type="dxa" w:w="900"/>
            <w:shd w:val="clear" w:color="auto" w:fill="E2EFD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Explain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Revisit the driving question: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'Why do some objects balance easily while others topple?' — write a class explanation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DQB poster; all model diagrams; Summary Table drafts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Facilitate class construction of a complete explanation citing unit evidence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evaluate the class explanation against the unit SLOs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Individual written task: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draft personal Final Explanation paragraph connecting COG, stability, moments, and couples</w:t>
            </w:r>
          </w:p>
        </w:tc>
      </w:tr>
      <w:tr>
        <w:tc>
          <w:tcPr>
            <w:tcW w:type="dxa" w:w="900"/>
            <w:shd w:val="clear" w:color="auto" w:fill="FCE4D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Driving Question Board (DQB) Creation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Review Summary Table: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ensure all 6 lessons are recorded with evidence and connections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Individual Summary Tables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Students complete any missing rows; teacher circulates to check accuracy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Peer review Summary Tables for completeness and scientific accuracy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Teacher reviews sample Summary Tables; provide written feedback</w:t>
            </w:r>
          </w:p>
        </w:tc>
      </w:tr>
      <w:tr>
        <w:tc>
          <w:tcPr>
            <w:tcW w:type="dxa" w:w="900"/>
            <w:shd w:val="clear" w:color="auto" w:fill="D5E8F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Model Building Phase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Reflect on unit: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what new understanding have you built? How will you approach the Final Explanation?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Final Explanation task description; rubric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Introduce the Final Explanation document and rubric; students self-assess readiness</w:t>
            </w:r>
          </w:p>
        </w:tc>
        <w:tc>
          <w:tcPr>
            <w:tcW w:type="dxa" w:w="2556"/>
            <w:shd w:val="clear" w:color="auto" w:fill="F2F2F2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Class discussion: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which section of the Final Explanation will be most challenging and why?</w:t>
            </w:r>
          </w:p>
        </w:tc>
        <w:tc>
          <w:tcPr>
            <w:tcW w:type="dxa" w:w="2556"/>
            <w:shd w:val="clear" w:color="auto" w:fill="FFFFFF"/>
            <w:vAlign w:val="top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Exit ticket: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'The most important thing I learned in this unit is… because…'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80"/>
      </w:tblGrid>
      <w:tr>
        <w:tc>
          <w:tcPr>
            <w:tcW w:type="dxa" w:w="13680"/>
            <w:shd w:val="clear" w:color="auto" w:fill="C55A11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D. TEACHER REFLECTION</w:t>
            </w:r>
          </w:p>
        </w:tc>
      </w:tr>
      <w:tr>
        <w:tc>
          <w:tcPr>
            <w:tcW w:type="dxa" w:w="13680"/>
            <w:shd w:val="clear" w:color="auto" w:fill="FCE4D6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After teaching this lesson, reflect on: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1. Which phase generated the most discussion or engagement?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2. Where did students struggle or show misconceptions?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3. Was the inquiry question answered by the end of the lesson?</w:t>
            </w:r>
          </w:p>
          <w:p>
            <w:pPr>
              <w:spacing w:before="20" w:after="20"/>
              <w:ind w:left="2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• 4. What would you change if teaching this lesson again?</w:t>
            </w:r>
          </w:p>
        </w:tc>
      </w:tr>
    </w:tbl>
    <w:p>
      <w:pPr>
        <w:spacing w:before="0" w:after="0"/>
        <w:spacing w:before="0" w:after="0" w:line="240" w:lineRule="auto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99"/>
        <w:gridCol w:w="10680"/>
      </w:tblGrid>
      <w:tr>
        <w:tc>
          <w:tcPr>
            <w:tcW w:type="dxa" w:w="13679"/>
            <w:gridSpan w:val="2"/>
            <w:shd w:val="clear" w:color="auto" w:fill="7030A0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E. SUMMARY TABLE PROMPT  (pre-filled example for this lesson)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observe?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Identified couples; analysed stability of real objects; drafted Final Explanation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What did I learn?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Torque, couple, COG, and stability principles all link to explain the phenomenon</w:t>
            </w:r>
          </w:p>
        </w:tc>
      </w:tr>
      <w:tr>
        <w:tc>
          <w:tcPr>
            <w:tcW w:type="dxa" w:w="2999"/>
            <w:shd w:val="clear" w:color="auto" w:fill="EAD1F5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How does this explain the phenomenon?</w:t>
            </w:r>
          </w:p>
        </w:tc>
        <w:tc>
          <w:tcPr>
            <w:tcW w:type="dxa" w:w="10680"/>
            <w:shd w:val="clear" w:color="auto" w:fill="FFFFFF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Complete understanding:</w:t>
            </w:r>
          </w:p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objects balance or topple depending on COG, base, and moments</w:t>
            </w:r>
          </w:p>
        </w:tc>
      </w:tr>
    </w:tbl>
    <w:p>
      <w:pPr>
        <w:spacing w:before="0" w:after="0"/>
        <w:spacing w:before="0" w:after="0" w:line="240" w:lineRule="auto"/>
      </w:pPr>
    </w:p>
    <w:p>
      <w:pPr>
        <w:spacing w:before="0" w:after="0"/>
        <w:spacing w:before="0" w:after="0" w:line="240" w:lineRule="auto"/>
      </w:pPr>
    </w:p>
    <w:sectPr w:rsidR="00FC693F" w:rsidRPr="0006063C" w:rsidSect="00034616">
      <w:pgSz w:w="15840" w:h="122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