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Transport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get from the soil all the way to the top leaves of a tall maize plant — and why does the plant sometimes lose water faster than it can take it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Anchoring Phenomenon: The Wilting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photographs and a short scenario of a maize plant in a Rift Valley farm that wilted on a hot, dry afternoon despite being watered the previous evening. They recorded initial observations about where water enters the plant, how it might travel upward, and why the plant might lose water faster than it gains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about plant structures (roots, stem, leaves) and generated their first set of questions for the Driving Question Board. They recognised that something inside the plant must move water upward against gravity and that leaves must play a role in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maize plant cannot be fully explained yet — it is the mystery that anchors the entire sub-strand. Learners' initial models showed water entering roots and somehow reaching leaves, but could not yet account for the driving force or the mechanism of water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Structure of Transport Tissues: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prepared slides and detailed diagrams of cross-sections of a maize stem and root, identifying xylem vessels (dead, hollow, lignified, no end walls) and phloem sieve tubes with companion cells. They annotated diagrams and compared the two tissue types in a structured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Xylem vessels are dead, hollow, lignified tubes without end walls — a structure perfectly suited for rapid, unobstructed upward flow of water and mineral salts. Phloem sieve tubes are living, have sieve plates, and are associated with companion cells that provide metabolic support for active translocation of sugars.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tall maize plant has a continuous pipeline of xylem vessels running from root to leaf tip. The structural features of xylem (no end walls, lignified walls, hollow lumen) explain how an unbroken water column can be maintained. Phloem's living nature explains why it can transport sugars in multiple directions, unlike xylem.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Water and Mineral Salt Uptake: From Soil to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an osmosis investigation using beetroot cylinders placed in solutions of different concentrations, simulating the water potential gradient between soil water and root hair cell sap. They also studied annotated diagrams of root hair cells and traced the apoplast and symplast pathways across the root cortex to the xylem.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moving from high water potential in the soil solution to lower water potential in the root hair cell sap. Mineral salts are absorbed by active transport, requiring ATP from companion cells. Water moves across the root cortex via the apoplast (cell walls) and symplast (cytoplasm) pathways before entering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maize plant, the first step of the journey is explained: water in the soil around the roots enters root hair cells passively by osmosis. The Casparian strip forces water through the symplast at the endodermis, allowing the plant to control what enters the xylem. Active uptake of mineral salts lowers the water potential inside xylem, helping draw more water 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Transpiration: Process and Significance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demonstration of a potted plant sealed in a clear plastic bag placed in sunlight near a window in the classroom, noting water droplets accumulating on the inside of the bag. They also examined diagrams of an open stoma and the surrounding spongy mesophyll air spaces, tracing the path of water vapour from mesophyll cell surfaces to the atmosphere.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aerial parts of a plant, primarily through stomata. Water evaporates from the wet surfaces of mesophyll cells into the sub-stomatal air spaces, then diffuses out through open stomata down a concentration gradient. This evaporation lowers the water potential of mesophyll cells, creating a pull — the transpiration pull — that draws water up the xylem by cohesion-tension.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plant loses water through its leaves via transpiration. On a hot, dry, windy afternoon in the Rift Valley, stomata open in response to light and the concentration gradient between humid air inside the leaf and dry air outside becomes very steep — causing rapid water loss. This begins to explain why the maize plant can lose water faster than its roots can absorb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Factors Affecting Transpiration: Potometer Practical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bubble potometer (constructed from a drinking straw, rubber tubing, and a ruler) with a leafy maize or Tradescantia shoot to measure the rate of water uptake as a proxy for transpiration rate. They systematically changed one variable at a time — fanning the shoot (wind), shining a torch on it (light intensity), and wrapping it in a plastic bag (humidity) — and recorded bubble movement over fixed time intervals.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rate increases with: higher light intensity (stomata open wider), higher temperature (faster evaporation and diffusion), increased wind speed (removes water vapour from leaf surface, steepening the diffusion gradient), and lower humidity (increases the water vapour concentration gradient). High humidity and darkness reduce transpiration rate.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potometer data give learners direct evidence for why the Rift Valley maize plant wilts on a hot, bright, windy afternoon. All three conditions — high light, high temperature, and wind — act together to maximise transpiration rate, causing water loss to outstrip uptake. Learners updated their DQB and initial models with these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Analysing Transpiration Data and Plant Adaptations to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provided data set showing transpiration rates of maize plants measured at different times of day in Kericho and compared them with data from a xerophyte (cactus). They also examined photographs and diagrams of xerophyte adaptations: sunken stomata, thick cuticle, reduced leaf surface area, and CAM photosynthesis timing.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Environmental factors — especially light intensity and wind — accelerate transpiration by causing stomata to open wider or by increasing the diffusion gradient for water vapour. Plants adapted to arid environments (xerophytes) possess structural and behavioural adaptations that reduce transpiration without completely halting gas exchange needed for photosynthesis. Maize lacks extreme xerophyte adaptations, making it vulnerable to water stress.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data analysis confirms the pattern seen in the potometer practical. Learners can now explain why a maize plant in the Rift Valley is particularly vulnerable during the dry season: it has relatively large leaves, a thin cuticle, and abundant stomata compared with xerophytes. Farmers in arid areas of Kenya who grow drought-tolerant varieties are applying the same principles of reducing water loss.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 Translocation in Phloem: How Sugars Travel from Leaves to Roots and Fruits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the results of a classic ringing (girdling) experiment — illustrated with a diagram of a tree branch where phloem was removed in a ring, causing sugar to accumulate above the ring as a swelling — and related this to the role of phloem. They also examined an animated diagram of the mass flow hypothesis, tracing sucrose loading at source leaves and unloading at sink organs such as developing maize cobs and roots.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Translocation is the movement of sucrose and amino acids through phloem sieve tubes from sources (photosynthesising leaves) to sinks (roots, storage organs, and developing fruits such as the maize cob). The mass flow hypothesis proposes that active loading of sucrose into phloem at the source lowers water potential, drawing water in by osmosis, creating high pressure that pushes sap toward sinks where sucrose is unloaded.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xylem explains water movement, phloem explains how the products of photosynthesis reach the developing maize cob and roots. Learners can now distinguish the two transport systems: xylem carries water and minerals upward (driven by transpiration pull), while phloem carries sugars in any direction needed (driven by pressure flow). Both are essential for the maize plant's growth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 Model Revision, Synthesis and Final Explanation: Solving the Mystery of the Wilting Maize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all evidence gathered across lessons 1–7: osmosis data, root hair diagrams, potometer results, transpiration data tables, phloem ringing diagrams, and all DQB entries. They worked in groups to produce a final annotated model of transport in the maize plant, tracing water from soil → root hair → cortex → xylem → stem → leaf mesophyll → stomata → atmosphere, and sucrose from leaf → phloem → maize cob.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(1) water enters root hair cells by osmosis down a water potential gradient; (2) cohesion-tension driven by transpiration pulls a continuous water column up xylem; (3) transpiration rate is governed by light, temperature, wind, and humidity; (4) when environmental conditions maximise transpiration faster than roots can absorb water, wilting occurs; and (5) phloem translocates sugars by mass flow from source to sink, independent of xylem flow direction.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water reaches the top leaves of the tall maize plant because transpiration from leaves creates a tension that pulls a cohesive water column up through continuous xylem vessels, supplied by osmotic uptake at root hairs. The maize plant wilts when hot, dry, windy conditions in the Rift Valley cause transpiration to outpace absorption — a water deficit that closes stomata as a last resort, also slowing photosynthesis and growth of the valuable maize cob.</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2026-06-26T01:23:34.708Z</dcterms:created>
  <dcterms:modified xsi:type="dcterms:W3CDTF">2026-06-26T01:23:34.708Z</dcterms:modified>
</cp:coreProperties>
</file>

<file path=docProps/custom.xml><?xml version="1.0" encoding="utf-8"?>
<Properties xmlns="http://schemas.openxmlformats.org/officeDocument/2006/custom-properties" xmlns:vt="http://schemas.openxmlformats.org/officeDocument/2006/docPropsVTypes"/>
</file>