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2.2: Transport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Transport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water get from the soil all the way to the top leaves of a tall maize plant — and why does the plant sometimes lose water faster than it can take it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Lesson 1 — Anchoring Phenomenon: The Wilting Maize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photographs and a short scenario of a maize plant in a Rift Valley farm that wilted on a hot, dry afternoon despite being watered the previous evening. They recorded initial observations about where water enters the plant, how it might travel upward, and why the plant might lose water faster than it gains it.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activated prior knowledge about plant structures (roots, stem, leaves) and generated their first set of questions for the Driving Question Board. They recognised that something inside the plant must move water upward against gravity and that leaves must play a role in water loss.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wilting maize plant cannot be fully explained yet — it is the mystery that anchors the entire sub-strand. Learners' initial models showed water entering roots and somehow reaching leaves, but could not yet account for the driving force or the mechanism of water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Lesson 2 — Structure of Transport Tissues: Xylem and Phloem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prepared slides and detailed diagrams of cross-sections of a maize stem and root, identifying xylem vessels (dead, hollow, lignified, no end walls) and phloem sieve tubes with companion cells. They annotated diagrams and compared the two tissue types in a structured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Xylem vessels are dead, hollow, lignified tubes without end walls — a structure perfectly suited for rapid, unobstructed upward flow of water and mineral salts. Phloem sieve tubes are living, have sieve plates, and are associated with companion cells that provide metabolic support for active translocation of sugars.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tall maize plant has a continuous pipeline of xylem vessels running from root to leaf tip. The structural features of xylem (no end walls, lignified walls, hollow lumen) explain how an unbroken water column can be maintained. Phloem's living nature explains why it can transport sugars in multiple directions, unlike xylem.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 Water and Mineral Salt Uptake: From Soil to Xylem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carried out an osmosis investigation using beetroot cylinders placed in solutions of different concentrations, simulating the water potential gradient between soil water and root hair cell sap. They also studied annotated diagrams of root hair cells and traced the apoplast and symplast pathways across the root cortex to the xylem.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root hair cells by osmosis, moving from high water potential in the soil solution to lower water potential in the root hair cell sap. Mineral salts are absorbed by active transport, requiring ATP from companion cells. Water moves across the root cortex via the apoplast (cell walls) and symplast (cytoplasm) pathways before entering xylem.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maize plant, the first step of the journey is explained: water in the soil around the roots enters root hair cells passively by osmosis. The Casparian strip forces water through the symplast at the endodermis, allowing the plant to control what enters the xylem. Active uptake of mineral salts lowers the water potential inside xylem, helping draw more water 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 — Transpiration: Process and Significance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demonstration of a potted plant sealed in a clear plastic bag placed in sunlight near a window in the classroom, noting water droplets accumulating on the inside of the bag. They also examined diagrams of an open stoma and the surrounding spongy mesophyll air spaces, tracing the path of water vapour from mesophyll cell surfaces to the atmosphere.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is the loss of water vapour from aerial parts of a plant, primarily through stomata. Water evaporates from the wet surfaces of mesophyll cells into the sub-stomatal air spaces, then diffuses out through open stomata down a concentration gradient. This evaporation lowers the water potential of mesophyll cells, creating a pull — the transpiration pull — that draws water up the xylem by cohesion-tension.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maize plant loses water through its leaves via transpiration. On a hot, dry, windy afternoon in the Rift Valley, stomata open in response to light and the concentration gradient between humid air inside the leaf and dry air outside becomes very steep — causing rapid water loss. This begins to explain why the maize plant can lose water faster than its roots can absorb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Lesson 5 — Factors Affecting Transpiration: Potometer Practical Investigation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a simple bubble potometer (constructed from a drinking straw, rubber tubing, and a ruler) with a leafy maize or Tradescantia shoot to measure the rate of water uptake as a proxy for transpiration rate. They systematically changed one variable at a time — fanning the shoot (wind), shining a torch on it (light intensity), and wrapping it in a plastic bag (humidity) — and recorded bubble movement over fixed time intervals.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rate increases with: higher light intensity (stomata open wider), higher temperature (faster evaporation and diffusion), increased wind speed (removes water vapour from leaf surface, steepening the diffusion gradient), and lower humidity (increases the water vapour concentration gradient). High humidity and darkness reduce transpiration rate.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potometer data give learners direct evidence for why the Rift Valley maize plant wilts on a hot, bright, windy afternoon. All three conditions — high light, high temperature, and wind — act together to maximise transpiration rate, causing water loss to outstrip uptake. Learners updated their DQB and initial models with these factors.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Lesson 6 — Analysing Transpiration Data and Plant Adaptations to Water Loss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analysed a provided data set showing transpiration rates of maize plants measured at different times of day in Kericho and compared them with data from a xerophyte (cactus). They also examined photographs and diagrams of xerophyte adaptations: sunken stomata, thick cuticle, reduced leaf surface area, and CAM photosynthesis timing.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Environmental factors — especially light intensity and wind — accelerate transpiration by causing stomata to open wider or by increasing the diffusion gradient for water vapour. Plants adapted to arid environments (xerophytes) possess structural and behavioural adaptations that reduce transpiration without completely halting gas exchange needed for photosynthesis. Maize lacks extreme xerophyte adaptations, making it vulnerable to water stress.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data analysis confirms the pattern seen in the potometer practical. Learners can now explain why a maize plant in the Rift Valley is particularly vulnerable during the dry season: it has relatively large leaves, a thin cuticle, and abundant stomata compared with xerophytes. Farmers in arid areas of Kenya who grow drought-tolerant varieties are applying the same principles of reducing water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Lesson 7 — Translocation in Phloem: How Sugars Travel from Leaves to Roots and Fruits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studied the results of a classic ringing (girdling) experiment — illustrated with a diagram of a tree branch where phloem was removed in a ring, causing sugar to accumulate above the ring as a swelling — and related this to the role of phloem. They also examined an animated diagram of the mass flow hypothesis, tracing sucrose loading at source leaves and unloading at sink organs such as developing maize cobs and roots.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Translocation is the movement of sucrose and amino acids through phloem sieve tubes from sources (photosynthesising leaves) to sinks (roots, storage organs, and developing fruits such as the maize cob). The mass flow hypothesis proposes that active loading of sucrose into phloem at the source lowers water potential, drawing water in by osmosis, creating high pressure that pushes sap toward sinks where sucrose is unloaded.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xylem explains water movement, phloem explains how the products of photosynthesis reach the developing maize cob and roots. Learners can now distinguish the two transport systems: xylem carries water and minerals upward (driven by transpiration pull), while phloem carries sugars in any direction needed (driven by pressure flow). Both are essential for the maize plant's growth and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Lesson 8 — Model Revision, Synthesis and Final Explanation: Solving the Mystery of the Wilting Maize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reviewed all evidence gathered across lessons 1–7: osmosis data, root hair diagrams, potometer results, transpiration data tables, phloem ringing diagrams, and all DQB entries. They worked in groups to produce a final annotated model of transport in the maize plant, tracing water from soil → root hair → cortex → xylem → stem → leaf mesophyll → stomata → atmosphere, and sucrose from leaf → phloem → maize cob.</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that: (1) water enters root hair cells by osmosis down a water potential gradient; (2) cohesion-tension driven by transpiration pulls a continuous water column up xylem; (3) transpiration rate is governed by light, temperature, wind, and humidity; (4) when environmental conditions maximise transpiration faster than roots can absorb water, wilting occurs; and (5) phloem translocates sugars by mass flow from source to sink, independent of xylem flow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fully answered: water reaches the top leaves of the tall maize plant because transpiration from leaves creates a tension that pulls a cohesive water column up through continuous xylem vessels, supplied by osmotic uptake at root hairs. The maize plant wilts when hot, dry, windy conditions in the Rift Valley cause transpiration to outpace absorption — a water deficit that closes stomata as a last resort, also slowing photosynthesis and growth of the valuable maize cob.</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2026-05-31T16:46:58.912Z</dcterms:created>
  <dcterms:modified xsi:type="dcterms:W3CDTF">2026-05-31T16:46:58.912Z</dcterms:modified>
</cp:coreProperties>
</file>

<file path=docProps/custom.xml><?xml version="1.0" encoding="utf-8"?>
<Properties xmlns="http://schemas.openxmlformats.org/officeDocument/2006/custom-properties" xmlns:vt="http://schemas.openxmlformats.org/officeDocument/2006/docPropsVTypes"/>
</file>