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k03ksvm5y-6f9tmj_e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8lzrcmofi7ccvyf3gua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icqfkwarwxpvw8koyqx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03ksvm5y-6f9tmj_evp" Type="http://schemas.openxmlformats.org/officeDocument/2006/relationships/hyperlink" Target="https://creativecommons.org/licenses/by-nc/4.0/" TargetMode="External"/><Relationship Id="rIdm8lzrcmofi7ccvyf3guaw" Type="http://schemas.openxmlformats.org/officeDocument/2006/relationships/hyperlink" Target="https://creativecommons.org/licenses/by-nc/4.0/" TargetMode="External"/><Relationship Id="rId7icqfkwarwxpvw8koyqx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2026-10-01T21:07:47.661Z</dcterms:created>
  <dcterms:modified xsi:type="dcterms:W3CDTF">2026-10-01T21:07:47.661Z</dcterms:modified>
</cp:coreProperties>
</file>

<file path=docProps/custom.xml><?xml version="1.0" encoding="utf-8"?>
<Properties xmlns="http://schemas.openxmlformats.org/officeDocument/2006/custom-properties" xmlns:vt="http://schemas.openxmlformats.org/officeDocument/2006/docPropsVTypes"/>
</file>