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2823364C" w:rsidR="00EF186E" w:rsidRDefault="00EF186E">
      <w:pPr>
        <w:pStyle w:val="BodyText"/>
        <w:rPr>
          <w:rFonts w:ascii="Times New Roman"/>
          <w:sz w:val="20"/>
        </w:rPr>
      </w:pPr>
    </w:p>
    <w:p w14:paraId="0A37501D" w14:textId="77777777" w:rsidR="00EF186E" w:rsidRDefault="00EF186E">
      <w:pPr>
        <w:pStyle w:val="BodyText"/>
        <w:rPr>
          <w:rFonts w:ascii="Times New Roman"/>
          <w:sz w:val="20"/>
        </w:rPr>
      </w:pPr>
    </w:p>
    <w:p w14:paraId="5DAB6C7B" w14:textId="77777777" w:rsidR="00EF186E" w:rsidRDefault="00EF186E">
      <w:pPr>
        <w:pStyle w:val="BodyText"/>
        <w:rPr>
          <w:rFonts w:ascii="Times New Roman"/>
          <w:sz w:val="20"/>
        </w:rPr>
      </w:pPr>
    </w:p>
    <w:p w14:paraId="02EB378F" w14:textId="42E77BAF" w:rsidR="00EF186E" w:rsidRDefault="00EF186E">
      <w:pPr>
        <w:pStyle w:val="BodyText"/>
        <w:rPr>
          <w:rFonts w:ascii="Times New Roman"/>
          <w:sz w:val="20"/>
        </w:rPr>
      </w:pPr>
    </w:p>
    <w:p w14:paraId="6A05A809" w14:textId="1966DB7D" w:rsidR="00EF186E" w:rsidRDefault="00EF186E">
      <w:pPr>
        <w:pStyle w:val="BodyText"/>
        <w:spacing w:before="214"/>
        <w:rPr>
          <w:rFonts w:ascii="Times New Roman"/>
          <w:sz w:val="20"/>
        </w:rPr>
      </w:pPr>
    </w:p>
    <w:p w14:paraId="5A39BBE3" w14:textId="77777777" w:rsidR="00EF186E" w:rsidRDefault="00EF186E">
      <w:pPr>
        <w:rPr>
          <w:rFonts w:ascii="Times New Roman"/>
          <w:sz w:val="20"/>
        </w:rPr>
        <w:sectPr w:rsidR="00EF186E">
          <w:headerReference w:type="default" r:id="rId9"/>
          <w:type w:val="continuous"/>
          <w:pgSz w:w="12240" w:h="15840"/>
          <w:pgMar w:top="20" w:right="1720" w:bottom="280" w:left="800" w:header="720" w:footer="720" w:gutter="0"/>
          <w:cols w:space="720"/>
        </w:sectPr>
      </w:pPr>
    </w:p>
    <w:p w14:paraId="4474B835" w14:textId="45454AC6" w:rsidR="00EF186E" w:rsidRDefault="005B547F">
      <w:pPr>
        <w:pStyle w:val="BodyText"/>
        <w:rPr>
          <w:rFonts w:ascii="Times New Roman"/>
          <w:sz w:val="16"/>
        </w:rPr>
      </w:pPr>
      <w:r>
        <w:rPr>
          <w:noProof/>
        </w:rPr>
        <w:drawing>
          <wp:anchor distT="0" distB="0" distL="0" distR="0" simplePos="0" relativeHeight="251656192" behindDoc="0" locked="0" layoutInCell="1" allowOverlap="1" wp14:anchorId="2889A606" wp14:editId="07777777">
            <wp:simplePos x="0" y="0"/>
            <wp:positionH relativeFrom="page">
              <wp:posOffset>0</wp:posOffset>
            </wp:positionH>
            <wp:positionV relativeFrom="page">
              <wp:posOffset>9525</wp:posOffset>
            </wp:positionV>
            <wp:extent cx="7772398" cy="363140"/>
            <wp:effectExtent l="0" t="0" r="0" b="0"/>
            <wp:wrapNone/>
            <wp:docPr id="1" name="Image 1">
              <a:extLst xmlns:a="http://schemas.openxmlformats.org/drawingml/2006/main">
                <a:ext uri="{FF2B5EF4-FFF2-40B4-BE49-F238E27FC236}">
                  <a16:creationId xmlns:a16="http://schemas.microsoft.com/office/drawing/2014/main" id="{9736B220-E409-4D51-9EB4-7E74C9083D5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7772398" cy="363140"/>
                    </a:xfrm>
                    <a:prstGeom prst="rect">
                      <a:avLst/>
                    </a:prstGeom>
                  </pic:spPr>
                </pic:pic>
              </a:graphicData>
            </a:graphic>
          </wp:anchor>
        </w:drawing>
      </w:r>
    </w:p>
    <w:p w14:paraId="41C8F396" w14:textId="77777777" w:rsidR="00EF186E" w:rsidRDefault="00EF186E">
      <w:pPr>
        <w:pStyle w:val="BodyText"/>
        <w:rPr>
          <w:rFonts w:ascii="Times New Roman"/>
          <w:sz w:val="16"/>
        </w:rPr>
      </w:pPr>
    </w:p>
    <w:p w14:paraId="72A3D3EC" w14:textId="77777777" w:rsidR="00EF186E" w:rsidRDefault="00EF186E">
      <w:pPr>
        <w:pStyle w:val="BodyText"/>
        <w:rPr>
          <w:rFonts w:ascii="Times New Roman"/>
          <w:sz w:val="16"/>
        </w:rPr>
      </w:pPr>
    </w:p>
    <w:p w14:paraId="0D0B940D" w14:textId="77777777" w:rsidR="00EF186E" w:rsidRDefault="00EF186E">
      <w:pPr>
        <w:pStyle w:val="BodyText"/>
        <w:rPr>
          <w:rFonts w:ascii="Times New Roman"/>
          <w:sz w:val="16"/>
        </w:rPr>
      </w:pPr>
    </w:p>
    <w:p w14:paraId="0E27B00A" w14:textId="77777777" w:rsidR="00EF186E" w:rsidRDefault="00EF186E">
      <w:pPr>
        <w:pStyle w:val="BodyText"/>
        <w:rPr>
          <w:rFonts w:ascii="Times New Roman"/>
          <w:sz w:val="16"/>
        </w:rPr>
      </w:pPr>
    </w:p>
    <w:p w14:paraId="60061E4C" w14:textId="0FB6F6D5" w:rsidR="00EF186E" w:rsidRDefault="00EF186E">
      <w:pPr>
        <w:pStyle w:val="BodyText"/>
        <w:rPr>
          <w:rFonts w:ascii="Times New Roman"/>
          <w:sz w:val="16"/>
        </w:rPr>
      </w:pPr>
    </w:p>
    <w:p w14:paraId="44EAFD9C" w14:textId="042B8CFD" w:rsidR="00EF186E" w:rsidRDefault="00EF186E">
      <w:pPr>
        <w:pStyle w:val="BodyText"/>
        <w:rPr>
          <w:rFonts w:ascii="Times New Roman"/>
          <w:sz w:val="16"/>
        </w:rPr>
      </w:pPr>
    </w:p>
    <w:p w14:paraId="4B94D5A5" w14:textId="0479039A" w:rsidR="00EF186E" w:rsidRDefault="00EF186E">
      <w:pPr>
        <w:pStyle w:val="BodyText"/>
        <w:rPr>
          <w:rFonts w:ascii="Times New Roman"/>
          <w:sz w:val="16"/>
        </w:rPr>
      </w:pPr>
    </w:p>
    <w:p w14:paraId="3DEEC669" w14:textId="4E78A8A8" w:rsidR="00EF186E" w:rsidRDefault="00EF186E">
      <w:pPr>
        <w:pStyle w:val="BodyText"/>
        <w:rPr>
          <w:rFonts w:ascii="Times New Roman"/>
          <w:sz w:val="16"/>
        </w:rPr>
      </w:pPr>
    </w:p>
    <w:p w14:paraId="3656B9AB" w14:textId="56AFC3F0" w:rsidR="00EF186E" w:rsidRDefault="00EB40C6">
      <w:pPr>
        <w:pStyle w:val="BodyText"/>
        <w:spacing w:before="99"/>
        <w:rPr>
          <w:rFonts w:ascii="Times New Roman"/>
          <w:sz w:val="16"/>
        </w:rPr>
      </w:pPr>
      <w:r w:rsidRPr="00EB40C6">
        <w:rPr>
          <w:noProof/>
          <w:color w:val="004250"/>
          <w:spacing w:val="-2"/>
          <w:sz w:val="18"/>
        </w:rPr>
        <mc:AlternateContent>
          <mc:Choice Requires="wps">
            <w:drawing>
              <wp:anchor distT="45720" distB="45720" distL="114300" distR="114300" simplePos="0" relativeHeight="251657216" behindDoc="0" locked="0" layoutInCell="1" allowOverlap="1" wp14:anchorId="04BA4AAA" wp14:editId="193DDF95">
                <wp:simplePos x="0" y="0"/>
                <wp:positionH relativeFrom="column">
                  <wp:posOffset>2409825</wp:posOffset>
                </wp:positionH>
                <wp:positionV relativeFrom="paragraph">
                  <wp:posOffset>79375</wp:posOffset>
                </wp:positionV>
                <wp:extent cx="4181475" cy="69532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6953250"/>
                        </a:xfrm>
                        <a:prstGeom prst="rect">
                          <a:avLst/>
                        </a:prstGeom>
                        <a:solidFill>
                          <a:srgbClr val="FFFFFF"/>
                        </a:solidFill>
                        <a:ln w="9525">
                          <a:noFill/>
                          <a:miter lim="800000"/>
                          <a:headEnd/>
                          <a:tailEnd/>
                        </a:ln>
                      </wps:spPr>
                      <wps:txbx id="1">
                        <w:txbxContent>
                          <w:p w14:paraId="301E43ED" w14:textId="5F643A32" w:rsidR="008A3245" w:rsidRDefault="008A3245" w:rsidP="008A3245">
                            <w:r>
                              <w:t xml:space="preserve">February </w:t>
                            </w:r>
                            <w:r w:rsidR="00231C3D">
                              <w:t>20</w:t>
                            </w:r>
                            <w:r>
                              <w:t>, 2026</w:t>
                            </w:r>
                          </w:p>
                          <w:p w14:paraId="1420B697" w14:textId="77777777" w:rsidR="008A3245" w:rsidRDefault="008A3245" w:rsidP="008A3245"/>
                          <w:p w14:paraId="46096A04" w14:textId="77777777" w:rsidR="008A3245" w:rsidRDefault="008A3245" w:rsidP="008A3245"/>
                          <w:p w14:paraId="7234E6E7" w14:textId="77777777" w:rsidR="008A3245" w:rsidRDefault="008A3245" w:rsidP="008A3245">
                            <w:r>
                              <w:t>The Honorable Robert F. Kennedy, Jr.</w:t>
                            </w:r>
                          </w:p>
                          <w:p w14:paraId="728B28BF" w14:textId="77777777" w:rsidR="008A3245" w:rsidRDefault="008A3245" w:rsidP="008A3245">
                            <w:r>
                              <w:t>Secretary</w:t>
                            </w:r>
                          </w:p>
                          <w:p w14:paraId="5FA718E7" w14:textId="77777777" w:rsidR="008A3245" w:rsidRDefault="008A3245" w:rsidP="008A3245">
                            <w:r>
                              <w:t>U.S. Department of Health and Human Services</w:t>
                            </w:r>
                          </w:p>
                          <w:p w14:paraId="287336F4" w14:textId="77777777" w:rsidR="008A3245" w:rsidRDefault="008A3245" w:rsidP="008A3245">
                            <w:r>
                              <w:t>200 Independence Avenue, SW</w:t>
                            </w:r>
                            <w:r>
                              <w:br/>
                              <w:t>Washington, DC 20201</w:t>
                            </w:r>
                          </w:p>
                          <w:p w14:paraId="670FEABB" w14:textId="77777777" w:rsidR="008A3245" w:rsidRDefault="008A3245" w:rsidP="008A3245"/>
                          <w:p w14:paraId="68ACFBB2" w14:textId="77777777" w:rsidR="008A3245" w:rsidRDefault="008A3245" w:rsidP="008A3245">
                            <w:r>
                              <w:t xml:space="preserve">Comments Submitted Electronically </w:t>
                            </w:r>
                          </w:p>
                          <w:p w14:paraId="4F40CDDB" w14:textId="77777777" w:rsidR="008A3245" w:rsidRDefault="008A3245" w:rsidP="008A3245"/>
                          <w:p w14:paraId="04261D82" w14:textId="77777777" w:rsidR="008A3245" w:rsidRDefault="008A3245" w:rsidP="008A3245">
                            <w:pPr>
                              <w:rPr>
                                <w:b/>
                                <w:bCs/>
                              </w:rPr>
                            </w:pPr>
                            <w:r>
                              <w:rPr>
                                <w:b/>
                                <w:bCs/>
                              </w:rPr>
                              <w:t>RE: Request for Information, Adoption of Artificial Intelligence re Clinical Care</w:t>
                            </w:r>
                          </w:p>
                          <w:p w14:paraId="4546BAA0" w14:textId="77777777" w:rsidR="008A3245" w:rsidRDefault="008A3245" w:rsidP="008A3245">
                            <w:pPr>
                              <w:rPr>
                                <w:b/>
                                <w:bCs/>
                              </w:rPr>
                            </w:pPr>
                          </w:p>
                          <w:p w14:paraId="45726105" w14:textId="77777777" w:rsidR="008A3245" w:rsidRDefault="008A3245" w:rsidP="008A3245">
                            <w:r>
                              <w:t>Dear Secretary Kennedy:</w:t>
                            </w:r>
                          </w:p>
                          <w:p w14:paraId="5000CEF0" w14:textId="77777777" w:rsidR="008A3245" w:rsidRDefault="008A3245" w:rsidP="008A3245"/>
                          <w:p w14:paraId="6F10523F" w14:textId="77777777" w:rsidR="008A3245" w:rsidRDefault="008A3245" w:rsidP="008A3245">
                            <w:pPr>
                              <w:jc w:val="both"/>
                            </w:pPr>
                            <w:r>
                              <w:t>The Pennsylvania Medical Society (PAMED) appreciates the opportunity to comment on the Request for Information Regarding Accelerating the Adoption and Use of Artificial Intelligence (AI) as Part of Clinical Care. As Pennsylvania’s largest physician advocacy organization, PAMED boasts a membership of more than 13,000 physicians. PAMED advances physician leadership and advocates for the ethical practice of medicine, quality patient care, and the public’s health. As the voice of Pennsylvania physicians, PAMED offers these comments to highlight three aspects of AI adoption of particular importance to physicians and patients.</w:t>
                            </w:r>
                          </w:p>
                          <w:p w14:paraId="4A0FAA06" w14:textId="7B405BD7" w:rsidR="008A3245" w:rsidRDefault="008A3245" w:rsidP="008A3245">
                            <w:pPr>
                              <w:jc w:val="both"/>
                            </w:pPr>
                            <w:r>
                              <w:t xml:space="preserve"> </w:t>
                            </w:r>
                          </w:p>
                          <w:p w14:paraId="55FA840A" w14:textId="77777777" w:rsidR="008A3245" w:rsidRDefault="008A3245" w:rsidP="008A3245">
                            <w:pPr>
                              <w:jc w:val="both"/>
                              <w:rPr>
                                <w:b/>
                                <w:bCs/>
                                <w:u w:val="single"/>
                              </w:rPr>
                            </w:pPr>
                            <w:r>
                              <w:rPr>
                                <w:b/>
                                <w:bCs/>
                                <w:u w:val="single"/>
                              </w:rPr>
                              <w:t>Preservation of the physician-patient relationship</w:t>
                            </w:r>
                          </w:p>
                          <w:p w14:paraId="06A86800" w14:textId="73B34C12" w:rsidR="008A3245" w:rsidRDefault="008A3245" w:rsidP="008A3245">
                            <w:pPr>
                              <w:jc w:val="both"/>
                            </w:pPr>
                            <w:r>
                              <w:t>The primacy of the physician-patient relationship must be maintained as AI is introduced and integrated into the process of delivering patient care. PAMED recognizes that, as a tool, AI possesses potential to optimize health care delivery in America. However, it is crucial to continue to recognize AI as a tool and not an autonomous mechanism that can attempt to provide care on its own, or under the supervision of a non-physician or corporate entity. The physician-led clinical care team must oversee and direct the use of AI to bolster, not diminish, the quality of care provided.</w:t>
                            </w:r>
                          </w:p>
                          <w:p w14:paraId="05AA7EDA" w14:textId="77777777" w:rsidR="008A3245" w:rsidRDefault="008A3245" w:rsidP="008A3245"/>
                          <w:p w14:paraId="78D1232B" w14:textId="5F8B5973" w:rsidR="008A3245" w:rsidRDefault="008A3245" w:rsidP="008A3245">
                            <w:pPr>
                              <w:jc w:val="both"/>
                            </w:pPr>
                            <w:r>
                              <w:t xml:space="preserve">The failure to utilize AI in this responsible, supporting, role can pose substantial risks to patients and the health care system, in general. Physicians, and the teams they lead, employ uniquely human attributes such as compassion and empathy in treating patients and making decisions in furtherance of that treatment. These attributes are used along with the intelligence, acumen, training and experience the treatment team brings to the table. In contrast, AI is mostly algorithm based, featuring mathematics at its core. While attempts continue to be made to “humanize” AI, compassion and empathy, to name two of many, are uniquely human traits that AI cannot replicate. </w:t>
                            </w:r>
                          </w:p>
                          <w:p w14:paraId="3AB59BA8" w14:textId="77777777" w:rsidR="008A3245" w:rsidRDefault="008A3245" w:rsidP="008A3245">
                            <w:pPr>
                              <w:jc w:val="both"/>
                            </w:pPr>
                          </w:p>
                          <w:p w14:paraId="0A3F2EBF" w14:textId="77777777" w:rsidR="008A3245" w:rsidRDefault="008A3245" w:rsidP="008A3245">
                            <w:pPr>
                              <w:jc w:val="both"/>
                            </w:pPr>
                            <w:r>
                              <w:t xml:space="preserve">As important as technical and academic knowledge are to the delivery of medical care, these uniquely human characteristics that physicians have integrated into care over the centuries are uniquely important. To attempt to utilize AI to provide care directly is inherently a disservice to the patient. Use in such a manner would run counter to the intent of employing AI in health care in the first place. </w:t>
                            </w:r>
                          </w:p>
                          <w:p w14:paraId="6CD42A19" w14:textId="77777777" w:rsidR="008A3245" w:rsidRDefault="008A3245" w:rsidP="008A3245">
                            <w:pPr>
                              <w:jc w:val="both"/>
                            </w:pPr>
                          </w:p>
                          <w:p w14:paraId="34F10E42" w14:textId="77777777" w:rsidR="008A3245" w:rsidRDefault="008A3245" w:rsidP="008A3245">
                            <w:pPr>
                              <w:jc w:val="both"/>
                              <w:rPr>
                                <w:b/>
                                <w:bCs/>
                                <w:u w:val="single"/>
                              </w:rPr>
                            </w:pPr>
                            <w:r>
                              <w:rPr>
                                <w:b/>
                                <w:bCs/>
                                <w:u w:val="single"/>
                              </w:rPr>
                              <w:t>Concerns regarding AI trustworthiness</w:t>
                            </w:r>
                          </w:p>
                          <w:p w14:paraId="1EBCCEA6" w14:textId="72101742" w:rsidR="008A3245" w:rsidRDefault="008A3245" w:rsidP="008A3245">
                            <w:pPr>
                              <w:jc w:val="both"/>
                            </w:pPr>
                            <w:r>
                              <w:t xml:space="preserve">Accuracy and reliability of AI are two additional concerns. Current AI applications cannot be trusted to provide unbiased and patient-specific information that can be relied on in the delivery of care. Recent media reports include many instances where, when consulted, AI provided inaccurate and/or incomplete information both inside and outside the health care realm. While such inaccuracies may prove to be an inconvenience or pose a mild annoyance in many settings, it can be dangerous or deadly in the health care arena. Maintaining AI as a tool in the physician’s armamentarium will be essential in helping to ensure that AI contributes to, instead of detracts from, human-centered care. </w:t>
                            </w:r>
                          </w:p>
                          <w:p w14:paraId="4C507385" w14:textId="77777777" w:rsidR="008A3245" w:rsidRDefault="008A3245" w:rsidP="008A3245">
                            <w:pPr>
                              <w:jc w:val="both"/>
                            </w:pPr>
                          </w:p>
                          <w:p w14:paraId="456C9E84" w14:textId="77777777" w:rsidR="008A3245" w:rsidRDefault="008A3245" w:rsidP="008A3245">
                            <w:pPr>
                              <w:jc w:val="both"/>
                              <w:rPr>
                                <w:b/>
                                <w:bCs/>
                                <w:u w:val="single"/>
                              </w:rPr>
                            </w:pPr>
                            <w:r>
                              <w:rPr>
                                <w:b/>
                                <w:bCs/>
                                <w:u w:val="single"/>
                              </w:rPr>
                              <w:t>Concerns regarding data privacy and security</w:t>
                            </w:r>
                          </w:p>
                          <w:p w14:paraId="730A08B0" w14:textId="54190D90" w:rsidR="008A3245" w:rsidRDefault="008A3245" w:rsidP="008A3245">
                            <w:pPr>
                              <w:jc w:val="both"/>
                            </w:pPr>
                            <w:r>
                              <w:t>Data privacy and security constitute other areas of concern related to the employment of AI in health care. Protected Health Information is extremely sensitive information. Failing to properly safeguard such information can cause significant harm. The combination of sensitive data, rapid technological advancement and the continuing threat posed by cybercriminals creates a high-risk environment for the protection of sensitive data. Patient safety, in this instance related to the protection of health data, cannot be compromised for the sake of expediency. The potential negative consequences are too great.</w:t>
                            </w:r>
                          </w:p>
                          <w:p w14:paraId="62FC46DD" w14:textId="77777777" w:rsidR="008A3245" w:rsidRDefault="008A3245" w:rsidP="008A3245"/>
                          <w:p w14:paraId="0337811A" w14:textId="77777777" w:rsidR="008A3245" w:rsidRPr="008A3245" w:rsidRDefault="008A3245" w:rsidP="008A3245">
                            <w:pPr>
                              <w:rPr>
                                <w:b/>
                                <w:bCs/>
                                <w:u w:val="single"/>
                              </w:rPr>
                            </w:pPr>
                            <w:r w:rsidRPr="008A3245">
                              <w:rPr>
                                <w:b/>
                                <w:bCs/>
                                <w:u w:val="single"/>
                              </w:rPr>
                              <w:t>Opportunities for use of AI in Medical Practice</w:t>
                            </w:r>
                          </w:p>
                          <w:p w14:paraId="03607CBE" w14:textId="77777777" w:rsidR="008A3245" w:rsidRDefault="008A3245" w:rsidP="008A3245">
                            <w:r>
                              <w:t xml:space="preserve">AI programs have the potential to enhance a physician-led team’s ability to analyze data, optimize </w:t>
                            </w:r>
                            <w:proofErr w:type="gramStart"/>
                            <w:r>
                              <w:t>work flows</w:t>
                            </w:r>
                            <w:proofErr w:type="gramEnd"/>
                            <w:r>
                              <w:t>, respond to patient needs quicker, improve communication, and much more. Utilized judiciously, we see AI as a method to reduce clinician burnout and strengthen the patient-physician relationship.</w:t>
                            </w:r>
                          </w:p>
                          <w:p w14:paraId="279E44A4" w14:textId="77777777" w:rsidR="008A3245" w:rsidRDefault="008A3245" w:rsidP="008A3245"/>
                          <w:p w14:paraId="7DBC1A36" w14:textId="77777777" w:rsidR="008A3245" w:rsidRDefault="008A3245" w:rsidP="008A3245">
                            <w:r>
                              <w:t xml:space="preserve">Pennsylvania’s physicians recognize the significant potential benefits offered by the responsible use of AI </w:t>
                            </w:r>
                            <w:proofErr w:type="gramStart"/>
                            <w:r>
                              <w:t>as yet</w:t>
                            </w:r>
                            <w:proofErr w:type="gramEnd"/>
                            <w:r>
                              <w:t xml:space="preserve"> another tool the clinician can employ. Sufficient time to allow for the application of thorough and thoughtful consideration is essential to ensure that the risks highlighted above, and other risks, are properly identified and addressed prior to the employment of AI. The stakes are too high to pursue any course of action other than one that employs rigorous testing, verification and controls prior to the introduction and use of AI in clinical care.</w:t>
                            </w:r>
                          </w:p>
                          <w:p w14:paraId="63F0FB32" w14:textId="77777777" w:rsidR="008A3245" w:rsidRDefault="008A3245" w:rsidP="008A3245"/>
                          <w:p w14:paraId="344687FC" w14:textId="77777777" w:rsidR="008A3245" w:rsidRDefault="008A3245" w:rsidP="008A3245">
                            <w:pPr>
                              <w:jc w:val="both"/>
                            </w:pPr>
                            <w:r>
                              <w:t>PAMED appreciates the opportunity to provide input on the Request for Information on</w:t>
                            </w:r>
                          </w:p>
                          <w:p w14:paraId="10DBA23F" w14:textId="77777777" w:rsidR="008A3245" w:rsidRDefault="008A3245" w:rsidP="008A3245">
                            <w:pPr>
                              <w:jc w:val="both"/>
                            </w:pPr>
                            <w:r>
                              <w:t xml:space="preserve">the Adoption and Use of AI in Clinical Care. If you have any questions or follow up, please call (800)228-7823 and ask for PAMED leadership or email </w:t>
                            </w:r>
                            <w:hyperlink r:id="rId11">
                              <w:r>
                                <w:rPr>
                                  <w:color w:val="467886"/>
                                  <w:u w:val="single"/>
                                </w:rPr>
                                <w:t>president@pamedsoc.org</w:t>
                              </w:r>
                            </w:hyperlink>
                            <w:r>
                              <w:t>.</w:t>
                            </w:r>
                          </w:p>
                          <w:p w14:paraId="54EBFA3E" w14:textId="77777777" w:rsidR="008A3245" w:rsidRDefault="008A3245" w:rsidP="008A3245">
                            <w:pPr>
                              <w:jc w:val="both"/>
                            </w:pPr>
                          </w:p>
                          <w:p w14:paraId="7BEBEE91" w14:textId="77777777" w:rsidR="008A3245" w:rsidRDefault="008A3245" w:rsidP="008A3245">
                            <w:pPr>
                              <w:jc w:val="both"/>
                            </w:pPr>
                            <w:r>
                              <w:t>Sincerely,</w:t>
                            </w:r>
                          </w:p>
                          <w:p w14:paraId="2FF1E384" w14:textId="100BCF59" w:rsidR="0006479F" w:rsidRDefault="0006479F" w:rsidP="008A3245">
                            <w:pPr>
                              <w:pStyle w:val="NoSpacing"/>
                            </w:pPr>
                            <w:r w:rsidRPr="0006479F">
                              <w:t>opportunities in the future to make your curriculum available to PAMED’s members.</w:t>
                            </w:r>
                          </w:p>
                          <w:p w14:paraId="34AED44A" w14:textId="77777777" w:rsidR="0006479F" w:rsidRPr="0006479F" w:rsidRDefault="0006479F" w:rsidP="0006479F">
                            <w:pPr>
                              <w:rPr>
                                <w:rFonts w:eastAsia="Times New Roman"/>
                              </w:rPr>
                            </w:pPr>
                          </w:p>
                          <w:p w14:paraId="6DB20E99" w14:textId="77777777" w:rsidR="0006479F" w:rsidRDefault="0006479F" w:rsidP="0006479F">
                            <w:pPr>
                              <w:rPr>
                                <w:rFonts w:eastAsia="Times New Roman"/>
                              </w:rPr>
                            </w:pPr>
                            <w:r w:rsidRPr="0006479F">
                              <w:rPr>
                                <w:rFonts w:eastAsia="Times New Roman"/>
                              </w:rPr>
                              <w:t>Sincerely,</w:t>
                            </w:r>
                          </w:p>
                          <w:p w14:paraId="1ABF2057" w14:textId="77777777" w:rsidR="0006479F" w:rsidRDefault="0006479F" w:rsidP="0006479F">
                            <w:pPr>
                              <w:rPr>
                                <w:rFonts w:eastAsia="Times New Roman"/>
                              </w:rPr>
                            </w:pPr>
                          </w:p>
                          <w:p w14:paraId="42F93FD7" w14:textId="59CD61F3" w:rsidR="0006479F" w:rsidRDefault="0006479F" w:rsidP="0006479F">
                            <w:pPr>
                              <w:rPr>
                                <w:rFonts w:eastAsia="Times New Roman"/>
                              </w:rPr>
                            </w:pPr>
                            <w:r>
                              <w:rPr>
                                <w:rFonts w:eastAsia="Times New Roman"/>
                                <w:noProof/>
                              </w:rPr>
                              <w:drawing>
                                <wp:inline distT="0" distB="0" distL="0" distR="0" wp14:anchorId="37338085" wp14:editId="2149DFBC">
                                  <wp:extent cx="1657007" cy="571500"/>
                                  <wp:effectExtent l="0" t="0" r="635" b="0"/>
                                  <wp:docPr id="1454685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5184" name="Picture 1454685184"/>
                                          <pic:cNvPicPr/>
                                        </pic:nvPicPr>
                                        <pic:blipFill>
                                          <a:blip r:embed="rId12">
                                            <a:extLst>
                                              <a:ext uri="{28A0092B-C50C-407E-A947-70E740481C1C}">
                                                <a14:useLocalDpi xmlns:a14="http://schemas.microsoft.com/office/drawing/2010/main" val="0"/>
                                              </a:ext>
                                            </a:extLst>
                                          </a:blip>
                                          <a:stretch>
                                            <a:fillRect/>
                                          </a:stretch>
                                        </pic:blipFill>
                                        <pic:spPr>
                                          <a:xfrm>
                                            <a:off x="0" y="0"/>
                                            <a:ext cx="1665626" cy="574473"/>
                                          </a:xfrm>
                                          <a:prstGeom prst="rect">
                                            <a:avLst/>
                                          </a:prstGeom>
                                        </pic:spPr>
                                      </pic:pic>
                                    </a:graphicData>
                                  </a:graphic>
                                </wp:inline>
                              </w:drawing>
                            </w:r>
                          </w:p>
                          <w:p w14:paraId="374206D6" w14:textId="77777777" w:rsidR="0006479F" w:rsidRPr="0006479F" w:rsidRDefault="0006479F" w:rsidP="0006479F">
                            <w:pPr>
                              <w:rPr>
                                <w:rFonts w:eastAsia="Times New Roman"/>
                              </w:rPr>
                            </w:pPr>
                          </w:p>
                          <w:p w14:paraId="62E70701" w14:textId="682B43AD" w:rsidR="0006479F" w:rsidRPr="0006479F" w:rsidRDefault="0006479F" w:rsidP="0006479F">
                            <w:pPr>
                              <w:rPr>
                                <w:rFonts w:eastAsia="Times New Roman"/>
                                <w:b/>
                                <w:bCs/>
                              </w:rPr>
                            </w:pPr>
                            <w:r w:rsidRPr="0006479F">
                              <w:rPr>
                                <w:rFonts w:eastAsia="Times New Roman"/>
                                <w:b/>
                                <w:bCs/>
                              </w:rPr>
                              <w:t xml:space="preserve">Arvind </w:t>
                            </w:r>
                            <w:r>
                              <w:rPr>
                                <w:rFonts w:eastAsia="Times New Roman"/>
                                <w:b/>
                                <w:bCs/>
                              </w:rPr>
                              <w:t xml:space="preserve">R. </w:t>
                            </w:r>
                            <w:r w:rsidRPr="0006479F">
                              <w:rPr>
                                <w:rFonts w:eastAsia="Times New Roman"/>
                                <w:b/>
                                <w:bCs/>
                              </w:rPr>
                              <w:t>Cavale, MD</w:t>
                            </w:r>
                          </w:p>
                          <w:p w14:paraId="5404A248" w14:textId="77777777" w:rsidR="0006479F" w:rsidRPr="0006479F" w:rsidRDefault="0006479F" w:rsidP="0006479F">
                            <w:pPr>
                              <w:rPr>
                                <w:rFonts w:eastAsia="Times New Roman"/>
                              </w:rPr>
                            </w:pPr>
                            <w:r w:rsidRPr="0006479F">
                              <w:rPr>
                                <w:rFonts w:eastAsia="Times New Roman"/>
                              </w:rPr>
                              <w:t>President, Pennsylvania Medical Society</w:t>
                            </w:r>
                          </w:p>
                          <w:p w14:paraId="1429C964" w14:textId="510C6162" w:rsidR="00EB40C6" w:rsidRPr="00340D45" w:rsidRDefault="00EB40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BA4AAA" id="_x0000_t202" coordsize="21600,21600" o:spt="202" path="m,l,21600r21600,l21600,xe">
                <v:stroke joinstyle="miter"/>
                <v:path gradientshapeok="t" o:connecttype="rect"/>
              </v:shapetype>
              <v:shape id="Text Box 2" o:spid="_x0000_s1026" type="#_x0000_t202" style="position:absolute;margin-left:189.75pt;margin-top:6.25pt;width:329.25pt;height:54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" stroked="f">
                <v:textbox style="mso-next-textbox:#_x0000_s1027">
                  <w:txbxContent>
                    <w:p w14:paraId="301E43ED" w14:textId="5F643A32" w:rsidR="008A3245" w:rsidRDefault="008A3245" w:rsidP="008A3245">
                      <w:r>
                        <w:t xml:space="preserve">February </w:t>
                      </w:r>
                      <w:r w:rsidR="00231C3D">
                        <w:t>20</w:t>
                      </w:r>
                      <w:r>
                        <w:t>, 2026</w:t>
                      </w:r>
                    </w:p>
                    <w:p w14:paraId="1420B697" w14:textId="77777777" w:rsidR="008A3245" w:rsidRDefault="008A3245" w:rsidP="008A3245"/>
                    <w:p w14:paraId="46096A04" w14:textId="77777777" w:rsidR="008A3245" w:rsidRDefault="008A3245" w:rsidP="008A3245"/>
                    <w:p w14:paraId="7234E6E7" w14:textId="77777777" w:rsidR="008A3245" w:rsidRDefault="008A3245" w:rsidP="008A3245">
                      <w:r>
                        <w:t>The Honorable Robert F. Kennedy, Jr.</w:t>
                      </w:r>
                    </w:p>
                    <w:p w14:paraId="728B28BF" w14:textId="77777777" w:rsidR="008A3245" w:rsidRDefault="008A3245" w:rsidP="008A3245">
                      <w:r>
                        <w:t>Secretary</w:t>
                      </w:r>
                    </w:p>
                    <w:p w14:paraId="5FA718E7" w14:textId="77777777" w:rsidR="008A3245" w:rsidRDefault="008A3245" w:rsidP="008A3245">
                      <w:r>
                        <w:t>U.S. Department of Health and Human Services</w:t>
                      </w:r>
                    </w:p>
                    <w:p w14:paraId="287336F4" w14:textId="77777777" w:rsidR="008A3245" w:rsidRDefault="008A3245" w:rsidP="008A3245">
                      <w:r>
                        <w:t>200 Independence Avenue, SW</w:t>
                      </w:r>
                      <w:r>
                        <w:br/>
                        <w:t>Washington, DC 20201</w:t>
                      </w:r>
                    </w:p>
                    <w:p w14:paraId="670FEABB" w14:textId="77777777" w:rsidR="008A3245" w:rsidRDefault="008A3245" w:rsidP="008A3245"/>
                    <w:p w14:paraId="68ACFBB2" w14:textId="77777777" w:rsidR="008A3245" w:rsidRDefault="008A3245" w:rsidP="008A3245">
                      <w:r>
                        <w:t xml:space="preserve">Comments Submitted Electronically </w:t>
                      </w:r>
                    </w:p>
                    <w:p w14:paraId="4F40CDDB" w14:textId="77777777" w:rsidR="008A3245" w:rsidRDefault="008A3245" w:rsidP="008A3245"/>
                    <w:p w14:paraId="04261D82" w14:textId="77777777" w:rsidR="008A3245" w:rsidRDefault="008A3245" w:rsidP="008A3245">
                      <w:pPr>
                        <w:rPr>
                          <w:b/>
                          <w:bCs/>
                        </w:rPr>
                      </w:pPr>
                      <w:r>
                        <w:rPr>
                          <w:b/>
                          <w:bCs/>
                        </w:rPr>
                        <w:t>RE: Request for Information, Adoption of Artificial Intelligence re Clinical Care</w:t>
                      </w:r>
                    </w:p>
                    <w:p w14:paraId="4546BAA0" w14:textId="77777777" w:rsidR="008A3245" w:rsidRDefault="008A3245" w:rsidP="008A3245">
                      <w:pPr>
                        <w:rPr>
                          <w:b/>
                          <w:bCs/>
                        </w:rPr>
                      </w:pPr>
                    </w:p>
                    <w:p w14:paraId="45726105" w14:textId="77777777" w:rsidR="008A3245" w:rsidRDefault="008A3245" w:rsidP="008A3245">
                      <w:r>
                        <w:t>Dear Secretary Kennedy:</w:t>
                      </w:r>
                    </w:p>
                    <w:p w14:paraId="5000CEF0" w14:textId="77777777" w:rsidR="008A3245" w:rsidRDefault="008A3245" w:rsidP="008A3245"/>
                    <w:p w14:paraId="6F10523F" w14:textId="77777777" w:rsidR="008A3245" w:rsidRDefault="008A3245" w:rsidP="008A3245">
                      <w:pPr>
                        <w:jc w:val="both"/>
                      </w:pPr>
                      <w:r>
                        <w:t>The Pennsylvania Medical Society (PAMED) appreciates the opportunity to comment on the Request for Information Regarding Accelerating the Adoption and Use of Artificial Intelligence (AI) as Part of Clinical Care. As Pennsylvania’s largest physician advocacy organization, PAMED boasts a membership of more than 13,000 physicians. PAMED advances physician leadership and advocates for the ethical practice of medicine, quality patient care, and the public’s health. As the voice of Pennsylvania physicians, PAMED offers these comments to highlight three aspects of AI adoption of particular importance to physicians and patients.</w:t>
                      </w:r>
                    </w:p>
                    <w:p w14:paraId="4A0FAA06" w14:textId="7B405BD7" w:rsidR="008A3245" w:rsidRDefault="008A3245" w:rsidP="008A3245">
                      <w:pPr>
                        <w:jc w:val="both"/>
                      </w:pPr>
                      <w:r>
                        <w:t xml:space="preserve"> </w:t>
                      </w:r>
                    </w:p>
                    <w:p w14:paraId="55FA840A" w14:textId="77777777" w:rsidR="008A3245" w:rsidRDefault="008A3245" w:rsidP="008A3245">
                      <w:pPr>
                        <w:jc w:val="both"/>
                        <w:rPr>
                          <w:b/>
                          <w:bCs/>
                          <w:u w:val="single"/>
                        </w:rPr>
                      </w:pPr>
                      <w:r>
                        <w:rPr>
                          <w:b/>
                          <w:bCs/>
                          <w:u w:val="single"/>
                        </w:rPr>
                        <w:t>Preservation of the physician-patient relationship</w:t>
                      </w:r>
                    </w:p>
                    <w:p w14:paraId="06A86800" w14:textId="73B34C12" w:rsidR="008A3245" w:rsidRDefault="008A3245" w:rsidP="008A3245">
                      <w:pPr>
                        <w:jc w:val="both"/>
                      </w:pPr>
                      <w:r>
                        <w:t>The primacy of the physician-patient relationship must be maintained as AI is introduced and integrated into the process of delivering patient care. PAMED recognizes that, as a tool, AI possesses potential to optimize health care delivery in America. However, it is crucial to continue to recognize AI as a tool and not an autonomous mechanism that can attempt to provide care on its own, or under the supervision of a non-physician or corporate entity. The physician-led clinical care team must oversee and direct the use of AI to bolster, not diminish, the quality of care provided.</w:t>
                      </w:r>
                    </w:p>
                    <w:p w14:paraId="05AA7EDA" w14:textId="77777777" w:rsidR="008A3245" w:rsidRDefault="008A3245" w:rsidP="008A3245"/>
                    <w:p w14:paraId="78D1232B" w14:textId="5F8B5973" w:rsidR="008A3245" w:rsidRDefault="008A3245" w:rsidP="008A3245">
                      <w:pPr>
                        <w:jc w:val="both"/>
                      </w:pPr>
                      <w:r>
                        <w:t xml:space="preserve">The failure to utilize AI in this responsible, supporting, role can pose substantial risks to patients and the health care system, in general. Physicians, and the teams they lead, employ uniquely human attributes such as compassion and empathy in treating patients and making decisions in furtherance of that treatment. These attributes are used along with the intelligence, acumen, training and experience the treatment team brings to the table. In contrast, AI is mostly algorithm based, featuring mathematics at its core. While attempts continue to be made to “humanize” AI, compassion and empathy, to name two of many, are uniquely human traits that AI cannot replicate. </w:t>
                      </w:r>
                    </w:p>
                    <w:p w14:paraId="3AB59BA8" w14:textId="77777777" w:rsidR="008A3245" w:rsidRDefault="008A3245" w:rsidP="008A3245">
                      <w:pPr>
                        <w:jc w:val="both"/>
                      </w:pPr>
                    </w:p>
                    <w:p w14:paraId="0A3F2EBF" w14:textId="77777777" w:rsidR="008A3245" w:rsidRDefault="008A3245" w:rsidP="008A3245">
                      <w:pPr>
                        <w:jc w:val="both"/>
                      </w:pPr>
                      <w:r>
                        <w:t xml:space="preserve">As important as technical and academic knowledge are to the delivery of medical care, these uniquely human characteristics that physicians have integrated into care over the centuries are uniquely important. To attempt to utilize AI to provide care directly is inherently a disservice to the patient. Use in such a manner would run counter to the intent of employing AI in health care in the first place. </w:t>
                      </w:r>
                    </w:p>
                    <w:p w14:paraId="6CD42A19" w14:textId="77777777" w:rsidR="008A3245" w:rsidRDefault="008A3245" w:rsidP="008A3245">
                      <w:pPr>
                        <w:jc w:val="both"/>
                      </w:pPr>
                    </w:p>
                    <w:p w14:paraId="34F10E42" w14:textId="77777777" w:rsidR="008A3245" w:rsidRDefault="008A3245" w:rsidP="008A3245">
                      <w:pPr>
                        <w:jc w:val="both"/>
                        <w:rPr>
                          <w:b/>
                          <w:bCs/>
                          <w:u w:val="single"/>
                        </w:rPr>
                      </w:pPr>
                      <w:r>
                        <w:rPr>
                          <w:b/>
                          <w:bCs/>
                          <w:u w:val="single"/>
                        </w:rPr>
                        <w:t>Concerns regarding AI trustworthiness</w:t>
                      </w:r>
                    </w:p>
                    <w:p w14:paraId="1EBCCEA6" w14:textId="72101742" w:rsidR="008A3245" w:rsidRDefault="008A3245" w:rsidP="008A3245">
                      <w:pPr>
                        <w:jc w:val="both"/>
                      </w:pPr>
                      <w:r>
                        <w:t xml:space="preserve">Accuracy and reliability of AI are two additional concerns. Current AI applications cannot be trusted to provide unbiased and patient-specific information that can be relied on in the delivery of care. Recent media reports include many instances where, when consulted, AI provided inaccurate and/or incomplete information both inside and outside the health care realm. While such inaccuracies may prove to be an inconvenience or pose a mild annoyance in many settings, it can be dangerous or deadly in the health care arena. Maintaining AI as a tool in the physician’s armamentarium will be essential in helping to ensure that AI contributes to, instead of detracts from, human-centered care. </w:t>
                      </w:r>
                    </w:p>
                    <w:p w14:paraId="4C507385" w14:textId="77777777" w:rsidR="008A3245" w:rsidRDefault="008A3245" w:rsidP="008A3245">
                      <w:pPr>
                        <w:jc w:val="both"/>
                      </w:pPr>
                    </w:p>
                    <w:p w14:paraId="456C9E84" w14:textId="77777777" w:rsidR="008A3245" w:rsidRDefault="008A3245" w:rsidP="008A3245">
                      <w:pPr>
                        <w:jc w:val="both"/>
                        <w:rPr>
                          <w:b/>
                          <w:bCs/>
                          <w:u w:val="single"/>
                        </w:rPr>
                      </w:pPr>
                      <w:r>
                        <w:rPr>
                          <w:b/>
                          <w:bCs/>
                          <w:u w:val="single"/>
                        </w:rPr>
                        <w:t>Concerns regarding data privacy and security</w:t>
                      </w:r>
                    </w:p>
                    <w:p w14:paraId="730A08B0" w14:textId="54190D90" w:rsidR="008A3245" w:rsidRDefault="008A3245" w:rsidP="008A3245">
                      <w:pPr>
                        <w:jc w:val="both"/>
                      </w:pPr>
                      <w:r>
                        <w:t>Data privacy and security constitute other areas of concern related to the employment of AI in health care. Protected Health Information is extremely sensitive information. Failing to properly safeguard such information can cause significant harm. The combination of sensitive data, rapid technological advancement and the continuing threat posed by cybercriminals creates a high-risk environment for the protection of sensitive data. Patient safety, in this instance related to the protection of health data, cannot be compromised for the sake of expediency. The potential negative consequences are too great.</w:t>
                      </w:r>
                    </w:p>
                    <w:p w14:paraId="62FC46DD" w14:textId="77777777" w:rsidR="008A3245" w:rsidRDefault="008A3245" w:rsidP="008A3245"/>
                    <w:p w14:paraId="0337811A" w14:textId="77777777" w:rsidR="008A3245" w:rsidRPr="008A3245" w:rsidRDefault="008A3245" w:rsidP="008A3245">
                      <w:pPr>
                        <w:rPr>
                          <w:b/>
                          <w:bCs/>
                          <w:u w:val="single"/>
                        </w:rPr>
                      </w:pPr>
                      <w:r w:rsidRPr="008A3245">
                        <w:rPr>
                          <w:b/>
                          <w:bCs/>
                          <w:u w:val="single"/>
                        </w:rPr>
                        <w:t>Opportunities for use of AI in Medical Practice</w:t>
                      </w:r>
                    </w:p>
                    <w:p w14:paraId="03607CBE" w14:textId="77777777" w:rsidR="008A3245" w:rsidRDefault="008A3245" w:rsidP="008A3245">
                      <w:r>
                        <w:t>AI programs have the potential to enhance a physician-led team’s ability to analyze data, optimize work flows, respond to patient needs quicker, improve communication, and much more. Utilized judiciously, we see AI as a method to reduce clinician burnout and strengthen the patient-physician relationship.</w:t>
                      </w:r>
                    </w:p>
                    <w:p w14:paraId="279E44A4" w14:textId="77777777" w:rsidR="008A3245" w:rsidRDefault="008A3245" w:rsidP="008A3245"/>
                    <w:p w14:paraId="7DBC1A36" w14:textId="77777777" w:rsidR="008A3245" w:rsidRDefault="008A3245" w:rsidP="008A3245">
                      <w:r>
                        <w:t>Pennsylvania’s physicians recognize the significant potential benefits offered by the responsible use of AI as yet another tool the clinician can employ. Sufficient time to allow for the application of thorough and thoughtful consideration is essential to ensure that the risks highlighted above, and other risks, are properly identified and addressed prior to the employment of AI. The stakes are too high to pursue any course of action other than one that employs rigorous testing, verification and controls prior to the introduction and use of AI in clinical care.</w:t>
                      </w:r>
                    </w:p>
                    <w:p w14:paraId="63F0FB32" w14:textId="77777777" w:rsidR="008A3245" w:rsidRDefault="008A3245" w:rsidP="008A3245"/>
                    <w:p w14:paraId="344687FC" w14:textId="77777777" w:rsidR="008A3245" w:rsidRDefault="008A3245" w:rsidP="008A3245">
                      <w:pPr>
                        <w:jc w:val="both"/>
                      </w:pPr>
                      <w:r>
                        <w:t>PAMED appreciates the opportunity to provide input on the Request for Information on</w:t>
                      </w:r>
                    </w:p>
                    <w:p w14:paraId="10DBA23F" w14:textId="77777777" w:rsidR="008A3245" w:rsidRDefault="008A3245" w:rsidP="008A3245">
                      <w:pPr>
                        <w:jc w:val="both"/>
                      </w:pPr>
                      <w:r>
                        <w:t xml:space="preserve">the Adoption and Use of AI in Clinical Care. If you have any questions or follow up, please call (800)228-7823 and ask for PAMED leadership or email </w:t>
                      </w:r>
                      <w:hyperlink r:id="rId13">
                        <w:r>
                          <w:rPr>
                            <w:color w:val="467886"/>
                            <w:u w:val="single"/>
                          </w:rPr>
                          <w:t>president@pamedsoc.org</w:t>
                        </w:r>
                      </w:hyperlink>
                      <w:r>
                        <w:t>.</w:t>
                      </w:r>
                    </w:p>
                    <w:p w14:paraId="54EBFA3E" w14:textId="77777777" w:rsidR="008A3245" w:rsidRDefault="008A3245" w:rsidP="008A3245">
                      <w:pPr>
                        <w:jc w:val="both"/>
                      </w:pPr>
                    </w:p>
                    <w:p w14:paraId="7BEBEE91" w14:textId="77777777" w:rsidR="008A3245" w:rsidRDefault="008A3245" w:rsidP="008A3245">
                      <w:pPr>
                        <w:jc w:val="both"/>
                      </w:pPr>
                      <w:r>
                        <w:t>Sincerely,</w:t>
                      </w:r>
                    </w:p>
                    <w:p w14:paraId="2FF1E384" w14:textId="100BCF59" w:rsidR="0006479F" w:rsidRDefault="0006479F" w:rsidP="008A3245">
                      <w:pPr>
                        <w:pStyle w:val="NoSpacing"/>
                      </w:pPr>
                      <w:r w:rsidRPr="0006479F">
                        <w:t>opportunities in the future to make your curriculum available to PAMED’s members.</w:t>
                      </w:r>
                    </w:p>
                    <w:p w14:paraId="34AED44A" w14:textId="77777777" w:rsidR="0006479F" w:rsidRPr="0006479F" w:rsidRDefault="0006479F" w:rsidP="0006479F">
                      <w:pPr>
                        <w:rPr>
                          <w:rFonts w:eastAsia="Times New Roman"/>
                        </w:rPr>
                      </w:pPr>
                    </w:p>
                    <w:p w14:paraId="6DB20E99" w14:textId="77777777" w:rsidR="0006479F" w:rsidRDefault="0006479F" w:rsidP="0006479F">
                      <w:pPr>
                        <w:rPr>
                          <w:rFonts w:eastAsia="Times New Roman"/>
                        </w:rPr>
                      </w:pPr>
                      <w:r w:rsidRPr="0006479F">
                        <w:rPr>
                          <w:rFonts w:eastAsia="Times New Roman"/>
                        </w:rPr>
                        <w:t>Sincerely,</w:t>
                      </w:r>
                    </w:p>
                    <w:p w14:paraId="1ABF2057" w14:textId="77777777" w:rsidR="0006479F" w:rsidRDefault="0006479F" w:rsidP="0006479F">
                      <w:pPr>
                        <w:rPr>
                          <w:rFonts w:eastAsia="Times New Roman"/>
                        </w:rPr>
                      </w:pPr>
                    </w:p>
                    <w:p w14:paraId="42F93FD7" w14:textId="59CD61F3" w:rsidR="0006479F" w:rsidRDefault="0006479F" w:rsidP="0006479F">
                      <w:pPr>
                        <w:rPr>
                          <w:rFonts w:eastAsia="Times New Roman"/>
                        </w:rPr>
                      </w:pPr>
                      <w:r>
                        <w:rPr>
                          <w:rFonts w:eastAsia="Times New Roman"/>
                          <w:noProof/>
                        </w:rPr>
                        <w:drawing>
                          <wp:inline distT="0" distB="0" distL="0" distR="0" wp14:anchorId="37338085" wp14:editId="2149DFBC">
                            <wp:extent cx="1657007" cy="571500"/>
                            <wp:effectExtent l="0" t="0" r="635" b="0"/>
                            <wp:docPr id="1454685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5184" name="Picture 1454685184"/>
                                    <pic:cNvPicPr/>
                                  </pic:nvPicPr>
                                  <pic:blipFill>
                                    <a:blip r:embed="rId14">
                                      <a:extLst>
                                        <a:ext uri="{28A0092B-C50C-407E-A947-70E740481C1C}">
                                          <a14:useLocalDpi xmlns:a14="http://schemas.microsoft.com/office/drawing/2010/main" val="0"/>
                                        </a:ext>
                                      </a:extLst>
                                    </a:blip>
                                    <a:stretch>
                                      <a:fillRect/>
                                    </a:stretch>
                                  </pic:blipFill>
                                  <pic:spPr>
                                    <a:xfrm>
                                      <a:off x="0" y="0"/>
                                      <a:ext cx="1665626" cy="574473"/>
                                    </a:xfrm>
                                    <a:prstGeom prst="rect">
                                      <a:avLst/>
                                    </a:prstGeom>
                                  </pic:spPr>
                                </pic:pic>
                              </a:graphicData>
                            </a:graphic>
                          </wp:inline>
                        </w:drawing>
                      </w:r>
                    </w:p>
                    <w:p w14:paraId="374206D6" w14:textId="77777777" w:rsidR="0006479F" w:rsidRPr="0006479F" w:rsidRDefault="0006479F" w:rsidP="0006479F">
                      <w:pPr>
                        <w:rPr>
                          <w:rFonts w:eastAsia="Times New Roman"/>
                        </w:rPr>
                      </w:pPr>
                    </w:p>
                    <w:p w14:paraId="62E70701" w14:textId="682B43AD" w:rsidR="0006479F" w:rsidRPr="0006479F" w:rsidRDefault="0006479F" w:rsidP="0006479F">
                      <w:pPr>
                        <w:rPr>
                          <w:rFonts w:eastAsia="Times New Roman"/>
                          <w:b/>
                          <w:bCs/>
                        </w:rPr>
                      </w:pPr>
                      <w:r w:rsidRPr="0006479F">
                        <w:rPr>
                          <w:rFonts w:eastAsia="Times New Roman"/>
                          <w:b/>
                          <w:bCs/>
                        </w:rPr>
                        <w:t xml:space="preserve">Arvind </w:t>
                      </w:r>
                      <w:r>
                        <w:rPr>
                          <w:rFonts w:eastAsia="Times New Roman"/>
                          <w:b/>
                          <w:bCs/>
                        </w:rPr>
                        <w:t xml:space="preserve">R. </w:t>
                      </w:r>
                      <w:r w:rsidRPr="0006479F">
                        <w:rPr>
                          <w:rFonts w:eastAsia="Times New Roman"/>
                          <w:b/>
                          <w:bCs/>
                        </w:rPr>
                        <w:t>Cavale, MD</w:t>
                      </w:r>
                    </w:p>
                    <w:p w14:paraId="5404A248" w14:textId="77777777" w:rsidR="0006479F" w:rsidRPr="0006479F" w:rsidRDefault="0006479F" w:rsidP="0006479F">
                      <w:pPr>
                        <w:rPr>
                          <w:rFonts w:eastAsia="Times New Roman"/>
                        </w:rPr>
                      </w:pPr>
                      <w:r w:rsidRPr="0006479F">
                        <w:rPr>
                          <w:rFonts w:eastAsia="Times New Roman"/>
                        </w:rPr>
                        <w:t>President, Pennsylvania Medical Society</w:t>
                      </w:r>
                    </w:p>
                    <w:p w14:paraId="1429C964" w14:textId="510C6162" w:rsidR="00EB40C6" w:rsidRPr="00340D45" w:rsidRDefault="00EB40C6"/>
                  </w:txbxContent>
                </v:textbox>
              </v:shape>
            </w:pict>
          </mc:Fallback>
        </mc:AlternateContent>
      </w:r>
    </w:p>
    <w:p w14:paraId="64E35866" w14:textId="6A68C852" w:rsidR="00EF186E" w:rsidRPr="000C2359" w:rsidRDefault="005B547F" w:rsidP="00EB40C6">
      <w:pPr>
        <w:rPr>
          <w:color w:val="004250"/>
          <w:sz w:val="16"/>
          <w:szCs w:val="16"/>
        </w:rPr>
      </w:pPr>
      <w:r>
        <w:rPr>
          <w:noProof/>
        </w:rPr>
        <w:drawing>
          <wp:anchor distT="0" distB="0" distL="0" distR="0" simplePos="0" relativeHeight="251654144" behindDoc="0" locked="0" layoutInCell="1" allowOverlap="1" wp14:anchorId="414A6DD6" wp14:editId="07777777">
            <wp:simplePos x="0" y="0"/>
            <wp:positionH relativeFrom="page">
              <wp:posOffset>575945</wp:posOffset>
            </wp:positionH>
            <wp:positionV relativeFrom="paragraph">
              <wp:posOffset>-1424143</wp:posOffset>
            </wp:positionV>
            <wp:extent cx="2321940" cy="666114"/>
            <wp:effectExtent l="0" t="0" r="0" b="0"/>
            <wp:wrapNone/>
            <wp:docPr id="2" name="Image 2" descr="A close-up of a logo  Description automatically generated ">
              <a:extLst xmlns:a="http://schemas.openxmlformats.org/drawingml/2006/main">
                <a:ext uri="{FF2B5EF4-FFF2-40B4-BE49-F238E27FC236}">
                  <a16:creationId xmlns:a16="http://schemas.microsoft.com/office/drawing/2014/main" id="{CFA3A2AF-502D-4F27-B1A4-97D7F054F74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up of a logo  Description automatically generated "/>
                    <pic:cNvPicPr/>
                  </pic:nvPicPr>
                  <pic:blipFill>
                    <a:blip r:embed="rId15" cstate="print"/>
                    <a:stretch>
                      <a:fillRect/>
                    </a:stretch>
                  </pic:blipFill>
                  <pic:spPr>
                    <a:xfrm>
                      <a:off x="0" y="0"/>
                      <a:ext cx="2321940" cy="666114"/>
                    </a:xfrm>
                    <a:prstGeom prst="rect">
                      <a:avLst/>
                    </a:prstGeom>
                  </pic:spPr>
                </pic:pic>
              </a:graphicData>
            </a:graphic>
          </wp:anchor>
        </w:drawing>
      </w:r>
      <w:r w:rsidR="0061458B">
        <w:rPr>
          <w:b/>
          <w:bCs/>
          <w:color w:val="004250"/>
          <w:sz w:val="16"/>
          <w:szCs w:val="16"/>
        </w:rPr>
        <w:t>Arvind R. Cavale, MD, FACE, FC</w:t>
      </w:r>
      <w:r w:rsidR="004676CD">
        <w:rPr>
          <w:b/>
          <w:bCs/>
          <w:color w:val="004250"/>
          <w:sz w:val="16"/>
          <w:szCs w:val="16"/>
        </w:rPr>
        <w:t>PP, PCEO</w:t>
      </w:r>
      <w:r w:rsidR="000C2359">
        <w:rPr>
          <w:color w:val="004250"/>
          <w:sz w:val="16"/>
          <w:szCs w:val="16"/>
        </w:rPr>
        <w:br/>
      </w:r>
      <w:r w:rsidR="21DCCB37" w:rsidRPr="21DCCB37">
        <w:rPr>
          <w:color w:val="004250"/>
          <w:spacing w:val="-2"/>
          <w:sz w:val="16"/>
          <w:szCs w:val="16"/>
        </w:rPr>
        <w:t>President</w:t>
      </w:r>
    </w:p>
    <w:p w14:paraId="104624A5" w14:textId="77777777" w:rsidR="003C219B" w:rsidRDefault="003C219B" w:rsidP="003C219B">
      <w:pPr>
        <w:rPr>
          <w:b/>
          <w:bCs/>
          <w:color w:val="004250"/>
          <w:sz w:val="16"/>
          <w:szCs w:val="16"/>
        </w:rPr>
      </w:pPr>
    </w:p>
    <w:p w14:paraId="4D02E8BF" w14:textId="0CD631EE" w:rsidR="003C219B" w:rsidRPr="00B3426D" w:rsidRDefault="003C219B" w:rsidP="003C219B">
      <w:pPr>
        <w:rPr>
          <w:b/>
          <w:bCs/>
          <w:color w:val="004250"/>
          <w:sz w:val="16"/>
          <w:szCs w:val="16"/>
        </w:rPr>
      </w:pPr>
      <w:r w:rsidRPr="21DCCB37">
        <w:rPr>
          <w:b/>
          <w:bCs/>
          <w:color w:val="004250"/>
          <w:sz w:val="16"/>
          <w:szCs w:val="16"/>
        </w:rPr>
        <w:t>Edward Balaban, DO, FACP, FASCO</w:t>
      </w:r>
      <w:r>
        <w:rPr>
          <w:b/>
          <w:bCs/>
          <w:sz w:val="16"/>
          <w:szCs w:val="16"/>
        </w:rPr>
        <w:br/>
      </w:r>
      <w:r>
        <w:rPr>
          <w:color w:val="004250"/>
          <w:sz w:val="16"/>
        </w:rPr>
        <w:t>President</w:t>
      </w:r>
      <w:r>
        <w:rPr>
          <w:color w:val="004250"/>
          <w:spacing w:val="-5"/>
          <w:sz w:val="16"/>
        </w:rPr>
        <w:t xml:space="preserve"> </w:t>
      </w:r>
      <w:r>
        <w:rPr>
          <w:color w:val="004250"/>
          <w:spacing w:val="-2"/>
          <w:sz w:val="16"/>
        </w:rPr>
        <w:t>Elect</w:t>
      </w:r>
    </w:p>
    <w:p w14:paraId="03A7B58A" w14:textId="77777777" w:rsidR="003C219B" w:rsidRDefault="003C219B" w:rsidP="003C219B">
      <w:pPr>
        <w:pStyle w:val="BodyText"/>
        <w:spacing w:before="20"/>
        <w:rPr>
          <w:sz w:val="16"/>
        </w:rPr>
      </w:pPr>
    </w:p>
    <w:p w14:paraId="53EC33EB" w14:textId="77777777" w:rsidR="003C219B" w:rsidRDefault="003C219B" w:rsidP="003C219B">
      <w:pPr>
        <w:rPr>
          <w:b/>
          <w:sz w:val="16"/>
        </w:rPr>
      </w:pPr>
      <w:r>
        <w:rPr>
          <w:b/>
          <w:color w:val="004250"/>
          <w:sz w:val="16"/>
        </w:rPr>
        <w:t>John</w:t>
      </w:r>
      <w:r>
        <w:rPr>
          <w:b/>
          <w:color w:val="004250"/>
          <w:spacing w:val="-5"/>
          <w:sz w:val="16"/>
        </w:rPr>
        <w:t xml:space="preserve"> </w:t>
      </w:r>
      <w:r>
        <w:rPr>
          <w:b/>
          <w:color w:val="004250"/>
          <w:sz w:val="16"/>
        </w:rPr>
        <w:t>R.</w:t>
      </w:r>
      <w:r>
        <w:rPr>
          <w:b/>
          <w:color w:val="004250"/>
          <w:spacing w:val="-4"/>
          <w:sz w:val="16"/>
        </w:rPr>
        <w:t xml:space="preserve"> </w:t>
      </w:r>
      <w:r>
        <w:rPr>
          <w:b/>
          <w:color w:val="004250"/>
          <w:sz w:val="16"/>
        </w:rPr>
        <w:t>Mantione,</w:t>
      </w:r>
      <w:r>
        <w:rPr>
          <w:b/>
          <w:color w:val="004250"/>
          <w:spacing w:val="-4"/>
          <w:sz w:val="16"/>
        </w:rPr>
        <w:t xml:space="preserve"> </w:t>
      </w:r>
      <w:r>
        <w:rPr>
          <w:b/>
          <w:color w:val="004250"/>
          <w:spacing w:val="-5"/>
          <w:sz w:val="16"/>
        </w:rPr>
        <w:t>MD</w:t>
      </w:r>
    </w:p>
    <w:p w14:paraId="27908E79" w14:textId="039306EC" w:rsidR="003C219B" w:rsidRDefault="00181C00" w:rsidP="003C219B">
      <w:pPr>
        <w:spacing w:before="1"/>
        <w:rPr>
          <w:sz w:val="16"/>
        </w:rPr>
      </w:pPr>
      <w:r>
        <w:rPr>
          <w:color w:val="004250"/>
          <w:sz w:val="16"/>
        </w:rPr>
        <w:t>Vice President</w:t>
      </w:r>
    </w:p>
    <w:p w14:paraId="6FB67219" w14:textId="77777777" w:rsidR="003C219B" w:rsidRDefault="003C219B" w:rsidP="003C219B">
      <w:pPr>
        <w:pStyle w:val="BodyText"/>
        <w:spacing w:before="22"/>
        <w:rPr>
          <w:sz w:val="16"/>
        </w:rPr>
      </w:pPr>
    </w:p>
    <w:p w14:paraId="4544277C" w14:textId="3F41F6C8" w:rsidR="003C219B" w:rsidRDefault="003C219B" w:rsidP="003C219B">
      <w:pPr>
        <w:rPr>
          <w:b/>
          <w:bCs/>
          <w:color w:val="004250"/>
          <w:sz w:val="16"/>
          <w:szCs w:val="16"/>
        </w:rPr>
      </w:pPr>
      <w:r>
        <w:rPr>
          <w:b/>
          <w:bCs/>
          <w:color w:val="004250"/>
          <w:sz w:val="16"/>
          <w:szCs w:val="16"/>
        </w:rPr>
        <w:t>Lorraine Rosamilia, MD</w:t>
      </w:r>
      <w:r w:rsidR="008A3245">
        <w:rPr>
          <w:b/>
          <w:bCs/>
          <w:color w:val="004250"/>
          <w:sz w:val="16"/>
          <w:szCs w:val="16"/>
        </w:rPr>
        <w:t>, FAAD</w:t>
      </w:r>
    </w:p>
    <w:p w14:paraId="62ABAA5E" w14:textId="77777777" w:rsidR="003C219B" w:rsidRDefault="003C219B" w:rsidP="003C219B">
      <w:pPr>
        <w:spacing w:before="1"/>
        <w:rPr>
          <w:color w:val="004250"/>
          <w:spacing w:val="-2"/>
          <w:sz w:val="16"/>
        </w:rPr>
      </w:pPr>
      <w:r>
        <w:rPr>
          <w:color w:val="004250"/>
          <w:spacing w:val="-2"/>
          <w:sz w:val="16"/>
        </w:rPr>
        <w:t>Board Chair</w:t>
      </w:r>
    </w:p>
    <w:p w14:paraId="6EB3CEAF" w14:textId="77777777" w:rsidR="003C219B" w:rsidRDefault="003C219B" w:rsidP="003C219B">
      <w:pPr>
        <w:spacing w:before="1"/>
        <w:rPr>
          <w:color w:val="004250"/>
          <w:spacing w:val="-2"/>
          <w:sz w:val="16"/>
        </w:rPr>
      </w:pPr>
    </w:p>
    <w:p w14:paraId="030CF70E" w14:textId="77777777" w:rsidR="003C219B" w:rsidRDefault="003C219B" w:rsidP="003C219B">
      <w:pPr>
        <w:rPr>
          <w:b/>
          <w:bCs/>
          <w:color w:val="004250"/>
          <w:sz w:val="16"/>
          <w:szCs w:val="16"/>
        </w:rPr>
      </w:pPr>
      <w:r>
        <w:rPr>
          <w:b/>
          <w:bCs/>
          <w:color w:val="004250"/>
          <w:sz w:val="16"/>
          <w:szCs w:val="16"/>
        </w:rPr>
        <w:t>Renee Frank, MD</w:t>
      </w:r>
    </w:p>
    <w:p w14:paraId="236E81B8" w14:textId="77777777" w:rsidR="003C219B" w:rsidRDefault="003C219B" w:rsidP="003C219B">
      <w:pPr>
        <w:spacing w:before="1"/>
        <w:rPr>
          <w:sz w:val="16"/>
        </w:rPr>
      </w:pPr>
      <w:r>
        <w:rPr>
          <w:color w:val="004250"/>
          <w:spacing w:val="-2"/>
          <w:sz w:val="16"/>
        </w:rPr>
        <w:t>Secretary</w:t>
      </w:r>
    </w:p>
    <w:p w14:paraId="61733B13" w14:textId="77777777" w:rsidR="003C219B" w:rsidRDefault="003C219B" w:rsidP="003C219B">
      <w:pPr>
        <w:pStyle w:val="BodyText"/>
        <w:spacing w:before="20"/>
        <w:rPr>
          <w:sz w:val="16"/>
        </w:rPr>
      </w:pPr>
    </w:p>
    <w:p w14:paraId="1CAE2078" w14:textId="77777777" w:rsidR="003C219B" w:rsidRPr="00561A51" w:rsidRDefault="003C219B" w:rsidP="003C219B">
      <w:pPr>
        <w:rPr>
          <w:b/>
          <w:sz w:val="16"/>
        </w:rPr>
      </w:pPr>
      <w:r w:rsidRPr="00561A51">
        <w:rPr>
          <w:b/>
          <w:color w:val="004250"/>
          <w:spacing w:val="-2"/>
          <w:sz w:val="16"/>
        </w:rPr>
        <w:t>Martin</w:t>
      </w:r>
      <w:r w:rsidRPr="00561A51">
        <w:rPr>
          <w:b/>
          <w:color w:val="004250"/>
          <w:spacing w:val="-4"/>
          <w:sz w:val="16"/>
        </w:rPr>
        <w:t xml:space="preserve"> </w:t>
      </w:r>
      <w:r w:rsidRPr="00561A51">
        <w:rPr>
          <w:b/>
          <w:color w:val="004250"/>
          <w:spacing w:val="-2"/>
          <w:sz w:val="16"/>
        </w:rPr>
        <w:t>P.</w:t>
      </w:r>
      <w:r w:rsidRPr="00561A51">
        <w:rPr>
          <w:b/>
          <w:color w:val="004250"/>
          <w:spacing w:val="-3"/>
          <w:sz w:val="16"/>
        </w:rPr>
        <w:t xml:space="preserve"> </w:t>
      </w:r>
      <w:r w:rsidRPr="00561A51">
        <w:rPr>
          <w:b/>
          <w:color w:val="004250"/>
          <w:spacing w:val="-2"/>
          <w:sz w:val="16"/>
        </w:rPr>
        <w:t>Raniowski,</w:t>
      </w:r>
      <w:r w:rsidRPr="00561A51">
        <w:rPr>
          <w:b/>
          <w:color w:val="004250"/>
          <w:spacing w:val="-4"/>
          <w:sz w:val="16"/>
        </w:rPr>
        <w:t xml:space="preserve"> </w:t>
      </w:r>
      <w:r w:rsidRPr="00561A51">
        <w:rPr>
          <w:b/>
          <w:color w:val="004250"/>
          <w:spacing w:val="-2"/>
          <w:sz w:val="16"/>
        </w:rPr>
        <w:t>MA,</w:t>
      </w:r>
      <w:r w:rsidRPr="00561A51">
        <w:rPr>
          <w:b/>
          <w:color w:val="004250"/>
          <w:spacing w:val="-4"/>
          <w:sz w:val="16"/>
        </w:rPr>
        <w:t xml:space="preserve"> </w:t>
      </w:r>
      <w:r w:rsidRPr="00561A51">
        <w:rPr>
          <w:b/>
          <w:color w:val="004250"/>
          <w:spacing w:val="-2"/>
          <w:sz w:val="16"/>
        </w:rPr>
        <w:t>FCPP,</w:t>
      </w:r>
      <w:r w:rsidRPr="00561A51">
        <w:rPr>
          <w:b/>
          <w:color w:val="004250"/>
          <w:spacing w:val="-4"/>
          <w:sz w:val="16"/>
        </w:rPr>
        <w:t xml:space="preserve"> </w:t>
      </w:r>
      <w:r w:rsidRPr="00561A51">
        <w:rPr>
          <w:b/>
          <w:color w:val="004250"/>
          <w:spacing w:val="-5"/>
          <w:sz w:val="16"/>
        </w:rPr>
        <w:t>CAE</w:t>
      </w:r>
    </w:p>
    <w:p w14:paraId="5F2069E4" w14:textId="77777777" w:rsidR="003C219B" w:rsidRDefault="003C219B" w:rsidP="003C219B">
      <w:pPr>
        <w:spacing w:before="1"/>
        <w:rPr>
          <w:sz w:val="16"/>
          <w:szCs w:val="16"/>
        </w:rPr>
      </w:pPr>
      <w:r w:rsidRPr="7BBFFAEF">
        <w:rPr>
          <w:color w:val="004250"/>
          <w:sz w:val="16"/>
          <w:szCs w:val="16"/>
        </w:rPr>
        <w:t>CEO/Executive</w:t>
      </w:r>
      <w:r w:rsidRPr="7BBFFAEF">
        <w:rPr>
          <w:color w:val="004250"/>
          <w:spacing w:val="-7"/>
          <w:sz w:val="16"/>
          <w:szCs w:val="16"/>
        </w:rPr>
        <w:t xml:space="preserve"> </w:t>
      </w:r>
      <w:r w:rsidRPr="7BBFFAEF">
        <w:rPr>
          <w:color w:val="004250"/>
          <w:sz w:val="16"/>
          <w:szCs w:val="16"/>
        </w:rPr>
        <w:t>Vice</w:t>
      </w:r>
      <w:r w:rsidRPr="7BBFFAEF">
        <w:rPr>
          <w:color w:val="004250"/>
          <w:spacing w:val="-7"/>
          <w:sz w:val="16"/>
          <w:szCs w:val="16"/>
        </w:rPr>
        <w:t xml:space="preserve"> </w:t>
      </w:r>
      <w:r w:rsidRPr="7BBFFAEF">
        <w:rPr>
          <w:color w:val="004250"/>
          <w:spacing w:val="-2"/>
          <w:sz w:val="16"/>
          <w:szCs w:val="16"/>
        </w:rPr>
        <w:t>President</w:t>
      </w:r>
    </w:p>
    <w:p w14:paraId="6111B219" w14:textId="44B9B99B" w:rsidR="7BBFFAEF" w:rsidRDefault="7BBFFAEF" w:rsidP="7BBFFAEF">
      <w:pPr>
        <w:spacing w:before="1"/>
        <w:ind w:left="200"/>
        <w:rPr>
          <w:color w:val="004250"/>
          <w:sz w:val="16"/>
          <w:szCs w:val="16"/>
        </w:rPr>
      </w:pPr>
    </w:p>
    <w:p w14:paraId="46A94A58" w14:textId="541BADC0" w:rsidR="7BBFFAEF" w:rsidRDefault="7BBFFAEF" w:rsidP="7BBFFAEF">
      <w:pPr>
        <w:spacing w:before="1" w:line="259" w:lineRule="auto"/>
        <w:ind w:left="200" w:right="864"/>
        <w:rPr>
          <w:color w:val="004250"/>
          <w:sz w:val="16"/>
          <w:szCs w:val="16"/>
        </w:rPr>
      </w:pPr>
    </w:p>
    <w:p w14:paraId="6B699379" w14:textId="5148CF0A" w:rsidR="00EF186E" w:rsidRDefault="00EF186E">
      <w:pPr>
        <w:pStyle w:val="BodyText"/>
        <w:rPr>
          <w:sz w:val="16"/>
        </w:rPr>
      </w:pPr>
    </w:p>
    <w:p w14:paraId="3FE9F23F" w14:textId="713121A9" w:rsidR="00EF186E" w:rsidRDefault="00EF186E">
      <w:pPr>
        <w:pStyle w:val="BodyText"/>
        <w:rPr>
          <w:sz w:val="16"/>
        </w:rPr>
      </w:pPr>
    </w:p>
    <w:p w14:paraId="1F72F646" w14:textId="77777777" w:rsidR="00EF186E" w:rsidRDefault="00EF186E">
      <w:pPr>
        <w:pStyle w:val="BodyText"/>
        <w:rPr>
          <w:sz w:val="16"/>
        </w:rPr>
      </w:pPr>
    </w:p>
    <w:p w14:paraId="08CE6F91" w14:textId="01C44AFF" w:rsidR="00EF186E" w:rsidRDefault="00EF186E">
      <w:pPr>
        <w:pStyle w:val="BodyText"/>
        <w:rPr>
          <w:sz w:val="16"/>
        </w:rPr>
      </w:pPr>
    </w:p>
    <w:p w14:paraId="61CDCEAD" w14:textId="4EF0032A" w:rsidR="00EF186E" w:rsidRDefault="00EF186E">
      <w:pPr>
        <w:pStyle w:val="BodyText"/>
        <w:spacing w:before="123"/>
        <w:rPr>
          <w:sz w:val="16"/>
        </w:rPr>
      </w:pPr>
    </w:p>
    <w:p w14:paraId="4803432D" w14:textId="18DBD093" w:rsidR="00EF186E" w:rsidRDefault="005B547F" w:rsidP="00EB40C6">
      <w:pPr>
        <w:spacing w:line="288" w:lineRule="auto"/>
        <w:ind w:right="269"/>
        <w:rPr>
          <w:sz w:val="18"/>
          <w:szCs w:val="18"/>
        </w:rPr>
      </w:pPr>
      <w:r w:rsidRPr="7BBFFAEF">
        <w:rPr>
          <w:color w:val="004250"/>
          <w:sz w:val="18"/>
          <w:szCs w:val="18"/>
        </w:rPr>
        <w:t>400 Winding Creek Blvd.</w:t>
      </w:r>
      <w:r w:rsidR="00EB40C6">
        <w:rPr>
          <w:color w:val="004250"/>
          <w:sz w:val="18"/>
          <w:szCs w:val="18"/>
        </w:rPr>
        <w:br/>
      </w:r>
      <w:r w:rsidRPr="7BBFFAEF">
        <w:rPr>
          <w:color w:val="004250"/>
          <w:sz w:val="18"/>
          <w:szCs w:val="18"/>
        </w:rPr>
        <w:t xml:space="preserve"> Mechanicsburg,</w:t>
      </w:r>
      <w:r w:rsidRPr="7BBFFAEF">
        <w:rPr>
          <w:color w:val="004250"/>
          <w:spacing w:val="-12"/>
          <w:sz w:val="18"/>
          <w:szCs w:val="18"/>
        </w:rPr>
        <w:t xml:space="preserve"> </w:t>
      </w:r>
      <w:r w:rsidRPr="7BBFFAEF">
        <w:rPr>
          <w:color w:val="004250"/>
          <w:sz w:val="18"/>
          <w:szCs w:val="18"/>
        </w:rPr>
        <w:t>PA</w:t>
      </w:r>
      <w:r w:rsidRPr="7BBFFAEF">
        <w:rPr>
          <w:color w:val="004250"/>
          <w:spacing w:val="-12"/>
          <w:sz w:val="18"/>
          <w:szCs w:val="18"/>
        </w:rPr>
        <w:t xml:space="preserve"> </w:t>
      </w:r>
      <w:r w:rsidRPr="7BBFFAEF">
        <w:rPr>
          <w:color w:val="004250"/>
          <w:sz w:val="18"/>
          <w:szCs w:val="18"/>
        </w:rPr>
        <w:t>17050-1885</w:t>
      </w:r>
    </w:p>
    <w:p w14:paraId="111ADB45" w14:textId="475FEC21" w:rsidR="00EF186E" w:rsidRDefault="005B547F" w:rsidP="00EB40C6">
      <w:pPr>
        <w:spacing w:before="139"/>
        <w:rPr>
          <w:b/>
          <w:sz w:val="18"/>
        </w:rPr>
      </w:pPr>
      <w:r>
        <w:rPr>
          <w:b/>
          <w:color w:val="004250"/>
          <w:sz w:val="18"/>
        </w:rPr>
        <w:t>Membership</w:t>
      </w:r>
      <w:r>
        <w:rPr>
          <w:b/>
          <w:color w:val="004250"/>
          <w:spacing w:val="-2"/>
          <w:sz w:val="18"/>
        </w:rPr>
        <w:t xml:space="preserve"> Inquiries</w:t>
      </w:r>
    </w:p>
    <w:p w14:paraId="087FDFB2" w14:textId="6E0899A8" w:rsidR="00EF186E" w:rsidRDefault="005B547F" w:rsidP="00EB40C6">
      <w:pPr>
        <w:spacing w:before="50"/>
        <w:rPr>
          <w:sz w:val="18"/>
        </w:rPr>
      </w:pPr>
      <w:r>
        <w:rPr>
          <w:color w:val="004250"/>
          <w:sz w:val="18"/>
        </w:rPr>
        <w:t>(800)</w:t>
      </w:r>
      <w:r>
        <w:rPr>
          <w:color w:val="004250"/>
          <w:spacing w:val="-2"/>
          <w:sz w:val="18"/>
        </w:rPr>
        <w:t xml:space="preserve"> </w:t>
      </w:r>
      <w:r>
        <w:rPr>
          <w:color w:val="004250"/>
          <w:sz w:val="18"/>
        </w:rPr>
        <w:t>228-</w:t>
      </w:r>
      <w:r>
        <w:rPr>
          <w:color w:val="004250"/>
          <w:spacing w:val="-4"/>
          <w:sz w:val="18"/>
        </w:rPr>
        <w:t>7823</w:t>
      </w:r>
    </w:p>
    <w:p w14:paraId="6BB9E253" w14:textId="7D777EDE" w:rsidR="00EF186E" w:rsidRDefault="00EF186E">
      <w:pPr>
        <w:pStyle w:val="BodyText"/>
        <w:spacing w:before="42"/>
        <w:rPr>
          <w:sz w:val="18"/>
        </w:rPr>
      </w:pPr>
    </w:p>
    <w:p w14:paraId="03137DFE" w14:textId="22AA5C39" w:rsidR="00EF186E" w:rsidRDefault="005B547F" w:rsidP="00EB40C6">
      <w:pPr>
        <w:rPr>
          <w:sz w:val="18"/>
        </w:rPr>
      </w:pPr>
      <w:r>
        <w:rPr>
          <w:color w:val="004250"/>
          <w:sz w:val="18"/>
        </w:rPr>
        <w:t>Tel:</w:t>
      </w:r>
      <w:r>
        <w:rPr>
          <w:color w:val="004250"/>
          <w:spacing w:val="-1"/>
          <w:sz w:val="18"/>
        </w:rPr>
        <w:t xml:space="preserve"> </w:t>
      </w:r>
      <w:r>
        <w:rPr>
          <w:color w:val="004250"/>
          <w:sz w:val="18"/>
        </w:rPr>
        <w:t>(800)</w:t>
      </w:r>
      <w:r>
        <w:rPr>
          <w:color w:val="004250"/>
          <w:spacing w:val="-2"/>
          <w:sz w:val="18"/>
        </w:rPr>
        <w:t xml:space="preserve"> </w:t>
      </w:r>
      <w:r>
        <w:rPr>
          <w:color w:val="004250"/>
          <w:sz w:val="18"/>
        </w:rPr>
        <w:t>228-</w:t>
      </w:r>
      <w:r>
        <w:rPr>
          <w:color w:val="004250"/>
          <w:spacing w:val="-4"/>
          <w:sz w:val="18"/>
        </w:rPr>
        <w:t>7823</w:t>
      </w:r>
    </w:p>
    <w:p w14:paraId="2D618769" w14:textId="365CEA4F" w:rsidR="00EF186E" w:rsidRPr="00DA49CF" w:rsidRDefault="005B547F" w:rsidP="00EB40C6">
      <w:pPr>
        <w:spacing w:before="41"/>
        <w:rPr>
          <w:sz w:val="18"/>
        </w:rPr>
      </w:pPr>
      <w:r w:rsidRPr="00DA49CF">
        <w:rPr>
          <w:color w:val="004250"/>
          <w:sz w:val="18"/>
        </w:rPr>
        <w:t>Fax:</w:t>
      </w:r>
      <w:r w:rsidRPr="00DA49CF">
        <w:rPr>
          <w:color w:val="004250"/>
          <w:spacing w:val="-3"/>
          <w:sz w:val="18"/>
        </w:rPr>
        <w:t xml:space="preserve"> </w:t>
      </w:r>
      <w:r w:rsidRPr="00DA49CF">
        <w:rPr>
          <w:color w:val="004250"/>
          <w:sz w:val="18"/>
        </w:rPr>
        <w:t>(855)</w:t>
      </w:r>
      <w:r w:rsidRPr="00DA49CF">
        <w:rPr>
          <w:color w:val="004250"/>
          <w:spacing w:val="-2"/>
          <w:sz w:val="18"/>
        </w:rPr>
        <w:t xml:space="preserve"> </w:t>
      </w:r>
      <w:r w:rsidRPr="00DA49CF">
        <w:rPr>
          <w:color w:val="004250"/>
          <w:sz w:val="18"/>
        </w:rPr>
        <w:t>943-</w:t>
      </w:r>
      <w:r w:rsidRPr="00DA49CF">
        <w:rPr>
          <w:color w:val="004250"/>
          <w:spacing w:val="-4"/>
          <w:sz w:val="18"/>
        </w:rPr>
        <w:t>3285</w:t>
      </w:r>
    </w:p>
    <w:p w14:paraId="188FCB68" w14:textId="665D58C8" w:rsidR="00EF186E" w:rsidRPr="00DA49CF" w:rsidRDefault="00EB40C6" w:rsidP="00EB40C6">
      <w:pPr>
        <w:spacing w:before="38" w:line="280" w:lineRule="auto"/>
        <w:ind w:right="193"/>
        <w:rPr>
          <w:sz w:val="18"/>
        </w:rPr>
      </w:pPr>
      <w:hyperlink r:id="rId16" w:history="1">
        <w:r w:rsidRPr="00D35805">
          <w:rPr>
            <w:rStyle w:val="Hyperlink"/>
            <w:spacing w:val="-2"/>
            <w:sz w:val="18"/>
          </w:rPr>
          <w:t>www.pamedsoc.org</w:t>
        </w:r>
      </w:hyperlink>
    </w:p>
    <w:p w14:paraId="0472CF71" w14:textId="24C3219D" w:rsidR="00235618" w:rsidRDefault="00235618">
      <w:pPr>
        <w:pStyle w:val="BodyText"/>
        <w:spacing w:before="101"/>
        <w:ind w:left="107" w:right="3256"/>
        <w:jc w:val="both"/>
      </w:pPr>
    </w:p>
    <w:p w14:paraId="0B47A078" w14:textId="2CEDFEB2" w:rsidR="00235618" w:rsidRDefault="00235618">
      <w:r>
        <w:br w:type="page"/>
      </w:r>
    </w:p>
    <w:p w14:paraId="75A80B1D" w14:textId="493683D8" w:rsidR="008A3245" w:rsidRDefault="005A5D02">
      <w:pPr>
        <w:pStyle w:val="BodyText"/>
        <w:spacing w:before="101"/>
        <w:ind w:left="107" w:right="3256"/>
        <w:jc w:val="both"/>
      </w:pPr>
      <w:r>
        <w:rPr>
          <w:b/>
          <w:noProof/>
          <w:color w:val="004250"/>
          <w:sz w:val="16"/>
        </w:rPr>
        <w:lastRenderedPageBreak/>
        <mc:AlternateContent>
          <mc:Choice Requires="wps">
            <w:drawing>
              <wp:anchor distT="0" distB="0" distL="114300" distR="114300" simplePos="0" relativeHeight="251666432" behindDoc="0" locked="0" layoutInCell="1" allowOverlap="1" wp14:anchorId="530AF643" wp14:editId="093CF8A8">
                <wp:simplePos x="0" y="0"/>
                <wp:positionH relativeFrom="column">
                  <wp:posOffset>-457200</wp:posOffset>
                </wp:positionH>
                <wp:positionV relativeFrom="paragraph">
                  <wp:posOffset>-190500</wp:posOffset>
                </wp:positionV>
                <wp:extent cx="7000875" cy="8618220"/>
                <wp:effectExtent l="0" t="0" r="9525" b="0"/>
                <wp:wrapNone/>
                <wp:docPr id="1718664922" name="Text Box 2"/>
                <wp:cNvGraphicFramePr/>
                <a:graphic xmlns:a="http://schemas.openxmlformats.org/drawingml/2006/main">
                  <a:graphicData uri="http://schemas.microsoft.com/office/word/2010/wordprocessingShape">
                    <wps:wsp>
                      <wps:cNvSpPr txBox="1"/>
                      <wps:spPr>
                        <a:xfrm>
                          <a:off x="0" y="0"/>
                          <a:ext cx="7000875" cy="8618220"/>
                        </a:xfrm>
                        <a:prstGeom prst="rect">
                          <a:avLst/>
                        </a:prstGeom>
                        <a:solidFill>
                          <a:schemeClr val="lt1"/>
                        </a:solidFill>
                        <a:ln w="6350">
                          <a:noFill/>
                        </a:ln>
                      </wps:spPr>
                      <wps:linkedTxbx id="1" seq="1"/>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AF643" id="_x0000_s1027" type="#_x0000_t202" style="position:absolute;left:0;text-align:left;margin-left:-36pt;margin-top:-15pt;width:551.25pt;height:67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" fillcolor="white [3201]" stroked="f" strokeweight=".5pt">
                <v:textbox>
                  <w:txbxContent/>
                </v:textbox>
              </v:shape>
            </w:pict>
          </mc:Fallback>
        </mc:AlternateContent>
      </w:r>
      <w:r w:rsidR="00E44089" w:rsidRPr="00E44089">
        <w:rPr>
          <w:b/>
          <w:noProof/>
          <w:color w:val="004250"/>
          <w:sz w:val="16"/>
        </w:rPr>
        <mc:AlternateContent>
          <mc:Choice Requires="wps">
            <w:drawing>
              <wp:anchor distT="45720" distB="45720" distL="114300" distR="114300" simplePos="0" relativeHeight="251661312" behindDoc="0" locked="0" layoutInCell="1" allowOverlap="1" wp14:anchorId="00164717" wp14:editId="26069688">
                <wp:simplePos x="0" y="0"/>
                <wp:positionH relativeFrom="column">
                  <wp:posOffset>2409825</wp:posOffset>
                </wp:positionH>
                <wp:positionV relativeFrom="paragraph">
                  <wp:posOffset>-190500</wp:posOffset>
                </wp:positionV>
                <wp:extent cx="3838575" cy="8658225"/>
                <wp:effectExtent l="0" t="0" r="9525" b="9525"/>
                <wp:wrapNone/>
                <wp:docPr id="1267666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8658225"/>
                        </a:xfrm>
                        <a:prstGeom prst="rect">
                          <a:avLst/>
                        </a:prstGeom>
                        <a:solidFill>
                          <a:srgbClr val="FFFFFF"/>
                        </a:solidFill>
                        <a:ln w="9525">
                          <a:noFill/>
                          <a:miter lim="800000"/>
                          <a:headEnd/>
                          <a:tailEnd/>
                        </a:ln>
                      </wps:spPr>
                      <wps:txbx>
                        <w:txbxContent>
                          <w:p w14:paraId="241A45AC" w14:textId="5441042C" w:rsidR="00E44089" w:rsidRDefault="00E44089"/>
                          <w:p w14:paraId="1C8FCB2C" w14:textId="77777777" w:rsidR="00E44089" w:rsidRDefault="00E440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64717" id="_x0000_s1028" type="#_x0000_t202" style="position:absolute;left:0;text-align:left;margin-left:189.75pt;margin-top:-15pt;width:302.25pt;height:681.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" stroked="f">
                <v:textbox>
                  <w:txbxContent>
                    <w:p w14:paraId="241A45AC" w14:textId="5441042C" w:rsidR="00E44089" w:rsidRDefault="00E44089"/>
                    <w:p w14:paraId="1C8FCB2C" w14:textId="77777777" w:rsidR="00E44089" w:rsidRDefault="00E44089"/>
                  </w:txbxContent>
                </v:textbox>
              </v:shape>
            </w:pict>
          </mc:Fallback>
        </mc:AlternateContent>
      </w:r>
      <w:r w:rsidR="00235618">
        <w:rPr>
          <w:noProof/>
        </w:rPr>
        <w:drawing>
          <wp:anchor distT="0" distB="0" distL="0" distR="0" simplePos="0" relativeHeight="251659264" behindDoc="0" locked="0" layoutInCell="1" allowOverlap="1" wp14:anchorId="0617CDB8" wp14:editId="13FAD125">
            <wp:simplePos x="0" y="0"/>
            <wp:positionH relativeFrom="page">
              <wp:posOffset>11246</wp:posOffset>
            </wp:positionH>
            <wp:positionV relativeFrom="page">
              <wp:posOffset>9525</wp:posOffset>
            </wp:positionV>
            <wp:extent cx="7772398" cy="363140"/>
            <wp:effectExtent l="0" t="0" r="0" b="0"/>
            <wp:wrapNone/>
            <wp:docPr id="851940316" name="Image 1">
              <a:extLst xmlns:a="http://schemas.openxmlformats.org/drawingml/2006/main">
                <a:ext uri="{FF2B5EF4-FFF2-40B4-BE49-F238E27FC236}">
                  <a16:creationId xmlns:a16="http://schemas.microsoft.com/office/drawing/2014/main" id="{9736B220-E409-4D51-9EB4-7E74C9083D5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7772398" cy="363140"/>
                    </a:xfrm>
                    <a:prstGeom prst="rect">
                      <a:avLst/>
                    </a:prstGeom>
                  </pic:spPr>
                </pic:pic>
              </a:graphicData>
            </a:graphic>
          </wp:anchor>
        </w:drawing>
      </w:r>
      <w:r w:rsidR="005B547F" w:rsidRPr="00041501">
        <w:br w:type="column"/>
      </w:r>
    </w:p>
    <w:p w14:paraId="4B6CD587" w14:textId="77777777" w:rsidR="008A3245" w:rsidRDefault="008A3245">
      <w:r>
        <w:br w:type="page"/>
      </w:r>
    </w:p>
    <w:p w14:paraId="42F84331" w14:textId="58C2326B" w:rsidR="00EF186E" w:rsidRDefault="00B92959">
      <w:pPr>
        <w:pStyle w:val="BodyText"/>
        <w:spacing w:before="101"/>
        <w:ind w:left="107" w:right="3256"/>
        <w:jc w:val="both"/>
      </w:pPr>
      <w:r>
        <w:rPr>
          <w:noProof/>
        </w:rPr>
        <w:lastRenderedPageBreak/>
        <mc:AlternateContent>
          <mc:Choice Requires="wps">
            <w:drawing>
              <wp:anchor distT="45720" distB="45720" distL="114300" distR="114300" simplePos="0" relativeHeight="251668480" behindDoc="0" locked="0" layoutInCell="1" allowOverlap="1" wp14:anchorId="2D150E49" wp14:editId="4D61C91B">
                <wp:simplePos x="0" y="0"/>
                <wp:positionH relativeFrom="column">
                  <wp:posOffset>-648335</wp:posOffset>
                </wp:positionH>
                <wp:positionV relativeFrom="paragraph">
                  <wp:posOffset>-210185</wp:posOffset>
                </wp:positionV>
                <wp:extent cx="7286625" cy="5057775"/>
                <wp:effectExtent l="0" t="0" r="9525" b="9525"/>
                <wp:wrapSquare wrapText="bothSides"/>
                <wp:docPr id="1634594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6625" cy="5057775"/>
                        </a:xfrm>
                        <a:prstGeom prst="rect">
                          <a:avLst/>
                        </a:prstGeom>
                        <a:solidFill>
                          <a:srgbClr val="FFFFFF"/>
                        </a:solidFill>
                        <a:ln w="9525">
                          <a:noFill/>
                          <a:miter lim="800000"/>
                          <a:headEnd/>
                          <a:tailEnd/>
                        </a:ln>
                      </wps:spPr>
                      <wps:txbx>
                        <w:txbxContent>
                          <w:p w14:paraId="6AD4C72C" w14:textId="41F69ED8" w:rsidR="00B92959" w:rsidRDefault="00B92959" w:rsidP="00B92959">
                            <w:pPr>
                              <w:jc w:val="both"/>
                            </w:pPr>
                            <w:r>
                              <w:t>PAMED appreciates the opportunity to provide input on the Request for Information on</w:t>
                            </w:r>
                          </w:p>
                          <w:p w14:paraId="7FE9C7FC" w14:textId="77777777" w:rsidR="00B92959" w:rsidRDefault="00B92959" w:rsidP="00B92959">
                            <w:pPr>
                              <w:jc w:val="both"/>
                            </w:pPr>
                            <w:r>
                              <w:t xml:space="preserve">the Adoption and Use of AI in Clinical Care. If you have any questions or follow up, please call (800)228-7823 and ask for PAMED leadership or email </w:t>
                            </w:r>
                            <w:hyperlink r:id="rId17">
                              <w:r>
                                <w:rPr>
                                  <w:color w:val="467886"/>
                                  <w:u w:val="single"/>
                                </w:rPr>
                                <w:t>president@pamedsoc.org</w:t>
                              </w:r>
                            </w:hyperlink>
                            <w:r>
                              <w:t>.</w:t>
                            </w:r>
                          </w:p>
                          <w:p w14:paraId="46AA090E" w14:textId="77777777" w:rsidR="00B92959" w:rsidRDefault="00B92959" w:rsidP="00B92959">
                            <w:pPr>
                              <w:jc w:val="both"/>
                            </w:pPr>
                          </w:p>
                          <w:p w14:paraId="6E60826A" w14:textId="618320D1" w:rsidR="00B92959" w:rsidRDefault="00B92959" w:rsidP="00B92959">
                            <w:pPr>
                              <w:jc w:val="both"/>
                            </w:pPr>
                            <w:r>
                              <w:t>Sincerely,</w:t>
                            </w:r>
                          </w:p>
                          <w:p w14:paraId="2EE41FD5" w14:textId="71839F4C" w:rsidR="00B92959" w:rsidRDefault="00B92959" w:rsidP="00B92959">
                            <w:pPr>
                              <w:jc w:val="both"/>
                            </w:pPr>
                            <w:r>
                              <w:rPr>
                                <w:noProof/>
                              </w:rPr>
                              <w:drawing>
                                <wp:inline distT="0" distB="0" distL="0" distR="0" wp14:anchorId="2942AFBE" wp14:editId="4FC54F98">
                                  <wp:extent cx="2066925" cy="712870"/>
                                  <wp:effectExtent l="0" t="0" r="0" b="0"/>
                                  <wp:docPr id="887321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21067" name="Picture 887321067"/>
                                          <pic:cNvPicPr/>
                                        </pic:nvPicPr>
                                        <pic:blipFill>
                                          <a:blip r:embed="rId14">
                                            <a:extLst>
                                              <a:ext uri="{28A0092B-C50C-407E-A947-70E740481C1C}">
                                                <a14:useLocalDpi xmlns:a14="http://schemas.microsoft.com/office/drawing/2010/main" val="0"/>
                                              </a:ext>
                                            </a:extLst>
                                          </a:blip>
                                          <a:stretch>
                                            <a:fillRect/>
                                          </a:stretch>
                                        </pic:blipFill>
                                        <pic:spPr>
                                          <a:xfrm>
                                            <a:off x="0" y="0"/>
                                            <a:ext cx="2076159" cy="716055"/>
                                          </a:xfrm>
                                          <a:prstGeom prst="rect">
                                            <a:avLst/>
                                          </a:prstGeom>
                                        </pic:spPr>
                                      </pic:pic>
                                    </a:graphicData>
                                  </a:graphic>
                                </wp:inline>
                              </w:drawing>
                            </w:r>
                          </w:p>
                          <w:p w14:paraId="00A5F99C" w14:textId="77777777" w:rsidR="00B92959" w:rsidRPr="00B92959" w:rsidRDefault="00B92959" w:rsidP="00B92959">
                            <w:pPr>
                              <w:jc w:val="both"/>
                              <w:rPr>
                                <w:b/>
                                <w:bCs/>
                              </w:rPr>
                            </w:pPr>
                            <w:r w:rsidRPr="00B92959">
                              <w:rPr>
                                <w:b/>
                                <w:bCs/>
                              </w:rPr>
                              <w:t>Arvind R. Cavale, MD</w:t>
                            </w:r>
                          </w:p>
                          <w:p w14:paraId="7A65973B" w14:textId="77777777" w:rsidR="00B92959" w:rsidRDefault="00B92959" w:rsidP="00B92959">
                            <w:pPr>
                              <w:jc w:val="both"/>
                            </w:pPr>
                            <w:r>
                              <w:t>President of the Pennsylvania Medical Society</w:t>
                            </w:r>
                          </w:p>
                          <w:p w14:paraId="187EA3FD" w14:textId="34231C04" w:rsidR="00B92959" w:rsidRDefault="00B929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150E49" id="_x0000_t202" coordsize="21600,21600" o:spt="202" path="m,l,21600r21600,l21600,xe">
                <v:stroke joinstyle="miter"/>
                <v:path gradientshapeok="t" o:connecttype="rect"/>
              </v:shapetype>
              <v:shape id="_x0000_s1029" type="#_x0000_t202" style="position:absolute;left:0;text-align:left;margin-left:-51.05pt;margin-top:-16.55pt;width:573.75pt;height:398.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" stroked="f">
                <v:textbox>
                  <w:txbxContent>
                    <w:p w14:paraId="6AD4C72C" w14:textId="41F69ED8" w:rsidR="00B92959" w:rsidRDefault="00B92959" w:rsidP="00B92959">
                      <w:pPr>
                        <w:jc w:val="both"/>
                      </w:pPr>
                      <w:r>
                        <w:t>PAMED appreciates the opportunity to provide input on the Request for Information on</w:t>
                      </w:r>
                    </w:p>
                    <w:p w14:paraId="7FE9C7FC" w14:textId="77777777" w:rsidR="00B92959" w:rsidRDefault="00B92959" w:rsidP="00B92959">
                      <w:pPr>
                        <w:jc w:val="both"/>
                      </w:pPr>
                      <w:r>
                        <w:t xml:space="preserve">the Adoption and Use of AI in Clinical Care. If you have any questions or follow up, please call (800)228-7823 and ask for PAMED leadership or email </w:t>
                      </w:r>
                      <w:hyperlink r:id="rId18">
                        <w:r>
                          <w:rPr>
                            <w:color w:val="467886"/>
                            <w:u w:val="single"/>
                          </w:rPr>
                          <w:t>president@pamedsoc.org</w:t>
                        </w:r>
                      </w:hyperlink>
                      <w:r>
                        <w:t>.</w:t>
                      </w:r>
                    </w:p>
                    <w:p w14:paraId="46AA090E" w14:textId="77777777" w:rsidR="00B92959" w:rsidRDefault="00B92959" w:rsidP="00B92959">
                      <w:pPr>
                        <w:jc w:val="both"/>
                      </w:pPr>
                    </w:p>
                    <w:p w14:paraId="6E60826A" w14:textId="618320D1" w:rsidR="00B92959" w:rsidRDefault="00B92959" w:rsidP="00B92959">
                      <w:pPr>
                        <w:jc w:val="both"/>
                      </w:pPr>
                      <w:r>
                        <w:t>Sincerely,</w:t>
                      </w:r>
                    </w:p>
                    <w:p w14:paraId="2EE41FD5" w14:textId="71839F4C" w:rsidR="00B92959" w:rsidRDefault="00B92959" w:rsidP="00B92959">
                      <w:pPr>
                        <w:jc w:val="both"/>
                      </w:pPr>
                      <w:r>
                        <w:rPr>
                          <w:noProof/>
                        </w:rPr>
                        <w:drawing>
                          <wp:inline distT="0" distB="0" distL="0" distR="0" wp14:anchorId="2942AFBE" wp14:editId="4FC54F98">
                            <wp:extent cx="2066925" cy="712870"/>
                            <wp:effectExtent l="0" t="0" r="0" b="0"/>
                            <wp:docPr id="887321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21067" name="Picture 887321067"/>
                                    <pic:cNvPicPr/>
                                  </pic:nvPicPr>
                                  <pic:blipFill>
                                    <a:blip r:embed="rId14">
                                      <a:extLst>
                                        <a:ext uri="{28A0092B-C50C-407E-A947-70E740481C1C}">
                                          <a14:useLocalDpi xmlns:a14="http://schemas.microsoft.com/office/drawing/2010/main" val="0"/>
                                        </a:ext>
                                      </a:extLst>
                                    </a:blip>
                                    <a:stretch>
                                      <a:fillRect/>
                                    </a:stretch>
                                  </pic:blipFill>
                                  <pic:spPr>
                                    <a:xfrm>
                                      <a:off x="0" y="0"/>
                                      <a:ext cx="2076159" cy="716055"/>
                                    </a:xfrm>
                                    <a:prstGeom prst="rect">
                                      <a:avLst/>
                                    </a:prstGeom>
                                  </pic:spPr>
                                </pic:pic>
                              </a:graphicData>
                            </a:graphic>
                          </wp:inline>
                        </w:drawing>
                      </w:r>
                    </w:p>
                    <w:p w14:paraId="00A5F99C" w14:textId="77777777" w:rsidR="00B92959" w:rsidRPr="00B92959" w:rsidRDefault="00B92959" w:rsidP="00B92959">
                      <w:pPr>
                        <w:jc w:val="both"/>
                        <w:rPr>
                          <w:b/>
                          <w:bCs/>
                        </w:rPr>
                      </w:pPr>
                      <w:r w:rsidRPr="00B92959">
                        <w:rPr>
                          <w:b/>
                          <w:bCs/>
                        </w:rPr>
                        <w:t>Arvind R. Cavale, MD</w:t>
                      </w:r>
                    </w:p>
                    <w:p w14:paraId="7A65973B" w14:textId="77777777" w:rsidR="00B92959" w:rsidRDefault="00B92959" w:rsidP="00B92959">
                      <w:pPr>
                        <w:jc w:val="both"/>
                      </w:pPr>
                      <w:r>
                        <w:t>President of the Pennsylvania Medical Society</w:t>
                      </w:r>
                    </w:p>
                    <w:p w14:paraId="187EA3FD" w14:textId="34231C04" w:rsidR="00B92959" w:rsidRDefault="00B92959"/>
                  </w:txbxContent>
                </v:textbox>
                <w10:wrap type="square"/>
              </v:shape>
            </w:pict>
          </mc:Fallback>
        </mc:AlternateContent>
      </w:r>
    </w:p>
    <w:sectPr w:rsidR="00EF186E">
      <w:type w:val="continuous"/>
      <w:pgSz w:w="12240" w:h="15840"/>
      <w:pgMar w:top="1440" w:right="1440" w:bottom="1440" w:left="1440" w:header="720" w:footer="720" w:gutter="0"/>
      <w:cols w:num="2" w:space="720" w:equalWidth="0">
        <w:col w:w="3804" w:space="492"/>
        <w:col w:w="542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F7634" w14:textId="77777777" w:rsidR="001C5769" w:rsidRDefault="001C5769" w:rsidP="008A3245">
      <w:r>
        <w:separator/>
      </w:r>
    </w:p>
  </w:endnote>
  <w:endnote w:type="continuationSeparator" w:id="0">
    <w:p w14:paraId="468B6382" w14:textId="77777777" w:rsidR="001C5769" w:rsidRDefault="001C5769" w:rsidP="008A3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4851" w14:textId="77777777" w:rsidR="001C5769" w:rsidRDefault="001C5769" w:rsidP="008A3245">
      <w:r>
        <w:separator/>
      </w:r>
    </w:p>
  </w:footnote>
  <w:footnote w:type="continuationSeparator" w:id="0">
    <w:p w14:paraId="50339AA2" w14:textId="77777777" w:rsidR="001C5769" w:rsidRDefault="001C5769" w:rsidP="008A3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744A" w14:textId="3400A7FF" w:rsidR="008A3245" w:rsidRDefault="008A3245">
    <w:pPr>
      <w:pStyle w:val="Header"/>
    </w:pPr>
    <w:r>
      <w:rPr>
        <w:noProof/>
      </w:rPr>
      <w:drawing>
        <wp:anchor distT="0" distB="0" distL="114300" distR="114300" simplePos="0" relativeHeight="251658240" behindDoc="0" locked="0" layoutInCell="1" allowOverlap="1" wp14:anchorId="2C94D0DE" wp14:editId="2ABA5667">
          <wp:simplePos x="0" y="0"/>
          <wp:positionH relativeFrom="column">
            <wp:posOffset>-508000</wp:posOffset>
          </wp:positionH>
          <wp:positionV relativeFrom="paragraph">
            <wp:posOffset>-457200</wp:posOffset>
          </wp:positionV>
          <wp:extent cx="7773035" cy="359410"/>
          <wp:effectExtent l="0" t="0" r="0" b="2540"/>
          <wp:wrapSquare wrapText="bothSides"/>
          <wp:docPr id="611706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359410"/>
                  </a:xfrm>
                  <a:prstGeom prst="rect">
                    <a:avLst/>
                  </a:prstGeom>
                  <a:noFill/>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C3F4453"/>
    <w:rsid w:val="00041501"/>
    <w:rsid w:val="000432AA"/>
    <w:rsid w:val="0006479F"/>
    <w:rsid w:val="000A1A33"/>
    <w:rsid w:val="000C2359"/>
    <w:rsid w:val="00152CFD"/>
    <w:rsid w:val="00181C00"/>
    <w:rsid w:val="001B6A72"/>
    <w:rsid w:val="001C5769"/>
    <w:rsid w:val="00204811"/>
    <w:rsid w:val="00231C3D"/>
    <w:rsid w:val="00235618"/>
    <w:rsid w:val="002926DF"/>
    <w:rsid w:val="002B3015"/>
    <w:rsid w:val="00340D45"/>
    <w:rsid w:val="003C219B"/>
    <w:rsid w:val="003D0DFF"/>
    <w:rsid w:val="004676CD"/>
    <w:rsid w:val="004929F2"/>
    <w:rsid w:val="004D1841"/>
    <w:rsid w:val="0055268F"/>
    <w:rsid w:val="0059292C"/>
    <w:rsid w:val="005A5D02"/>
    <w:rsid w:val="005B547F"/>
    <w:rsid w:val="005E6424"/>
    <w:rsid w:val="0061458B"/>
    <w:rsid w:val="00707AC2"/>
    <w:rsid w:val="00755FEC"/>
    <w:rsid w:val="00890A16"/>
    <w:rsid w:val="008A3245"/>
    <w:rsid w:val="0091136D"/>
    <w:rsid w:val="009165BA"/>
    <w:rsid w:val="00993B6A"/>
    <w:rsid w:val="00AC2270"/>
    <w:rsid w:val="00B334D7"/>
    <w:rsid w:val="00B63CE0"/>
    <w:rsid w:val="00B92959"/>
    <w:rsid w:val="00B96EEF"/>
    <w:rsid w:val="00C50EA3"/>
    <w:rsid w:val="00CE47DC"/>
    <w:rsid w:val="00CF48A2"/>
    <w:rsid w:val="00D40A2D"/>
    <w:rsid w:val="00DA49CF"/>
    <w:rsid w:val="00DA572F"/>
    <w:rsid w:val="00DC40B4"/>
    <w:rsid w:val="00E017CD"/>
    <w:rsid w:val="00E14B8C"/>
    <w:rsid w:val="00E204BC"/>
    <w:rsid w:val="00E44089"/>
    <w:rsid w:val="00E62268"/>
    <w:rsid w:val="00EB40C6"/>
    <w:rsid w:val="00EC1458"/>
    <w:rsid w:val="00EF186E"/>
    <w:rsid w:val="00F16728"/>
    <w:rsid w:val="00F849F6"/>
    <w:rsid w:val="00FD1C61"/>
    <w:rsid w:val="00FF08AF"/>
    <w:rsid w:val="047B2AEA"/>
    <w:rsid w:val="05D92FD4"/>
    <w:rsid w:val="0C3F4453"/>
    <w:rsid w:val="10B6261D"/>
    <w:rsid w:val="154304AC"/>
    <w:rsid w:val="21AB9977"/>
    <w:rsid w:val="21DCCB37"/>
    <w:rsid w:val="272EC413"/>
    <w:rsid w:val="29FA93CA"/>
    <w:rsid w:val="2B6B03C8"/>
    <w:rsid w:val="39D29FBE"/>
    <w:rsid w:val="3B2857E0"/>
    <w:rsid w:val="3DA2E513"/>
    <w:rsid w:val="3F661A10"/>
    <w:rsid w:val="4450A8BE"/>
    <w:rsid w:val="562667D3"/>
    <w:rsid w:val="59DEB62E"/>
    <w:rsid w:val="62AE8BFA"/>
    <w:rsid w:val="6B0E1DF0"/>
    <w:rsid w:val="7263F176"/>
    <w:rsid w:val="776610C4"/>
    <w:rsid w:val="7A8A6755"/>
    <w:rsid w:val="7BBFFAEF"/>
    <w:rsid w:val="7EF70A42"/>
    <w:rsid w:val="7FAF1C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5764B"/>
  <w15:docId w15:val="{4B1025A1-695A-45CD-9EE7-0D21070EF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B40C6"/>
    <w:rPr>
      <w:color w:val="0000FF" w:themeColor="hyperlink"/>
      <w:u w:val="single"/>
    </w:rPr>
  </w:style>
  <w:style w:type="character" w:styleId="UnresolvedMention">
    <w:name w:val="Unresolved Mention"/>
    <w:basedOn w:val="DefaultParagraphFont"/>
    <w:uiPriority w:val="99"/>
    <w:semiHidden/>
    <w:unhideWhenUsed/>
    <w:rsid w:val="00EB40C6"/>
    <w:rPr>
      <w:color w:val="605E5C"/>
      <w:shd w:val="clear" w:color="auto" w:fill="E1DFDD"/>
    </w:rPr>
  </w:style>
  <w:style w:type="character" w:customStyle="1" w:styleId="BodyTextChar">
    <w:name w:val="Body Text Char"/>
    <w:basedOn w:val="DefaultParagraphFont"/>
    <w:link w:val="BodyText"/>
    <w:uiPriority w:val="1"/>
    <w:rsid w:val="003C219B"/>
    <w:rPr>
      <w:rFonts w:ascii="Open Sans" w:eastAsia="Open Sans" w:hAnsi="Open Sans" w:cs="Open Sans"/>
    </w:rPr>
  </w:style>
  <w:style w:type="paragraph" w:styleId="NormalWeb">
    <w:name w:val="Normal (Web)"/>
    <w:basedOn w:val="Normal"/>
    <w:uiPriority w:val="99"/>
    <w:semiHidden/>
    <w:unhideWhenUsed/>
    <w:rsid w:val="00340D4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40D45"/>
    <w:rPr>
      <w:b/>
      <w:bCs/>
    </w:rPr>
  </w:style>
  <w:style w:type="character" w:styleId="Emphasis">
    <w:name w:val="Emphasis"/>
    <w:basedOn w:val="DefaultParagraphFont"/>
    <w:uiPriority w:val="20"/>
    <w:qFormat/>
    <w:rsid w:val="00340D45"/>
    <w:rPr>
      <w:i/>
      <w:iCs/>
    </w:rPr>
  </w:style>
  <w:style w:type="paragraph" w:styleId="NoSpacing">
    <w:name w:val="No Spacing"/>
    <w:uiPriority w:val="1"/>
    <w:qFormat/>
    <w:rsid w:val="008A3245"/>
    <w:rPr>
      <w:rFonts w:ascii="Open Sans" w:eastAsia="Open Sans" w:hAnsi="Open Sans" w:cs="Open Sans"/>
    </w:rPr>
  </w:style>
  <w:style w:type="paragraph" w:styleId="Header">
    <w:name w:val="header"/>
    <w:basedOn w:val="Normal"/>
    <w:link w:val="HeaderChar"/>
    <w:uiPriority w:val="99"/>
    <w:unhideWhenUsed/>
    <w:rsid w:val="008A3245"/>
    <w:pPr>
      <w:tabs>
        <w:tab w:val="center" w:pos="4680"/>
        <w:tab w:val="right" w:pos="9360"/>
      </w:tabs>
    </w:pPr>
  </w:style>
  <w:style w:type="character" w:customStyle="1" w:styleId="HeaderChar">
    <w:name w:val="Header Char"/>
    <w:basedOn w:val="DefaultParagraphFont"/>
    <w:link w:val="Header"/>
    <w:uiPriority w:val="99"/>
    <w:rsid w:val="008A3245"/>
    <w:rPr>
      <w:rFonts w:ascii="Open Sans" w:eastAsia="Open Sans" w:hAnsi="Open Sans" w:cs="Open Sans"/>
    </w:rPr>
  </w:style>
  <w:style w:type="paragraph" w:styleId="Footer">
    <w:name w:val="footer"/>
    <w:basedOn w:val="Normal"/>
    <w:link w:val="FooterChar"/>
    <w:uiPriority w:val="99"/>
    <w:unhideWhenUsed/>
    <w:rsid w:val="008A3245"/>
    <w:pPr>
      <w:tabs>
        <w:tab w:val="center" w:pos="4680"/>
        <w:tab w:val="right" w:pos="9360"/>
      </w:tabs>
    </w:pPr>
  </w:style>
  <w:style w:type="character" w:customStyle="1" w:styleId="FooterChar">
    <w:name w:val="Footer Char"/>
    <w:basedOn w:val="DefaultParagraphFont"/>
    <w:link w:val="Footer"/>
    <w:uiPriority w:val="99"/>
    <w:rsid w:val="008A3245"/>
    <w:rPr>
      <w:rFonts w:ascii="Open Sans" w:eastAsia="Open Sans" w:hAnsi="Open Sans" w:cs="Open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resident@pamedsoc.org" TargetMode="External"/><Relationship Id="rId18" Type="http://schemas.openxmlformats.org/officeDocument/2006/relationships/hyperlink" Target="mailto:president@pamedsoc.org"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hyperlink" Target="mailto:president@pamedsoc.org" TargetMode="External"/><Relationship Id="rId2" Type="http://schemas.openxmlformats.org/officeDocument/2006/relationships/customXml" Target="../customXml/item2.xml"/><Relationship Id="rId16" Type="http://schemas.openxmlformats.org/officeDocument/2006/relationships/hyperlink" Target="http://www.pamedsoc.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resident@pamedsoc.org" TargetMode="Externa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0.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opic xmlns="08eb0b49-d280-42e6-9324-e05c7c2e11c8" xsi:nil="true"/>
    <TaxCatchAll xmlns="139bf79e-8630-4ae0-91fa-d97f9ea18427" xsi:nil="true"/>
    <_dlc_DocIdUrl xmlns="08eb0b49-d280-42e6-9324-e05c7c2e11c8">
      <Url xsi:nil="true"/>
      <Description xsi:nil="true"/>
    </_dlc_DocIdUrl>
    <lcf76f155ced4ddcb4097134ff3c332f xmlns="08eb0b49-d280-42e6-9324-e05c7c2e11c8">
      <Terms xmlns="http://schemas.microsoft.com/office/infopath/2007/PartnerControls"/>
    </lcf76f155ced4ddcb4097134ff3c332f>
    <_dlc_DocIdPersistId xmlns="08eb0b49-d280-42e6-9324-e05c7c2e11c8" xsi:nil="true"/>
    <_dlc_DocId xmlns="08eb0b49-d280-42e6-9324-e05c7c2e11c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3E46E4617D36448B0F5DA8323A33FD" ma:contentTypeVersion="21" ma:contentTypeDescription="Create a new document." ma:contentTypeScope="" ma:versionID="540fbf0ad4e81f6693bbc3c90308e411">
  <xsd:schema xmlns:xsd="http://www.w3.org/2001/XMLSchema" xmlns:xs="http://www.w3.org/2001/XMLSchema" xmlns:p="http://schemas.microsoft.com/office/2006/metadata/properties" xmlns:ns2="08eb0b49-d280-42e6-9324-e05c7c2e11c8" xmlns:ns3="139bf79e-8630-4ae0-91fa-d97f9ea18427" targetNamespace="http://schemas.microsoft.com/office/2006/metadata/properties" ma:root="true" ma:fieldsID="007abdd39f428e24581f791958e9e1a9" ns2:_="" ns3:_="">
    <xsd:import namespace="08eb0b49-d280-42e6-9324-e05c7c2e11c8"/>
    <xsd:import namespace="139bf79e-8630-4ae0-91fa-d97f9ea18427"/>
    <xsd:element name="properties">
      <xsd:complexType>
        <xsd:sequence>
          <xsd:element name="documentManagement">
            <xsd:complexType>
              <xsd:all>
                <xsd:element ref="ns2:MediaServiceMetadata" minOccurs="0"/>
                <xsd:element ref="ns2:MediaServiceFastMetadata" minOccurs="0"/>
                <xsd:element ref="ns2:_dlc_DocId" minOccurs="0"/>
                <xsd:element ref="ns2:_dlc_DocIdUrl" minOccurs="0"/>
                <xsd:element ref="ns2:_dlc_DocIdPersistId" minOccurs="0"/>
                <xsd:element ref="ns3:SharedWithUsers" minOccurs="0"/>
                <xsd:element ref="ns3:SharedWithDetails" minOccurs="0"/>
                <xsd:element ref="ns2:MediaServiceAutoKeyPoints" minOccurs="0"/>
                <xsd:element ref="ns2:MediaServiceKeyPoints" minOccurs="0"/>
                <xsd:element ref="ns2:Topic"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eb0b49-d280-42e6-9324-e05c7c2e1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dlc_DocId" ma:index="10" nillable="true" ma:displayName="Document ID Value" ma:description="The value of the document ID assigned to this item." ma:internalName="_dlc_DocId" ma:readOnly="false">
      <xsd:simpleType>
        <xsd:restriction base="dms:Text"/>
      </xsd:simpleType>
    </xsd:element>
    <xsd:element name="_dlc_DocIdUrl" ma:index="11" nillable="true" ma:displayName="Document ID" ma:description="Permanent link to this document." ma:format="Hyperlink"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false">
      <xsd:simpleType>
        <xsd:restriction base="dms:Boolea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Topic" ma:index="17" nillable="true" ma:displayName="Topic" ma:internalName="Topic" ma:readOnly="false">
      <xsd:simpleType>
        <xsd:restriction base="dms:Text">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a4baf80-9fa4-4e51-87f9-d07780fa2574"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9bf79e-8630-4ae0-91fa-d97f9ea1842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74b0491-5357-4f14-874a-5e2945d35fd5}" ma:internalName="TaxCatchAll" ma:showField="CatchAllData" ma:web="139bf79e-8630-4ae0-91fa-d97f9ea184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695955-FFF7-4AF3-B606-2DEA191A6C3E}">
  <ds:schemaRefs>
    <ds:schemaRef ds:uri="http://schemas.microsoft.com/office/2006/metadata/properties"/>
    <ds:schemaRef ds:uri="http://schemas.microsoft.com/office/infopath/2007/PartnerControls"/>
    <ds:schemaRef ds:uri="08eb0b49-d280-42e6-9324-e05c7c2e11c8"/>
    <ds:schemaRef ds:uri="139bf79e-8630-4ae0-91fa-d97f9ea18427"/>
  </ds:schemaRefs>
</ds:datastoreItem>
</file>

<file path=customXml/itemProps2.xml><?xml version="1.0" encoding="utf-8"?>
<ds:datastoreItem xmlns:ds="http://schemas.openxmlformats.org/officeDocument/2006/customXml" ds:itemID="{19444A58-067B-4ADC-8E68-F4958520881E}">
  <ds:schemaRefs>
    <ds:schemaRef ds:uri="http://schemas.microsoft.com/sharepoint/v3/contenttype/forms"/>
  </ds:schemaRefs>
</ds:datastoreItem>
</file>

<file path=customXml/itemProps3.xml><?xml version="1.0" encoding="utf-8"?>
<ds:datastoreItem xmlns:ds="http://schemas.openxmlformats.org/officeDocument/2006/customXml" ds:itemID="{481CC951-BFCA-414D-87E0-D91382D38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eb0b49-d280-42e6-9324-e05c7c2e11c8"/>
    <ds:schemaRef ds:uri="139bf79e-8630-4ae0-91fa-d97f9ea184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75</Words>
  <Characters>419</Characters>
  <Application>Microsoft Office Word</Application>
  <DocSecurity>0</DocSecurity>
  <Lines>6</Lines>
  <Paragraphs>2</Paragraphs>
  <ScaleCrop>false</ScaleCrop>
  <HeadingPairs>
    <vt:vector size="2" baseType="variant">
      <vt:variant>
        <vt:lpstr>Title</vt:lpstr>
      </vt:variant>
      <vt:variant>
        <vt:i4>1</vt:i4>
      </vt:variant>
    </vt:vector>
  </HeadingPairs>
  <TitlesOfParts>
    <vt:vector size="1" baseType="lpstr">
      <vt:lpstr/>
    </vt:vector>
  </TitlesOfParts>
  <Company>Pennsylvania Medical Society</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Boyd, Samantha</dc:creator>
  <cp:keywords/>
  <cp:lastModifiedBy>Long, Richard</cp:lastModifiedBy>
  <cp:revision>2</cp:revision>
  <dcterms:created xsi:type="dcterms:W3CDTF">2026-02-20T15:25:00Z</dcterms:created>
  <dcterms:modified xsi:type="dcterms:W3CDTF">2026-02-20T15:25:00Z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0x0101008A3E46E4617D36448B0F5DA8323A33FD</vt:lpwstr>
  </property>
  <property fmtid="{D5CDD505-2E9C-101B-9397-08002B2CF9AE}" pid="3" name="Created">
    <vt:filetime>2024-01-09T00:00:00Z</vt:filetime>
  </property>
  <property fmtid="{D5CDD505-2E9C-101B-9397-08002B2CF9AE}" pid="4" name="Creator">
    <vt:lpwstr>Acrobat PDFMaker 23 for Word</vt:lpwstr>
  </property>
  <property fmtid="{D5CDD505-2E9C-101B-9397-08002B2CF9AE}" pid="5" name="Document ID Value">
    <vt:lpwstr>KPHE4MNYJEYR-781211938-351</vt:lpwstr>
  </property>
  <property fmtid="{D5CDD505-2E9C-101B-9397-08002B2CF9AE}" pid="6" name="LastSaved">
    <vt:filetime>2024-01-09T00:00:00Z</vt:filetime>
  </property>
  <property fmtid="{D5CDD505-2E9C-101B-9397-08002B2CF9AE}" pid="7" name="MediaServiceImageTags">
    <vt:lpwstr/>
  </property>
  <property fmtid="{D5CDD505-2E9C-101B-9397-08002B2CF9AE}" pid="8" name="Order">
    <vt:lpwstr>35100.000000</vt:lpwstr>
  </property>
  <property fmtid="{D5CDD505-2E9C-101B-9397-08002B2CF9AE}" pid="9" name="Producer">
    <vt:lpwstr>Adobe PDF Library 23.8.234</vt:lpwstr>
  </property>
  <property fmtid="{D5CDD505-2E9C-101B-9397-08002B2CF9AE}" pid="10" name="SourceModified">
    <vt:lpwstr/>
  </property>
  <property fmtid="{D5CDD505-2E9C-101B-9397-08002B2CF9AE}" pid="11" name="_dlc_DocIdItemGuid">
    <vt:lpwstr>dd3bf725-bdcb-4d8c-916b-7daafe2908bb</vt:lpwstr>
  </property>
</Properties>
</file>