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E35D" w14:textId="516FB155" w:rsidR="005C1A6E" w:rsidRPr="006470CD" w:rsidRDefault="008731AA">
      <w:pPr>
        <w:rPr>
          <w:rFonts w:ascii="Times New Roman" w:hAnsi="Times New Roman" w:cs="Times New Roman"/>
        </w:rPr>
      </w:pPr>
      <w:r w:rsidRPr="006470CD">
        <w:rPr>
          <w:rFonts w:ascii="Times New Roman" w:hAnsi="Times New Roman" w:cs="Times New Roman"/>
        </w:rPr>
        <w:t>VIA ELECTRONIC SUBMISSION: Regulations.gov</w:t>
      </w:r>
    </w:p>
    <w:p w14:paraId="6C3CD660" w14:textId="3B052B61" w:rsidR="006470CD" w:rsidRPr="006470CD" w:rsidRDefault="00664A56" w:rsidP="006470CD">
      <w:pPr>
        <w:rPr>
          <w:rFonts w:ascii="Times New Roman" w:hAnsi="Times New Roman" w:cs="Times New Roman"/>
        </w:rPr>
      </w:pPr>
      <w:r>
        <w:rPr>
          <w:rFonts w:ascii="Times New Roman" w:hAnsi="Times New Roman" w:cs="Times New Roman"/>
        </w:rPr>
        <w:t>February 23, 2026</w:t>
      </w:r>
    </w:p>
    <w:p w14:paraId="74F91AC8" w14:textId="77D67128" w:rsidR="006470CD" w:rsidRPr="006470CD" w:rsidRDefault="004C7372" w:rsidP="006470CD">
      <w:pPr>
        <w:spacing w:after="0"/>
        <w:rPr>
          <w:rFonts w:ascii="Times New Roman" w:hAnsi="Times New Roman" w:cs="Times New Roman"/>
        </w:rPr>
      </w:pPr>
      <w:r>
        <w:rPr>
          <w:rFonts w:ascii="Times New Roman" w:hAnsi="Times New Roman" w:cs="Times New Roman"/>
        </w:rPr>
        <w:t>Assistant Secretary for Technology Policy and the Office of the National Coordinator for Health Information Technology</w:t>
      </w:r>
      <w:r w:rsidR="00200C2C">
        <w:rPr>
          <w:rFonts w:ascii="Times New Roman" w:hAnsi="Times New Roman" w:cs="Times New Roman"/>
        </w:rPr>
        <w:t xml:space="preserve">, Department of </w:t>
      </w:r>
      <w:proofErr w:type="gramStart"/>
      <w:r w:rsidR="00200C2C">
        <w:rPr>
          <w:rFonts w:ascii="Times New Roman" w:hAnsi="Times New Roman" w:cs="Times New Roman"/>
        </w:rPr>
        <w:t>Health</w:t>
      </w:r>
      <w:proofErr w:type="gramEnd"/>
      <w:r w:rsidR="00200C2C">
        <w:rPr>
          <w:rFonts w:ascii="Times New Roman" w:hAnsi="Times New Roman" w:cs="Times New Roman"/>
        </w:rPr>
        <w:t xml:space="preserve"> and Human Services</w:t>
      </w:r>
    </w:p>
    <w:p w14:paraId="20E036EE" w14:textId="77777777" w:rsidR="00200C2C" w:rsidRDefault="00200C2C" w:rsidP="006470CD">
      <w:pPr>
        <w:spacing w:after="0"/>
        <w:rPr>
          <w:rFonts w:ascii="Times New Roman" w:hAnsi="Times New Roman" w:cs="Times New Roman"/>
        </w:rPr>
      </w:pPr>
      <w:r w:rsidRPr="004C7372">
        <w:rPr>
          <w:rFonts w:ascii="Times New Roman" w:hAnsi="Times New Roman" w:cs="Times New Roman"/>
        </w:rPr>
        <w:t>Attention: Request for Information: HHS Health Sector AI RFI</w:t>
      </w:r>
      <w:r w:rsidRPr="006470CD">
        <w:rPr>
          <w:rFonts w:ascii="Times New Roman" w:hAnsi="Times New Roman" w:cs="Times New Roman"/>
        </w:rPr>
        <w:t xml:space="preserve"> </w:t>
      </w:r>
    </w:p>
    <w:p w14:paraId="4D9D79B8" w14:textId="48F8159B" w:rsidR="006470CD" w:rsidRDefault="00200C2C" w:rsidP="006470CD">
      <w:pPr>
        <w:spacing w:after="0"/>
        <w:rPr>
          <w:rFonts w:ascii="Times New Roman" w:hAnsi="Times New Roman" w:cs="Times New Roman"/>
        </w:rPr>
      </w:pPr>
      <w:r>
        <w:rPr>
          <w:rFonts w:ascii="Times New Roman" w:hAnsi="Times New Roman" w:cs="Times New Roman"/>
        </w:rPr>
        <w:t>Mary E. Switzer Building</w:t>
      </w:r>
    </w:p>
    <w:p w14:paraId="0CCB8EBF" w14:textId="70F01C6E" w:rsidR="00AC3E0B" w:rsidRDefault="00200C2C" w:rsidP="006470CD">
      <w:pPr>
        <w:spacing w:after="0"/>
        <w:rPr>
          <w:rFonts w:ascii="Times New Roman" w:hAnsi="Times New Roman" w:cs="Times New Roman"/>
        </w:rPr>
      </w:pPr>
      <w:r>
        <w:rPr>
          <w:rFonts w:ascii="Times New Roman" w:hAnsi="Times New Roman" w:cs="Times New Roman"/>
        </w:rPr>
        <w:t xml:space="preserve">Mail Stop: </w:t>
      </w:r>
      <w:r w:rsidR="00AC3E0B">
        <w:rPr>
          <w:rFonts w:ascii="Times New Roman" w:hAnsi="Times New Roman" w:cs="Times New Roman"/>
        </w:rPr>
        <w:t>7033A</w:t>
      </w:r>
      <w:r w:rsidR="004020D8">
        <w:rPr>
          <w:rFonts w:ascii="Times New Roman" w:hAnsi="Times New Roman" w:cs="Times New Roman"/>
        </w:rPr>
        <w:t>, 330 C Street SW</w:t>
      </w:r>
    </w:p>
    <w:p w14:paraId="3198D98F" w14:textId="5A551393" w:rsidR="0087628E" w:rsidRDefault="004020D8" w:rsidP="004020D8">
      <w:pPr>
        <w:rPr>
          <w:rFonts w:ascii="Times New Roman" w:hAnsi="Times New Roman" w:cs="Times New Roman"/>
        </w:rPr>
      </w:pPr>
      <w:r>
        <w:rPr>
          <w:rFonts w:ascii="Times New Roman" w:hAnsi="Times New Roman" w:cs="Times New Roman"/>
        </w:rPr>
        <w:t>Washington, DC 20201</w:t>
      </w:r>
    </w:p>
    <w:p w14:paraId="3D774205" w14:textId="3D56D090" w:rsidR="0087628E" w:rsidRPr="004020D8" w:rsidRDefault="00A761B9" w:rsidP="004020D8">
      <w:pPr>
        <w:rPr>
          <w:rFonts w:ascii="Times New Roman" w:hAnsi="Times New Roman" w:cs="Times New Roman"/>
          <w:b/>
          <w:bCs/>
        </w:rPr>
      </w:pPr>
      <w:r w:rsidRPr="006470CD">
        <w:rPr>
          <w:rFonts w:ascii="Times New Roman" w:hAnsi="Times New Roman" w:cs="Times New Roman"/>
          <w:b/>
          <w:bCs/>
        </w:rPr>
        <w:t>RE: SCAN Health Plan</w:t>
      </w:r>
      <w:r w:rsidRPr="006470CD">
        <w:rPr>
          <w:rFonts w:ascii="Times New Roman" w:hAnsi="Times New Roman" w:cs="Times New Roman"/>
          <w:b/>
          <w:bCs/>
        </w:rPr>
        <w:t xml:space="preserve"> Comments on </w:t>
      </w:r>
      <w:r w:rsidRPr="006470CD">
        <w:rPr>
          <w:rFonts w:ascii="Times New Roman" w:hAnsi="Times New Roman" w:cs="Times New Roman"/>
          <w:b/>
          <w:bCs/>
        </w:rPr>
        <w:t>Request for Information: Accelerating the Adoption and Use of Artificial Intelligence as Part of Clinical Care</w:t>
      </w:r>
    </w:p>
    <w:p w14:paraId="14B2152A" w14:textId="0D0975D0" w:rsidR="004C358F" w:rsidRPr="006470CD" w:rsidRDefault="004C358F">
      <w:pPr>
        <w:rPr>
          <w:rFonts w:ascii="Times New Roman" w:hAnsi="Times New Roman" w:cs="Times New Roman"/>
        </w:rPr>
      </w:pPr>
      <w:r w:rsidRPr="006470CD">
        <w:rPr>
          <w:rFonts w:ascii="Times New Roman" w:hAnsi="Times New Roman" w:cs="Times New Roman"/>
        </w:rPr>
        <w:t>At SCAN Health Plan, our mission is to keep seniors healthy and independent.</w:t>
      </w:r>
      <w:r w:rsidR="00D000F2" w:rsidRPr="006470CD">
        <w:rPr>
          <w:rFonts w:ascii="Times New Roman" w:hAnsi="Times New Roman" w:cs="Times New Roman"/>
        </w:rPr>
        <w:t xml:space="preserve"> </w:t>
      </w:r>
      <w:r w:rsidRPr="006470CD">
        <w:rPr>
          <w:rFonts w:ascii="Times New Roman" w:hAnsi="Times New Roman" w:cs="Times New Roman"/>
        </w:rPr>
        <w:t xml:space="preserve">Every initiative we undertake, from care coordination to technology modernization, </w:t>
      </w:r>
      <w:proofErr w:type="gramStart"/>
      <w:r w:rsidRPr="006470CD">
        <w:rPr>
          <w:rFonts w:ascii="Times New Roman" w:hAnsi="Times New Roman" w:cs="Times New Roman"/>
        </w:rPr>
        <w:t>is guided</w:t>
      </w:r>
      <w:proofErr w:type="gramEnd"/>
      <w:r w:rsidRPr="006470CD">
        <w:rPr>
          <w:rFonts w:ascii="Times New Roman" w:hAnsi="Times New Roman" w:cs="Times New Roman"/>
        </w:rPr>
        <w:t xml:space="preserve"> by that purpose.</w:t>
      </w:r>
      <w:r w:rsidR="00D000F2" w:rsidRPr="006470CD">
        <w:rPr>
          <w:rFonts w:ascii="Times New Roman" w:hAnsi="Times New Roman" w:cs="Times New Roman"/>
        </w:rPr>
        <w:t xml:space="preserve"> </w:t>
      </w:r>
      <w:r w:rsidRPr="006470CD">
        <w:rPr>
          <w:rFonts w:ascii="Times New Roman" w:hAnsi="Times New Roman" w:cs="Times New Roman"/>
        </w:rPr>
        <w:t>We view artificial intelligence (AI) as a tool that can help us advance this mission, but only when applied in a careful, intentional, and senior-centric way.</w:t>
      </w:r>
    </w:p>
    <w:p w14:paraId="22BE7136" w14:textId="26215FDB" w:rsidR="004C358F" w:rsidRPr="006470CD" w:rsidRDefault="7ED8A627">
      <w:pPr>
        <w:rPr>
          <w:rFonts w:ascii="Times New Roman" w:hAnsi="Times New Roman" w:cs="Times New Roman"/>
        </w:rPr>
      </w:pPr>
      <w:r w:rsidRPr="006470CD">
        <w:rPr>
          <w:rFonts w:ascii="Times New Roman" w:hAnsi="Times New Roman" w:cs="Times New Roman"/>
        </w:rPr>
        <w:t xml:space="preserve">The promise of </w:t>
      </w:r>
      <w:r w:rsidR="004C358F" w:rsidRPr="006470CD">
        <w:rPr>
          <w:rFonts w:ascii="Times New Roman" w:hAnsi="Times New Roman" w:cs="Times New Roman"/>
        </w:rPr>
        <w:t>AI lies in freeing our clinicians, care managers, and member service representatives to spend more meaningful time solving member problems, innovating care models, and delivering human-centered service.</w:t>
      </w:r>
    </w:p>
    <w:p w14:paraId="60F9634D" w14:textId="5D868502" w:rsidR="004C358F" w:rsidRPr="006470CD" w:rsidRDefault="004C358F">
      <w:pPr>
        <w:rPr>
          <w:rFonts w:ascii="Times New Roman" w:hAnsi="Times New Roman" w:cs="Times New Roman"/>
          <w:b/>
          <w:bCs/>
        </w:rPr>
      </w:pPr>
      <w:r w:rsidRPr="006470CD">
        <w:rPr>
          <w:rFonts w:ascii="Times New Roman" w:hAnsi="Times New Roman" w:cs="Times New Roman"/>
          <w:b/>
          <w:bCs/>
        </w:rPr>
        <w:t>Responsible and Senior-Centric AI Use</w:t>
      </w:r>
    </w:p>
    <w:p w14:paraId="5FE35EBD" w14:textId="053828E2" w:rsidR="004C358F" w:rsidRPr="006470CD" w:rsidRDefault="00DC10B6">
      <w:pPr>
        <w:rPr>
          <w:rFonts w:ascii="Times New Roman" w:hAnsi="Times New Roman" w:cs="Times New Roman"/>
        </w:rPr>
      </w:pPr>
      <w:r w:rsidRPr="006470CD">
        <w:rPr>
          <w:rFonts w:ascii="Times New Roman" w:hAnsi="Times New Roman" w:cs="Times New Roman"/>
        </w:rPr>
        <w:t>SCAN’s</w:t>
      </w:r>
      <w:r w:rsidR="004C358F" w:rsidRPr="006470CD">
        <w:rPr>
          <w:rFonts w:ascii="Times New Roman" w:hAnsi="Times New Roman" w:cs="Times New Roman"/>
        </w:rPr>
        <w:t xml:space="preserve"> approach to AI development and deployment begins with the end user</w:t>
      </w:r>
      <w:r w:rsidR="0008183F" w:rsidRPr="006470CD">
        <w:rPr>
          <w:rFonts w:ascii="Times New Roman" w:hAnsi="Times New Roman" w:cs="Times New Roman"/>
        </w:rPr>
        <w:t xml:space="preserve">: </w:t>
      </w:r>
      <w:r w:rsidR="004C358F" w:rsidRPr="006470CD">
        <w:rPr>
          <w:rFonts w:ascii="Times New Roman" w:hAnsi="Times New Roman" w:cs="Times New Roman"/>
        </w:rPr>
        <w:t>the member.</w:t>
      </w:r>
      <w:r w:rsidR="00D000F2" w:rsidRPr="006470CD">
        <w:rPr>
          <w:rFonts w:ascii="Times New Roman" w:hAnsi="Times New Roman" w:cs="Times New Roman"/>
        </w:rPr>
        <w:t xml:space="preserve"> </w:t>
      </w:r>
      <w:r w:rsidR="004C358F" w:rsidRPr="006470CD">
        <w:rPr>
          <w:rFonts w:ascii="Times New Roman" w:hAnsi="Times New Roman" w:cs="Times New Roman"/>
        </w:rPr>
        <w:t>Too often</w:t>
      </w:r>
      <w:r w:rsidR="0008183F" w:rsidRPr="006470CD">
        <w:rPr>
          <w:rFonts w:ascii="Times New Roman" w:hAnsi="Times New Roman" w:cs="Times New Roman"/>
        </w:rPr>
        <w:t xml:space="preserve"> throughout the healthcare industry</w:t>
      </w:r>
      <w:r w:rsidR="004C358F" w:rsidRPr="006470CD">
        <w:rPr>
          <w:rFonts w:ascii="Times New Roman" w:hAnsi="Times New Roman" w:cs="Times New Roman"/>
        </w:rPr>
        <w:t>, AI adoption discussions take place among technical, legal, or compliance experts who make decisions based on assumptions about what the user might need.</w:t>
      </w:r>
      <w:r w:rsidR="00D000F2" w:rsidRPr="006470CD">
        <w:rPr>
          <w:rFonts w:ascii="Times New Roman" w:hAnsi="Times New Roman" w:cs="Times New Roman"/>
        </w:rPr>
        <w:t xml:space="preserve"> </w:t>
      </w:r>
      <w:r w:rsidR="004C358F" w:rsidRPr="006470CD">
        <w:rPr>
          <w:rFonts w:ascii="Times New Roman" w:hAnsi="Times New Roman" w:cs="Times New Roman"/>
        </w:rPr>
        <w:t xml:space="preserve">We believe responsible AI starts by listening to seniors, caregivers, and providers to understand their comfort with automation, their expectations, and how AI tools can enhance human connection. </w:t>
      </w:r>
      <w:r w:rsidR="007F155D" w:rsidRPr="006470CD">
        <w:rPr>
          <w:rFonts w:ascii="Times New Roman" w:hAnsi="Times New Roman" w:cs="Times New Roman"/>
        </w:rPr>
        <w:t xml:space="preserve">Our goal is not to make assumptions; </w:t>
      </w:r>
      <w:proofErr w:type="gramStart"/>
      <w:r w:rsidR="007F155D" w:rsidRPr="006470CD">
        <w:rPr>
          <w:rFonts w:ascii="Times New Roman" w:hAnsi="Times New Roman" w:cs="Times New Roman"/>
        </w:rPr>
        <w:t>it’s</w:t>
      </w:r>
      <w:proofErr w:type="gramEnd"/>
      <w:r w:rsidR="007F155D" w:rsidRPr="006470CD">
        <w:rPr>
          <w:rFonts w:ascii="Times New Roman" w:hAnsi="Times New Roman" w:cs="Times New Roman"/>
        </w:rPr>
        <w:t xml:space="preserve"> to know, for sure, what our members want.</w:t>
      </w:r>
    </w:p>
    <w:p w14:paraId="2CF5DE87" w14:textId="5C623E60" w:rsidR="004C358F" w:rsidRPr="006470CD" w:rsidRDefault="00DC10B6">
      <w:pPr>
        <w:rPr>
          <w:rFonts w:ascii="Times New Roman" w:hAnsi="Times New Roman" w:cs="Times New Roman"/>
        </w:rPr>
      </w:pPr>
      <w:r w:rsidRPr="006470CD">
        <w:rPr>
          <w:rFonts w:ascii="Times New Roman" w:hAnsi="Times New Roman" w:cs="Times New Roman"/>
        </w:rPr>
        <w:t xml:space="preserve">We recommend a simple overarching philosophy for AI in Medicare: </w:t>
      </w:r>
      <w:r w:rsidR="004C358F" w:rsidRPr="006470CD">
        <w:rPr>
          <w:rFonts w:ascii="Times New Roman" w:hAnsi="Times New Roman" w:cs="Times New Roman"/>
        </w:rPr>
        <w:t xml:space="preserve">AI tools designed for seniors should be </w:t>
      </w:r>
      <w:r w:rsidR="004C358F" w:rsidRPr="006470CD">
        <w:rPr>
          <w:rFonts w:ascii="Times New Roman" w:hAnsi="Times New Roman" w:cs="Times New Roman"/>
          <w:i/>
          <w:iCs/>
        </w:rPr>
        <w:t>informed by seniors</w:t>
      </w:r>
      <w:r w:rsidR="004C358F" w:rsidRPr="006470CD">
        <w:rPr>
          <w:rFonts w:ascii="Times New Roman" w:hAnsi="Times New Roman" w:cs="Times New Roman"/>
        </w:rPr>
        <w:t xml:space="preserve">. This philosophy guides our human centered design practices, usability testing, and governance framework. </w:t>
      </w:r>
    </w:p>
    <w:p w14:paraId="5F4D8080" w14:textId="0E3B056E" w:rsidR="00E64ADA" w:rsidRPr="006470CD" w:rsidRDefault="00E64ADA">
      <w:pPr>
        <w:rPr>
          <w:rFonts w:ascii="Times New Roman" w:hAnsi="Times New Roman" w:cs="Times New Roman"/>
        </w:rPr>
      </w:pPr>
      <w:r w:rsidRPr="006470CD">
        <w:rPr>
          <w:rFonts w:ascii="Times New Roman" w:hAnsi="Times New Roman" w:cs="Times New Roman"/>
        </w:rPr>
        <w:t xml:space="preserve">HHS can play a role ensuring that AI in clinical care </w:t>
      </w:r>
      <w:proofErr w:type="gramStart"/>
      <w:r w:rsidRPr="006470CD">
        <w:rPr>
          <w:rFonts w:ascii="Times New Roman" w:hAnsi="Times New Roman" w:cs="Times New Roman"/>
        </w:rPr>
        <w:t>is designed</w:t>
      </w:r>
      <w:proofErr w:type="gramEnd"/>
      <w:r w:rsidRPr="006470CD">
        <w:rPr>
          <w:rFonts w:ascii="Times New Roman" w:hAnsi="Times New Roman" w:cs="Times New Roman"/>
        </w:rPr>
        <w:t xml:space="preserve"> </w:t>
      </w:r>
      <w:r w:rsidRPr="006470CD">
        <w:rPr>
          <w:rFonts w:ascii="Times New Roman" w:hAnsi="Times New Roman" w:cs="Times New Roman"/>
          <w:i/>
        </w:rPr>
        <w:t>wi</w:t>
      </w:r>
      <w:r w:rsidRPr="006470CD">
        <w:rPr>
          <w:rFonts w:ascii="Times New Roman" w:hAnsi="Times New Roman" w:cs="Times New Roman"/>
          <w:i/>
          <w:iCs/>
        </w:rPr>
        <w:t>th</w:t>
      </w:r>
      <w:r w:rsidRPr="006470CD">
        <w:rPr>
          <w:rFonts w:ascii="Times New Roman" w:hAnsi="Times New Roman" w:cs="Times New Roman"/>
        </w:rPr>
        <w:t xml:space="preserve"> </w:t>
      </w:r>
      <w:r w:rsidR="0A11CA36" w:rsidRPr="006470CD">
        <w:rPr>
          <w:rFonts w:ascii="Times New Roman" w:hAnsi="Times New Roman" w:cs="Times New Roman"/>
        </w:rPr>
        <w:t xml:space="preserve">input from the </w:t>
      </w:r>
      <w:r w:rsidRPr="006470CD">
        <w:rPr>
          <w:rFonts w:ascii="Times New Roman" w:hAnsi="Times New Roman" w:cs="Times New Roman"/>
        </w:rPr>
        <w:t>end user, not merely for them.</w:t>
      </w:r>
      <w:r w:rsidR="00D000F2" w:rsidRPr="006470CD">
        <w:rPr>
          <w:rFonts w:ascii="Times New Roman" w:hAnsi="Times New Roman" w:cs="Times New Roman"/>
        </w:rPr>
        <w:t xml:space="preserve"> As </w:t>
      </w:r>
      <w:r w:rsidR="00E861B5">
        <w:rPr>
          <w:rFonts w:ascii="Times New Roman" w:hAnsi="Times New Roman" w:cs="Times New Roman"/>
        </w:rPr>
        <w:t>the Department</w:t>
      </w:r>
      <w:r w:rsidR="00D000F2" w:rsidRPr="006470CD">
        <w:rPr>
          <w:rFonts w:ascii="Times New Roman" w:hAnsi="Times New Roman" w:cs="Times New Roman"/>
        </w:rPr>
        <w:t xml:space="preserve"> emphasized in </w:t>
      </w:r>
      <w:r w:rsidR="00AC2CE2" w:rsidRPr="006470CD">
        <w:rPr>
          <w:rFonts w:ascii="Times New Roman" w:hAnsi="Times New Roman" w:cs="Times New Roman"/>
        </w:rPr>
        <w:t>previous accountable care organization models, we</w:t>
      </w:r>
      <w:r w:rsidRPr="006470CD">
        <w:rPr>
          <w:rFonts w:ascii="Times New Roman" w:hAnsi="Times New Roman" w:cs="Times New Roman"/>
        </w:rPr>
        <w:t xml:space="preserve"> urge HHS to embed patient and caregiver voice</w:t>
      </w:r>
      <w:r w:rsidR="00623F03" w:rsidRPr="006470CD">
        <w:rPr>
          <w:rFonts w:ascii="Times New Roman" w:hAnsi="Times New Roman" w:cs="Times New Roman"/>
        </w:rPr>
        <w:t>s</w:t>
      </w:r>
      <w:r w:rsidRPr="006470CD">
        <w:rPr>
          <w:rFonts w:ascii="Times New Roman" w:hAnsi="Times New Roman" w:cs="Times New Roman"/>
        </w:rPr>
        <w:t xml:space="preserve"> into AI funding, pilots</w:t>
      </w:r>
      <w:r w:rsidR="00E861B5">
        <w:rPr>
          <w:rFonts w:ascii="Times New Roman" w:hAnsi="Times New Roman" w:cs="Times New Roman"/>
        </w:rPr>
        <w:t>,</w:t>
      </w:r>
      <w:r w:rsidRPr="006470CD">
        <w:rPr>
          <w:rFonts w:ascii="Times New Roman" w:hAnsi="Times New Roman" w:cs="Times New Roman"/>
        </w:rPr>
        <w:t xml:space="preserve"> and certification</w:t>
      </w:r>
      <w:r w:rsidRPr="006470CD">
        <w:rPr>
          <w:rFonts w:ascii="Times New Roman" w:hAnsi="Times New Roman" w:cs="Times New Roman"/>
          <w:i/>
        </w:rPr>
        <w:t>.</w:t>
      </w:r>
      <w:r w:rsidR="00D000F2" w:rsidRPr="006470CD">
        <w:rPr>
          <w:rFonts w:ascii="Times New Roman" w:hAnsi="Times New Roman" w:cs="Times New Roman"/>
          <w:i/>
        </w:rPr>
        <w:t xml:space="preserve"> </w:t>
      </w:r>
      <w:r w:rsidRPr="006470CD">
        <w:rPr>
          <w:rFonts w:ascii="Times New Roman" w:hAnsi="Times New Roman" w:cs="Times New Roman"/>
        </w:rPr>
        <w:t xml:space="preserve">HHS can encourage or require that AI </w:t>
      </w:r>
      <w:r w:rsidR="00623F03" w:rsidRPr="006470CD">
        <w:rPr>
          <w:rFonts w:ascii="Times New Roman" w:hAnsi="Times New Roman" w:cs="Times New Roman"/>
        </w:rPr>
        <w:t>implementers</w:t>
      </w:r>
      <w:r w:rsidRPr="006470CD">
        <w:rPr>
          <w:rFonts w:ascii="Times New Roman" w:hAnsi="Times New Roman" w:cs="Times New Roman"/>
        </w:rPr>
        <w:t xml:space="preserve"> demonstrate how they gathered evidence about end user needs and comfort with automation (</w:t>
      </w:r>
      <w:r w:rsidRPr="006470CD">
        <w:rPr>
          <w:rFonts w:ascii="Times New Roman" w:hAnsi="Times New Roman" w:cs="Times New Roman"/>
          <w:i/>
        </w:rPr>
        <w:t>e.g.</w:t>
      </w:r>
      <w:r w:rsidRPr="006470CD">
        <w:rPr>
          <w:rFonts w:ascii="Times New Roman" w:hAnsi="Times New Roman" w:cs="Times New Roman"/>
        </w:rPr>
        <w:t>, surveys, interviews, accessibility testing) rather than relying on assumptions.</w:t>
      </w:r>
      <w:r w:rsidR="00D000F2" w:rsidRPr="006470CD">
        <w:rPr>
          <w:rFonts w:ascii="Times New Roman" w:hAnsi="Times New Roman" w:cs="Times New Roman"/>
        </w:rPr>
        <w:t xml:space="preserve"> </w:t>
      </w:r>
      <w:r w:rsidR="003D43E0" w:rsidRPr="006470CD">
        <w:rPr>
          <w:rFonts w:ascii="Times New Roman" w:hAnsi="Times New Roman" w:cs="Times New Roman"/>
        </w:rPr>
        <w:t xml:space="preserve">HHS can </w:t>
      </w:r>
      <w:r w:rsidR="00AC2CE2" w:rsidRPr="006470CD">
        <w:rPr>
          <w:rFonts w:ascii="Times New Roman" w:hAnsi="Times New Roman" w:cs="Times New Roman"/>
        </w:rPr>
        <w:t xml:space="preserve">also </w:t>
      </w:r>
      <w:r w:rsidR="003D43E0" w:rsidRPr="006470CD">
        <w:rPr>
          <w:rFonts w:ascii="Times New Roman" w:hAnsi="Times New Roman" w:cs="Times New Roman"/>
        </w:rPr>
        <w:t xml:space="preserve">issue guidance encouraging AI tools used in Medicare and Medicaid to provide plain language explanations of </w:t>
      </w:r>
      <w:r w:rsidR="003D43E0" w:rsidRPr="006470CD">
        <w:rPr>
          <w:rFonts w:ascii="Times New Roman" w:hAnsi="Times New Roman" w:cs="Times New Roman"/>
        </w:rPr>
        <w:lastRenderedPageBreak/>
        <w:t>what the tool does, how it supports the care team, and how the members can ask questions or opt out where appropriate.</w:t>
      </w:r>
      <w:r w:rsidR="00D000F2" w:rsidRPr="006470CD">
        <w:rPr>
          <w:rFonts w:ascii="Times New Roman" w:hAnsi="Times New Roman" w:cs="Times New Roman"/>
        </w:rPr>
        <w:t xml:space="preserve"> </w:t>
      </w:r>
      <w:r w:rsidR="003D43E0" w:rsidRPr="006470CD">
        <w:rPr>
          <w:rFonts w:ascii="Times New Roman" w:hAnsi="Times New Roman" w:cs="Times New Roman"/>
        </w:rPr>
        <w:t>Materials should be accessible for different literacy levels, languages, and disabilities, so seniors can make informed choices about interacting with AI enabled services.</w:t>
      </w:r>
    </w:p>
    <w:p w14:paraId="325D8A2B" w14:textId="7A870D7C" w:rsidR="004C358F" w:rsidRPr="006470CD" w:rsidRDefault="004C358F">
      <w:pPr>
        <w:rPr>
          <w:rFonts w:ascii="Times New Roman" w:hAnsi="Times New Roman" w:cs="Times New Roman"/>
          <w:b/>
          <w:bCs/>
        </w:rPr>
      </w:pPr>
      <w:r w:rsidRPr="006470CD">
        <w:rPr>
          <w:rFonts w:ascii="Times New Roman" w:hAnsi="Times New Roman" w:cs="Times New Roman"/>
          <w:b/>
          <w:bCs/>
        </w:rPr>
        <w:t>AI Literacy and Trust</w:t>
      </w:r>
    </w:p>
    <w:p w14:paraId="3DA6A928" w14:textId="646CC4E0" w:rsidR="004C358F" w:rsidRPr="006470CD" w:rsidRDefault="004C358F">
      <w:pPr>
        <w:rPr>
          <w:rFonts w:ascii="Times New Roman" w:hAnsi="Times New Roman" w:cs="Times New Roman"/>
        </w:rPr>
      </w:pPr>
      <w:r w:rsidRPr="006470CD">
        <w:rPr>
          <w:rFonts w:ascii="Times New Roman" w:hAnsi="Times New Roman" w:cs="Times New Roman"/>
        </w:rPr>
        <w:t xml:space="preserve">For AI to truly improve health outcomes, AI literacy must </w:t>
      </w:r>
      <w:proofErr w:type="gramStart"/>
      <w:r w:rsidRPr="006470CD">
        <w:rPr>
          <w:rFonts w:ascii="Times New Roman" w:hAnsi="Times New Roman" w:cs="Times New Roman"/>
        </w:rPr>
        <w:t>be embedded</w:t>
      </w:r>
      <w:proofErr w:type="gramEnd"/>
      <w:r w:rsidRPr="006470CD">
        <w:rPr>
          <w:rFonts w:ascii="Times New Roman" w:hAnsi="Times New Roman" w:cs="Times New Roman"/>
        </w:rPr>
        <w:t xml:space="preserve"> across all stakeholders</w:t>
      </w:r>
      <w:r w:rsidR="002A234E" w:rsidRPr="006470CD">
        <w:rPr>
          <w:rFonts w:ascii="Times New Roman" w:hAnsi="Times New Roman" w:cs="Times New Roman"/>
        </w:rPr>
        <w:t>-staff, clinicians, caregivers, and members.</w:t>
      </w:r>
      <w:r w:rsidR="00D000F2" w:rsidRPr="006470CD">
        <w:rPr>
          <w:rFonts w:ascii="Times New Roman" w:hAnsi="Times New Roman" w:cs="Times New Roman"/>
        </w:rPr>
        <w:t xml:space="preserve"> </w:t>
      </w:r>
      <w:r w:rsidR="002A234E" w:rsidRPr="006470CD">
        <w:rPr>
          <w:rFonts w:ascii="Times New Roman" w:hAnsi="Times New Roman" w:cs="Times New Roman"/>
        </w:rPr>
        <w:t>Individuals interacting with AI should understand not just how to use it, but how to question it: How is my data used? Is this output accurate? What are my rights and choices?</w:t>
      </w:r>
    </w:p>
    <w:p w14:paraId="10C4FDBC" w14:textId="0752519C" w:rsidR="002A234E" w:rsidRPr="006470CD" w:rsidRDefault="002A234E">
      <w:pPr>
        <w:rPr>
          <w:rFonts w:ascii="Times New Roman" w:hAnsi="Times New Roman" w:cs="Times New Roman"/>
        </w:rPr>
      </w:pPr>
      <w:r w:rsidRPr="006470CD">
        <w:rPr>
          <w:rFonts w:ascii="Times New Roman" w:hAnsi="Times New Roman" w:cs="Times New Roman"/>
        </w:rPr>
        <w:t>At SCAN, we are implementing initiatives to train our teams in the principles of responsible AI, bias mitigation, and data ethics.</w:t>
      </w:r>
      <w:r w:rsidR="00D000F2" w:rsidRPr="006470CD">
        <w:rPr>
          <w:rFonts w:ascii="Times New Roman" w:hAnsi="Times New Roman" w:cs="Times New Roman"/>
        </w:rPr>
        <w:t xml:space="preserve"> </w:t>
      </w:r>
      <w:r w:rsidRPr="006470CD">
        <w:rPr>
          <w:rFonts w:ascii="Times New Roman" w:hAnsi="Times New Roman" w:cs="Times New Roman"/>
        </w:rPr>
        <w:t xml:space="preserve">We also believe </w:t>
      </w:r>
      <w:r w:rsidR="003D43E0" w:rsidRPr="006470CD">
        <w:rPr>
          <w:rFonts w:ascii="Times New Roman" w:hAnsi="Times New Roman" w:cs="Times New Roman"/>
        </w:rPr>
        <w:t>HHS</w:t>
      </w:r>
      <w:r w:rsidRPr="006470CD">
        <w:rPr>
          <w:rFonts w:ascii="Times New Roman" w:hAnsi="Times New Roman" w:cs="Times New Roman"/>
        </w:rPr>
        <w:t xml:space="preserve"> can play a pivotal role in promoting AI literacy by supporting public education efforts, encouraging transparency standards, and incentivizing patient-centered AI applications.</w:t>
      </w:r>
      <w:r w:rsidR="005E29A4" w:rsidRPr="006470CD">
        <w:rPr>
          <w:rFonts w:ascii="Times New Roman" w:hAnsi="Times New Roman" w:cs="Times New Roman"/>
        </w:rPr>
        <w:t xml:space="preserve"> HHS already helps Americans understand healthcare through the </w:t>
      </w:r>
      <w:r w:rsidR="006A61D4" w:rsidRPr="006470CD">
        <w:rPr>
          <w:rFonts w:ascii="Times New Roman" w:hAnsi="Times New Roman" w:cs="Times New Roman"/>
        </w:rPr>
        <w:t>Medicare Learning Network and other educational resources. A Health AI Learning Network, or something similar, could help increase AI literacy on a broad</w:t>
      </w:r>
      <w:r w:rsidR="00356864" w:rsidRPr="006470CD">
        <w:rPr>
          <w:rFonts w:ascii="Times New Roman" w:hAnsi="Times New Roman" w:cs="Times New Roman"/>
        </w:rPr>
        <w:t>-</w:t>
      </w:r>
      <w:r w:rsidR="006A61D4" w:rsidRPr="006470CD">
        <w:rPr>
          <w:rFonts w:ascii="Times New Roman" w:hAnsi="Times New Roman" w:cs="Times New Roman"/>
        </w:rPr>
        <w:t>based level.</w:t>
      </w:r>
    </w:p>
    <w:p w14:paraId="524D695A" w14:textId="6E2096DB" w:rsidR="002A234E" w:rsidRPr="006470CD" w:rsidRDefault="002A234E">
      <w:pPr>
        <w:rPr>
          <w:rFonts w:ascii="Times New Roman" w:hAnsi="Times New Roman" w:cs="Times New Roman"/>
          <w:b/>
          <w:bCs/>
        </w:rPr>
      </w:pPr>
      <w:r w:rsidRPr="006470CD">
        <w:rPr>
          <w:rFonts w:ascii="Times New Roman" w:hAnsi="Times New Roman" w:cs="Times New Roman"/>
          <w:b/>
          <w:bCs/>
        </w:rPr>
        <w:t>Governance and Oversight</w:t>
      </w:r>
    </w:p>
    <w:p w14:paraId="68DB4E4C" w14:textId="507D80FC" w:rsidR="002A234E" w:rsidRPr="006470CD" w:rsidRDefault="002A234E">
      <w:pPr>
        <w:rPr>
          <w:rFonts w:ascii="Times New Roman" w:hAnsi="Times New Roman" w:cs="Times New Roman"/>
        </w:rPr>
      </w:pPr>
      <w:r w:rsidRPr="006470CD">
        <w:rPr>
          <w:rFonts w:ascii="Times New Roman" w:hAnsi="Times New Roman" w:cs="Times New Roman"/>
        </w:rPr>
        <w:t xml:space="preserve">AI at SCAN </w:t>
      </w:r>
      <w:proofErr w:type="gramStart"/>
      <w:r w:rsidRPr="006470CD">
        <w:rPr>
          <w:rFonts w:ascii="Times New Roman" w:hAnsi="Times New Roman" w:cs="Times New Roman"/>
        </w:rPr>
        <w:t>is governed</w:t>
      </w:r>
      <w:proofErr w:type="gramEnd"/>
      <w:r w:rsidRPr="006470CD">
        <w:rPr>
          <w:rFonts w:ascii="Times New Roman" w:hAnsi="Times New Roman" w:cs="Times New Roman"/>
        </w:rPr>
        <w:t>, managed, and monitored through a multidisciplinary structure involving compliance, clinical leadership, data analytics, and privacy experts. We maintain continuous oversight of AI</w:t>
      </w:r>
      <w:r w:rsidR="00BC66E2" w:rsidRPr="006470CD">
        <w:rPr>
          <w:rFonts w:ascii="Times New Roman" w:hAnsi="Times New Roman" w:cs="Times New Roman"/>
        </w:rPr>
        <w:t>-</w:t>
      </w:r>
      <w:r w:rsidRPr="006470CD">
        <w:rPr>
          <w:rFonts w:ascii="Times New Roman" w:hAnsi="Times New Roman" w:cs="Times New Roman"/>
        </w:rPr>
        <w:t>enabled systems to assess their accuracy, fairness, and member impact.</w:t>
      </w:r>
      <w:r w:rsidR="00D000F2" w:rsidRPr="006470CD">
        <w:rPr>
          <w:rFonts w:ascii="Times New Roman" w:hAnsi="Times New Roman" w:cs="Times New Roman"/>
        </w:rPr>
        <w:t xml:space="preserve"> </w:t>
      </w:r>
      <w:r w:rsidRPr="006470CD">
        <w:rPr>
          <w:rFonts w:ascii="Times New Roman" w:hAnsi="Times New Roman" w:cs="Times New Roman"/>
        </w:rPr>
        <w:t>Responsible AI use must be transparent, explainable, and accountable, especially when serving vulnerable populations like seniors.</w:t>
      </w:r>
    </w:p>
    <w:p w14:paraId="356D9A67" w14:textId="45AAE3FC" w:rsidR="00181CAF" w:rsidRPr="006470CD" w:rsidRDefault="00181CAF">
      <w:pPr>
        <w:rPr>
          <w:rFonts w:ascii="Times New Roman" w:hAnsi="Times New Roman" w:cs="Times New Roman"/>
        </w:rPr>
      </w:pPr>
      <w:r w:rsidRPr="006470CD">
        <w:rPr>
          <w:rFonts w:ascii="Times New Roman" w:hAnsi="Times New Roman" w:cs="Times New Roman"/>
        </w:rPr>
        <w:t>One of the key barriers to AI adoption in the clinical context is regulatory uncertainty and fragmentation.</w:t>
      </w:r>
      <w:r w:rsidR="00D000F2" w:rsidRPr="006470CD">
        <w:rPr>
          <w:rFonts w:ascii="Times New Roman" w:hAnsi="Times New Roman" w:cs="Times New Roman"/>
        </w:rPr>
        <w:t xml:space="preserve"> </w:t>
      </w:r>
      <w:r w:rsidRPr="006470CD">
        <w:rPr>
          <w:rFonts w:ascii="Times New Roman" w:hAnsi="Times New Roman" w:cs="Times New Roman"/>
        </w:rPr>
        <w:t>Today, there is no concrete way to map AI tools to existing frameworks and rules.</w:t>
      </w:r>
      <w:r w:rsidR="00D000F2" w:rsidRPr="006470CD">
        <w:rPr>
          <w:rFonts w:ascii="Times New Roman" w:hAnsi="Times New Roman" w:cs="Times New Roman"/>
        </w:rPr>
        <w:t xml:space="preserve"> </w:t>
      </w:r>
      <w:r w:rsidRPr="006470CD">
        <w:rPr>
          <w:rFonts w:ascii="Times New Roman" w:hAnsi="Times New Roman" w:cs="Times New Roman"/>
        </w:rPr>
        <w:t xml:space="preserve">This makes it difficult to predict how evolving frameworks will </w:t>
      </w:r>
      <w:r w:rsidR="00E64ADA" w:rsidRPr="006470CD">
        <w:rPr>
          <w:rFonts w:ascii="Times New Roman" w:hAnsi="Times New Roman" w:cs="Times New Roman"/>
        </w:rPr>
        <w:t>impact autonomous tools.</w:t>
      </w:r>
      <w:r w:rsidR="00D000F2" w:rsidRPr="006470CD">
        <w:rPr>
          <w:rFonts w:ascii="Times New Roman" w:hAnsi="Times New Roman" w:cs="Times New Roman"/>
        </w:rPr>
        <w:t xml:space="preserve"> </w:t>
      </w:r>
      <w:r w:rsidR="00E64ADA" w:rsidRPr="006470CD">
        <w:rPr>
          <w:rFonts w:ascii="Times New Roman" w:hAnsi="Times New Roman" w:cs="Times New Roman"/>
        </w:rPr>
        <w:t>Stakeholders are unsure how to use AI in a HIPAA regulated setting without inappropriate data use, increased breach risk, secondary uses of data</w:t>
      </w:r>
      <w:r w:rsidR="00E861B5">
        <w:rPr>
          <w:rFonts w:ascii="Times New Roman" w:hAnsi="Times New Roman" w:cs="Times New Roman"/>
        </w:rPr>
        <w:t>,</w:t>
      </w:r>
      <w:r w:rsidR="00E64ADA" w:rsidRPr="006470CD">
        <w:rPr>
          <w:rFonts w:ascii="Times New Roman" w:hAnsi="Times New Roman" w:cs="Times New Roman"/>
        </w:rPr>
        <w:t xml:space="preserve"> </w:t>
      </w:r>
      <w:proofErr w:type="gramStart"/>
      <w:r w:rsidR="00E64ADA" w:rsidRPr="006470CD">
        <w:rPr>
          <w:rFonts w:ascii="Times New Roman" w:hAnsi="Times New Roman" w:cs="Times New Roman"/>
        </w:rPr>
        <w:t>etc.</w:t>
      </w:r>
      <w:proofErr w:type="gramEnd"/>
      <w:r w:rsidR="00E861B5">
        <w:rPr>
          <w:rFonts w:ascii="Times New Roman" w:hAnsi="Times New Roman" w:cs="Times New Roman"/>
        </w:rPr>
        <w:t>,</w:t>
      </w:r>
      <w:r w:rsidR="00E64ADA" w:rsidRPr="006470CD">
        <w:rPr>
          <w:rFonts w:ascii="Times New Roman" w:hAnsi="Times New Roman" w:cs="Times New Roman"/>
        </w:rPr>
        <w:t xml:space="preserve"> which can stall innovation and experimentation.</w:t>
      </w:r>
      <w:r w:rsidR="00D000F2" w:rsidRPr="006470CD">
        <w:rPr>
          <w:rFonts w:ascii="Times New Roman" w:hAnsi="Times New Roman" w:cs="Times New Roman"/>
        </w:rPr>
        <w:t xml:space="preserve"> </w:t>
      </w:r>
      <w:r w:rsidR="0067085B" w:rsidRPr="006470CD">
        <w:rPr>
          <w:rFonts w:ascii="Times New Roman" w:hAnsi="Times New Roman" w:cs="Times New Roman"/>
        </w:rPr>
        <w:t>Clear, substantive, HHS guidance on HIPAA and AI would be helpful for organizations across healthcare – best practice examples would be ideal.</w:t>
      </w:r>
    </w:p>
    <w:p w14:paraId="2C60EE20" w14:textId="134BB103" w:rsidR="002A234E" w:rsidRPr="006470CD" w:rsidRDefault="002A234E">
      <w:pPr>
        <w:rPr>
          <w:rFonts w:ascii="Times New Roman" w:hAnsi="Times New Roman" w:cs="Times New Roman"/>
          <w:b/>
          <w:bCs/>
        </w:rPr>
      </w:pPr>
      <w:r w:rsidRPr="006470CD">
        <w:rPr>
          <w:rFonts w:ascii="Times New Roman" w:hAnsi="Times New Roman" w:cs="Times New Roman"/>
          <w:b/>
          <w:bCs/>
        </w:rPr>
        <w:t>Infrastructure and Interoperability</w:t>
      </w:r>
    </w:p>
    <w:p w14:paraId="786F0171" w14:textId="3F186DA6" w:rsidR="002A234E" w:rsidRPr="006470CD" w:rsidRDefault="002A234E">
      <w:pPr>
        <w:rPr>
          <w:rFonts w:ascii="Times New Roman" w:hAnsi="Times New Roman" w:cs="Times New Roman"/>
        </w:rPr>
      </w:pPr>
      <w:proofErr w:type="gramStart"/>
      <w:r w:rsidRPr="006470CD">
        <w:rPr>
          <w:rFonts w:ascii="Times New Roman" w:hAnsi="Times New Roman" w:cs="Times New Roman"/>
        </w:rPr>
        <w:t>Many</w:t>
      </w:r>
      <w:proofErr w:type="gramEnd"/>
      <w:r w:rsidRPr="006470CD">
        <w:rPr>
          <w:rFonts w:ascii="Times New Roman" w:hAnsi="Times New Roman" w:cs="Times New Roman"/>
        </w:rPr>
        <w:t xml:space="preserve"> healthcare organizations are introducing AI into technology environments, still characterized by fragmented data systems, legacy platforms, and inconsistent data standards.</w:t>
      </w:r>
      <w:r w:rsidR="00D000F2" w:rsidRPr="006470CD">
        <w:rPr>
          <w:rFonts w:ascii="Times New Roman" w:hAnsi="Times New Roman" w:cs="Times New Roman"/>
        </w:rPr>
        <w:t xml:space="preserve"> </w:t>
      </w:r>
      <w:r w:rsidRPr="006470CD">
        <w:rPr>
          <w:rFonts w:ascii="Times New Roman" w:hAnsi="Times New Roman" w:cs="Times New Roman"/>
        </w:rPr>
        <w:t>Without a strong digital foundation, AI risks accelerating inefficiencies rather than improving them.</w:t>
      </w:r>
    </w:p>
    <w:p w14:paraId="37D4E30D" w14:textId="137D6E5B" w:rsidR="002A234E" w:rsidRPr="006470CD" w:rsidRDefault="004F6031">
      <w:pPr>
        <w:rPr>
          <w:rFonts w:ascii="Times New Roman" w:hAnsi="Times New Roman" w:cs="Times New Roman"/>
        </w:rPr>
      </w:pPr>
      <w:r w:rsidRPr="006470CD">
        <w:rPr>
          <w:rFonts w:ascii="Times New Roman" w:hAnsi="Times New Roman" w:cs="Times New Roman"/>
        </w:rPr>
        <w:t>HHS</w:t>
      </w:r>
      <w:r w:rsidR="002A234E" w:rsidRPr="006470CD">
        <w:rPr>
          <w:rFonts w:ascii="Times New Roman" w:hAnsi="Times New Roman" w:cs="Times New Roman"/>
        </w:rPr>
        <w:t xml:space="preserve"> can play a leadership role by encouraging interoperability, data standardization, and investment in modern digital infrastructure. The ability to securely exchange structured, high-quality data across the ecosystem is essential for equitable and effective AI adoption.</w:t>
      </w:r>
      <w:r w:rsidR="35B68FFC" w:rsidRPr="006470CD">
        <w:rPr>
          <w:rFonts w:ascii="Times New Roman" w:hAnsi="Times New Roman" w:cs="Times New Roman"/>
        </w:rPr>
        <w:t xml:space="preserve"> Further, </w:t>
      </w:r>
      <w:r w:rsidR="35B68FFC" w:rsidRPr="006470CD">
        <w:rPr>
          <w:rFonts w:ascii="Times New Roman" w:hAnsi="Times New Roman" w:cs="Times New Roman"/>
        </w:rPr>
        <w:lastRenderedPageBreak/>
        <w:t xml:space="preserve">healthcare interoperability can </w:t>
      </w:r>
      <w:proofErr w:type="gramStart"/>
      <w:r w:rsidR="35B68FFC" w:rsidRPr="006470CD">
        <w:rPr>
          <w:rFonts w:ascii="Times New Roman" w:hAnsi="Times New Roman" w:cs="Times New Roman"/>
        </w:rPr>
        <w:t>be further bolstered</w:t>
      </w:r>
      <w:proofErr w:type="gramEnd"/>
      <w:r w:rsidR="35B68FFC" w:rsidRPr="006470CD">
        <w:rPr>
          <w:rFonts w:ascii="Times New Roman" w:hAnsi="Times New Roman" w:cs="Times New Roman"/>
        </w:rPr>
        <w:t xml:space="preserve"> through the usage of AI-based standards like Model Context Protocol (MCP) and Agent-to-Agent.</w:t>
      </w:r>
    </w:p>
    <w:p w14:paraId="357FA279" w14:textId="4CA18B42" w:rsidR="75186BB6" w:rsidRPr="006470CD" w:rsidRDefault="5B7082CA" w:rsidP="0BF312D5">
      <w:pPr>
        <w:rPr>
          <w:rFonts w:ascii="Times New Roman" w:hAnsi="Times New Roman" w:cs="Times New Roman"/>
        </w:rPr>
      </w:pPr>
      <w:r w:rsidRPr="006470CD">
        <w:rPr>
          <w:rFonts w:ascii="Times New Roman" w:hAnsi="Times New Roman" w:cs="Times New Roman"/>
          <w:b/>
          <w:bCs/>
        </w:rPr>
        <w:t>Successes To-Date</w:t>
      </w:r>
    </w:p>
    <w:p w14:paraId="3F0DE124" w14:textId="259BCE52" w:rsidR="75186BB6" w:rsidRPr="006470CD" w:rsidRDefault="737C5B9B" w:rsidP="0BF312D5">
      <w:pPr>
        <w:rPr>
          <w:rFonts w:ascii="Times New Roman" w:hAnsi="Times New Roman" w:cs="Times New Roman"/>
        </w:rPr>
      </w:pPr>
      <w:r w:rsidRPr="006470CD">
        <w:rPr>
          <w:rFonts w:ascii="Times New Roman" w:hAnsi="Times New Roman" w:cs="Times New Roman"/>
        </w:rPr>
        <w:t xml:space="preserve">Our organization has seen the promise of AI through early use cases ranging from “back office” administration to tools that support our frontline </w:t>
      </w:r>
      <w:r w:rsidR="76B04918" w:rsidRPr="006470CD">
        <w:rPr>
          <w:rFonts w:ascii="Times New Roman" w:hAnsi="Times New Roman" w:cs="Times New Roman"/>
        </w:rPr>
        <w:t>M</w:t>
      </w:r>
      <w:r w:rsidRPr="006470CD">
        <w:rPr>
          <w:rFonts w:ascii="Times New Roman" w:hAnsi="Times New Roman" w:cs="Times New Roman"/>
        </w:rPr>
        <w:t>ember Service Advocates</w:t>
      </w:r>
      <w:r w:rsidR="39BE6F19" w:rsidRPr="006470CD">
        <w:rPr>
          <w:rFonts w:ascii="Times New Roman" w:hAnsi="Times New Roman" w:cs="Times New Roman"/>
        </w:rPr>
        <w:t xml:space="preserve"> (MSA)</w:t>
      </w:r>
      <w:r w:rsidRPr="006470CD">
        <w:rPr>
          <w:rFonts w:ascii="Times New Roman" w:hAnsi="Times New Roman" w:cs="Times New Roman"/>
        </w:rPr>
        <w:t>.</w:t>
      </w:r>
      <w:r w:rsidR="76B04918" w:rsidRPr="006470CD">
        <w:rPr>
          <w:rFonts w:ascii="Times New Roman" w:hAnsi="Times New Roman" w:cs="Times New Roman"/>
        </w:rPr>
        <w:t xml:space="preserve"> We believe that the following investments have </w:t>
      </w:r>
      <w:r w:rsidR="0067085B" w:rsidRPr="006470CD">
        <w:rPr>
          <w:rFonts w:ascii="Times New Roman" w:hAnsi="Times New Roman" w:cs="Times New Roman"/>
        </w:rPr>
        <w:t>improved</w:t>
      </w:r>
      <w:r w:rsidR="76B04918" w:rsidRPr="006470CD">
        <w:rPr>
          <w:rFonts w:ascii="Times New Roman" w:hAnsi="Times New Roman" w:cs="Times New Roman"/>
        </w:rPr>
        <w:t xml:space="preserve"> the experiences of our seniors:</w:t>
      </w:r>
    </w:p>
    <w:p w14:paraId="44D863E2" w14:textId="13BC479B" w:rsidR="545E192A" w:rsidRPr="006470CD" w:rsidRDefault="545E192A" w:rsidP="2FED0E19">
      <w:pPr>
        <w:pStyle w:val="ListParagraph"/>
        <w:numPr>
          <w:ilvl w:val="0"/>
          <w:numId w:val="2"/>
        </w:numPr>
        <w:rPr>
          <w:rFonts w:ascii="Times New Roman" w:hAnsi="Times New Roman" w:cs="Times New Roman"/>
        </w:rPr>
      </w:pPr>
      <w:r w:rsidRPr="006470CD">
        <w:rPr>
          <w:rFonts w:ascii="Times New Roman" w:hAnsi="Times New Roman" w:cs="Times New Roman"/>
        </w:rPr>
        <w:t xml:space="preserve">Intelligent </w:t>
      </w:r>
      <w:proofErr w:type="gramStart"/>
      <w:r w:rsidRPr="006470CD">
        <w:rPr>
          <w:rFonts w:ascii="Times New Roman" w:hAnsi="Times New Roman" w:cs="Times New Roman"/>
        </w:rPr>
        <w:t>telephony</w:t>
      </w:r>
      <w:proofErr w:type="gramEnd"/>
      <w:r w:rsidRPr="006470CD">
        <w:rPr>
          <w:rFonts w:ascii="Times New Roman" w:hAnsi="Times New Roman" w:cs="Times New Roman"/>
        </w:rPr>
        <w:t xml:space="preserve"> and contact center redesign</w:t>
      </w:r>
      <w:r w:rsidR="0067085B" w:rsidRPr="006470CD">
        <w:rPr>
          <w:rFonts w:ascii="Times New Roman" w:hAnsi="Times New Roman" w:cs="Times New Roman"/>
        </w:rPr>
        <w:t>:</w:t>
      </w:r>
    </w:p>
    <w:p w14:paraId="72E7183B" w14:textId="54213A95" w:rsidR="545E192A" w:rsidRPr="006470CD" w:rsidRDefault="545E192A" w:rsidP="797ECF1E">
      <w:pPr>
        <w:pStyle w:val="ListParagraph"/>
        <w:numPr>
          <w:ilvl w:val="1"/>
          <w:numId w:val="2"/>
        </w:numPr>
        <w:rPr>
          <w:rFonts w:ascii="Times New Roman" w:hAnsi="Times New Roman" w:cs="Times New Roman"/>
        </w:rPr>
      </w:pPr>
      <w:r w:rsidRPr="006470CD">
        <w:rPr>
          <w:rFonts w:ascii="Times New Roman" w:hAnsi="Times New Roman" w:cs="Times New Roman"/>
        </w:rPr>
        <w:t>Using intent detection, we route members to the most appropriate MSA</w:t>
      </w:r>
      <w:r w:rsidR="1C384A39" w:rsidRPr="006470CD">
        <w:rPr>
          <w:rFonts w:ascii="Times New Roman" w:hAnsi="Times New Roman" w:cs="Times New Roman"/>
        </w:rPr>
        <w:t xml:space="preserve"> or benefit partner for their needs, reducing transfers and hold time.</w:t>
      </w:r>
    </w:p>
    <w:p w14:paraId="1E54394C" w14:textId="099148BD" w:rsidR="48C10E2F" w:rsidRPr="006470CD" w:rsidRDefault="1C384A39" w:rsidP="48C10E2F">
      <w:pPr>
        <w:pStyle w:val="ListParagraph"/>
        <w:numPr>
          <w:ilvl w:val="1"/>
          <w:numId w:val="2"/>
        </w:numPr>
        <w:rPr>
          <w:rFonts w:ascii="Times New Roman" w:hAnsi="Times New Roman" w:cs="Times New Roman"/>
        </w:rPr>
      </w:pPr>
      <w:r w:rsidRPr="006470CD">
        <w:rPr>
          <w:rFonts w:ascii="Times New Roman" w:hAnsi="Times New Roman" w:cs="Times New Roman"/>
        </w:rPr>
        <w:t>Using a voice agent, we can schedule callbacks and provide general FAQ with members who call after-hours. This reduces time-to-callback and provides 24/7 support.</w:t>
      </w:r>
      <w:r w:rsidR="32ABF5B2" w:rsidRPr="006470CD">
        <w:rPr>
          <w:rFonts w:ascii="Times New Roman" w:hAnsi="Times New Roman" w:cs="Times New Roman"/>
        </w:rPr>
        <w:t xml:space="preserve"> This could expand </w:t>
      </w:r>
      <w:proofErr w:type="gramStart"/>
      <w:r w:rsidR="32ABF5B2" w:rsidRPr="006470CD">
        <w:rPr>
          <w:rFonts w:ascii="Times New Roman" w:hAnsi="Times New Roman" w:cs="Times New Roman"/>
        </w:rPr>
        <w:t>to</w:t>
      </w:r>
      <w:proofErr w:type="gramEnd"/>
      <w:r w:rsidR="32ABF5B2" w:rsidRPr="006470CD">
        <w:rPr>
          <w:rFonts w:ascii="Times New Roman" w:hAnsi="Times New Roman" w:cs="Times New Roman"/>
        </w:rPr>
        <w:t xml:space="preserve"> more self-service capabilities in the future, enabling a caller to address needs on their own if desired.</w:t>
      </w:r>
    </w:p>
    <w:p w14:paraId="1EB16239" w14:textId="45A1BD50" w:rsidR="32ABF5B2" w:rsidRPr="006470CD" w:rsidRDefault="32ABF5B2" w:rsidP="325BA3B6">
      <w:pPr>
        <w:pStyle w:val="ListParagraph"/>
        <w:numPr>
          <w:ilvl w:val="0"/>
          <w:numId w:val="2"/>
        </w:numPr>
        <w:rPr>
          <w:rFonts w:ascii="Times New Roman" w:hAnsi="Times New Roman" w:cs="Times New Roman"/>
        </w:rPr>
      </w:pPr>
      <w:r w:rsidRPr="006470CD">
        <w:rPr>
          <w:rFonts w:ascii="Times New Roman" w:hAnsi="Times New Roman" w:cs="Times New Roman"/>
        </w:rPr>
        <w:t>Reduction of administrative overhead on paper-based documents</w:t>
      </w:r>
      <w:r w:rsidR="0067085B" w:rsidRPr="006470CD">
        <w:rPr>
          <w:rFonts w:ascii="Times New Roman" w:hAnsi="Times New Roman" w:cs="Times New Roman"/>
        </w:rPr>
        <w:t>:</w:t>
      </w:r>
    </w:p>
    <w:p w14:paraId="5D329F38" w14:textId="004D5C83" w:rsidR="12000D85" w:rsidRPr="006470CD" w:rsidRDefault="32ABF5B2" w:rsidP="46DBBAC1">
      <w:pPr>
        <w:pStyle w:val="ListParagraph"/>
        <w:numPr>
          <w:ilvl w:val="1"/>
          <w:numId w:val="2"/>
        </w:numPr>
        <w:rPr>
          <w:rFonts w:ascii="Times New Roman" w:hAnsi="Times New Roman" w:cs="Times New Roman"/>
        </w:rPr>
      </w:pPr>
      <w:r w:rsidRPr="006470CD">
        <w:rPr>
          <w:rFonts w:ascii="Times New Roman" w:hAnsi="Times New Roman" w:cs="Times New Roman"/>
        </w:rPr>
        <w:t>Using combinations of optical character recognition (OCR), automation, and generative AI, we have dramatically reduced paperwork handling by our employees. This reduces turnaround time and can trigger earlier interventions for our me</w:t>
      </w:r>
      <w:r w:rsidR="05931D23" w:rsidRPr="006470CD">
        <w:rPr>
          <w:rFonts w:ascii="Times New Roman" w:hAnsi="Times New Roman" w:cs="Times New Roman"/>
        </w:rPr>
        <w:t>mbers</w:t>
      </w:r>
      <w:r w:rsidRPr="006470CD">
        <w:rPr>
          <w:rFonts w:ascii="Times New Roman" w:hAnsi="Times New Roman" w:cs="Times New Roman"/>
        </w:rPr>
        <w:t>.</w:t>
      </w:r>
    </w:p>
    <w:p w14:paraId="2D73D2E2" w14:textId="5CA7E055" w:rsidR="75186BB6" w:rsidRPr="006470CD" w:rsidRDefault="00E861B5" w:rsidP="103ED84E">
      <w:pPr>
        <w:pStyle w:val="ListParagraph"/>
        <w:numPr>
          <w:ilvl w:val="1"/>
          <w:numId w:val="2"/>
        </w:numPr>
        <w:rPr>
          <w:rFonts w:ascii="Times New Roman" w:hAnsi="Times New Roman" w:cs="Times New Roman"/>
        </w:rPr>
      </w:pPr>
      <w:r w:rsidRPr="006470CD">
        <w:rPr>
          <w:rFonts w:ascii="Times New Roman" w:hAnsi="Times New Roman" w:cs="Times New Roman"/>
        </w:rPr>
        <w:t>We are</w:t>
      </w:r>
      <w:r w:rsidR="1EB1428D" w:rsidRPr="006470CD">
        <w:rPr>
          <w:rFonts w:ascii="Times New Roman" w:hAnsi="Times New Roman" w:cs="Times New Roman"/>
        </w:rPr>
        <w:t xml:space="preserve"> pairing this work with overall digital transformation, expanding our digital-native solutions instead of simply automating paper-based processes. This </w:t>
      </w:r>
      <w:r>
        <w:rPr>
          <w:rFonts w:ascii="Times New Roman" w:hAnsi="Times New Roman" w:cs="Times New Roman"/>
        </w:rPr>
        <w:t xml:space="preserve">effort </w:t>
      </w:r>
      <w:r w:rsidR="1EB1428D" w:rsidRPr="006470CD">
        <w:rPr>
          <w:rFonts w:ascii="Times New Roman" w:hAnsi="Times New Roman" w:cs="Times New Roman"/>
        </w:rPr>
        <w:t>reduces friction for providers, brokers, and other stakeholders with whom we do business.</w:t>
      </w:r>
    </w:p>
    <w:p w14:paraId="47C107D7" w14:textId="2F871920" w:rsidR="002A234E" w:rsidRPr="006470CD" w:rsidRDefault="002A234E">
      <w:pPr>
        <w:rPr>
          <w:rFonts w:ascii="Times New Roman" w:hAnsi="Times New Roman" w:cs="Times New Roman"/>
          <w:b/>
          <w:bCs/>
        </w:rPr>
      </w:pPr>
      <w:r w:rsidRPr="006470CD">
        <w:rPr>
          <w:rFonts w:ascii="Times New Roman" w:hAnsi="Times New Roman" w:cs="Times New Roman"/>
          <w:b/>
          <w:bCs/>
        </w:rPr>
        <w:t>Future Directions and Opportunities</w:t>
      </w:r>
    </w:p>
    <w:p w14:paraId="21913245" w14:textId="78B03C5C" w:rsidR="002A234E" w:rsidRPr="006470CD" w:rsidRDefault="00FC7CC2">
      <w:pPr>
        <w:rPr>
          <w:rFonts w:ascii="Times New Roman" w:hAnsi="Times New Roman" w:cs="Times New Roman"/>
        </w:rPr>
      </w:pPr>
      <w:r w:rsidRPr="006470CD">
        <w:rPr>
          <w:rFonts w:ascii="Times New Roman" w:hAnsi="Times New Roman" w:cs="Times New Roman"/>
        </w:rPr>
        <w:t>AI opens a wide variety of doors that could lead to improved care for seniors, including</w:t>
      </w:r>
      <w:r w:rsidR="002A234E" w:rsidRPr="006470CD">
        <w:rPr>
          <w:rFonts w:ascii="Times New Roman" w:hAnsi="Times New Roman" w:cs="Times New Roman"/>
        </w:rPr>
        <w:t>:</w:t>
      </w:r>
    </w:p>
    <w:p w14:paraId="477EF2B4" w14:textId="5211EC1C" w:rsidR="002A234E" w:rsidRPr="006470CD" w:rsidRDefault="002A234E" w:rsidP="002A234E">
      <w:pPr>
        <w:pStyle w:val="ListParagraph"/>
        <w:numPr>
          <w:ilvl w:val="0"/>
          <w:numId w:val="1"/>
        </w:numPr>
        <w:rPr>
          <w:rFonts w:ascii="Times New Roman" w:hAnsi="Times New Roman" w:cs="Times New Roman"/>
        </w:rPr>
      </w:pPr>
      <w:r w:rsidRPr="006470CD">
        <w:rPr>
          <w:rFonts w:ascii="Times New Roman" w:hAnsi="Times New Roman" w:cs="Times New Roman"/>
        </w:rPr>
        <w:t xml:space="preserve">Personalized care recommendations based on </w:t>
      </w:r>
      <w:r w:rsidR="1496E997" w:rsidRPr="006470CD">
        <w:rPr>
          <w:rFonts w:ascii="Times New Roman" w:hAnsi="Times New Roman" w:cs="Times New Roman"/>
        </w:rPr>
        <w:t xml:space="preserve">insights and </w:t>
      </w:r>
      <w:r w:rsidRPr="006470CD">
        <w:rPr>
          <w:rFonts w:ascii="Times New Roman" w:hAnsi="Times New Roman" w:cs="Times New Roman"/>
        </w:rPr>
        <w:t xml:space="preserve">real-time data from electronic health records and wearable </w:t>
      </w:r>
      <w:proofErr w:type="gramStart"/>
      <w:r w:rsidRPr="006470CD">
        <w:rPr>
          <w:rFonts w:ascii="Times New Roman" w:hAnsi="Times New Roman" w:cs="Times New Roman"/>
        </w:rPr>
        <w:t>devices</w:t>
      </w:r>
      <w:r w:rsidR="36AF4413" w:rsidRPr="006470CD">
        <w:rPr>
          <w:rFonts w:ascii="Times New Roman" w:hAnsi="Times New Roman" w:cs="Times New Roman"/>
        </w:rPr>
        <w:t>;</w:t>
      </w:r>
      <w:proofErr w:type="gramEnd"/>
    </w:p>
    <w:p w14:paraId="0ACD6D71" w14:textId="4CFE183C" w:rsidR="002A234E" w:rsidRPr="006470CD" w:rsidRDefault="002A234E" w:rsidP="002A234E">
      <w:pPr>
        <w:pStyle w:val="ListParagraph"/>
        <w:numPr>
          <w:ilvl w:val="0"/>
          <w:numId w:val="1"/>
        </w:numPr>
        <w:rPr>
          <w:rFonts w:ascii="Times New Roman" w:hAnsi="Times New Roman" w:cs="Times New Roman"/>
        </w:rPr>
      </w:pPr>
      <w:proofErr w:type="gramStart"/>
      <w:r w:rsidRPr="006470CD">
        <w:rPr>
          <w:rFonts w:ascii="Times New Roman" w:hAnsi="Times New Roman" w:cs="Times New Roman"/>
        </w:rPr>
        <w:t>Proactive</w:t>
      </w:r>
      <w:proofErr w:type="gramEnd"/>
      <w:r w:rsidRPr="006470CD">
        <w:rPr>
          <w:rFonts w:ascii="Times New Roman" w:hAnsi="Times New Roman" w:cs="Times New Roman"/>
        </w:rPr>
        <w:t xml:space="preserve"> outreach that identifies early </w:t>
      </w:r>
      <w:r w:rsidR="61B42CD3" w:rsidRPr="006470CD">
        <w:rPr>
          <w:rFonts w:ascii="Times New Roman" w:hAnsi="Times New Roman" w:cs="Times New Roman"/>
        </w:rPr>
        <w:t>sig</w:t>
      </w:r>
      <w:r w:rsidR="72BD077A" w:rsidRPr="006470CD">
        <w:rPr>
          <w:rFonts w:ascii="Times New Roman" w:hAnsi="Times New Roman" w:cs="Times New Roman"/>
        </w:rPr>
        <w:t>n</w:t>
      </w:r>
      <w:r w:rsidR="61B42CD3" w:rsidRPr="006470CD">
        <w:rPr>
          <w:rFonts w:ascii="Times New Roman" w:hAnsi="Times New Roman" w:cs="Times New Roman"/>
        </w:rPr>
        <w:t>s</w:t>
      </w:r>
      <w:r w:rsidRPr="006470CD">
        <w:rPr>
          <w:rFonts w:ascii="Times New Roman" w:hAnsi="Times New Roman" w:cs="Times New Roman"/>
        </w:rPr>
        <w:t xml:space="preserve"> of risk and connects seniors to preventative </w:t>
      </w:r>
      <w:proofErr w:type="gramStart"/>
      <w:r w:rsidRPr="006470CD">
        <w:rPr>
          <w:rFonts w:ascii="Times New Roman" w:hAnsi="Times New Roman" w:cs="Times New Roman"/>
        </w:rPr>
        <w:t>care</w:t>
      </w:r>
      <w:r w:rsidR="6488EE85" w:rsidRPr="006470CD">
        <w:rPr>
          <w:rFonts w:ascii="Times New Roman" w:hAnsi="Times New Roman" w:cs="Times New Roman"/>
        </w:rPr>
        <w:t>;</w:t>
      </w:r>
      <w:proofErr w:type="gramEnd"/>
    </w:p>
    <w:p w14:paraId="5FDC6EA9" w14:textId="7C8D5794" w:rsidR="002A234E" w:rsidRPr="006470CD" w:rsidRDefault="002A234E" w:rsidP="002A234E">
      <w:pPr>
        <w:pStyle w:val="ListParagraph"/>
        <w:numPr>
          <w:ilvl w:val="0"/>
          <w:numId w:val="1"/>
        </w:numPr>
        <w:rPr>
          <w:rFonts w:ascii="Times New Roman" w:hAnsi="Times New Roman" w:cs="Times New Roman"/>
        </w:rPr>
      </w:pPr>
      <w:r w:rsidRPr="006470CD">
        <w:rPr>
          <w:rFonts w:ascii="Times New Roman" w:hAnsi="Times New Roman" w:cs="Times New Roman"/>
        </w:rPr>
        <w:t xml:space="preserve">Streamlined administrative functions that </w:t>
      </w:r>
      <w:r w:rsidR="00181CAF" w:rsidRPr="006470CD">
        <w:rPr>
          <w:rFonts w:ascii="Times New Roman" w:hAnsi="Times New Roman" w:cs="Times New Roman"/>
        </w:rPr>
        <w:t>return</w:t>
      </w:r>
      <w:r w:rsidRPr="006470CD">
        <w:rPr>
          <w:rFonts w:ascii="Times New Roman" w:hAnsi="Times New Roman" w:cs="Times New Roman"/>
        </w:rPr>
        <w:t xml:space="preserve"> staff ti</w:t>
      </w:r>
      <w:r w:rsidR="00181CAF" w:rsidRPr="006470CD">
        <w:rPr>
          <w:rFonts w:ascii="Times New Roman" w:hAnsi="Times New Roman" w:cs="Times New Roman"/>
        </w:rPr>
        <w:t>m</w:t>
      </w:r>
      <w:r w:rsidRPr="006470CD">
        <w:rPr>
          <w:rFonts w:ascii="Times New Roman" w:hAnsi="Times New Roman" w:cs="Times New Roman"/>
        </w:rPr>
        <w:t xml:space="preserve">e to member-facing </w:t>
      </w:r>
      <w:proofErr w:type="gramStart"/>
      <w:r w:rsidRPr="006470CD">
        <w:rPr>
          <w:rFonts w:ascii="Times New Roman" w:hAnsi="Times New Roman" w:cs="Times New Roman"/>
        </w:rPr>
        <w:t>activities</w:t>
      </w:r>
      <w:r w:rsidR="66DB83BB" w:rsidRPr="006470CD">
        <w:rPr>
          <w:rFonts w:ascii="Times New Roman" w:hAnsi="Times New Roman" w:cs="Times New Roman"/>
        </w:rPr>
        <w:t>;</w:t>
      </w:r>
      <w:proofErr w:type="gramEnd"/>
    </w:p>
    <w:p w14:paraId="35DFA223" w14:textId="775D4F3C" w:rsidR="002A234E" w:rsidRPr="006470CD" w:rsidRDefault="002A234E" w:rsidP="002A234E">
      <w:pPr>
        <w:pStyle w:val="ListParagraph"/>
        <w:numPr>
          <w:ilvl w:val="0"/>
          <w:numId w:val="1"/>
        </w:numPr>
        <w:rPr>
          <w:rFonts w:ascii="Times New Roman" w:hAnsi="Times New Roman" w:cs="Times New Roman"/>
        </w:rPr>
      </w:pPr>
      <w:r w:rsidRPr="006470CD">
        <w:rPr>
          <w:rFonts w:ascii="Times New Roman" w:hAnsi="Times New Roman" w:cs="Times New Roman"/>
        </w:rPr>
        <w:t xml:space="preserve">Caregiver support tools that enhance coordination, communication, and </w:t>
      </w:r>
      <w:r w:rsidR="00181CAF" w:rsidRPr="006470CD">
        <w:rPr>
          <w:rFonts w:ascii="Times New Roman" w:hAnsi="Times New Roman" w:cs="Times New Roman"/>
        </w:rPr>
        <w:t>self-management</w:t>
      </w:r>
      <w:r w:rsidR="0E0CE0FE" w:rsidRPr="006470CD">
        <w:rPr>
          <w:rFonts w:ascii="Times New Roman" w:hAnsi="Times New Roman" w:cs="Times New Roman"/>
        </w:rPr>
        <w:t>; and</w:t>
      </w:r>
    </w:p>
    <w:p w14:paraId="0373A01E" w14:textId="1F72A922" w:rsidR="27FBFB89" w:rsidRPr="006470CD" w:rsidRDefault="27FBFB89" w:rsidP="2D63D9AC">
      <w:pPr>
        <w:pStyle w:val="ListParagraph"/>
        <w:numPr>
          <w:ilvl w:val="0"/>
          <w:numId w:val="1"/>
        </w:numPr>
        <w:rPr>
          <w:rFonts w:ascii="Times New Roman" w:hAnsi="Times New Roman" w:cs="Times New Roman"/>
        </w:rPr>
      </w:pPr>
      <w:r w:rsidRPr="006470CD">
        <w:rPr>
          <w:rFonts w:ascii="Times New Roman" w:hAnsi="Times New Roman" w:cs="Times New Roman"/>
        </w:rPr>
        <w:t>Individualized communication that is contextually appropriate and respects the wishes, values, and needs of a member.</w:t>
      </w:r>
    </w:p>
    <w:p w14:paraId="6F68C055" w14:textId="27951994" w:rsidR="002A234E" w:rsidRPr="006470CD" w:rsidRDefault="004F6031" w:rsidP="002A234E">
      <w:pPr>
        <w:rPr>
          <w:rFonts w:ascii="Times New Roman" w:hAnsi="Times New Roman" w:cs="Times New Roman"/>
        </w:rPr>
      </w:pPr>
      <w:r w:rsidRPr="006470CD">
        <w:rPr>
          <w:rFonts w:ascii="Times New Roman" w:hAnsi="Times New Roman" w:cs="Times New Roman"/>
        </w:rPr>
        <w:t>HHS</w:t>
      </w:r>
      <w:r w:rsidR="002A234E" w:rsidRPr="006470CD">
        <w:rPr>
          <w:rFonts w:ascii="Times New Roman" w:hAnsi="Times New Roman" w:cs="Times New Roman"/>
        </w:rPr>
        <w:t xml:space="preserve"> policies that enable innovation while ensuring safety, transparency, and inclusion will be key to realizing these benefits across populations.</w:t>
      </w:r>
    </w:p>
    <w:p w14:paraId="11EA4FDA" w14:textId="0CDCC71F" w:rsidR="002A234E" w:rsidRPr="006470CD" w:rsidRDefault="002A234E" w:rsidP="002A234E">
      <w:pPr>
        <w:rPr>
          <w:rFonts w:ascii="Times New Roman" w:hAnsi="Times New Roman" w:cs="Times New Roman"/>
          <w:b/>
          <w:bCs/>
        </w:rPr>
      </w:pPr>
      <w:r w:rsidRPr="006470CD">
        <w:rPr>
          <w:rFonts w:ascii="Times New Roman" w:hAnsi="Times New Roman" w:cs="Times New Roman"/>
          <w:b/>
          <w:bCs/>
        </w:rPr>
        <w:lastRenderedPageBreak/>
        <w:t>Conclusion</w:t>
      </w:r>
    </w:p>
    <w:p w14:paraId="782B1386" w14:textId="3DB9A07E" w:rsidR="002D4E55" w:rsidRDefault="002A234E">
      <w:pPr>
        <w:rPr>
          <w:rFonts w:ascii="Times New Roman" w:hAnsi="Times New Roman" w:cs="Times New Roman"/>
        </w:rPr>
      </w:pPr>
      <w:r w:rsidRPr="006470CD">
        <w:rPr>
          <w:rFonts w:ascii="Times New Roman" w:hAnsi="Times New Roman" w:cs="Times New Roman"/>
        </w:rPr>
        <w:t xml:space="preserve">SCAN strongly supports </w:t>
      </w:r>
      <w:r w:rsidR="004F6031" w:rsidRPr="006470CD">
        <w:rPr>
          <w:rFonts w:ascii="Times New Roman" w:hAnsi="Times New Roman" w:cs="Times New Roman"/>
        </w:rPr>
        <w:t>HHS</w:t>
      </w:r>
      <w:r w:rsidRPr="006470CD">
        <w:rPr>
          <w:rFonts w:ascii="Times New Roman" w:hAnsi="Times New Roman" w:cs="Times New Roman"/>
        </w:rPr>
        <w:t xml:space="preserve">’s exploration of approaches to accelerate responsible AI adoption in </w:t>
      </w:r>
      <w:r w:rsidR="0067085B" w:rsidRPr="006470CD">
        <w:rPr>
          <w:rFonts w:ascii="Times New Roman" w:hAnsi="Times New Roman" w:cs="Times New Roman"/>
        </w:rPr>
        <w:t>health</w:t>
      </w:r>
      <w:r w:rsidRPr="006470CD">
        <w:rPr>
          <w:rFonts w:ascii="Times New Roman" w:hAnsi="Times New Roman" w:cs="Times New Roman"/>
        </w:rPr>
        <w:t xml:space="preserve">care. We encourage </w:t>
      </w:r>
      <w:r w:rsidR="00181CAF" w:rsidRPr="006470CD">
        <w:rPr>
          <w:rFonts w:ascii="Times New Roman" w:hAnsi="Times New Roman" w:cs="Times New Roman"/>
        </w:rPr>
        <w:t>frameworks</w:t>
      </w:r>
      <w:r w:rsidRPr="006470CD">
        <w:rPr>
          <w:rFonts w:ascii="Times New Roman" w:hAnsi="Times New Roman" w:cs="Times New Roman"/>
        </w:rPr>
        <w:t xml:space="preserve"> that </w:t>
      </w:r>
      <w:r w:rsidR="00181CAF" w:rsidRPr="006470CD">
        <w:rPr>
          <w:rFonts w:ascii="Times New Roman" w:hAnsi="Times New Roman" w:cs="Times New Roman"/>
        </w:rPr>
        <w:t>prioritize</w:t>
      </w:r>
      <w:r w:rsidRPr="006470CD">
        <w:rPr>
          <w:rFonts w:ascii="Times New Roman" w:hAnsi="Times New Roman" w:cs="Times New Roman"/>
        </w:rPr>
        <w:t xml:space="preserve"> </w:t>
      </w:r>
      <w:r w:rsidR="00181CAF" w:rsidRPr="006470CD">
        <w:rPr>
          <w:rFonts w:ascii="Times New Roman" w:hAnsi="Times New Roman" w:cs="Times New Roman"/>
        </w:rPr>
        <w:t>end</w:t>
      </w:r>
      <w:r w:rsidRPr="006470CD">
        <w:rPr>
          <w:rFonts w:ascii="Times New Roman" w:hAnsi="Times New Roman" w:cs="Times New Roman"/>
        </w:rPr>
        <w:t xml:space="preserve"> user trust, equitable access, literacy, and interoperability as the foundations of successful and sustainable innovation.</w:t>
      </w:r>
    </w:p>
    <w:p w14:paraId="11C13D69" w14:textId="47B875A8" w:rsidR="004020D8" w:rsidRDefault="002A234E">
      <w:pPr>
        <w:rPr>
          <w:rFonts w:ascii="Times New Roman" w:hAnsi="Times New Roman" w:cs="Times New Roman"/>
        </w:rPr>
      </w:pPr>
      <w:r w:rsidRPr="006470CD">
        <w:rPr>
          <w:rFonts w:ascii="Times New Roman" w:hAnsi="Times New Roman" w:cs="Times New Roman"/>
        </w:rPr>
        <w:t>Responsible, senior centered AI is not just about technology.</w:t>
      </w:r>
      <w:r w:rsidR="00D000F2" w:rsidRPr="006470CD">
        <w:rPr>
          <w:rFonts w:ascii="Times New Roman" w:hAnsi="Times New Roman" w:cs="Times New Roman"/>
        </w:rPr>
        <w:t xml:space="preserve"> </w:t>
      </w:r>
      <w:r w:rsidRPr="006470CD">
        <w:rPr>
          <w:rFonts w:ascii="Times New Roman" w:hAnsi="Times New Roman" w:cs="Times New Roman"/>
        </w:rPr>
        <w:t xml:space="preserve">It is about empowering independence, improving understanding, and creating health experiences that </w:t>
      </w:r>
      <w:proofErr w:type="gramStart"/>
      <w:r w:rsidRPr="006470CD">
        <w:rPr>
          <w:rFonts w:ascii="Times New Roman" w:hAnsi="Times New Roman" w:cs="Times New Roman"/>
        </w:rPr>
        <w:t>are personalized</w:t>
      </w:r>
      <w:proofErr w:type="gramEnd"/>
      <w:r w:rsidRPr="006470CD">
        <w:rPr>
          <w:rFonts w:ascii="Times New Roman" w:hAnsi="Times New Roman" w:cs="Times New Roman"/>
        </w:rPr>
        <w:t xml:space="preserve">, dignified, and human. </w:t>
      </w:r>
      <w:r w:rsidR="004020D8">
        <w:rPr>
          <w:rFonts w:ascii="Times New Roman" w:hAnsi="Times New Roman" w:cs="Times New Roman"/>
        </w:rPr>
        <w:t xml:space="preserve">SCAN looks forward to collaborating with HHS as the Department seeks to advance AI in healthcare. Please do not hesitate to be in touch with us </w:t>
      </w:r>
      <w:r w:rsidR="00914D9E">
        <w:rPr>
          <w:rFonts w:ascii="Times New Roman" w:hAnsi="Times New Roman" w:cs="Times New Roman"/>
        </w:rPr>
        <w:t>to discuss how AI can improve healthcare quality, affordability, and accessibility.</w:t>
      </w:r>
    </w:p>
    <w:p w14:paraId="69280460" w14:textId="77777777" w:rsidR="00914D9E" w:rsidRDefault="00914D9E">
      <w:pPr>
        <w:rPr>
          <w:rFonts w:ascii="Times New Roman" w:hAnsi="Times New Roman" w:cs="Times New Roman"/>
        </w:rPr>
      </w:pPr>
    </w:p>
    <w:p w14:paraId="68D7E814" w14:textId="0E69DA5B" w:rsidR="003B1260" w:rsidRDefault="003B1260">
      <w:pPr>
        <w:rPr>
          <w:rFonts w:ascii="Times New Roman" w:hAnsi="Times New Roman" w:cs="Times New Roman"/>
        </w:rPr>
      </w:pPr>
      <w:r>
        <w:rPr>
          <w:rFonts w:ascii="Times New Roman" w:hAnsi="Times New Roman" w:cs="Times New Roman"/>
        </w:rPr>
        <w:t>Sincerely,</w:t>
      </w:r>
    </w:p>
    <w:p w14:paraId="7BC3A793" w14:textId="08B07417" w:rsidR="003B1260" w:rsidRPr="00CC21E2" w:rsidRDefault="003B1260">
      <w:pPr>
        <w:rPr>
          <w:rFonts w:ascii="Script MT Bold" w:hAnsi="Script MT Bold" w:cs="Times New Roman"/>
          <w:sz w:val="28"/>
          <w:szCs w:val="28"/>
        </w:rPr>
      </w:pPr>
      <w:r w:rsidRPr="00CC21E2">
        <w:rPr>
          <w:rFonts w:ascii="Script MT Bold" w:hAnsi="Script MT Bold" w:cs="Times New Roman"/>
          <w:sz w:val="28"/>
          <w:szCs w:val="28"/>
        </w:rPr>
        <w:t>Tricia Guay</w:t>
      </w:r>
    </w:p>
    <w:p w14:paraId="68AD9E84" w14:textId="77777777" w:rsidR="00CC21E2" w:rsidRDefault="003B1260" w:rsidP="00CC21E2">
      <w:pPr>
        <w:spacing w:after="0"/>
        <w:rPr>
          <w:rFonts w:ascii="Times New Roman" w:hAnsi="Times New Roman" w:cs="Times New Roman"/>
        </w:rPr>
      </w:pPr>
      <w:r>
        <w:rPr>
          <w:rFonts w:ascii="Times New Roman" w:hAnsi="Times New Roman" w:cs="Times New Roman"/>
        </w:rPr>
        <w:t>Tr</w:t>
      </w:r>
      <w:r w:rsidR="00CC21E2">
        <w:rPr>
          <w:rFonts w:ascii="Times New Roman" w:hAnsi="Times New Roman" w:cs="Times New Roman"/>
        </w:rPr>
        <w:t>icia Guay</w:t>
      </w:r>
    </w:p>
    <w:p w14:paraId="7C0D2726" w14:textId="51A2AC02" w:rsidR="003B1260" w:rsidRPr="006470CD" w:rsidRDefault="00CC21E2" w:rsidP="00CC21E2">
      <w:pPr>
        <w:spacing w:after="0"/>
        <w:rPr>
          <w:rFonts w:ascii="Times New Roman" w:hAnsi="Times New Roman" w:cs="Times New Roman"/>
        </w:rPr>
      </w:pPr>
      <w:r>
        <w:rPr>
          <w:rFonts w:ascii="Times New Roman" w:hAnsi="Times New Roman" w:cs="Times New Roman"/>
        </w:rPr>
        <w:t>Director, Federal Government Affairs, SCAN Health Plan</w:t>
      </w:r>
    </w:p>
    <w:sectPr w:rsidR="003B1260" w:rsidRPr="006470CD" w:rsidSect="00162253">
      <w:headerReference w:type="default" r:id="rId7"/>
      <w:pgSz w:w="12240" w:h="15840"/>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0688" w14:textId="77777777" w:rsidR="00162253" w:rsidRDefault="00162253" w:rsidP="00162253">
      <w:pPr>
        <w:spacing w:after="0" w:line="240" w:lineRule="auto"/>
      </w:pPr>
      <w:r>
        <w:separator/>
      </w:r>
    </w:p>
  </w:endnote>
  <w:endnote w:type="continuationSeparator" w:id="0">
    <w:p w14:paraId="2171A4D4" w14:textId="77777777" w:rsidR="00162253" w:rsidRDefault="00162253" w:rsidP="00162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cript MT Bold">
    <w:panose1 w:val="03040602040607080904"/>
    <w:charset w:val="00"/>
    <w:family w:val="script"/>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B9F6F" w14:textId="77777777" w:rsidR="00162253" w:rsidRDefault="00162253" w:rsidP="00162253">
      <w:pPr>
        <w:spacing w:after="0" w:line="240" w:lineRule="auto"/>
      </w:pPr>
      <w:r>
        <w:separator/>
      </w:r>
    </w:p>
  </w:footnote>
  <w:footnote w:type="continuationSeparator" w:id="0">
    <w:p w14:paraId="41AC2950" w14:textId="77777777" w:rsidR="00162253" w:rsidRDefault="00162253" w:rsidP="00162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64FE" w14:textId="2C1D4D2D" w:rsidR="00162253" w:rsidRDefault="00162253">
    <w:pPr>
      <w:pStyle w:val="Header"/>
    </w:pPr>
    <w:r>
      <w:rPr>
        <w:noProof/>
      </w:rPr>
      <w:drawing>
        <wp:inline distT="0" distB="0" distL="0" distR="0" wp14:anchorId="7B269288" wp14:editId="11D06DC9">
          <wp:extent cx="1582419" cy="457200"/>
          <wp:effectExtent l="0" t="0" r="0" b="0"/>
          <wp:docPr id="420950403" name="Picture 2" descr="A black background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9256" name="Picture 2" descr="A black background with red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739" cy="47029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BEB8"/>
    <w:multiLevelType w:val="hybridMultilevel"/>
    <w:tmpl w:val="FFFFFFFF"/>
    <w:lvl w:ilvl="0" w:tplc="06C2B72C">
      <w:start w:val="1"/>
      <w:numFmt w:val="bullet"/>
      <w:lvlText w:val=""/>
      <w:lvlJc w:val="left"/>
      <w:pPr>
        <w:ind w:left="720" w:hanging="360"/>
      </w:pPr>
      <w:rPr>
        <w:rFonts w:ascii="Symbol" w:hAnsi="Symbol" w:hint="default"/>
      </w:rPr>
    </w:lvl>
    <w:lvl w:ilvl="1" w:tplc="9D3A252A">
      <w:start w:val="1"/>
      <w:numFmt w:val="bullet"/>
      <w:lvlText w:val="o"/>
      <w:lvlJc w:val="left"/>
      <w:pPr>
        <w:ind w:left="1440" w:hanging="360"/>
      </w:pPr>
      <w:rPr>
        <w:rFonts w:ascii="Courier New" w:hAnsi="Courier New" w:hint="default"/>
      </w:rPr>
    </w:lvl>
    <w:lvl w:ilvl="2" w:tplc="1E90D256">
      <w:start w:val="1"/>
      <w:numFmt w:val="bullet"/>
      <w:lvlText w:val=""/>
      <w:lvlJc w:val="left"/>
      <w:pPr>
        <w:ind w:left="2160" w:hanging="360"/>
      </w:pPr>
      <w:rPr>
        <w:rFonts w:ascii="Wingdings" w:hAnsi="Wingdings" w:hint="default"/>
      </w:rPr>
    </w:lvl>
    <w:lvl w:ilvl="3" w:tplc="B35EC976">
      <w:start w:val="1"/>
      <w:numFmt w:val="bullet"/>
      <w:lvlText w:val=""/>
      <w:lvlJc w:val="left"/>
      <w:pPr>
        <w:ind w:left="2880" w:hanging="360"/>
      </w:pPr>
      <w:rPr>
        <w:rFonts w:ascii="Symbol" w:hAnsi="Symbol" w:hint="default"/>
      </w:rPr>
    </w:lvl>
    <w:lvl w:ilvl="4" w:tplc="46AE169A">
      <w:start w:val="1"/>
      <w:numFmt w:val="bullet"/>
      <w:lvlText w:val="o"/>
      <w:lvlJc w:val="left"/>
      <w:pPr>
        <w:ind w:left="3600" w:hanging="360"/>
      </w:pPr>
      <w:rPr>
        <w:rFonts w:ascii="Courier New" w:hAnsi="Courier New" w:hint="default"/>
      </w:rPr>
    </w:lvl>
    <w:lvl w:ilvl="5" w:tplc="6B2AC888">
      <w:start w:val="1"/>
      <w:numFmt w:val="bullet"/>
      <w:lvlText w:val=""/>
      <w:lvlJc w:val="left"/>
      <w:pPr>
        <w:ind w:left="4320" w:hanging="360"/>
      </w:pPr>
      <w:rPr>
        <w:rFonts w:ascii="Wingdings" w:hAnsi="Wingdings" w:hint="default"/>
      </w:rPr>
    </w:lvl>
    <w:lvl w:ilvl="6" w:tplc="8FB6A016">
      <w:start w:val="1"/>
      <w:numFmt w:val="bullet"/>
      <w:lvlText w:val=""/>
      <w:lvlJc w:val="left"/>
      <w:pPr>
        <w:ind w:left="5040" w:hanging="360"/>
      </w:pPr>
      <w:rPr>
        <w:rFonts w:ascii="Symbol" w:hAnsi="Symbol" w:hint="default"/>
      </w:rPr>
    </w:lvl>
    <w:lvl w:ilvl="7" w:tplc="076868C2">
      <w:start w:val="1"/>
      <w:numFmt w:val="bullet"/>
      <w:lvlText w:val="o"/>
      <w:lvlJc w:val="left"/>
      <w:pPr>
        <w:ind w:left="5760" w:hanging="360"/>
      </w:pPr>
      <w:rPr>
        <w:rFonts w:ascii="Courier New" w:hAnsi="Courier New" w:hint="default"/>
      </w:rPr>
    </w:lvl>
    <w:lvl w:ilvl="8" w:tplc="67246CD8">
      <w:start w:val="1"/>
      <w:numFmt w:val="bullet"/>
      <w:lvlText w:val=""/>
      <w:lvlJc w:val="left"/>
      <w:pPr>
        <w:ind w:left="6480" w:hanging="360"/>
      </w:pPr>
      <w:rPr>
        <w:rFonts w:ascii="Wingdings" w:hAnsi="Wingdings" w:hint="default"/>
      </w:rPr>
    </w:lvl>
  </w:abstractNum>
  <w:abstractNum w:abstractNumId="1" w15:restartNumberingAfterBreak="0">
    <w:nsid w:val="798A05F4"/>
    <w:multiLevelType w:val="hybridMultilevel"/>
    <w:tmpl w:val="00A40BE6"/>
    <w:lvl w:ilvl="0" w:tplc="149021E0">
      <w:start w:val="1"/>
      <w:numFmt w:val="bullet"/>
      <w:lvlText w:val=""/>
      <w:lvlJc w:val="left"/>
      <w:pPr>
        <w:ind w:left="720" w:hanging="360"/>
      </w:pPr>
      <w:rPr>
        <w:rFonts w:ascii="Symbol" w:hAnsi="Symbol" w:hint="default"/>
      </w:rPr>
    </w:lvl>
    <w:lvl w:ilvl="1" w:tplc="F68054FC" w:tentative="1">
      <w:start w:val="1"/>
      <w:numFmt w:val="bullet"/>
      <w:lvlText w:val="o"/>
      <w:lvlJc w:val="left"/>
      <w:pPr>
        <w:ind w:left="1440" w:hanging="360"/>
      </w:pPr>
      <w:rPr>
        <w:rFonts w:ascii="Courier New" w:hAnsi="Courier New" w:hint="default"/>
      </w:rPr>
    </w:lvl>
    <w:lvl w:ilvl="2" w:tplc="B8DC4D88" w:tentative="1">
      <w:start w:val="1"/>
      <w:numFmt w:val="bullet"/>
      <w:lvlText w:val=""/>
      <w:lvlJc w:val="left"/>
      <w:pPr>
        <w:ind w:left="2160" w:hanging="360"/>
      </w:pPr>
      <w:rPr>
        <w:rFonts w:ascii="Wingdings" w:hAnsi="Wingdings" w:hint="default"/>
      </w:rPr>
    </w:lvl>
    <w:lvl w:ilvl="3" w:tplc="EB76C30E" w:tentative="1">
      <w:start w:val="1"/>
      <w:numFmt w:val="bullet"/>
      <w:lvlText w:val=""/>
      <w:lvlJc w:val="left"/>
      <w:pPr>
        <w:ind w:left="2880" w:hanging="360"/>
      </w:pPr>
      <w:rPr>
        <w:rFonts w:ascii="Symbol" w:hAnsi="Symbol" w:hint="default"/>
      </w:rPr>
    </w:lvl>
    <w:lvl w:ilvl="4" w:tplc="7054CD7C" w:tentative="1">
      <w:start w:val="1"/>
      <w:numFmt w:val="bullet"/>
      <w:lvlText w:val="o"/>
      <w:lvlJc w:val="left"/>
      <w:pPr>
        <w:ind w:left="3600" w:hanging="360"/>
      </w:pPr>
      <w:rPr>
        <w:rFonts w:ascii="Courier New" w:hAnsi="Courier New" w:hint="default"/>
      </w:rPr>
    </w:lvl>
    <w:lvl w:ilvl="5" w:tplc="986295CA" w:tentative="1">
      <w:start w:val="1"/>
      <w:numFmt w:val="bullet"/>
      <w:lvlText w:val=""/>
      <w:lvlJc w:val="left"/>
      <w:pPr>
        <w:ind w:left="4320" w:hanging="360"/>
      </w:pPr>
      <w:rPr>
        <w:rFonts w:ascii="Wingdings" w:hAnsi="Wingdings" w:hint="default"/>
      </w:rPr>
    </w:lvl>
    <w:lvl w:ilvl="6" w:tplc="E7A89C98" w:tentative="1">
      <w:start w:val="1"/>
      <w:numFmt w:val="bullet"/>
      <w:lvlText w:val=""/>
      <w:lvlJc w:val="left"/>
      <w:pPr>
        <w:ind w:left="5040" w:hanging="360"/>
      </w:pPr>
      <w:rPr>
        <w:rFonts w:ascii="Symbol" w:hAnsi="Symbol" w:hint="default"/>
      </w:rPr>
    </w:lvl>
    <w:lvl w:ilvl="7" w:tplc="E84AED46" w:tentative="1">
      <w:start w:val="1"/>
      <w:numFmt w:val="bullet"/>
      <w:lvlText w:val="o"/>
      <w:lvlJc w:val="left"/>
      <w:pPr>
        <w:ind w:left="5760" w:hanging="360"/>
      </w:pPr>
      <w:rPr>
        <w:rFonts w:ascii="Courier New" w:hAnsi="Courier New" w:hint="default"/>
      </w:rPr>
    </w:lvl>
    <w:lvl w:ilvl="8" w:tplc="21425900" w:tentative="1">
      <w:start w:val="1"/>
      <w:numFmt w:val="bullet"/>
      <w:lvlText w:val=""/>
      <w:lvlJc w:val="left"/>
      <w:pPr>
        <w:ind w:left="6480" w:hanging="360"/>
      </w:pPr>
      <w:rPr>
        <w:rFonts w:ascii="Wingdings" w:hAnsi="Wingdings" w:hint="default"/>
      </w:rPr>
    </w:lvl>
  </w:abstractNum>
  <w:num w:numId="1" w16cid:durableId="1732535178">
    <w:abstractNumId w:val="1"/>
  </w:num>
  <w:num w:numId="2" w16cid:durableId="213282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8F"/>
    <w:rsid w:val="00014A97"/>
    <w:rsid w:val="00023570"/>
    <w:rsid w:val="00045817"/>
    <w:rsid w:val="00047559"/>
    <w:rsid w:val="00050CE4"/>
    <w:rsid w:val="000668FB"/>
    <w:rsid w:val="0008183F"/>
    <w:rsid w:val="00091456"/>
    <w:rsid w:val="000A40C8"/>
    <w:rsid w:val="000F7FBC"/>
    <w:rsid w:val="00100DD6"/>
    <w:rsid w:val="0010182E"/>
    <w:rsid w:val="00103089"/>
    <w:rsid w:val="00111CFB"/>
    <w:rsid w:val="001251C3"/>
    <w:rsid w:val="0014133B"/>
    <w:rsid w:val="001557AD"/>
    <w:rsid w:val="001568E3"/>
    <w:rsid w:val="00162253"/>
    <w:rsid w:val="00165060"/>
    <w:rsid w:val="00181CAF"/>
    <w:rsid w:val="001C78A7"/>
    <w:rsid w:val="001F5917"/>
    <w:rsid w:val="001F7C28"/>
    <w:rsid w:val="00200C2C"/>
    <w:rsid w:val="00227EDE"/>
    <w:rsid w:val="002372DF"/>
    <w:rsid w:val="00245384"/>
    <w:rsid w:val="002526FD"/>
    <w:rsid w:val="00257372"/>
    <w:rsid w:val="002947BE"/>
    <w:rsid w:val="002970E7"/>
    <w:rsid w:val="002A234E"/>
    <w:rsid w:val="002C2E7E"/>
    <w:rsid w:val="002D4E55"/>
    <w:rsid w:val="002D6C69"/>
    <w:rsid w:val="002D7663"/>
    <w:rsid w:val="002E228E"/>
    <w:rsid w:val="002F1114"/>
    <w:rsid w:val="002F1466"/>
    <w:rsid w:val="002F14F7"/>
    <w:rsid w:val="002F7308"/>
    <w:rsid w:val="00305117"/>
    <w:rsid w:val="00305778"/>
    <w:rsid w:val="00310BBF"/>
    <w:rsid w:val="0031773B"/>
    <w:rsid w:val="0035225A"/>
    <w:rsid w:val="00356864"/>
    <w:rsid w:val="0037119A"/>
    <w:rsid w:val="003730D0"/>
    <w:rsid w:val="00380599"/>
    <w:rsid w:val="00381D68"/>
    <w:rsid w:val="003A0AA1"/>
    <w:rsid w:val="003A5731"/>
    <w:rsid w:val="003AF9DC"/>
    <w:rsid w:val="003B1260"/>
    <w:rsid w:val="003D43E0"/>
    <w:rsid w:val="003D7498"/>
    <w:rsid w:val="003E09AE"/>
    <w:rsid w:val="003E5382"/>
    <w:rsid w:val="004020D8"/>
    <w:rsid w:val="00413780"/>
    <w:rsid w:val="00427C5D"/>
    <w:rsid w:val="004614FB"/>
    <w:rsid w:val="004711B6"/>
    <w:rsid w:val="0048627C"/>
    <w:rsid w:val="004B0E80"/>
    <w:rsid w:val="004B2DD5"/>
    <w:rsid w:val="004C21CB"/>
    <w:rsid w:val="004C358F"/>
    <w:rsid w:val="004C7372"/>
    <w:rsid w:val="004D7890"/>
    <w:rsid w:val="004F158A"/>
    <w:rsid w:val="004F6031"/>
    <w:rsid w:val="00515789"/>
    <w:rsid w:val="0051758F"/>
    <w:rsid w:val="00526F49"/>
    <w:rsid w:val="00527675"/>
    <w:rsid w:val="005375EF"/>
    <w:rsid w:val="005427A2"/>
    <w:rsid w:val="005563C9"/>
    <w:rsid w:val="005A68C8"/>
    <w:rsid w:val="005C04B7"/>
    <w:rsid w:val="005C1A6D"/>
    <w:rsid w:val="005C1A6E"/>
    <w:rsid w:val="005D2075"/>
    <w:rsid w:val="005E29A4"/>
    <w:rsid w:val="0060520F"/>
    <w:rsid w:val="006078B1"/>
    <w:rsid w:val="00614AD7"/>
    <w:rsid w:val="006154E1"/>
    <w:rsid w:val="00623F03"/>
    <w:rsid w:val="006470CD"/>
    <w:rsid w:val="0065008B"/>
    <w:rsid w:val="0065153F"/>
    <w:rsid w:val="00664A56"/>
    <w:rsid w:val="006652C0"/>
    <w:rsid w:val="00665B82"/>
    <w:rsid w:val="00665BBE"/>
    <w:rsid w:val="00665BF2"/>
    <w:rsid w:val="0067085B"/>
    <w:rsid w:val="00683DA6"/>
    <w:rsid w:val="006953AA"/>
    <w:rsid w:val="006A0B28"/>
    <w:rsid w:val="006A61D4"/>
    <w:rsid w:val="006A68B9"/>
    <w:rsid w:val="006B00A8"/>
    <w:rsid w:val="006E0090"/>
    <w:rsid w:val="006E1387"/>
    <w:rsid w:val="006E3104"/>
    <w:rsid w:val="006F34D5"/>
    <w:rsid w:val="006F463C"/>
    <w:rsid w:val="00716F70"/>
    <w:rsid w:val="007233FD"/>
    <w:rsid w:val="007556EB"/>
    <w:rsid w:val="00767BB1"/>
    <w:rsid w:val="007B0061"/>
    <w:rsid w:val="007B1044"/>
    <w:rsid w:val="007B7ABC"/>
    <w:rsid w:val="007E5F97"/>
    <w:rsid w:val="007F155D"/>
    <w:rsid w:val="007F7857"/>
    <w:rsid w:val="008051C9"/>
    <w:rsid w:val="0080650B"/>
    <w:rsid w:val="008207CF"/>
    <w:rsid w:val="008453D8"/>
    <w:rsid w:val="0086790D"/>
    <w:rsid w:val="008731AA"/>
    <w:rsid w:val="0087628E"/>
    <w:rsid w:val="0087635F"/>
    <w:rsid w:val="00881B5B"/>
    <w:rsid w:val="00881C8B"/>
    <w:rsid w:val="008B07DC"/>
    <w:rsid w:val="008B1E03"/>
    <w:rsid w:val="008D37C7"/>
    <w:rsid w:val="008F1C8D"/>
    <w:rsid w:val="00903B71"/>
    <w:rsid w:val="00910E7F"/>
    <w:rsid w:val="00911F35"/>
    <w:rsid w:val="00914D9E"/>
    <w:rsid w:val="00916F95"/>
    <w:rsid w:val="00921D84"/>
    <w:rsid w:val="00924BB8"/>
    <w:rsid w:val="00934995"/>
    <w:rsid w:val="00935156"/>
    <w:rsid w:val="0094291F"/>
    <w:rsid w:val="009546DC"/>
    <w:rsid w:val="00975D9E"/>
    <w:rsid w:val="00976BCF"/>
    <w:rsid w:val="00993EC5"/>
    <w:rsid w:val="009A0281"/>
    <w:rsid w:val="009A355B"/>
    <w:rsid w:val="009A3984"/>
    <w:rsid w:val="009A4F16"/>
    <w:rsid w:val="009B7B59"/>
    <w:rsid w:val="009C7823"/>
    <w:rsid w:val="009D198F"/>
    <w:rsid w:val="009E2C90"/>
    <w:rsid w:val="009E5B49"/>
    <w:rsid w:val="00A04110"/>
    <w:rsid w:val="00A045ED"/>
    <w:rsid w:val="00A261FA"/>
    <w:rsid w:val="00A339D0"/>
    <w:rsid w:val="00A36339"/>
    <w:rsid w:val="00A36968"/>
    <w:rsid w:val="00A678A5"/>
    <w:rsid w:val="00A761B9"/>
    <w:rsid w:val="00A92919"/>
    <w:rsid w:val="00AC17B4"/>
    <w:rsid w:val="00AC2CE2"/>
    <w:rsid w:val="00AC3E0B"/>
    <w:rsid w:val="00AF5FCE"/>
    <w:rsid w:val="00AF71ED"/>
    <w:rsid w:val="00B06174"/>
    <w:rsid w:val="00B063A1"/>
    <w:rsid w:val="00B210D4"/>
    <w:rsid w:val="00B21950"/>
    <w:rsid w:val="00B3769C"/>
    <w:rsid w:val="00B47B6E"/>
    <w:rsid w:val="00B5498B"/>
    <w:rsid w:val="00B64D6B"/>
    <w:rsid w:val="00B802F8"/>
    <w:rsid w:val="00B872F2"/>
    <w:rsid w:val="00B96FC4"/>
    <w:rsid w:val="00BC66E2"/>
    <w:rsid w:val="00BE5312"/>
    <w:rsid w:val="00BE59C2"/>
    <w:rsid w:val="00BF151D"/>
    <w:rsid w:val="00C179B1"/>
    <w:rsid w:val="00C3575A"/>
    <w:rsid w:val="00C46665"/>
    <w:rsid w:val="00C86776"/>
    <w:rsid w:val="00CC21E2"/>
    <w:rsid w:val="00CC2C1B"/>
    <w:rsid w:val="00CD137D"/>
    <w:rsid w:val="00CD580E"/>
    <w:rsid w:val="00CF5A41"/>
    <w:rsid w:val="00CF6173"/>
    <w:rsid w:val="00D000F2"/>
    <w:rsid w:val="00D1133F"/>
    <w:rsid w:val="00D1304F"/>
    <w:rsid w:val="00D423F0"/>
    <w:rsid w:val="00D51A9A"/>
    <w:rsid w:val="00D807B5"/>
    <w:rsid w:val="00D9056A"/>
    <w:rsid w:val="00D95462"/>
    <w:rsid w:val="00DC10B6"/>
    <w:rsid w:val="00DC152A"/>
    <w:rsid w:val="00DC5E8E"/>
    <w:rsid w:val="00E0269A"/>
    <w:rsid w:val="00E04F0B"/>
    <w:rsid w:val="00E10FA3"/>
    <w:rsid w:val="00E2291F"/>
    <w:rsid w:val="00E42976"/>
    <w:rsid w:val="00E46037"/>
    <w:rsid w:val="00E647FF"/>
    <w:rsid w:val="00E64ADA"/>
    <w:rsid w:val="00E861B5"/>
    <w:rsid w:val="00E86F77"/>
    <w:rsid w:val="00E95697"/>
    <w:rsid w:val="00EA2EA3"/>
    <w:rsid w:val="00EA3564"/>
    <w:rsid w:val="00EA491A"/>
    <w:rsid w:val="00EB5463"/>
    <w:rsid w:val="00EE36FF"/>
    <w:rsid w:val="00EE5EF6"/>
    <w:rsid w:val="00EF0EEC"/>
    <w:rsid w:val="00F04F93"/>
    <w:rsid w:val="00F220C4"/>
    <w:rsid w:val="00F40C84"/>
    <w:rsid w:val="00F42CA3"/>
    <w:rsid w:val="00F5573D"/>
    <w:rsid w:val="00F63E7B"/>
    <w:rsid w:val="00FA4083"/>
    <w:rsid w:val="00FB27AA"/>
    <w:rsid w:val="00FB5A3A"/>
    <w:rsid w:val="00FC0D77"/>
    <w:rsid w:val="00FC7CC2"/>
    <w:rsid w:val="00FD426F"/>
    <w:rsid w:val="00FD4816"/>
    <w:rsid w:val="00FE061C"/>
    <w:rsid w:val="00FF5BCA"/>
    <w:rsid w:val="035DB0CA"/>
    <w:rsid w:val="04C49659"/>
    <w:rsid w:val="04D919AE"/>
    <w:rsid w:val="04F05107"/>
    <w:rsid w:val="05931D23"/>
    <w:rsid w:val="05B778E0"/>
    <w:rsid w:val="06036F82"/>
    <w:rsid w:val="06AE85E8"/>
    <w:rsid w:val="078853BD"/>
    <w:rsid w:val="07F440ED"/>
    <w:rsid w:val="0923363C"/>
    <w:rsid w:val="09571570"/>
    <w:rsid w:val="09A4EBDD"/>
    <w:rsid w:val="0A11CA36"/>
    <w:rsid w:val="0BA244DE"/>
    <w:rsid w:val="0BF312D5"/>
    <w:rsid w:val="0C513DFD"/>
    <w:rsid w:val="0CE12AE7"/>
    <w:rsid w:val="0CEDB7A3"/>
    <w:rsid w:val="0CFE1FA8"/>
    <w:rsid w:val="0D06A6B3"/>
    <w:rsid w:val="0D12CE34"/>
    <w:rsid w:val="0DACE2B8"/>
    <w:rsid w:val="0E0CE0FE"/>
    <w:rsid w:val="0E2BD5F5"/>
    <w:rsid w:val="0FA8A24E"/>
    <w:rsid w:val="103ED84E"/>
    <w:rsid w:val="106CCFA6"/>
    <w:rsid w:val="115B1FC6"/>
    <w:rsid w:val="11A63849"/>
    <w:rsid w:val="12000D85"/>
    <w:rsid w:val="12396BBD"/>
    <w:rsid w:val="132F9CFB"/>
    <w:rsid w:val="133DBE58"/>
    <w:rsid w:val="1496E997"/>
    <w:rsid w:val="1517B0CB"/>
    <w:rsid w:val="16DFF62D"/>
    <w:rsid w:val="16F4F556"/>
    <w:rsid w:val="185B31AD"/>
    <w:rsid w:val="1B1FE4E3"/>
    <w:rsid w:val="1C1C0B1B"/>
    <w:rsid w:val="1C384A39"/>
    <w:rsid w:val="1D51F8F2"/>
    <w:rsid w:val="1D8C01E7"/>
    <w:rsid w:val="1DD792CD"/>
    <w:rsid w:val="1EB1428D"/>
    <w:rsid w:val="1F34DB63"/>
    <w:rsid w:val="21463456"/>
    <w:rsid w:val="21A9439F"/>
    <w:rsid w:val="223EF517"/>
    <w:rsid w:val="225530FB"/>
    <w:rsid w:val="22F18744"/>
    <w:rsid w:val="236098A3"/>
    <w:rsid w:val="237D1809"/>
    <w:rsid w:val="2569CAFB"/>
    <w:rsid w:val="25B14F1E"/>
    <w:rsid w:val="2625439F"/>
    <w:rsid w:val="263AC761"/>
    <w:rsid w:val="272939D4"/>
    <w:rsid w:val="27496DAE"/>
    <w:rsid w:val="27AAA460"/>
    <w:rsid w:val="27D21BBB"/>
    <w:rsid w:val="27FBFB89"/>
    <w:rsid w:val="29CA2F21"/>
    <w:rsid w:val="2A26B5E8"/>
    <w:rsid w:val="2B618EEF"/>
    <w:rsid w:val="2BD129AF"/>
    <w:rsid w:val="2C15C993"/>
    <w:rsid w:val="2C59E954"/>
    <w:rsid w:val="2D63D9AC"/>
    <w:rsid w:val="2DB9BCDB"/>
    <w:rsid w:val="2FED0E19"/>
    <w:rsid w:val="30AF3B5B"/>
    <w:rsid w:val="325BA3B6"/>
    <w:rsid w:val="32ABF5B2"/>
    <w:rsid w:val="3411AF2E"/>
    <w:rsid w:val="344CBA81"/>
    <w:rsid w:val="35501440"/>
    <w:rsid w:val="35992AB4"/>
    <w:rsid w:val="35B68FFC"/>
    <w:rsid w:val="36937327"/>
    <w:rsid w:val="36AF4413"/>
    <w:rsid w:val="377E4F47"/>
    <w:rsid w:val="38422D00"/>
    <w:rsid w:val="384F6B88"/>
    <w:rsid w:val="38716725"/>
    <w:rsid w:val="39BE6F19"/>
    <w:rsid w:val="3B940A1D"/>
    <w:rsid w:val="3C5B6BA3"/>
    <w:rsid w:val="3CF5BA6A"/>
    <w:rsid w:val="3E5D6187"/>
    <w:rsid w:val="3FF07060"/>
    <w:rsid w:val="41D6ADC6"/>
    <w:rsid w:val="42006F2D"/>
    <w:rsid w:val="42B69A20"/>
    <w:rsid w:val="43C65962"/>
    <w:rsid w:val="4598041C"/>
    <w:rsid w:val="4691B1E7"/>
    <w:rsid w:val="46DBBAC1"/>
    <w:rsid w:val="4759EC40"/>
    <w:rsid w:val="48C10E2F"/>
    <w:rsid w:val="490D7E02"/>
    <w:rsid w:val="4A187AD3"/>
    <w:rsid w:val="4B7C18FB"/>
    <w:rsid w:val="4BB3E5CC"/>
    <w:rsid w:val="4F899F6C"/>
    <w:rsid w:val="50BC5507"/>
    <w:rsid w:val="5226D987"/>
    <w:rsid w:val="5332C66E"/>
    <w:rsid w:val="545D1AF7"/>
    <w:rsid w:val="545E192A"/>
    <w:rsid w:val="54988DA5"/>
    <w:rsid w:val="559BFB99"/>
    <w:rsid w:val="56672BE9"/>
    <w:rsid w:val="57C2BCD7"/>
    <w:rsid w:val="59156057"/>
    <w:rsid w:val="59777289"/>
    <w:rsid w:val="599C4624"/>
    <w:rsid w:val="5AF1AAD1"/>
    <w:rsid w:val="5B0D5F43"/>
    <w:rsid w:val="5B7082CA"/>
    <w:rsid w:val="5BCAA141"/>
    <w:rsid w:val="5C7B3DD4"/>
    <w:rsid w:val="5CD3374B"/>
    <w:rsid w:val="5E8B23FF"/>
    <w:rsid w:val="5ED57130"/>
    <w:rsid w:val="5F191B24"/>
    <w:rsid w:val="61B42CD3"/>
    <w:rsid w:val="6203BE06"/>
    <w:rsid w:val="632CFB3F"/>
    <w:rsid w:val="63F44D07"/>
    <w:rsid w:val="64369E09"/>
    <w:rsid w:val="6488EE85"/>
    <w:rsid w:val="64A4719E"/>
    <w:rsid w:val="6537DA57"/>
    <w:rsid w:val="65BA8C46"/>
    <w:rsid w:val="65EC52AE"/>
    <w:rsid w:val="65F3BE3F"/>
    <w:rsid w:val="6652B0CA"/>
    <w:rsid w:val="66DB83BB"/>
    <w:rsid w:val="67350373"/>
    <w:rsid w:val="674E3634"/>
    <w:rsid w:val="6826A8C7"/>
    <w:rsid w:val="69BEEAE6"/>
    <w:rsid w:val="6A89CEDD"/>
    <w:rsid w:val="6B1A9FE1"/>
    <w:rsid w:val="6C56A7B1"/>
    <w:rsid w:val="6C79E76E"/>
    <w:rsid w:val="6EC0C90C"/>
    <w:rsid w:val="6F4039E1"/>
    <w:rsid w:val="6F65E1CC"/>
    <w:rsid w:val="70CE71A2"/>
    <w:rsid w:val="71A3B477"/>
    <w:rsid w:val="71CE0421"/>
    <w:rsid w:val="7288C54B"/>
    <w:rsid w:val="72BD077A"/>
    <w:rsid w:val="72E15182"/>
    <w:rsid w:val="737C5B9B"/>
    <w:rsid w:val="746FC829"/>
    <w:rsid w:val="75186BB6"/>
    <w:rsid w:val="76B04918"/>
    <w:rsid w:val="76E9E31F"/>
    <w:rsid w:val="778CE0FE"/>
    <w:rsid w:val="7810F2CC"/>
    <w:rsid w:val="797ECF1E"/>
    <w:rsid w:val="7B26B0CE"/>
    <w:rsid w:val="7CA1354A"/>
    <w:rsid w:val="7ED8A627"/>
    <w:rsid w:val="7F0D85B5"/>
    <w:rsid w:val="7FC089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A34A"/>
  <w15:chartTrackingRefBased/>
  <w15:docId w15:val="{C7A63F7F-3D73-45BE-885F-33749AF0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58F"/>
    <w:rPr>
      <w:rFonts w:eastAsiaTheme="majorEastAsia" w:cstheme="majorBidi"/>
      <w:color w:val="272727" w:themeColor="text1" w:themeTint="D8"/>
    </w:rPr>
  </w:style>
  <w:style w:type="paragraph" w:styleId="Title">
    <w:name w:val="Title"/>
    <w:basedOn w:val="Normal"/>
    <w:next w:val="Normal"/>
    <w:link w:val="TitleChar"/>
    <w:uiPriority w:val="10"/>
    <w:qFormat/>
    <w:rsid w:val="004C3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58F"/>
    <w:pPr>
      <w:spacing w:before="160"/>
      <w:jc w:val="center"/>
    </w:pPr>
    <w:rPr>
      <w:i/>
      <w:iCs/>
      <w:color w:val="404040" w:themeColor="text1" w:themeTint="BF"/>
    </w:rPr>
  </w:style>
  <w:style w:type="character" w:customStyle="1" w:styleId="QuoteChar">
    <w:name w:val="Quote Char"/>
    <w:basedOn w:val="DefaultParagraphFont"/>
    <w:link w:val="Quote"/>
    <w:uiPriority w:val="29"/>
    <w:rsid w:val="004C358F"/>
    <w:rPr>
      <w:i/>
      <w:iCs/>
      <w:color w:val="404040" w:themeColor="text1" w:themeTint="BF"/>
    </w:rPr>
  </w:style>
  <w:style w:type="paragraph" w:styleId="ListParagraph">
    <w:name w:val="List Paragraph"/>
    <w:basedOn w:val="Normal"/>
    <w:uiPriority w:val="34"/>
    <w:qFormat/>
    <w:rsid w:val="004C358F"/>
    <w:pPr>
      <w:ind w:left="720"/>
      <w:contextualSpacing/>
    </w:pPr>
  </w:style>
  <w:style w:type="character" w:styleId="IntenseEmphasis">
    <w:name w:val="Intense Emphasis"/>
    <w:basedOn w:val="DefaultParagraphFont"/>
    <w:uiPriority w:val="21"/>
    <w:qFormat/>
    <w:rsid w:val="004C358F"/>
    <w:rPr>
      <w:i/>
      <w:iCs/>
      <w:color w:val="0F4761" w:themeColor="accent1" w:themeShade="BF"/>
    </w:rPr>
  </w:style>
  <w:style w:type="paragraph" w:styleId="IntenseQuote">
    <w:name w:val="Intense Quote"/>
    <w:basedOn w:val="Normal"/>
    <w:next w:val="Normal"/>
    <w:link w:val="IntenseQuoteChar"/>
    <w:uiPriority w:val="30"/>
    <w:qFormat/>
    <w:rsid w:val="004C3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58F"/>
    <w:rPr>
      <w:i/>
      <w:iCs/>
      <w:color w:val="0F4761" w:themeColor="accent1" w:themeShade="BF"/>
    </w:rPr>
  </w:style>
  <w:style w:type="character" w:styleId="IntenseReference">
    <w:name w:val="Intense Reference"/>
    <w:basedOn w:val="DefaultParagraphFont"/>
    <w:uiPriority w:val="32"/>
    <w:qFormat/>
    <w:rsid w:val="004C358F"/>
    <w:rPr>
      <w:b/>
      <w:bCs/>
      <w:smallCaps/>
      <w:color w:val="0F4761" w:themeColor="accent1" w:themeShade="BF"/>
      <w:spacing w:val="5"/>
    </w:rPr>
  </w:style>
  <w:style w:type="paragraph" w:styleId="CommentText">
    <w:name w:val="annotation text"/>
    <w:basedOn w:val="Normal"/>
    <w:link w:val="CommentTextChar"/>
    <w:uiPriority w:val="99"/>
    <w:semiHidden/>
    <w:unhideWhenUsed/>
    <w:rsid w:val="00767BB1"/>
    <w:pPr>
      <w:spacing w:line="240" w:lineRule="auto"/>
    </w:pPr>
    <w:rPr>
      <w:sz w:val="20"/>
      <w:szCs w:val="20"/>
    </w:rPr>
  </w:style>
  <w:style w:type="character" w:customStyle="1" w:styleId="CommentTextChar">
    <w:name w:val="Comment Text Char"/>
    <w:basedOn w:val="DefaultParagraphFont"/>
    <w:link w:val="CommentText"/>
    <w:uiPriority w:val="99"/>
    <w:semiHidden/>
    <w:rsid w:val="00767BB1"/>
    <w:rPr>
      <w:sz w:val="20"/>
      <w:szCs w:val="20"/>
    </w:rPr>
  </w:style>
  <w:style w:type="character" w:styleId="CommentReference">
    <w:name w:val="annotation reference"/>
    <w:basedOn w:val="DefaultParagraphFont"/>
    <w:uiPriority w:val="99"/>
    <w:semiHidden/>
    <w:unhideWhenUsed/>
    <w:rsid w:val="00767BB1"/>
    <w:rPr>
      <w:sz w:val="16"/>
      <w:szCs w:val="16"/>
    </w:rPr>
  </w:style>
  <w:style w:type="paragraph" w:styleId="Revision">
    <w:name w:val="Revision"/>
    <w:hidden/>
    <w:uiPriority w:val="99"/>
    <w:semiHidden/>
    <w:rsid w:val="00AC17B4"/>
    <w:pPr>
      <w:spacing w:after="0" w:line="240" w:lineRule="auto"/>
    </w:pPr>
  </w:style>
  <w:style w:type="paragraph" w:styleId="Header">
    <w:name w:val="header"/>
    <w:basedOn w:val="Normal"/>
    <w:link w:val="HeaderChar"/>
    <w:uiPriority w:val="99"/>
    <w:unhideWhenUsed/>
    <w:rsid w:val="00162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253"/>
  </w:style>
  <w:style w:type="paragraph" w:styleId="Footer">
    <w:name w:val="footer"/>
    <w:basedOn w:val="Normal"/>
    <w:link w:val="FooterChar"/>
    <w:uiPriority w:val="99"/>
    <w:unhideWhenUsed/>
    <w:rsid w:val="00162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1289</Words>
  <Characters>7156</Characters>
  <Application>Microsoft Office Word</Application>
  <DocSecurity>0</DocSecurity>
  <Lines>105</Lines>
  <Paragraphs>23</Paragraphs>
  <ScaleCrop>false</ScaleCrop>
  <HeadingPairs>
    <vt:vector size="2" baseType="variant">
      <vt:variant>
        <vt:lpstr>Title</vt:lpstr>
      </vt:variant>
      <vt:variant>
        <vt:i4>1</vt:i4>
      </vt:variant>
    </vt:vector>
  </HeadingPairs>
  <TitlesOfParts>
    <vt:vector size="1" baseType="lpstr">
      <vt:lpstr/>
    </vt:vector>
  </TitlesOfParts>
  <Company>SCAN Health Plan</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Aveen Sufi</dc:creator>
  <cp:keywords/>
  <dc:description/>
  <cp:lastModifiedBy>Ari Feuer</cp:lastModifiedBy>
  <cp:revision>4</cp:revision>
  <dcterms:created xsi:type="dcterms:W3CDTF">2026-02-23T16:52:00Z</dcterms:created>
  <dcterms:modified xsi:type="dcterms:W3CDTF">2026-02-23T16:55:00Z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16f645-0533-4096-8822-7687a3a8d5c6_Enabled">
    <vt:lpwstr>true</vt:lpwstr>
  </property>
  <property fmtid="{D5CDD505-2E9C-101B-9397-08002B2CF9AE}" pid="3" name="MSIP_Label_d716f645-0533-4096-8822-7687a3a8d5c6_SetDate">
    <vt:lpwstr>2026-02-16T16:14:55Z</vt:lpwstr>
  </property>
  <property fmtid="{D5CDD505-2E9C-101B-9397-08002B2CF9AE}" pid="4" name="MSIP_Label_d716f645-0533-4096-8822-7687a3a8d5c6_Method">
    <vt:lpwstr>Standard</vt:lpwstr>
  </property>
  <property fmtid="{D5CDD505-2E9C-101B-9397-08002B2CF9AE}" pid="5" name="MSIP_Label_d716f645-0533-4096-8822-7687a3a8d5c6_Name">
    <vt:lpwstr>SCAN General</vt:lpwstr>
  </property>
  <property fmtid="{D5CDD505-2E9C-101B-9397-08002B2CF9AE}" pid="6" name="MSIP_Label_d716f645-0533-4096-8822-7687a3a8d5c6_SiteId">
    <vt:lpwstr>a3762290-1a94-4aa4-8cdb-57f789a4b796</vt:lpwstr>
  </property>
  <property fmtid="{D5CDD505-2E9C-101B-9397-08002B2CF9AE}" pid="7" name="MSIP_Label_d716f645-0533-4096-8822-7687a3a8d5c6_ActionId">
    <vt:lpwstr>245d0089-b121-42f7-97b8-c41c379550e9</vt:lpwstr>
  </property>
  <property fmtid="{D5CDD505-2E9C-101B-9397-08002B2CF9AE}" pid="8" name="MSIP_Label_d716f645-0533-4096-8822-7687a3a8d5c6_ContentBits">
    <vt:lpwstr>0</vt:lpwstr>
  </property>
  <property fmtid="{D5CDD505-2E9C-101B-9397-08002B2CF9AE}" pid="9" name="MSIP_Label_d716f645-0533-4096-8822-7687a3a8d5c6_Tag">
    <vt:lpwstr>10, 3, 0, 1</vt:lpwstr>
  </property>
</Properties>
</file>