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7796D" w14:textId="3CD6D967" w:rsidR="008F0063" w:rsidRPr="00F26AAA" w:rsidRDefault="008F0063" w:rsidP="008F0063">
      <w:pPr>
        <w:rPr>
          <w:rFonts w:ascii="Arial" w:hAnsi="Arial" w:cs="Arial"/>
        </w:rPr>
      </w:pPr>
      <w:r w:rsidRPr="00F26AAA">
        <w:rPr>
          <w:rFonts w:ascii="Arial" w:hAnsi="Arial" w:cs="Arial"/>
        </w:rPr>
        <w:t xml:space="preserve">Response </w:t>
      </w:r>
      <w:r>
        <w:rPr>
          <w:rFonts w:ascii="Arial" w:hAnsi="Arial" w:cs="Arial"/>
        </w:rPr>
        <w:t xml:space="preserve">to CMS </w:t>
      </w:r>
      <w:r w:rsidRPr="00F26AAA">
        <w:rPr>
          <w:rFonts w:ascii="Arial" w:hAnsi="Arial" w:cs="Arial"/>
        </w:rPr>
        <w:t>RFI</w:t>
      </w:r>
      <w:r>
        <w:rPr>
          <w:rFonts w:ascii="Arial" w:hAnsi="Arial" w:cs="Arial"/>
        </w:rPr>
        <w:t xml:space="preserve"> </w:t>
      </w:r>
      <w:r w:rsidR="00894551">
        <w:rPr>
          <w:rFonts w:ascii="Arial" w:hAnsi="Arial" w:cs="Arial"/>
        </w:rPr>
        <w:t>May 16,</w:t>
      </w:r>
      <w:r w:rsidR="00604581">
        <w:rPr>
          <w:rFonts w:ascii="Arial" w:hAnsi="Arial" w:cs="Arial"/>
        </w:rPr>
        <w:t xml:space="preserve"> </w:t>
      </w:r>
      <w:r w:rsidR="00894551">
        <w:rPr>
          <w:rFonts w:ascii="Arial" w:hAnsi="Arial" w:cs="Arial"/>
        </w:rPr>
        <w:t>2025</w:t>
      </w:r>
    </w:p>
    <w:p w14:paraId="7A5C669C" w14:textId="3294C6AF" w:rsidR="00FB34C2" w:rsidRPr="00246308" w:rsidRDefault="00FB34C2" w:rsidP="00FB34C2">
      <w:pPr>
        <w:pStyle w:val="NormalWeb"/>
        <w:rPr>
          <w:rFonts w:ascii="Arial" w:hAnsi="Arial" w:cs="Arial"/>
        </w:rPr>
      </w:pPr>
      <w:r w:rsidRPr="00246308">
        <w:rPr>
          <w:rFonts w:ascii="Arial" w:hAnsi="Arial" w:cs="Arial"/>
        </w:rPr>
        <w:t xml:space="preserve">This document, prepared in response to the Request for </w:t>
      </w:r>
      <w:r w:rsidR="00D16769">
        <w:rPr>
          <w:rFonts w:ascii="Arial" w:hAnsi="Arial" w:cs="Arial"/>
        </w:rPr>
        <w:t>I</w:t>
      </w:r>
      <w:r w:rsidRPr="00246308">
        <w:rPr>
          <w:rFonts w:ascii="Arial" w:hAnsi="Arial" w:cs="Arial"/>
        </w:rPr>
        <w:t xml:space="preserve">nformation dated </w:t>
      </w:r>
      <w:r w:rsidR="005A0A5D">
        <w:rPr>
          <w:rFonts w:ascii="Arial" w:hAnsi="Arial" w:cs="Arial"/>
        </w:rPr>
        <w:t>May</w:t>
      </w:r>
      <w:r w:rsidR="00D16769">
        <w:rPr>
          <w:rFonts w:ascii="Arial" w:hAnsi="Arial" w:cs="Arial"/>
        </w:rPr>
        <w:t xml:space="preserve"> 16, 2025</w:t>
      </w:r>
      <w:r w:rsidRPr="00246308">
        <w:rPr>
          <w:rFonts w:ascii="Arial" w:hAnsi="Arial" w:cs="Arial"/>
        </w:rPr>
        <w:t xml:space="preserve">, serves to address the various problems, costs, inefficiencies, and wasteful spending, associated with current electronic healthcare records systems, and proposes a new and improved federally organized system for healthcare records keeping which will ensure efficient, </w:t>
      </w:r>
      <w:r w:rsidR="00345D9C">
        <w:rPr>
          <w:rFonts w:ascii="Arial" w:hAnsi="Arial" w:cs="Arial"/>
        </w:rPr>
        <w:t>cost-effective, high-quality</w:t>
      </w:r>
      <w:r w:rsidR="00583EAA">
        <w:rPr>
          <w:rFonts w:ascii="Arial" w:hAnsi="Arial" w:cs="Arial"/>
        </w:rPr>
        <w:t xml:space="preserve"> </w:t>
      </w:r>
      <w:r w:rsidRPr="00246308">
        <w:rPr>
          <w:rFonts w:ascii="Arial" w:hAnsi="Arial" w:cs="Arial"/>
        </w:rPr>
        <w:t>healthcare. </w:t>
      </w:r>
    </w:p>
    <w:p w14:paraId="22617E37" w14:textId="453AD704" w:rsidR="00E12B4B" w:rsidRPr="00F26AAA" w:rsidRDefault="00E12B4B" w:rsidP="00E12B4B">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The RFI seeks f</w:t>
      </w:r>
      <w:r w:rsidRPr="00F236BD">
        <w:rPr>
          <w:rFonts w:ascii="Arial" w:eastAsia="Times New Roman" w:hAnsi="Arial" w:cs="Arial"/>
          <w:kern w:val="0"/>
          <w14:ligatures w14:val="none"/>
        </w:rPr>
        <w:t xml:space="preserve">eedback on stimulating innovation, improving API standards, and addressing </w:t>
      </w:r>
      <w:r w:rsidR="00B82FF9">
        <w:rPr>
          <w:rFonts w:ascii="Arial" w:eastAsia="Times New Roman" w:hAnsi="Arial" w:cs="Arial"/>
          <w:kern w:val="0"/>
          <w14:ligatures w14:val="none"/>
        </w:rPr>
        <w:t xml:space="preserve">substantial </w:t>
      </w:r>
      <w:r w:rsidR="001D7FB9">
        <w:rPr>
          <w:rFonts w:ascii="Arial" w:eastAsia="Times New Roman" w:hAnsi="Arial" w:cs="Arial"/>
          <w:kern w:val="0"/>
          <w14:ligatures w14:val="none"/>
        </w:rPr>
        <w:t xml:space="preserve">historic </w:t>
      </w:r>
      <w:r w:rsidRPr="00F236BD">
        <w:rPr>
          <w:rFonts w:ascii="Arial" w:eastAsia="Times New Roman" w:hAnsi="Arial" w:cs="Arial"/>
          <w:kern w:val="0"/>
          <w14:ligatures w14:val="none"/>
        </w:rPr>
        <w:t>interoperability challenges.</w:t>
      </w:r>
    </w:p>
    <w:p w14:paraId="35992A97" w14:textId="5FC71A44" w:rsidR="00D45D45" w:rsidRDefault="001301B6" w:rsidP="00637026">
      <w:pPr>
        <w:rPr>
          <w:rFonts w:ascii="Arial" w:hAnsi="Arial" w:cs="Arial"/>
        </w:rPr>
      </w:pPr>
      <w:r>
        <w:rPr>
          <w:rFonts w:ascii="Arial" w:hAnsi="Arial" w:cs="Arial"/>
        </w:rPr>
        <w:t>Current</w:t>
      </w:r>
      <w:r w:rsidR="00C24D1E">
        <w:rPr>
          <w:rFonts w:ascii="Arial" w:hAnsi="Arial" w:cs="Arial"/>
        </w:rPr>
        <w:t xml:space="preserve">ly, the </w:t>
      </w:r>
      <w:r>
        <w:rPr>
          <w:rFonts w:ascii="Arial" w:hAnsi="Arial" w:cs="Arial"/>
        </w:rPr>
        <w:t>stakeholder</w:t>
      </w:r>
      <w:r w:rsidR="00FF1BA6">
        <w:rPr>
          <w:rFonts w:ascii="Arial" w:hAnsi="Arial" w:cs="Arial"/>
        </w:rPr>
        <w:t xml:space="preserve"> groups</w:t>
      </w:r>
      <w:r w:rsidR="008878D1">
        <w:rPr>
          <w:rFonts w:ascii="Arial" w:hAnsi="Arial" w:cs="Arial"/>
        </w:rPr>
        <w:t xml:space="preserve"> identified by the RFI face significant </w:t>
      </w:r>
      <w:r w:rsidR="00B3534F">
        <w:rPr>
          <w:rFonts w:ascii="Arial" w:hAnsi="Arial" w:cs="Arial"/>
        </w:rPr>
        <w:t xml:space="preserve">operational </w:t>
      </w:r>
      <w:r w:rsidR="00637026">
        <w:rPr>
          <w:rFonts w:ascii="Arial" w:hAnsi="Arial" w:cs="Arial"/>
        </w:rPr>
        <w:t xml:space="preserve">challenges. </w:t>
      </w:r>
    </w:p>
    <w:p w14:paraId="4AC3468B" w14:textId="468B4B33" w:rsidR="00637026" w:rsidRDefault="007658BA">
      <w:pPr>
        <w:rPr>
          <w:rFonts w:ascii="Arial" w:hAnsi="Arial" w:cs="Arial"/>
        </w:rPr>
      </w:pPr>
      <w:r>
        <w:rPr>
          <w:rFonts w:ascii="Arial" w:hAnsi="Arial" w:cs="Arial"/>
        </w:rPr>
        <w:t xml:space="preserve">Health Care </w:t>
      </w:r>
      <w:r w:rsidR="00637026" w:rsidRPr="00055B4C">
        <w:rPr>
          <w:rFonts w:ascii="Arial" w:eastAsia="Times New Roman" w:hAnsi="Arial" w:cs="Arial"/>
          <w:kern w:val="0"/>
          <w14:ligatures w14:val="none"/>
        </w:rPr>
        <w:t>Technology Vendors and Networks</w:t>
      </w:r>
      <w:r w:rsidR="00637026">
        <w:rPr>
          <w:rFonts w:ascii="Arial" w:eastAsia="Times New Roman" w:hAnsi="Arial" w:cs="Arial"/>
          <w:kern w:val="0"/>
          <w14:ligatures w14:val="none"/>
        </w:rPr>
        <w:t xml:space="preserve"> evolved historically from </w:t>
      </w:r>
      <w:r>
        <w:rPr>
          <w:rFonts w:ascii="Arial" w:eastAsia="Times New Roman" w:hAnsi="Arial" w:cs="Arial"/>
          <w:kern w:val="0"/>
          <w14:ligatures w14:val="none"/>
        </w:rPr>
        <w:t>a paper</w:t>
      </w:r>
      <w:r w:rsidR="00637026">
        <w:rPr>
          <w:rFonts w:ascii="Arial" w:eastAsia="Times New Roman" w:hAnsi="Arial" w:cs="Arial"/>
          <w:kern w:val="0"/>
          <w14:ligatures w14:val="none"/>
        </w:rPr>
        <w:t xml:space="preserve"> record</w:t>
      </w:r>
      <w:r>
        <w:rPr>
          <w:rFonts w:ascii="Arial" w:eastAsia="Times New Roman" w:hAnsi="Arial" w:cs="Arial"/>
          <w:kern w:val="0"/>
          <w14:ligatures w14:val="none"/>
        </w:rPr>
        <w:t xml:space="preserve"> </w:t>
      </w:r>
      <w:r w:rsidR="00904D56">
        <w:rPr>
          <w:rFonts w:ascii="Arial" w:eastAsia="Times New Roman" w:hAnsi="Arial" w:cs="Arial"/>
          <w:kern w:val="0"/>
          <w14:ligatures w14:val="none"/>
        </w:rPr>
        <w:t>system into</w:t>
      </w:r>
      <w:r w:rsidR="00637026">
        <w:rPr>
          <w:rFonts w:ascii="Arial" w:eastAsia="Times New Roman" w:hAnsi="Arial" w:cs="Arial"/>
          <w:kern w:val="0"/>
          <w14:ligatures w14:val="none"/>
        </w:rPr>
        <w:t xml:space="preserve"> a multiplicity of fragmented medical record instances. </w:t>
      </w:r>
      <w:r w:rsidR="00CA0F07">
        <w:rPr>
          <w:rFonts w:ascii="Arial" w:eastAsia="Times New Roman" w:hAnsi="Arial" w:cs="Arial"/>
          <w:kern w:val="0"/>
          <w14:ligatures w14:val="none"/>
        </w:rPr>
        <w:t>As a result</w:t>
      </w:r>
      <w:r w:rsidR="000700E9">
        <w:rPr>
          <w:rFonts w:ascii="Arial" w:eastAsia="Times New Roman" w:hAnsi="Arial" w:cs="Arial"/>
          <w:kern w:val="0"/>
          <w14:ligatures w14:val="none"/>
        </w:rPr>
        <w:t>,</w:t>
      </w:r>
      <w:r w:rsidR="00CA0F07">
        <w:rPr>
          <w:rFonts w:ascii="Arial" w:eastAsia="Times New Roman" w:hAnsi="Arial" w:cs="Arial"/>
          <w:kern w:val="0"/>
          <w14:ligatures w14:val="none"/>
        </w:rPr>
        <w:t xml:space="preserve"> t</w:t>
      </w:r>
      <w:r w:rsidR="00637026">
        <w:rPr>
          <w:rFonts w:ascii="Arial" w:eastAsia="Times New Roman" w:hAnsi="Arial" w:cs="Arial"/>
          <w:kern w:val="0"/>
          <w14:ligatures w14:val="none"/>
        </w:rPr>
        <w:t>he current interoperability efforts</w:t>
      </w:r>
      <w:r w:rsidR="000700E9">
        <w:rPr>
          <w:rFonts w:ascii="Arial" w:eastAsia="Times New Roman" w:hAnsi="Arial" w:cs="Arial"/>
          <w:kern w:val="0"/>
          <w14:ligatures w14:val="none"/>
        </w:rPr>
        <w:t xml:space="preserve"> </w:t>
      </w:r>
      <w:r w:rsidR="00637026">
        <w:rPr>
          <w:rFonts w:ascii="Arial" w:eastAsia="Times New Roman" w:hAnsi="Arial" w:cs="Arial"/>
          <w:kern w:val="0"/>
          <w14:ligatures w14:val="none"/>
        </w:rPr>
        <w:t>dating from 2009</w:t>
      </w:r>
      <w:r w:rsidR="000700E9">
        <w:rPr>
          <w:rFonts w:ascii="Arial" w:eastAsia="Times New Roman" w:hAnsi="Arial" w:cs="Arial"/>
          <w:kern w:val="0"/>
          <w14:ligatures w14:val="none"/>
        </w:rPr>
        <w:t xml:space="preserve"> </w:t>
      </w:r>
      <w:r w:rsidR="00637026">
        <w:rPr>
          <w:rFonts w:ascii="Arial" w:eastAsia="Times New Roman" w:hAnsi="Arial" w:cs="Arial"/>
          <w:kern w:val="0"/>
          <w14:ligatures w14:val="none"/>
        </w:rPr>
        <w:t>have</w:t>
      </w:r>
      <w:r w:rsidR="00CA0F07">
        <w:rPr>
          <w:rFonts w:ascii="Arial" w:eastAsia="Times New Roman" w:hAnsi="Arial" w:cs="Arial"/>
          <w:kern w:val="0"/>
          <w14:ligatures w14:val="none"/>
        </w:rPr>
        <w:t xml:space="preserve"> </w:t>
      </w:r>
      <w:r w:rsidR="00637026">
        <w:rPr>
          <w:rFonts w:ascii="Arial" w:eastAsia="Times New Roman" w:hAnsi="Arial" w:cs="Arial"/>
          <w:kern w:val="0"/>
          <w14:ligatures w14:val="none"/>
        </w:rPr>
        <w:t>not identif</w:t>
      </w:r>
      <w:r w:rsidR="00D45D45">
        <w:rPr>
          <w:rFonts w:ascii="Arial" w:eastAsia="Times New Roman" w:hAnsi="Arial" w:cs="Arial"/>
          <w:kern w:val="0"/>
          <w14:ligatures w14:val="none"/>
        </w:rPr>
        <w:t>ied</w:t>
      </w:r>
      <w:r w:rsidR="00637026">
        <w:rPr>
          <w:rFonts w:ascii="Arial" w:eastAsia="Times New Roman" w:hAnsi="Arial" w:cs="Arial"/>
          <w:kern w:val="0"/>
          <w14:ligatures w14:val="none"/>
        </w:rPr>
        <w:t xml:space="preserve"> a common set of APIs for </w:t>
      </w:r>
      <w:r w:rsidR="00D9593E">
        <w:rPr>
          <w:rFonts w:ascii="Arial" w:eastAsia="Times New Roman" w:hAnsi="Arial" w:cs="Arial"/>
          <w:kern w:val="0"/>
          <w14:ligatures w14:val="none"/>
        </w:rPr>
        <w:t xml:space="preserve">complete </w:t>
      </w:r>
      <w:r w:rsidR="00637026">
        <w:rPr>
          <w:rFonts w:ascii="Arial" w:eastAsia="Times New Roman" w:hAnsi="Arial" w:cs="Arial"/>
          <w:kern w:val="0"/>
          <w14:ligatures w14:val="none"/>
        </w:rPr>
        <w:t>E</w:t>
      </w:r>
      <w:r w:rsidR="00583EAA">
        <w:rPr>
          <w:rFonts w:ascii="Arial" w:eastAsia="Times New Roman" w:hAnsi="Arial" w:cs="Arial"/>
          <w:kern w:val="0"/>
          <w14:ligatures w14:val="none"/>
        </w:rPr>
        <w:t>H</w:t>
      </w:r>
      <w:r w:rsidR="00637026">
        <w:rPr>
          <w:rFonts w:ascii="Arial" w:eastAsia="Times New Roman" w:hAnsi="Arial" w:cs="Arial"/>
          <w:kern w:val="0"/>
          <w14:ligatures w14:val="none"/>
        </w:rPr>
        <w:t xml:space="preserve">R access </w:t>
      </w:r>
      <w:r w:rsidR="00D45D45">
        <w:rPr>
          <w:rFonts w:ascii="Arial" w:eastAsia="Times New Roman" w:hAnsi="Arial" w:cs="Arial"/>
          <w:kern w:val="0"/>
          <w14:ligatures w14:val="none"/>
        </w:rPr>
        <w:t>or a</w:t>
      </w:r>
      <w:r w:rsidR="00637026">
        <w:rPr>
          <w:rFonts w:ascii="Arial" w:eastAsia="Times New Roman" w:hAnsi="Arial" w:cs="Arial"/>
          <w:kern w:val="0"/>
          <w14:ligatures w14:val="none"/>
        </w:rPr>
        <w:t xml:space="preserve"> common set of data field definitions to deliver on the promise of interoperability</w:t>
      </w:r>
      <w:r w:rsidR="000C5C46" w:rsidRPr="000C5C46">
        <w:rPr>
          <w:rFonts w:ascii="Arial" w:eastAsia="Times New Roman" w:hAnsi="Arial" w:cs="Arial"/>
          <w:kern w:val="0"/>
          <w14:ligatures w14:val="none"/>
        </w:rPr>
        <w:t xml:space="preserve"> </w:t>
      </w:r>
      <w:r w:rsidR="000C5C46">
        <w:rPr>
          <w:rFonts w:ascii="Arial" w:eastAsia="Times New Roman" w:hAnsi="Arial" w:cs="Arial"/>
          <w:kern w:val="0"/>
          <w14:ligatures w14:val="none"/>
        </w:rPr>
        <w:t>in the current E</w:t>
      </w:r>
      <w:r w:rsidR="00583EAA">
        <w:rPr>
          <w:rFonts w:ascii="Arial" w:eastAsia="Times New Roman" w:hAnsi="Arial" w:cs="Arial"/>
          <w:kern w:val="0"/>
          <w14:ligatures w14:val="none"/>
        </w:rPr>
        <w:t>H</w:t>
      </w:r>
      <w:r w:rsidR="000C5C46">
        <w:rPr>
          <w:rFonts w:ascii="Arial" w:eastAsia="Times New Roman" w:hAnsi="Arial" w:cs="Arial"/>
          <w:kern w:val="0"/>
          <w14:ligatures w14:val="none"/>
        </w:rPr>
        <w:t>R ecosystem</w:t>
      </w:r>
      <w:r w:rsidR="00637026">
        <w:rPr>
          <w:rFonts w:ascii="Arial" w:eastAsia="Times New Roman" w:hAnsi="Arial" w:cs="Arial"/>
          <w:kern w:val="0"/>
          <w14:ligatures w14:val="none"/>
        </w:rPr>
        <w:t xml:space="preserve">. </w:t>
      </w:r>
    </w:p>
    <w:p w14:paraId="1653D782" w14:textId="35BDDFD3" w:rsidR="000248CF" w:rsidRDefault="0078747A">
      <w:pPr>
        <w:rPr>
          <w:rFonts w:ascii="Arial" w:hAnsi="Arial" w:cs="Arial"/>
        </w:rPr>
      </w:pPr>
      <w:r>
        <w:rPr>
          <w:rFonts w:ascii="Arial" w:hAnsi="Arial" w:cs="Arial"/>
        </w:rPr>
        <w:t>As a result, P</w:t>
      </w:r>
      <w:r w:rsidR="00AB4BB2">
        <w:rPr>
          <w:rFonts w:ascii="Arial" w:hAnsi="Arial" w:cs="Arial"/>
        </w:rPr>
        <w:t>atient</w:t>
      </w:r>
      <w:r w:rsidR="0093398E">
        <w:rPr>
          <w:rFonts w:ascii="Arial" w:hAnsi="Arial" w:cs="Arial"/>
        </w:rPr>
        <w:t>s</w:t>
      </w:r>
      <w:r w:rsidR="00AB4BB2">
        <w:rPr>
          <w:rFonts w:ascii="Arial" w:hAnsi="Arial" w:cs="Arial"/>
        </w:rPr>
        <w:t xml:space="preserve"> and </w:t>
      </w:r>
      <w:r w:rsidR="0093398E">
        <w:rPr>
          <w:rFonts w:ascii="Arial" w:hAnsi="Arial" w:cs="Arial"/>
        </w:rPr>
        <w:t>C</w:t>
      </w:r>
      <w:r w:rsidR="00AB4BB2">
        <w:rPr>
          <w:rFonts w:ascii="Arial" w:hAnsi="Arial" w:cs="Arial"/>
        </w:rPr>
        <w:t>aregiver</w:t>
      </w:r>
      <w:r w:rsidR="00A8672D">
        <w:rPr>
          <w:rFonts w:ascii="Arial" w:hAnsi="Arial" w:cs="Arial"/>
        </w:rPr>
        <w:t>s face significant</w:t>
      </w:r>
      <w:r w:rsidR="00AB4BB2">
        <w:rPr>
          <w:rFonts w:ascii="Arial" w:hAnsi="Arial" w:cs="Arial"/>
        </w:rPr>
        <w:t xml:space="preserve"> barriers</w:t>
      </w:r>
      <w:r w:rsidR="000C5980">
        <w:rPr>
          <w:rFonts w:ascii="Arial" w:hAnsi="Arial" w:cs="Arial"/>
        </w:rPr>
        <w:t xml:space="preserve"> to </w:t>
      </w:r>
      <w:r w:rsidR="00A8672D">
        <w:rPr>
          <w:rFonts w:ascii="Arial" w:hAnsi="Arial" w:cs="Arial"/>
        </w:rPr>
        <w:t xml:space="preserve">accessing their health care </w:t>
      </w:r>
      <w:r w:rsidR="000C5980">
        <w:rPr>
          <w:rFonts w:ascii="Arial" w:hAnsi="Arial" w:cs="Arial"/>
        </w:rPr>
        <w:t xml:space="preserve">data </w:t>
      </w:r>
      <w:r w:rsidR="0035710B">
        <w:rPr>
          <w:rFonts w:ascii="Arial" w:hAnsi="Arial" w:cs="Arial"/>
        </w:rPr>
        <w:t>where they are receiving care</w:t>
      </w:r>
      <w:r w:rsidR="00E72D6F">
        <w:rPr>
          <w:rFonts w:ascii="Arial" w:hAnsi="Arial" w:cs="Arial"/>
        </w:rPr>
        <w:t xml:space="preserve"> </w:t>
      </w:r>
      <w:r w:rsidR="00685A84">
        <w:rPr>
          <w:rFonts w:ascii="Arial" w:hAnsi="Arial" w:cs="Arial"/>
        </w:rPr>
        <w:t xml:space="preserve">in one place </w:t>
      </w:r>
      <w:r w:rsidR="005013B0">
        <w:rPr>
          <w:rFonts w:ascii="Arial" w:hAnsi="Arial" w:cs="Arial"/>
        </w:rPr>
        <w:t xml:space="preserve">easily and promptly </w:t>
      </w:r>
      <w:r w:rsidR="00D6640B">
        <w:rPr>
          <w:rFonts w:ascii="Arial" w:hAnsi="Arial" w:cs="Arial"/>
        </w:rPr>
        <w:t xml:space="preserve">so that it can be </w:t>
      </w:r>
      <w:r w:rsidR="00B30A07">
        <w:rPr>
          <w:rFonts w:ascii="Arial" w:hAnsi="Arial" w:cs="Arial"/>
        </w:rPr>
        <w:t>shar</w:t>
      </w:r>
      <w:r w:rsidR="00D6640B">
        <w:rPr>
          <w:rFonts w:ascii="Arial" w:hAnsi="Arial" w:cs="Arial"/>
        </w:rPr>
        <w:t>ed</w:t>
      </w:r>
      <w:r w:rsidR="00A8672D">
        <w:rPr>
          <w:rFonts w:ascii="Arial" w:hAnsi="Arial" w:cs="Arial"/>
        </w:rPr>
        <w:t xml:space="preserve"> </w:t>
      </w:r>
      <w:r w:rsidR="00772B05">
        <w:rPr>
          <w:rFonts w:ascii="Arial" w:hAnsi="Arial" w:cs="Arial"/>
        </w:rPr>
        <w:t>with their clinical care teams</w:t>
      </w:r>
      <w:r w:rsidR="0035710B">
        <w:rPr>
          <w:rFonts w:ascii="Arial" w:hAnsi="Arial" w:cs="Arial"/>
        </w:rPr>
        <w:t>.</w:t>
      </w:r>
      <w:r w:rsidR="00AB4BB2">
        <w:rPr>
          <w:rFonts w:ascii="Arial" w:hAnsi="Arial" w:cs="Arial"/>
        </w:rPr>
        <w:t xml:space="preserve"> </w:t>
      </w:r>
      <w:r w:rsidR="000A370B">
        <w:rPr>
          <w:rFonts w:ascii="Arial" w:hAnsi="Arial" w:cs="Arial"/>
        </w:rPr>
        <w:t>The negative consequences</w:t>
      </w:r>
      <w:r w:rsidR="00B56EA5">
        <w:rPr>
          <w:rFonts w:ascii="Arial" w:hAnsi="Arial" w:cs="Arial"/>
        </w:rPr>
        <w:t xml:space="preserve"> of th</w:t>
      </w:r>
      <w:r w:rsidR="00610FD4">
        <w:rPr>
          <w:rFonts w:ascii="Arial" w:hAnsi="Arial" w:cs="Arial"/>
        </w:rPr>
        <w:t xml:space="preserve">ese barriers </w:t>
      </w:r>
      <w:r w:rsidR="00B56EA5">
        <w:rPr>
          <w:rFonts w:ascii="Arial" w:hAnsi="Arial" w:cs="Arial"/>
        </w:rPr>
        <w:t xml:space="preserve">are </w:t>
      </w:r>
      <w:r w:rsidR="00947BF6">
        <w:rPr>
          <w:rFonts w:ascii="Arial" w:hAnsi="Arial" w:cs="Arial"/>
        </w:rPr>
        <w:t>both</w:t>
      </w:r>
      <w:r w:rsidR="000A370B">
        <w:rPr>
          <w:rFonts w:ascii="Arial" w:hAnsi="Arial" w:cs="Arial"/>
        </w:rPr>
        <w:t xml:space="preserve"> emotional and financial.</w:t>
      </w:r>
    </w:p>
    <w:p w14:paraId="18AF579C" w14:textId="504066A9" w:rsidR="00FB34C2" w:rsidRDefault="000248CF">
      <w:pPr>
        <w:rPr>
          <w:rFonts w:ascii="Arial" w:hAnsi="Arial" w:cs="Arial"/>
        </w:rPr>
      </w:pPr>
      <w:r>
        <w:rPr>
          <w:rFonts w:ascii="Arial" w:hAnsi="Arial" w:cs="Arial"/>
        </w:rPr>
        <w:t>P</w:t>
      </w:r>
      <w:r w:rsidR="00AB4BB2">
        <w:rPr>
          <w:rFonts w:ascii="Arial" w:hAnsi="Arial" w:cs="Arial"/>
        </w:rPr>
        <w:t>rovider</w:t>
      </w:r>
      <w:r>
        <w:rPr>
          <w:rFonts w:ascii="Arial" w:hAnsi="Arial" w:cs="Arial"/>
        </w:rPr>
        <w:t xml:space="preserve"> </w:t>
      </w:r>
      <w:r w:rsidR="00E72D6F">
        <w:rPr>
          <w:rFonts w:ascii="Arial" w:hAnsi="Arial" w:cs="Arial"/>
        </w:rPr>
        <w:t>success</w:t>
      </w:r>
      <w:r w:rsidR="00445657">
        <w:rPr>
          <w:rFonts w:ascii="Arial" w:hAnsi="Arial" w:cs="Arial"/>
        </w:rPr>
        <w:t xml:space="preserve"> is significantly hampered by </w:t>
      </w:r>
      <w:r w:rsidR="00871703">
        <w:rPr>
          <w:rFonts w:ascii="Arial" w:hAnsi="Arial" w:cs="Arial"/>
        </w:rPr>
        <w:t>in</w:t>
      </w:r>
      <w:r w:rsidR="00F953D9">
        <w:rPr>
          <w:rFonts w:ascii="Arial" w:hAnsi="Arial" w:cs="Arial"/>
        </w:rPr>
        <w:t xml:space="preserve">complete </w:t>
      </w:r>
      <w:r w:rsidR="00871703">
        <w:rPr>
          <w:rFonts w:ascii="Arial" w:hAnsi="Arial" w:cs="Arial"/>
        </w:rPr>
        <w:t xml:space="preserve">critical </w:t>
      </w:r>
      <w:r w:rsidR="00FA4DB9">
        <w:rPr>
          <w:rFonts w:ascii="Arial" w:hAnsi="Arial" w:cs="Arial"/>
        </w:rPr>
        <w:t>patient data</w:t>
      </w:r>
      <w:r w:rsidR="00871703">
        <w:rPr>
          <w:rFonts w:ascii="Arial" w:hAnsi="Arial" w:cs="Arial"/>
        </w:rPr>
        <w:t>,</w:t>
      </w:r>
      <w:r w:rsidR="00FA4DB9">
        <w:rPr>
          <w:rFonts w:ascii="Arial" w:hAnsi="Arial" w:cs="Arial"/>
        </w:rPr>
        <w:t xml:space="preserve"> resulting </w:t>
      </w:r>
      <w:r w:rsidR="00871703">
        <w:rPr>
          <w:rFonts w:ascii="Arial" w:hAnsi="Arial" w:cs="Arial"/>
        </w:rPr>
        <w:t xml:space="preserve">in </w:t>
      </w:r>
      <w:r w:rsidR="00312B04">
        <w:rPr>
          <w:rFonts w:ascii="Arial" w:hAnsi="Arial" w:cs="Arial"/>
        </w:rPr>
        <w:t xml:space="preserve">remarkably </w:t>
      </w:r>
      <w:r w:rsidR="00C86607">
        <w:rPr>
          <w:rFonts w:ascii="Arial" w:hAnsi="Arial" w:cs="Arial"/>
        </w:rPr>
        <w:t xml:space="preserve">expensive clinical </w:t>
      </w:r>
      <w:r w:rsidR="00871703">
        <w:rPr>
          <w:rFonts w:ascii="Arial" w:hAnsi="Arial" w:cs="Arial"/>
        </w:rPr>
        <w:t xml:space="preserve">rework, </w:t>
      </w:r>
      <w:r w:rsidR="00C6017E">
        <w:rPr>
          <w:rFonts w:ascii="Arial" w:hAnsi="Arial" w:cs="Arial"/>
        </w:rPr>
        <w:t xml:space="preserve">unnecessary </w:t>
      </w:r>
      <w:r w:rsidR="00871703">
        <w:rPr>
          <w:rFonts w:ascii="Arial" w:hAnsi="Arial" w:cs="Arial"/>
        </w:rPr>
        <w:t>delays in accessing needed care,</w:t>
      </w:r>
      <w:r w:rsidR="006F2C07">
        <w:rPr>
          <w:rFonts w:ascii="Arial" w:hAnsi="Arial" w:cs="Arial"/>
        </w:rPr>
        <w:t xml:space="preserve"> and incomplete quality reporting and </w:t>
      </w:r>
      <w:r w:rsidR="00980D87">
        <w:rPr>
          <w:rFonts w:ascii="Arial" w:hAnsi="Arial" w:cs="Arial"/>
        </w:rPr>
        <w:t>care coordination across a patient</w:t>
      </w:r>
      <w:r w:rsidR="005E3981">
        <w:rPr>
          <w:rFonts w:ascii="Arial" w:hAnsi="Arial" w:cs="Arial"/>
        </w:rPr>
        <w:t>’</w:t>
      </w:r>
      <w:r w:rsidR="00980D87">
        <w:rPr>
          <w:rFonts w:ascii="Arial" w:hAnsi="Arial" w:cs="Arial"/>
        </w:rPr>
        <w:t>s team</w:t>
      </w:r>
      <w:r w:rsidR="00C6017E">
        <w:rPr>
          <w:rFonts w:ascii="Arial" w:hAnsi="Arial" w:cs="Arial"/>
        </w:rPr>
        <w:t xml:space="preserve"> of caregivers</w:t>
      </w:r>
      <w:r w:rsidR="005E3981">
        <w:rPr>
          <w:rFonts w:ascii="Arial" w:hAnsi="Arial" w:cs="Arial"/>
        </w:rPr>
        <w:t>.</w:t>
      </w:r>
    </w:p>
    <w:p w14:paraId="25872E17" w14:textId="51AF4666" w:rsidR="00980D87" w:rsidRDefault="00980D87">
      <w:pPr>
        <w:rPr>
          <w:rFonts w:ascii="Arial" w:eastAsia="Times New Roman" w:hAnsi="Arial" w:cs="Arial"/>
          <w:kern w:val="0"/>
          <w14:ligatures w14:val="none"/>
        </w:rPr>
      </w:pPr>
      <w:r>
        <w:rPr>
          <w:rFonts w:ascii="Arial" w:hAnsi="Arial" w:cs="Arial"/>
        </w:rPr>
        <w:t>Payers</w:t>
      </w:r>
      <w:r w:rsidR="006A55FE">
        <w:rPr>
          <w:rFonts w:ascii="Arial" w:hAnsi="Arial" w:cs="Arial"/>
        </w:rPr>
        <w:t xml:space="preserve"> </w:t>
      </w:r>
      <w:r w:rsidR="00DC05F0">
        <w:rPr>
          <w:rFonts w:ascii="Arial" w:hAnsi="Arial" w:cs="Arial"/>
        </w:rPr>
        <w:t>lack uniform patient identify</w:t>
      </w:r>
      <w:r w:rsidR="007411C8">
        <w:rPr>
          <w:rFonts w:ascii="Arial" w:hAnsi="Arial" w:cs="Arial"/>
        </w:rPr>
        <w:t>ing information leading to fraud and abuse</w:t>
      </w:r>
      <w:r w:rsidR="00E63988">
        <w:rPr>
          <w:rFonts w:ascii="Arial" w:hAnsi="Arial" w:cs="Arial"/>
        </w:rPr>
        <w:t>,</w:t>
      </w:r>
      <w:r w:rsidR="007411C8">
        <w:rPr>
          <w:rFonts w:ascii="Arial" w:hAnsi="Arial" w:cs="Arial"/>
        </w:rPr>
        <w:t xml:space="preserve"> while </w:t>
      </w:r>
      <w:r w:rsidR="00881C52">
        <w:rPr>
          <w:rFonts w:ascii="Arial" w:hAnsi="Arial" w:cs="Arial"/>
        </w:rPr>
        <w:t xml:space="preserve">incomplete clinical information hampers the </w:t>
      </w:r>
      <w:r w:rsidR="0038276C">
        <w:rPr>
          <w:rFonts w:ascii="Arial" w:hAnsi="Arial" w:cs="Arial"/>
        </w:rPr>
        <w:t xml:space="preserve">accurate </w:t>
      </w:r>
      <w:r w:rsidR="00E63988">
        <w:rPr>
          <w:rFonts w:ascii="Arial" w:hAnsi="Arial" w:cs="Arial"/>
        </w:rPr>
        <w:t>determination</w:t>
      </w:r>
      <w:r w:rsidR="00881C52">
        <w:rPr>
          <w:rFonts w:ascii="Arial" w:hAnsi="Arial" w:cs="Arial"/>
        </w:rPr>
        <w:t xml:space="preserve"> of covered </w:t>
      </w:r>
      <w:r w:rsidR="00B86940">
        <w:rPr>
          <w:rFonts w:ascii="Arial" w:hAnsi="Arial" w:cs="Arial"/>
        </w:rPr>
        <w:t>benefits,</w:t>
      </w:r>
      <w:r w:rsidR="0038276C">
        <w:rPr>
          <w:rFonts w:ascii="Arial" w:hAnsi="Arial" w:cs="Arial"/>
        </w:rPr>
        <w:t xml:space="preserve"> wasting time and delaying care.</w:t>
      </w:r>
      <w:r w:rsidR="001458C2">
        <w:rPr>
          <w:rFonts w:ascii="Arial" w:hAnsi="Arial" w:cs="Arial"/>
        </w:rPr>
        <w:t xml:space="preserve"> Needed</w:t>
      </w:r>
      <w:r w:rsidR="00011BF8">
        <w:rPr>
          <w:rFonts w:ascii="Arial" w:hAnsi="Arial" w:cs="Arial"/>
        </w:rPr>
        <w:t xml:space="preserve"> </w:t>
      </w:r>
      <w:r w:rsidR="00CE03CC">
        <w:rPr>
          <w:rFonts w:ascii="Arial" w:hAnsi="Arial" w:cs="Arial"/>
        </w:rPr>
        <w:t>improvements such as</w:t>
      </w:r>
      <w:r w:rsidR="001458C2">
        <w:rPr>
          <w:rFonts w:ascii="Arial" w:hAnsi="Arial" w:cs="Arial"/>
        </w:rPr>
        <w:t xml:space="preserve"> </w:t>
      </w:r>
      <w:r w:rsidR="001D692A" w:rsidRPr="00F26AAA">
        <w:rPr>
          <w:rFonts w:ascii="Arial" w:eastAsia="Times New Roman" w:hAnsi="Arial" w:cs="Arial"/>
          <w:kern w:val="0"/>
          <w14:ligatures w14:val="none"/>
        </w:rPr>
        <w:t>real time prior authorization</w:t>
      </w:r>
      <w:r w:rsidR="001D692A">
        <w:rPr>
          <w:rFonts w:ascii="Arial" w:eastAsia="Times New Roman" w:hAnsi="Arial" w:cs="Arial"/>
          <w:kern w:val="0"/>
          <w14:ligatures w14:val="none"/>
        </w:rPr>
        <w:t xml:space="preserve">, </w:t>
      </w:r>
      <w:r w:rsidR="001D692A" w:rsidRPr="00F26AAA">
        <w:rPr>
          <w:rFonts w:ascii="Arial" w:eastAsia="Times New Roman" w:hAnsi="Arial" w:cs="Arial"/>
          <w:kern w:val="0"/>
          <w14:ligatures w14:val="none"/>
        </w:rPr>
        <w:t>real time payment methods,</w:t>
      </w:r>
      <w:r w:rsidR="001D692A">
        <w:rPr>
          <w:rFonts w:ascii="Arial" w:eastAsia="Times New Roman" w:hAnsi="Arial" w:cs="Arial"/>
          <w:kern w:val="0"/>
          <w14:ligatures w14:val="none"/>
        </w:rPr>
        <w:t xml:space="preserve"> and </w:t>
      </w:r>
      <w:r w:rsidR="00CE03CC">
        <w:rPr>
          <w:rFonts w:ascii="Arial" w:eastAsia="Times New Roman" w:hAnsi="Arial" w:cs="Arial"/>
          <w:kern w:val="0"/>
          <w14:ligatures w14:val="none"/>
        </w:rPr>
        <w:t>systematic</w:t>
      </w:r>
      <w:r w:rsidR="001458C2">
        <w:rPr>
          <w:rFonts w:ascii="Arial" w:eastAsia="Times New Roman" w:hAnsi="Arial" w:cs="Arial"/>
          <w:kern w:val="0"/>
          <w14:ligatures w14:val="none"/>
        </w:rPr>
        <w:t xml:space="preserve"> monitoring and reduction in </w:t>
      </w:r>
      <w:r w:rsidR="001D692A" w:rsidRPr="00F26AAA">
        <w:rPr>
          <w:rFonts w:ascii="Arial" w:eastAsia="Times New Roman" w:hAnsi="Arial" w:cs="Arial"/>
          <w:kern w:val="0"/>
          <w14:ligatures w14:val="none"/>
        </w:rPr>
        <w:t>fraud waste and abuse</w:t>
      </w:r>
      <w:r w:rsidR="001458C2">
        <w:rPr>
          <w:rFonts w:ascii="Arial" w:eastAsia="Times New Roman" w:hAnsi="Arial" w:cs="Arial"/>
          <w:kern w:val="0"/>
          <w14:ligatures w14:val="none"/>
        </w:rPr>
        <w:t xml:space="preserve"> cannot be supported</w:t>
      </w:r>
      <w:r w:rsidR="006158D1">
        <w:rPr>
          <w:rFonts w:ascii="Arial" w:eastAsia="Times New Roman" w:hAnsi="Arial" w:cs="Arial"/>
          <w:kern w:val="0"/>
          <w14:ligatures w14:val="none"/>
        </w:rPr>
        <w:t xml:space="preserve"> effectively</w:t>
      </w:r>
      <w:r w:rsidR="001458C2">
        <w:rPr>
          <w:rFonts w:ascii="Arial" w:eastAsia="Times New Roman" w:hAnsi="Arial" w:cs="Arial"/>
          <w:kern w:val="0"/>
          <w14:ligatures w14:val="none"/>
        </w:rPr>
        <w:t xml:space="preserve"> </w:t>
      </w:r>
      <w:r w:rsidR="00E744DF">
        <w:rPr>
          <w:rFonts w:ascii="Arial" w:eastAsia="Times New Roman" w:hAnsi="Arial" w:cs="Arial"/>
          <w:kern w:val="0"/>
          <w14:ligatures w14:val="none"/>
        </w:rPr>
        <w:t>i</w:t>
      </w:r>
      <w:r w:rsidR="001458C2">
        <w:rPr>
          <w:rFonts w:ascii="Arial" w:eastAsia="Times New Roman" w:hAnsi="Arial" w:cs="Arial"/>
          <w:kern w:val="0"/>
          <w14:ligatures w14:val="none"/>
        </w:rPr>
        <w:t xml:space="preserve">n the current </w:t>
      </w:r>
      <w:r w:rsidR="00E744DF">
        <w:rPr>
          <w:rFonts w:ascii="Arial" w:eastAsia="Times New Roman" w:hAnsi="Arial" w:cs="Arial"/>
          <w:kern w:val="0"/>
          <w14:ligatures w14:val="none"/>
        </w:rPr>
        <w:t>fragmented digital ecosystem.</w:t>
      </w:r>
    </w:p>
    <w:p w14:paraId="084DC2DF" w14:textId="7B76E04B" w:rsidR="00E0494E" w:rsidRDefault="00A252BA">
      <w:pPr>
        <w:rPr>
          <w:rFonts w:ascii="Arial" w:eastAsia="Times New Roman" w:hAnsi="Arial" w:cs="Arial"/>
          <w:kern w:val="0"/>
          <w14:ligatures w14:val="none"/>
        </w:rPr>
      </w:pPr>
      <w:r>
        <w:rPr>
          <w:rFonts w:ascii="Arial" w:eastAsia="Times New Roman" w:hAnsi="Arial" w:cs="Arial"/>
          <w:kern w:val="0"/>
          <w14:ligatures w14:val="none"/>
        </w:rPr>
        <w:t>Value based care organizations are</w:t>
      </w:r>
      <w:r w:rsidR="00881A70">
        <w:rPr>
          <w:rFonts w:ascii="Arial" w:eastAsia="Times New Roman" w:hAnsi="Arial" w:cs="Arial"/>
          <w:kern w:val="0"/>
          <w14:ligatures w14:val="none"/>
        </w:rPr>
        <w:t xml:space="preserve"> </w:t>
      </w:r>
      <w:r w:rsidR="00E374D4">
        <w:rPr>
          <w:rFonts w:ascii="Arial" w:eastAsia="Times New Roman" w:hAnsi="Arial" w:cs="Arial"/>
          <w:kern w:val="0"/>
          <w14:ligatures w14:val="none"/>
        </w:rPr>
        <w:t xml:space="preserve">also </w:t>
      </w:r>
      <w:r>
        <w:rPr>
          <w:rFonts w:ascii="Arial" w:eastAsia="Times New Roman" w:hAnsi="Arial" w:cs="Arial"/>
          <w:kern w:val="0"/>
          <w14:ligatures w14:val="none"/>
        </w:rPr>
        <w:t xml:space="preserve">hampered in the current environment by fragmented clinical information </w:t>
      </w:r>
      <w:r w:rsidR="001741A0">
        <w:rPr>
          <w:rFonts w:ascii="Arial" w:eastAsia="Times New Roman" w:hAnsi="Arial" w:cs="Arial"/>
          <w:kern w:val="0"/>
          <w14:ligatures w14:val="none"/>
        </w:rPr>
        <w:t xml:space="preserve">sources </w:t>
      </w:r>
      <w:r w:rsidR="00035B66">
        <w:rPr>
          <w:rFonts w:ascii="Arial" w:eastAsia="Times New Roman" w:hAnsi="Arial" w:cs="Arial"/>
          <w:kern w:val="0"/>
          <w14:ligatures w14:val="none"/>
        </w:rPr>
        <w:t xml:space="preserve">along </w:t>
      </w:r>
      <w:r w:rsidR="00473CC5">
        <w:rPr>
          <w:rFonts w:ascii="Arial" w:eastAsia="Times New Roman" w:hAnsi="Arial" w:cs="Arial"/>
          <w:kern w:val="0"/>
          <w14:ligatures w14:val="none"/>
        </w:rPr>
        <w:t xml:space="preserve">with substantial rework and </w:t>
      </w:r>
      <w:r w:rsidR="00262F9F">
        <w:rPr>
          <w:rFonts w:ascii="Arial" w:eastAsia="Times New Roman" w:hAnsi="Arial" w:cs="Arial"/>
          <w:kern w:val="0"/>
          <w14:ligatures w14:val="none"/>
        </w:rPr>
        <w:t xml:space="preserve">barriers to information sharing </w:t>
      </w:r>
      <w:r w:rsidR="00881A70">
        <w:rPr>
          <w:rFonts w:ascii="Arial" w:eastAsia="Times New Roman" w:hAnsi="Arial" w:cs="Arial"/>
          <w:kern w:val="0"/>
          <w14:ligatures w14:val="none"/>
        </w:rPr>
        <w:t xml:space="preserve">and </w:t>
      </w:r>
      <w:r w:rsidR="00BB0E26">
        <w:rPr>
          <w:rFonts w:ascii="Arial" w:eastAsia="Times New Roman" w:hAnsi="Arial" w:cs="Arial"/>
          <w:kern w:val="0"/>
          <w14:ligatures w14:val="none"/>
        </w:rPr>
        <w:t xml:space="preserve">consistent </w:t>
      </w:r>
      <w:r w:rsidR="00035B66">
        <w:rPr>
          <w:rFonts w:ascii="Arial" w:eastAsia="Times New Roman" w:hAnsi="Arial" w:cs="Arial"/>
          <w:kern w:val="0"/>
          <w14:ligatures w14:val="none"/>
        </w:rPr>
        <w:t xml:space="preserve">quality </w:t>
      </w:r>
      <w:r w:rsidR="00881A70">
        <w:rPr>
          <w:rFonts w:ascii="Arial" w:eastAsia="Times New Roman" w:hAnsi="Arial" w:cs="Arial"/>
          <w:kern w:val="0"/>
          <w14:ligatures w14:val="none"/>
        </w:rPr>
        <w:t xml:space="preserve">measurement </w:t>
      </w:r>
      <w:r w:rsidR="00262F9F">
        <w:rPr>
          <w:rFonts w:ascii="Arial" w:eastAsia="Times New Roman" w:hAnsi="Arial" w:cs="Arial"/>
          <w:kern w:val="0"/>
          <w14:ligatures w14:val="none"/>
        </w:rPr>
        <w:t xml:space="preserve">that </w:t>
      </w:r>
      <w:r w:rsidR="00BB0E26">
        <w:rPr>
          <w:rFonts w:ascii="Arial" w:eastAsia="Times New Roman" w:hAnsi="Arial" w:cs="Arial"/>
          <w:kern w:val="0"/>
          <w14:ligatures w14:val="none"/>
        </w:rPr>
        <w:t>c</w:t>
      </w:r>
      <w:r w:rsidR="00262F9F">
        <w:rPr>
          <w:rFonts w:ascii="Arial" w:eastAsia="Times New Roman" w:hAnsi="Arial" w:cs="Arial"/>
          <w:kern w:val="0"/>
          <w14:ligatures w14:val="none"/>
        </w:rPr>
        <w:t>ould help drive</w:t>
      </w:r>
      <w:r w:rsidR="00881A70">
        <w:rPr>
          <w:rFonts w:ascii="Arial" w:eastAsia="Times New Roman" w:hAnsi="Arial" w:cs="Arial"/>
          <w:kern w:val="0"/>
          <w14:ligatures w14:val="none"/>
        </w:rPr>
        <w:t xml:space="preserve"> </w:t>
      </w:r>
      <w:r w:rsidR="00345D9C">
        <w:rPr>
          <w:rFonts w:ascii="Arial" w:eastAsia="Times New Roman" w:hAnsi="Arial" w:cs="Arial"/>
          <w:kern w:val="0"/>
          <w14:ligatures w14:val="none"/>
        </w:rPr>
        <w:t xml:space="preserve">ongoing </w:t>
      </w:r>
      <w:r w:rsidR="00881A70">
        <w:rPr>
          <w:rFonts w:ascii="Arial" w:eastAsia="Times New Roman" w:hAnsi="Arial" w:cs="Arial"/>
          <w:kern w:val="0"/>
          <w14:ligatures w14:val="none"/>
        </w:rPr>
        <w:t xml:space="preserve">delivery of </w:t>
      </w:r>
      <w:r w:rsidR="00BB0E26">
        <w:rPr>
          <w:rFonts w:ascii="Arial" w:eastAsia="Times New Roman" w:hAnsi="Arial" w:cs="Arial"/>
          <w:kern w:val="0"/>
          <w14:ligatures w14:val="none"/>
        </w:rPr>
        <w:t xml:space="preserve">improved </w:t>
      </w:r>
      <w:r w:rsidR="00FF1BA6">
        <w:rPr>
          <w:rFonts w:ascii="Arial" w:eastAsia="Times New Roman" w:hAnsi="Arial" w:cs="Arial"/>
          <w:kern w:val="0"/>
          <w14:ligatures w14:val="none"/>
        </w:rPr>
        <w:t>value-based</w:t>
      </w:r>
      <w:r w:rsidR="00881A70">
        <w:rPr>
          <w:rFonts w:ascii="Arial" w:eastAsia="Times New Roman" w:hAnsi="Arial" w:cs="Arial"/>
          <w:kern w:val="0"/>
          <w14:ligatures w14:val="none"/>
        </w:rPr>
        <w:t xml:space="preserve"> care.</w:t>
      </w:r>
    </w:p>
    <w:p w14:paraId="7855E5D3" w14:textId="77777777" w:rsidR="006446A4" w:rsidRDefault="006446A4">
      <w:pPr>
        <w:rPr>
          <w:rFonts w:ascii="Arial" w:hAnsi="Arial" w:cs="Arial"/>
        </w:rPr>
      </w:pPr>
    </w:p>
    <w:p w14:paraId="51E93258" w14:textId="58797A97" w:rsidR="00F039B4" w:rsidRDefault="00F039B4">
      <w:pPr>
        <w:rPr>
          <w:rFonts w:ascii="Arial" w:hAnsi="Arial" w:cs="Arial"/>
        </w:rPr>
      </w:pPr>
    </w:p>
    <w:p w14:paraId="404B5033" w14:textId="77777777" w:rsidR="00FF1BA6" w:rsidRDefault="00FF1BA6">
      <w:pPr>
        <w:rPr>
          <w:rFonts w:ascii="Arial" w:hAnsi="Arial" w:cs="Arial"/>
        </w:rPr>
      </w:pPr>
    </w:p>
    <w:p w14:paraId="7C6DD3C4" w14:textId="5945AE64" w:rsidR="00855E6C" w:rsidRPr="00F26AAA" w:rsidRDefault="00855E6C">
      <w:pPr>
        <w:rPr>
          <w:rFonts w:ascii="Arial" w:hAnsi="Arial" w:cs="Arial"/>
        </w:rPr>
      </w:pPr>
      <w:r w:rsidRPr="00F26AAA">
        <w:rPr>
          <w:rFonts w:ascii="Arial" w:hAnsi="Arial" w:cs="Arial"/>
        </w:rPr>
        <w:t>Current state and history</w:t>
      </w:r>
    </w:p>
    <w:p w14:paraId="4B6F995B" w14:textId="0FB6554A" w:rsidR="000F25B2" w:rsidRPr="00F26AAA" w:rsidRDefault="001172C0">
      <w:pPr>
        <w:rPr>
          <w:rFonts w:ascii="Arial" w:hAnsi="Arial" w:cs="Arial"/>
        </w:rPr>
      </w:pPr>
      <w:r w:rsidRPr="00F26AAA">
        <w:rPr>
          <w:rFonts w:ascii="Arial" w:hAnsi="Arial" w:cs="Arial"/>
        </w:rPr>
        <w:tab/>
        <w:t>The</w:t>
      </w:r>
      <w:r w:rsidR="004D6EEF" w:rsidRPr="00F26AAA">
        <w:rPr>
          <w:rFonts w:ascii="Arial" w:hAnsi="Arial" w:cs="Arial"/>
        </w:rPr>
        <w:t xml:space="preserve"> </w:t>
      </w:r>
      <w:r w:rsidR="00D150B4" w:rsidRPr="00F26AAA">
        <w:rPr>
          <w:rFonts w:ascii="Arial" w:hAnsi="Arial" w:cs="Arial"/>
        </w:rPr>
        <w:t xml:space="preserve">present </w:t>
      </w:r>
      <w:r w:rsidR="005F3B0E">
        <w:rPr>
          <w:rFonts w:ascii="Arial" w:hAnsi="Arial" w:cs="Arial"/>
        </w:rPr>
        <w:t xml:space="preserve">CMS </w:t>
      </w:r>
      <w:r w:rsidR="004D6EEF" w:rsidRPr="00F26AAA">
        <w:rPr>
          <w:rFonts w:ascii="Arial" w:hAnsi="Arial" w:cs="Arial"/>
        </w:rPr>
        <w:t>RFI aims to gather feedback to inform future policies</w:t>
      </w:r>
      <w:r w:rsidR="006116E9" w:rsidRPr="00F26AAA">
        <w:rPr>
          <w:rFonts w:ascii="Arial" w:hAnsi="Arial" w:cs="Arial"/>
        </w:rPr>
        <w:t xml:space="preserve"> and initiatives that </w:t>
      </w:r>
      <w:r w:rsidR="00D150B4" w:rsidRPr="00F26AAA">
        <w:rPr>
          <w:rFonts w:ascii="Arial" w:hAnsi="Arial" w:cs="Arial"/>
        </w:rPr>
        <w:t xml:space="preserve">will </w:t>
      </w:r>
      <w:r w:rsidR="006116E9" w:rsidRPr="00F26AAA">
        <w:rPr>
          <w:rFonts w:ascii="Arial" w:hAnsi="Arial" w:cs="Arial"/>
        </w:rPr>
        <w:t>enhance patient access to health data, promote innovation in digital health products, and support value- based care</w:t>
      </w:r>
      <w:r w:rsidR="00CB56F5" w:rsidRPr="00F26AAA">
        <w:rPr>
          <w:rFonts w:ascii="Arial" w:hAnsi="Arial" w:cs="Arial"/>
        </w:rPr>
        <w:t xml:space="preserve"> (VBC) programs. </w:t>
      </w:r>
    </w:p>
    <w:p w14:paraId="5D73BC33" w14:textId="3F900755" w:rsidR="00DE6520" w:rsidRPr="00F26AAA" w:rsidRDefault="00CE55F3">
      <w:pPr>
        <w:rPr>
          <w:rFonts w:ascii="Arial" w:hAnsi="Arial" w:cs="Arial"/>
        </w:rPr>
      </w:pPr>
      <w:r w:rsidRPr="00F26AAA">
        <w:rPr>
          <w:rFonts w:ascii="Arial" w:hAnsi="Arial" w:cs="Arial"/>
        </w:rPr>
        <w:t>As background</w:t>
      </w:r>
      <w:r w:rsidR="00987E16" w:rsidRPr="00F26AAA">
        <w:rPr>
          <w:rFonts w:ascii="Arial" w:hAnsi="Arial" w:cs="Arial"/>
        </w:rPr>
        <w:t>,</w:t>
      </w:r>
      <w:r w:rsidRPr="00F26AAA">
        <w:rPr>
          <w:rFonts w:ascii="Arial" w:hAnsi="Arial" w:cs="Arial"/>
        </w:rPr>
        <w:t xml:space="preserve"> the 21</w:t>
      </w:r>
      <w:r w:rsidRPr="00F26AAA">
        <w:rPr>
          <w:rFonts w:ascii="Arial" w:hAnsi="Arial" w:cs="Arial"/>
          <w:vertAlign w:val="superscript"/>
        </w:rPr>
        <w:t>st</w:t>
      </w:r>
      <w:r w:rsidRPr="00F26AAA">
        <w:rPr>
          <w:rFonts w:ascii="Arial" w:hAnsi="Arial" w:cs="Arial"/>
        </w:rPr>
        <w:t xml:space="preserve"> </w:t>
      </w:r>
      <w:r w:rsidR="009770F4" w:rsidRPr="00F26AAA">
        <w:rPr>
          <w:rFonts w:ascii="Arial" w:hAnsi="Arial" w:cs="Arial"/>
        </w:rPr>
        <w:t>C</w:t>
      </w:r>
      <w:r w:rsidRPr="00F26AAA">
        <w:rPr>
          <w:rFonts w:ascii="Arial" w:hAnsi="Arial" w:cs="Arial"/>
        </w:rPr>
        <w:t xml:space="preserve">entury Cures </w:t>
      </w:r>
      <w:r w:rsidR="009770F4" w:rsidRPr="00F26AAA">
        <w:rPr>
          <w:rFonts w:ascii="Arial" w:hAnsi="Arial" w:cs="Arial"/>
        </w:rPr>
        <w:t>Act (2016)</w:t>
      </w:r>
      <w:r w:rsidR="000F25B2" w:rsidRPr="00F26AAA">
        <w:rPr>
          <w:rFonts w:ascii="Arial" w:hAnsi="Arial" w:cs="Arial"/>
        </w:rPr>
        <w:t xml:space="preserve"> </w:t>
      </w:r>
      <w:r w:rsidR="000C0B27" w:rsidRPr="00F26AAA">
        <w:rPr>
          <w:rFonts w:ascii="Arial" w:hAnsi="Arial" w:cs="Arial"/>
        </w:rPr>
        <w:t xml:space="preserve">and subsequent regulations have laid the </w:t>
      </w:r>
      <w:r w:rsidR="005E6697" w:rsidRPr="00F26AAA">
        <w:rPr>
          <w:rFonts w:ascii="Arial" w:hAnsi="Arial" w:cs="Arial"/>
        </w:rPr>
        <w:t>foundation for a digital health ecosystem, enabling patients to access and share their health information secure</w:t>
      </w:r>
      <w:r w:rsidR="002543F2" w:rsidRPr="00F26AAA">
        <w:rPr>
          <w:rFonts w:ascii="Arial" w:hAnsi="Arial" w:cs="Arial"/>
        </w:rPr>
        <w:t xml:space="preserve">ly. CMS initiatives like </w:t>
      </w:r>
      <w:r w:rsidR="009770F4" w:rsidRPr="00F26AAA">
        <w:rPr>
          <w:rFonts w:ascii="Arial" w:hAnsi="Arial" w:cs="Arial"/>
        </w:rPr>
        <w:t>B</w:t>
      </w:r>
      <w:r w:rsidR="000F25B2" w:rsidRPr="00F26AAA">
        <w:rPr>
          <w:rFonts w:ascii="Arial" w:hAnsi="Arial" w:cs="Arial"/>
        </w:rPr>
        <w:t xml:space="preserve">lue </w:t>
      </w:r>
      <w:r w:rsidR="002543F2" w:rsidRPr="00F26AAA">
        <w:rPr>
          <w:rFonts w:ascii="Arial" w:hAnsi="Arial" w:cs="Arial"/>
        </w:rPr>
        <w:t>Button 2.0 and Data at the Point of Care API</w:t>
      </w:r>
      <w:r w:rsidR="00987E16" w:rsidRPr="00F26AAA">
        <w:rPr>
          <w:rFonts w:ascii="Arial" w:hAnsi="Arial" w:cs="Arial"/>
        </w:rPr>
        <w:t>s</w:t>
      </w:r>
      <w:r w:rsidR="002543F2" w:rsidRPr="00F26AAA">
        <w:rPr>
          <w:rFonts w:ascii="Arial" w:hAnsi="Arial" w:cs="Arial"/>
        </w:rPr>
        <w:t xml:space="preserve"> have impro</w:t>
      </w:r>
      <w:r w:rsidR="00AD614C" w:rsidRPr="00F26AAA">
        <w:rPr>
          <w:rFonts w:ascii="Arial" w:hAnsi="Arial" w:cs="Arial"/>
        </w:rPr>
        <w:t>ved data access for patients and providers</w:t>
      </w:r>
      <w:r w:rsidR="00F97D5B" w:rsidRPr="00F26AAA">
        <w:rPr>
          <w:rFonts w:ascii="Arial" w:hAnsi="Arial" w:cs="Arial"/>
        </w:rPr>
        <w:t xml:space="preserve"> and i</w:t>
      </w:r>
      <w:r w:rsidR="00AD614C" w:rsidRPr="00F26AAA">
        <w:rPr>
          <w:rFonts w:ascii="Arial" w:hAnsi="Arial" w:cs="Arial"/>
        </w:rPr>
        <w:t>n addition</w:t>
      </w:r>
      <w:r w:rsidR="00F97D5B" w:rsidRPr="00F26AAA">
        <w:rPr>
          <w:rFonts w:ascii="Arial" w:hAnsi="Arial" w:cs="Arial"/>
        </w:rPr>
        <w:t>,</w:t>
      </w:r>
      <w:r w:rsidR="00AD614C" w:rsidRPr="00F26AAA">
        <w:rPr>
          <w:rFonts w:ascii="Arial" w:hAnsi="Arial" w:cs="Arial"/>
        </w:rPr>
        <w:t xml:space="preserve"> recent rules have advanced </w:t>
      </w:r>
      <w:r w:rsidR="00006B52" w:rsidRPr="00F26AAA">
        <w:rPr>
          <w:rFonts w:ascii="Arial" w:hAnsi="Arial" w:cs="Arial"/>
        </w:rPr>
        <w:t>interoperability</w:t>
      </w:r>
      <w:r w:rsidR="00AD614C" w:rsidRPr="00F26AAA">
        <w:rPr>
          <w:rFonts w:ascii="Arial" w:hAnsi="Arial" w:cs="Arial"/>
        </w:rPr>
        <w:t>, data e</w:t>
      </w:r>
      <w:r w:rsidR="00006B52" w:rsidRPr="00F26AAA">
        <w:rPr>
          <w:rFonts w:ascii="Arial" w:hAnsi="Arial" w:cs="Arial"/>
        </w:rPr>
        <w:t xml:space="preserve">xchange and the use of APIs to support patient-centric care. </w:t>
      </w:r>
    </w:p>
    <w:p w14:paraId="10CA57D5" w14:textId="1EAA7578" w:rsidR="00855E6C" w:rsidRDefault="001A24A7">
      <w:pPr>
        <w:rPr>
          <w:rFonts w:ascii="Arial" w:hAnsi="Arial" w:cs="Arial"/>
        </w:rPr>
      </w:pPr>
      <w:r>
        <w:rPr>
          <w:rFonts w:ascii="Arial" w:hAnsi="Arial" w:cs="Arial"/>
        </w:rPr>
        <w:t xml:space="preserve">Strategic </w:t>
      </w:r>
      <w:r w:rsidR="00855E6C" w:rsidRPr="00F26AAA">
        <w:rPr>
          <w:rFonts w:ascii="Arial" w:hAnsi="Arial" w:cs="Arial"/>
        </w:rPr>
        <w:t xml:space="preserve">Opportunity: </w:t>
      </w:r>
    </w:p>
    <w:p w14:paraId="05E0629E" w14:textId="186E064B" w:rsidR="00910CA3" w:rsidRDefault="007A3626" w:rsidP="00662476">
      <w:pPr>
        <w:spacing w:after="0" w:line="276" w:lineRule="auto"/>
        <w:rPr>
          <w:rFonts w:ascii="Arial" w:eastAsia="Times New Roman" w:hAnsi="Arial" w:cs="Arial"/>
        </w:rPr>
      </w:pPr>
      <w:r w:rsidRPr="007E230A">
        <w:rPr>
          <w:rFonts w:ascii="Arial" w:eastAsia="Times New Roman" w:hAnsi="Arial" w:cs="Arial"/>
        </w:rPr>
        <w:t>The implementation</w:t>
      </w:r>
      <w:r w:rsidR="00134B19" w:rsidRPr="007E230A">
        <w:rPr>
          <w:rFonts w:ascii="Arial" w:eastAsia="Times New Roman" w:hAnsi="Arial" w:cs="Arial"/>
        </w:rPr>
        <w:t xml:space="preserve"> of a</w:t>
      </w:r>
      <w:r w:rsidR="007E4990" w:rsidRPr="007E230A">
        <w:rPr>
          <w:rFonts w:ascii="Arial" w:eastAsia="Times New Roman" w:hAnsi="Arial" w:cs="Arial"/>
        </w:rPr>
        <w:t xml:space="preserve"> singular</w:t>
      </w:r>
      <w:r w:rsidR="00134B19" w:rsidRPr="007E230A">
        <w:rPr>
          <w:rFonts w:ascii="Arial" w:eastAsia="Times New Roman" w:hAnsi="Arial" w:cs="Arial"/>
        </w:rPr>
        <w:t xml:space="preserve"> </w:t>
      </w:r>
      <w:r w:rsidR="00226643" w:rsidRPr="007E230A">
        <w:rPr>
          <w:rFonts w:ascii="Arial" w:eastAsia="Times New Roman" w:hAnsi="Arial" w:cs="Arial"/>
        </w:rPr>
        <w:t xml:space="preserve">patient controlled </w:t>
      </w:r>
      <w:r w:rsidR="00134B19" w:rsidRPr="007E230A">
        <w:rPr>
          <w:rFonts w:ascii="Arial" w:eastAsia="Times New Roman" w:hAnsi="Arial" w:cs="Arial"/>
        </w:rPr>
        <w:t xml:space="preserve">interoperable </w:t>
      </w:r>
      <w:r w:rsidR="00EB7AE1" w:rsidRPr="007E230A">
        <w:rPr>
          <w:rFonts w:ascii="Arial" w:eastAsia="Times New Roman" w:hAnsi="Arial" w:cs="Arial"/>
        </w:rPr>
        <w:t xml:space="preserve">personal </w:t>
      </w:r>
      <w:r w:rsidR="00494CF8">
        <w:rPr>
          <w:rFonts w:ascii="Arial" w:eastAsia="Times New Roman" w:hAnsi="Arial" w:cs="Arial"/>
        </w:rPr>
        <w:t>health</w:t>
      </w:r>
      <w:r w:rsidR="00134B19" w:rsidRPr="007E230A">
        <w:rPr>
          <w:rFonts w:ascii="Arial" w:eastAsia="Times New Roman" w:hAnsi="Arial" w:cs="Arial"/>
        </w:rPr>
        <w:t xml:space="preserve"> record system </w:t>
      </w:r>
      <w:r w:rsidR="00C14299" w:rsidRPr="007E230A">
        <w:rPr>
          <w:rFonts w:ascii="Arial" w:eastAsia="Times New Roman" w:hAnsi="Arial" w:cs="Arial"/>
        </w:rPr>
        <w:t xml:space="preserve">can best respond to </w:t>
      </w:r>
      <w:proofErr w:type="gramStart"/>
      <w:r w:rsidR="00676D28" w:rsidRPr="007E230A">
        <w:rPr>
          <w:rFonts w:ascii="Arial" w:eastAsia="Times New Roman" w:hAnsi="Arial" w:cs="Arial"/>
        </w:rPr>
        <w:t>aims</w:t>
      </w:r>
      <w:proofErr w:type="gramEnd"/>
      <w:r w:rsidR="00676D28" w:rsidRPr="007E230A">
        <w:rPr>
          <w:rFonts w:ascii="Arial" w:eastAsia="Times New Roman" w:hAnsi="Arial" w:cs="Arial"/>
        </w:rPr>
        <w:t xml:space="preserve"> of the RFI</w:t>
      </w:r>
      <w:r w:rsidR="000A6FA4" w:rsidRPr="007E230A">
        <w:rPr>
          <w:rFonts w:ascii="Arial" w:eastAsia="Times New Roman" w:hAnsi="Arial" w:cs="Arial"/>
        </w:rPr>
        <w:t xml:space="preserve"> above</w:t>
      </w:r>
      <w:r w:rsidR="00662476">
        <w:rPr>
          <w:rFonts w:ascii="Arial" w:eastAsia="Times New Roman" w:hAnsi="Arial" w:cs="Arial"/>
        </w:rPr>
        <w:t xml:space="preserve">. </w:t>
      </w:r>
      <w:r w:rsidR="00662476" w:rsidRPr="00CF6263">
        <w:rPr>
          <w:rFonts w:ascii="Arial" w:eastAsia="Times New Roman" w:hAnsi="Arial" w:cs="Arial"/>
        </w:rPr>
        <w:t>Features and functionality</w:t>
      </w:r>
      <w:r w:rsidR="00662476">
        <w:rPr>
          <w:rFonts w:ascii="Arial" w:eastAsia="Times New Roman" w:hAnsi="Arial" w:cs="Arial"/>
        </w:rPr>
        <w:t xml:space="preserve"> </w:t>
      </w:r>
      <w:r w:rsidR="007F40CF">
        <w:rPr>
          <w:rFonts w:ascii="Arial" w:eastAsia="Times New Roman" w:hAnsi="Arial" w:cs="Arial"/>
        </w:rPr>
        <w:t xml:space="preserve">of the proposed singular record </w:t>
      </w:r>
      <w:r w:rsidR="009E38AC">
        <w:rPr>
          <w:rFonts w:ascii="Arial" w:eastAsia="Times New Roman" w:hAnsi="Arial" w:cs="Arial"/>
        </w:rPr>
        <w:t xml:space="preserve">system </w:t>
      </w:r>
      <w:r w:rsidR="00662476">
        <w:rPr>
          <w:rFonts w:ascii="Arial" w:eastAsia="Times New Roman" w:hAnsi="Arial" w:cs="Arial"/>
        </w:rPr>
        <w:t>include telehealth, universal connector, block chain capable for clinical audit, smart contracts and real time payment functions.</w:t>
      </w:r>
    </w:p>
    <w:p w14:paraId="429398C9" w14:textId="734D8661" w:rsidR="004610CD" w:rsidRPr="00D85D35" w:rsidRDefault="004610CD" w:rsidP="004610CD">
      <w:pPr>
        <w:rPr>
          <w:rFonts w:ascii="Arial" w:hAnsi="Arial" w:cs="Arial"/>
        </w:rPr>
      </w:pPr>
      <w:r w:rsidRPr="00D85D35">
        <w:rPr>
          <w:rFonts w:ascii="Arial" w:hAnsi="Arial" w:cs="Arial"/>
        </w:rPr>
        <w:t>Th</w:t>
      </w:r>
      <w:r w:rsidR="00F855FF">
        <w:rPr>
          <w:rFonts w:ascii="Arial" w:hAnsi="Arial" w:cs="Arial"/>
        </w:rPr>
        <w:t>e</w:t>
      </w:r>
      <w:r w:rsidRPr="00D85D35">
        <w:rPr>
          <w:rFonts w:ascii="Arial" w:hAnsi="Arial" w:cs="Arial"/>
        </w:rPr>
        <w:t xml:space="preserve"> </w:t>
      </w:r>
      <w:r w:rsidR="00F855FF">
        <w:rPr>
          <w:rFonts w:ascii="Arial" w:hAnsi="Arial" w:cs="Arial"/>
        </w:rPr>
        <w:t>p</w:t>
      </w:r>
      <w:r w:rsidRPr="00D85D35">
        <w:rPr>
          <w:rFonts w:ascii="Arial" w:hAnsi="Arial" w:cs="Arial"/>
        </w:rPr>
        <w:t xml:space="preserve">roposal is directed </w:t>
      </w:r>
      <w:proofErr w:type="gramStart"/>
      <w:r w:rsidRPr="00D85D35">
        <w:rPr>
          <w:rFonts w:ascii="Arial" w:hAnsi="Arial" w:cs="Arial"/>
        </w:rPr>
        <w:t>to</w:t>
      </w:r>
      <w:proofErr w:type="gramEnd"/>
      <w:r w:rsidRPr="00D85D35">
        <w:rPr>
          <w:rFonts w:ascii="Arial" w:hAnsi="Arial" w:cs="Arial"/>
        </w:rPr>
        <w:t xml:space="preserve"> </w:t>
      </w:r>
      <w:r w:rsidR="00362262">
        <w:rPr>
          <w:rFonts w:ascii="Arial" w:hAnsi="Arial" w:cs="Arial"/>
        </w:rPr>
        <w:t xml:space="preserve">the implementation of </w:t>
      </w:r>
      <w:r w:rsidRPr="00D85D35">
        <w:rPr>
          <w:rFonts w:ascii="Arial" w:hAnsi="Arial" w:cs="Arial"/>
        </w:rPr>
        <w:t xml:space="preserve">a next-generation distributed ledger and blockchain technology-based national/global tele-health platform with </w:t>
      </w:r>
      <w:r w:rsidR="009A2D7D">
        <w:rPr>
          <w:rFonts w:ascii="Arial" w:hAnsi="Arial" w:cs="Arial"/>
        </w:rPr>
        <w:t xml:space="preserve">an </w:t>
      </w:r>
      <w:r w:rsidRPr="00D85D35">
        <w:rPr>
          <w:rFonts w:ascii="Arial" w:hAnsi="Arial" w:cs="Arial"/>
        </w:rPr>
        <w:t xml:space="preserve">integrated electronic healthcare record system and platform </w:t>
      </w:r>
      <w:r w:rsidR="009A2D7D">
        <w:rPr>
          <w:rFonts w:ascii="Arial" w:hAnsi="Arial" w:cs="Arial"/>
        </w:rPr>
        <w:t>that</w:t>
      </w:r>
      <w:r w:rsidRPr="00D85D35">
        <w:rPr>
          <w:rFonts w:ascii="Arial" w:hAnsi="Arial" w:cs="Arial"/>
        </w:rPr>
        <w:t xml:space="preserve"> facilitates records interoperability along with real-time payments. Data and information security can be effectuated via the use of the distributed ledger and blockchain technology. Information and records efficiency can be effectuated via records interoperability features to provide for efficient and effective healthcare while cutting costs associated with information which may be disbursed across disparate records </w:t>
      </w:r>
      <w:r w:rsidR="00362262" w:rsidRPr="00362262">
        <w:rPr>
          <w:rFonts w:ascii="Arial" w:hAnsi="Arial" w:cs="Arial"/>
        </w:rPr>
        <w:t>systems,</w:t>
      </w:r>
      <w:r w:rsidRPr="00D85D35">
        <w:rPr>
          <w:rFonts w:ascii="Arial" w:hAnsi="Arial" w:cs="Arial"/>
        </w:rPr>
        <w:t xml:space="preserve"> </w:t>
      </w:r>
      <w:r w:rsidR="00FB252D">
        <w:rPr>
          <w:rFonts w:ascii="Arial" w:hAnsi="Arial" w:cs="Arial"/>
        </w:rPr>
        <w:t xml:space="preserve">and </w:t>
      </w:r>
      <w:r w:rsidRPr="00D85D35">
        <w:rPr>
          <w:rFonts w:ascii="Arial" w:hAnsi="Arial" w:cs="Arial"/>
        </w:rPr>
        <w:t xml:space="preserve">which can result in treatment delays and duplicate and/or unnecessary or testing and/or procedures. </w:t>
      </w:r>
    </w:p>
    <w:p w14:paraId="670514FF" w14:textId="22A6AE6C" w:rsidR="004610CD" w:rsidRPr="00D85D35" w:rsidRDefault="004610CD" w:rsidP="004610CD">
      <w:pPr>
        <w:rPr>
          <w:rFonts w:ascii="Arial" w:hAnsi="Arial" w:cs="Arial"/>
        </w:rPr>
      </w:pPr>
      <w:r w:rsidRPr="00D85D35">
        <w:rPr>
          <w:rFonts w:ascii="Arial" w:hAnsi="Arial" w:cs="Arial"/>
        </w:rPr>
        <w:t xml:space="preserve">It is proposed that a personal healthcare record be developed which can be assigned to individuals, much like a social security account or Medicare account, which personal healthcare record can be "owned" and "controlled" by each respective individual and which can be stored on and/or accessed via any computer, tablet, or cellular telephone. The personal healthcare record can be used in connection with a tele-health platform as well as in connection with in-person healthcare visits, treatments, and/or procedures. Data and information entries and transactions can be stored in, and secured via, a distributed ledger and blockchain technology-based platform. The tele-health platform can facilitate and provide for records interoperability with and between the proposed personal healthcare record and other commercially available electronic healthcare records, used by healthcare providers, to effectuate updates to all electronic healthcare records of or for an individual any time any electronic healthcare record or the personal </w:t>
      </w:r>
      <w:r w:rsidRPr="00D85D35">
        <w:rPr>
          <w:rFonts w:ascii="Arial" w:hAnsi="Arial" w:cs="Arial"/>
        </w:rPr>
        <w:lastRenderedPageBreak/>
        <w:t xml:space="preserve">healthcare record is updated. The same distributed ledger and blockchain technology-based national/global tele-health platform can be utilized to generate and submit insurance claims and to provide for the processing of real-time payments for insurance claims via the use of smart contracts. </w:t>
      </w:r>
    </w:p>
    <w:p w14:paraId="49035D3E" w14:textId="77777777" w:rsidR="004610CD" w:rsidRPr="00D85D35" w:rsidRDefault="004610CD" w:rsidP="004610CD">
      <w:pPr>
        <w:rPr>
          <w:rFonts w:ascii="Arial" w:hAnsi="Arial" w:cs="Arial"/>
        </w:rPr>
      </w:pPr>
      <w:r w:rsidRPr="00D85D35">
        <w:rPr>
          <w:rFonts w:ascii="Arial" w:hAnsi="Arial" w:cs="Arial"/>
        </w:rPr>
        <w:t xml:space="preserve">Various aspects of the proposed platform and healthcare records system are the subject of an issued U.S. Patent and numerous other pending U.S. Patent Applications. </w:t>
      </w:r>
    </w:p>
    <w:p w14:paraId="2A694B21" w14:textId="41BD95D4" w:rsidR="00342EA8" w:rsidRDefault="00EF79C7" w:rsidP="007E230A">
      <w:pPr>
        <w:spacing w:after="0" w:line="276" w:lineRule="auto"/>
        <w:rPr>
          <w:rFonts w:ascii="Arial" w:eastAsia="Times New Roman" w:hAnsi="Arial" w:cs="Arial"/>
        </w:rPr>
      </w:pPr>
      <w:r>
        <w:rPr>
          <w:rFonts w:ascii="Arial" w:eastAsia="Times New Roman" w:hAnsi="Arial" w:cs="Arial"/>
        </w:rPr>
        <w:t>We are advocating for a</w:t>
      </w:r>
      <w:r w:rsidR="00C03294">
        <w:rPr>
          <w:rFonts w:ascii="Arial" w:eastAsia="Times New Roman" w:hAnsi="Arial" w:cs="Arial"/>
        </w:rPr>
        <w:t xml:space="preserve"> </w:t>
      </w:r>
      <w:r w:rsidR="007F40CF">
        <w:rPr>
          <w:rFonts w:ascii="Arial" w:eastAsia="Times New Roman" w:hAnsi="Arial" w:cs="Arial"/>
        </w:rPr>
        <w:t>focused</w:t>
      </w:r>
      <w:r w:rsidR="009B1061">
        <w:rPr>
          <w:rFonts w:ascii="Arial" w:eastAsia="Times New Roman" w:hAnsi="Arial" w:cs="Arial"/>
        </w:rPr>
        <w:t xml:space="preserve"> acceleration of our</w:t>
      </w:r>
      <w:r w:rsidR="00C20CF2">
        <w:rPr>
          <w:rFonts w:ascii="Arial" w:eastAsia="Times New Roman" w:hAnsi="Arial" w:cs="Arial"/>
        </w:rPr>
        <w:t xml:space="preserve"> efforts</w:t>
      </w:r>
      <w:r w:rsidR="009E7EBB" w:rsidRPr="009E7EBB">
        <w:rPr>
          <w:rFonts w:ascii="Arial" w:hAnsi="Arial" w:cs="Arial"/>
        </w:rPr>
        <w:t xml:space="preserve"> </w:t>
      </w:r>
      <w:r w:rsidR="009E7EBB">
        <w:rPr>
          <w:rFonts w:ascii="Arial" w:hAnsi="Arial" w:cs="Arial"/>
        </w:rPr>
        <w:t>to complete our nation</w:t>
      </w:r>
      <w:r w:rsidR="00BB1920">
        <w:rPr>
          <w:rFonts w:ascii="Arial" w:hAnsi="Arial" w:cs="Arial"/>
        </w:rPr>
        <w:t>’</w:t>
      </w:r>
      <w:r w:rsidR="009E7EBB">
        <w:rPr>
          <w:rFonts w:ascii="Arial" w:hAnsi="Arial" w:cs="Arial"/>
        </w:rPr>
        <w:t>s</w:t>
      </w:r>
      <w:r w:rsidR="003E714D">
        <w:rPr>
          <w:rFonts w:ascii="Arial" w:hAnsi="Arial" w:cs="Arial"/>
        </w:rPr>
        <w:t xml:space="preserve"> </w:t>
      </w:r>
      <w:r w:rsidR="009E7EBB" w:rsidRPr="00F26AAA">
        <w:rPr>
          <w:rFonts w:ascii="Arial" w:hAnsi="Arial" w:cs="Arial"/>
        </w:rPr>
        <w:t>digital health ecosystem</w:t>
      </w:r>
      <w:r w:rsidR="00C20CF2">
        <w:rPr>
          <w:rFonts w:ascii="Arial" w:eastAsia="Times New Roman" w:hAnsi="Arial" w:cs="Arial"/>
        </w:rPr>
        <w:t xml:space="preserve"> </w:t>
      </w:r>
      <w:r w:rsidR="00621E1F">
        <w:rPr>
          <w:rFonts w:ascii="Arial" w:eastAsia="Times New Roman" w:hAnsi="Arial" w:cs="Arial"/>
        </w:rPr>
        <w:t xml:space="preserve">with </w:t>
      </w:r>
      <w:r w:rsidR="00A908DA">
        <w:rPr>
          <w:rFonts w:ascii="Arial" w:eastAsia="Times New Roman" w:hAnsi="Arial" w:cs="Arial"/>
        </w:rPr>
        <w:t xml:space="preserve">clear expectations, </w:t>
      </w:r>
      <w:r w:rsidR="00621E1F">
        <w:rPr>
          <w:rFonts w:ascii="Arial" w:eastAsia="Times New Roman" w:hAnsi="Arial" w:cs="Arial"/>
        </w:rPr>
        <w:t xml:space="preserve">timelines and incentives </w:t>
      </w:r>
      <w:r>
        <w:rPr>
          <w:rFonts w:ascii="Arial" w:eastAsia="Times New Roman" w:hAnsi="Arial" w:cs="Arial"/>
        </w:rPr>
        <w:t xml:space="preserve">that </w:t>
      </w:r>
      <w:r w:rsidR="00910C56">
        <w:rPr>
          <w:rFonts w:ascii="Arial" w:eastAsia="Times New Roman" w:hAnsi="Arial" w:cs="Arial"/>
        </w:rPr>
        <w:t>will</w:t>
      </w:r>
      <w:r w:rsidR="006F2624">
        <w:rPr>
          <w:rFonts w:ascii="Arial" w:eastAsia="Times New Roman" w:hAnsi="Arial" w:cs="Arial"/>
        </w:rPr>
        <w:t xml:space="preserve"> </w:t>
      </w:r>
      <w:r w:rsidR="000B76BE">
        <w:rPr>
          <w:rFonts w:ascii="Arial" w:eastAsia="Times New Roman" w:hAnsi="Arial" w:cs="Arial"/>
        </w:rPr>
        <w:t>driv</w:t>
      </w:r>
      <w:r w:rsidR="00970AC6">
        <w:rPr>
          <w:rFonts w:ascii="Arial" w:eastAsia="Times New Roman" w:hAnsi="Arial" w:cs="Arial"/>
        </w:rPr>
        <w:t xml:space="preserve">e </w:t>
      </w:r>
      <w:r w:rsidR="00910C56">
        <w:rPr>
          <w:rFonts w:ascii="Arial" w:eastAsia="Times New Roman" w:hAnsi="Arial" w:cs="Arial"/>
        </w:rPr>
        <w:t xml:space="preserve">rapid </w:t>
      </w:r>
      <w:r w:rsidR="00BB1920">
        <w:rPr>
          <w:rFonts w:ascii="Arial" w:eastAsia="Times New Roman" w:hAnsi="Arial" w:cs="Arial"/>
        </w:rPr>
        <w:t>achievement</w:t>
      </w:r>
      <w:r w:rsidR="00970AC6">
        <w:rPr>
          <w:rFonts w:ascii="Arial" w:eastAsia="Times New Roman" w:hAnsi="Arial" w:cs="Arial"/>
        </w:rPr>
        <w:t xml:space="preserve"> of interoperabilit</w:t>
      </w:r>
      <w:r w:rsidR="001219BE">
        <w:rPr>
          <w:rFonts w:ascii="Arial" w:eastAsia="Times New Roman" w:hAnsi="Arial" w:cs="Arial"/>
        </w:rPr>
        <w:t>y</w:t>
      </w:r>
      <w:r>
        <w:rPr>
          <w:rFonts w:ascii="Arial" w:eastAsia="Times New Roman" w:hAnsi="Arial" w:cs="Arial"/>
        </w:rPr>
        <w:t>,</w:t>
      </w:r>
      <w:r w:rsidR="0069728D">
        <w:rPr>
          <w:rFonts w:ascii="Arial" w:eastAsia="Times New Roman" w:hAnsi="Arial" w:cs="Arial"/>
        </w:rPr>
        <w:t xml:space="preserve"> so all stakeholders can realize the </w:t>
      </w:r>
      <w:r w:rsidR="001219BE">
        <w:rPr>
          <w:rFonts w:ascii="Arial" w:eastAsia="Times New Roman" w:hAnsi="Arial" w:cs="Arial"/>
        </w:rPr>
        <w:t>enormous clinical and</w:t>
      </w:r>
      <w:r w:rsidR="007F69E4">
        <w:rPr>
          <w:rFonts w:ascii="Arial" w:eastAsia="Times New Roman" w:hAnsi="Arial" w:cs="Arial"/>
        </w:rPr>
        <w:t xml:space="preserve"> financial </w:t>
      </w:r>
      <w:r w:rsidR="0069728D">
        <w:rPr>
          <w:rFonts w:ascii="Arial" w:eastAsia="Times New Roman" w:hAnsi="Arial" w:cs="Arial"/>
        </w:rPr>
        <w:t>benefits</w:t>
      </w:r>
      <w:r w:rsidR="00F80EDB">
        <w:rPr>
          <w:rFonts w:ascii="Arial" w:eastAsia="Times New Roman" w:hAnsi="Arial" w:cs="Arial"/>
        </w:rPr>
        <w:t xml:space="preserve"> of completing th</w:t>
      </w:r>
      <w:r w:rsidR="007F69E4">
        <w:rPr>
          <w:rFonts w:ascii="Arial" w:eastAsia="Times New Roman" w:hAnsi="Arial" w:cs="Arial"/>
        </w:rPr>
        <w:t>is</w:t>
      </w:r>
      <w:r w:rsidR="00F80EDB">
        <w:rPr>
          <w:rFonts w:ascii="Arial" w:eastAsia="Times New Roman" w:hAnsi="Arial" w:cs="Arial"/>
        </w:rPr>
        <w:t xml:space="preserve"> transformation</w:t>
      </w:r>
      <w:r w:rsidR="007F69E4">
        <w:rPr>
          <w:rFonts w:ascii="Arial" w:eastAsia="Times New Roman" w:hAnsi="Arial" w:cs="Arial"/>
        </w:rPr>
        <w:t xml:space="preserve">. </w:t>
      </w:r>
    </w:p>
    <w:p w14:paraId="407BFE84" w14:textId="77777777" w:rsidR="000B73D4" w:rsidRDefault="000B73D4" w:rsidP="007E230A">
      <w:pPr>
        <w:spacing w:after="0" w:line="276" w:lineRule="auto"/>
        <w:rPr>
          <w:rFonts w:ascii="Arial" w:eastAsia="Times New Roman" w:hAnsi="Arial" w:cs="Arial"/>
        </w:rPr>
      </w:pPr>
    </w:p>
    <w:p w14:paraId="7A4A236B" w14:textId="5B589338" w:rsidR="00112E3F" w:rsidRDefault="007626A3" w:rsidP="00E60A7B">
      <w:pPr>
        <w:rPr>
          <w:rFonts w:ascii="Arial" w:eastAsia="Times New Roman" w:hAnsi="Arial" w:cs="Arial"/>
        </w:rPr>
      </w:pPr>
      <w:r>
        <w:rPr>
          <w:rFonts w:ascii="Arial" w:eastAsia="Times New Roman" w:hAnsi="Arial" w:cs="Arial"/>
        </w:rPr>
        <w:t>Specific b</w:t>
      </w:r>
      <w:r w:rsidR="00ED53E4" w:rsidRPr="00CF6263">
        <w:rPr>
          <w:rFonts w:ascii="Arial" w:eastAsia="Times New Roman" w:hAnsi="Arial" w:cs="Arial"/>
        </w:rPr>
        <w:t xml:space="preserve">enefits </w:t>
      </w:r>
      <w:r w:rsidR="00C465AB">
        <w:rPr>
          <w:rFonts w:ascii="Arial" w:eastAsia="Times New Roman" w:hAnsi="Arial" w:cs="Arial"/>
        </w:rPr>
        <w:t>of more</w:t>
      </w:r>
      <w:r w:rsidR="00615077">
        <w:rPr>
          <w:rFonts w:ascii="Arial" w:eastAsia="Times New Roman" w:hAnsi="Arial" w:cs="Arial"/>
        </w:rPr>
        <w:t xml:space="preserve"> </w:t>
      </w:r>
      <w:r w:rsidR="000446E0">
        <w:rPr>
          <w:rFonts w:ascii="Arial" w:eastAsia="Times New Roman" w:hAnsi="Arial" w:cs="Arial"/>
        </w:rPr>
        <w:t xml:space="preserve">rapid adoption of interoperability </w:t>
      </w:r>
      <w:r w:rsidR="00615077">
        <w:rPr>
          <w:rFonts w:ascii="Arial" w:eastAsia="Times New Roman" w:hAnsi="Arial" w:cs="Arial"/>
        </w:rPr>
        <w:t xml:space="preserve">with </w:t>
      </w:r>
      <w:r w:rsidR="000446E0">
        <w:rPr>
          <w:rFonts w:ascii="Arial" w:eastAsia="Times New Roman" w:hAnsi="Arial" w:cs="Arial"/>
        </w:rPr>
        <w:t>the</w:t>
      </w:r>
      <w:r w:rsidR="0045003B">
        <w:rPr>
          <w:rFonts w:ascii="Arial" w:eastAsia="Times New Roman" w:hAnsi="Arial" w:cs="Arial"/>
        </w:rPr>
        <w:t xml:space="preserve"> above</w:t>
      </w:r>
      <w:r w:rsidR="000446E0">
        <w:rPr>
          <w:rFonts w:ascii="Arial" w:eastAsia="Times New Roman" w:hAnsi="Arial" w:cs="Arial"/>
        </w:rPr>
        <w:t xml:space="preserve"> </w:t>
      </w:r>
      <w:r w:rsidR="0045003B">
        <w:rPr>
          <w:rFonts w:ascii="Arial" w:eastAsia="Times New Roman" w:hAnsi="Arial" w:cs="Arial"/>
        </w:rPr>
        <w:t xml:space="preserve">ecosystem </w:t>
      </w:r>
      <w:r w:rsidR="000446E0">
        <w:rPr>
          <w:rFonts w:ascii="Arial" w:eastAsia="Times New Roman" w:hAnsi="Arial" w:cs="Arial"/>
        </w:rPr>
        <w:t>features w</w:t>
      </w:r>
      <w:r w:rsidR="0045003B">
        <w:rPr>
          <w:rFonts w:ascii="Arial" w:eastAsia="Times New Roman" w:hAnsi="Arial" w:cs="Arial"/>
        </w:rPr>
        <w:t>ill</w:t>
      </w:r>
      <w:r w:rsidR="000446E0">
        <w:rPr>
          <w:rFonts w:ascii="Arial" w:eastAsia="Times New Roman" w:hAnsi="Arial" w:cs="Arial"/>
        </w:rPr>
        <w:t xml:space="preserve"> </w:t>
      </w:r>
      <w:r w:rsidR="0007686D">
        <w:rPr>
          <w:rFonts w:ascii="Arial" w:eastAsia="Times New Roman" w:hAnsi="Arial" w:cs="Arial"/>
        </w:rPr>
        <w:t>reduce clinical rework, support a</w:t>
      </w:r>
      <w:r w:rsidR="00764606">
        <w:rPr>
          <w:rFonts w:ascii="Arial" w:eastAsia="Times New Roman" w:hAnsi="Arial" w:cs="Arial"/>
        </w:rPr>
        <w:t xml:space="preserve">n audit </w:t>
      </w:r>
      <w:r w:rsidR="0007686D">
        <w:rPr>
          <w:rFonts w:ascii="Arial" w:eastAsia="Times New Roman" w:hAnsi="Arial" w:cs="Arial"/>
        </w:rPr>
        <w:t>system for monitoring and reducing</w:t>
      </w:r>
      <w:r w:rsidR="00764606">
        <w:rPr>
          <w:rFonts w:ascii="Arial" w:eastAsia="Times New Roman" w:hAnsi="Arial" w:cs="Arial"/>
        </w:rPr>
        <w:t xml:space="preserve"> fraud waste and abuse, and enable</w:t>
      </w:r>
      <w:r w:rsidR="00355A98">
        <w:rPr>
          <w:rFonts w:ascii="Arial" w:eastAsia="Times New Roman" w:hAnsi="Arial" w:cs="Arial"/>
        </w:rPr>
        <w:t xml:space="preserve"> </w:t>
      </w:r>
      <w:r w:rsidR="0053434F">
        <w:rPr>
          <w:rFonts w:ascii="Arial" w:eastAsia="Times New Roman" w:hAnsi="Arial" w:cs="Arial"/>
        </w:rPr>
        <w:t>value-based</w:t>
      </w:r>
      <w:r w:rsidR="00355A98">
        <w:rPr>
          <w:rFonts w:ascii="Arial" w:eastAsia="Times New Roman" w:hAnsi="Arial" w:cs="Arial"/>
        </w:rPr>
        <w:t xml:space="preserve"> care coordination to deliver further</w:t>
      </w:r>
      <w:r w:rsidR="008235D7">
        <w:rPr>
          <w:rFonts w:ascii="Arial" w:eastAsia="Times New Roman" w:hAnsi="Arial" w:cs="Arial"/>
        </w:rPr>
        <w:t xml:space="preserve"> improvements in quality and cost</w:t>
      </w:r>
      <w:r w:rsidR="0053434F">
        <w:rPr>
          <w:rFonts w:ascii="Arial" w:eastAsia="Times New Roman" w:hAnsi="Arial" w:cs="Arial"/>
        </w:rPr>
        <w:t xml:space="preserve"> reduction</w:t>
      </w:r>
      <w:r w:rsidR="00EC609F">
        <w:rPr>
          <w:rFonts w:ascii="Arial" w:eastAsia="Times New Roman" w:hAnsi="Arial" w:cs="Arial"/>
        </w:rPr>
        <w:t xml:space="preserve"> </w:t>
      </w:r>
      <w:r w:rsidR="00BD7F95">
        <w:rPr>
          <w:rFonts w:ascii="Arial" w:eastAsia="Times New Roman" w:hAnsi="Arial" w:cs="Arial"/>
        </w:rPr>
        <w:t xml:space="preserve">as </w:t>
      </w:r>
      <w:r w:rsidR="00EC609F">
        <w:rPr>
          <w:rFonts w:ascii="Arial" w:eastAsia="Times New Roman" w:hAnsi="Arial" w:cs="Arial"/>
        </w:rPr>
        <w:t>detailed below</w:t>
      </w:r>
      <w:r w:rsidR="008235D7">
        <w:rPr>
          <w:rFonts w:ascii="Arial" w:eastAsia="Times New Roman" w:hAnsi="Arial" w:cs="Arial"/>
        </w:rPr>
        <w:t>.</w:t>
      </w:r>
    </w:p>
    <w:p w14:paraId="497717EB" w14:textId="35BE6C75" w:rsidR="00C74EF6" w:rsidRDefault="00FA2DB6" w:rsidP="00EC609F">
      <w:pPr>
        <w:pStyle w:val="ListParagraph"/>
        <w:numPr>
          <w:ilvl w:val="0"/>
          <w:numId w:val="10"/>
        </w:numPr>
        <w:rPr>
          <w:rFonts w:ascii="Arial" w:hAnsi="Arial" w:cs="Arial"/>
        </w:rPr>
      </w:pPr>
      <w:r w:rsidRPr="00EC609F">
        <w:rPr>
          <w:rFonts w:ascii="Arial" w:eastAsia="Times New Roman" w:hAnsi="Arial" w:cs="Arial"/>
        </w:rPr>
        <w:t xml:space="preserve">By connecting </w:t>
      </w:r>
      <w:r w:rsidR="00F416C9" w:rsidRPr="00EC609F">
        <w:rPr>
          <w:rFonts w:ascii="Arial" w:eastAsia="Times New Roman" w:hAnsi="Arial" w:cs="Arial"/>
        </w:rPr>
        <w:t>all</w:t>
      </w:r>
      <w:r w:rsidR="00017FD0" w:rsidRPr="00EC609F">
        <w:rPr>
          <w:rFonts w:ascii="Arial" w:eastAsia="Times New Roman" w:hAnsi="Arial" w:cs="Arial"/>
        </w:rPr>
        <w:t xml:space="preserve"> </w:t>
      </w:r>
      <w:r w:rsidR="002A1DDC" w:rsidRPr="00EC609F">
        <w:rPr>
          <w:rFonts w:ascii="Arial" w:eastAsia="Times New Roman" w:hAnsi="Arial" w:cs="Arial"/>
        </w:rPr>
        <w:t>patients’</w:t>
      </w:r>
      <w:r w:rsidRPr="00EC609F">
        <w:rPr>
          <w:rFonts w:ascii="Arial" w:eastAsia="Times New Roman" w:hAnsi="Arial" w:cs="Arial"/>
        </w:rPr>
        <w:t xml:space="preserve"> </w:t>
      </w:r>
      <w:r w:rsidR="003F5366" w:rsidRPr="00EC609F">
        <w:rPr>
          <w:rFonts w:ascii="Arial" w:eastAsia="Times New Roman" w:hAnsi="Arial" w:cs="Arial"/>
        </w:rPr>
        <w:t xml:space="preserve">available </w:t>
      </w:r>
      <w:r w:rsidRPr="00EC609F">
        <w:rPr>
          <w:rFonts w:ascii="Arial" w:eastAsia="Times New Roman" w:hAnsi="Arial" w:cs="Arial"/>
        </w:rPr>
        <w:t xml:space="preserve">medical information </w:t>
      </w:r>
      <w:r w:rsidR="00E966DA" w:rsidRPr="00EC609F">
        <w:rPr>
          <w:rFonts w:ascii="Arial" w:eastAsia="Times New Roman" w:hAnsi="Arial" w:cs="Arial"/>
        </w:rPr>
        <w:t xml:space="preserve">from </w:t>
      </w:r>
      <w:r w:rsidR="0033171F" w:rsidRPr="00EC609F">
        <w:rPr>
          <w:rFonts w:ascii="Arial" w:eastAsia="Times New Roman" w:hAnsi="Arial" w:cs="Arial"/>
        </w:rPr>
        <w:t>various</w:t>
      </w:r>
      <w:r w:rsidR="00A84869" w:rsidRPr="00EC609F">
        <w:rPr>
          <w:rFonts w:ascii="Arial" w:eastAsia="Times New Roman" w:hAnsi="Arial" w:cs="Arial"/>
        </w:rPr>
        <w:t xml:space="preserve"> E</w:t>
      </w:r>
      <w:r w:rsidR="00D365F3">
        <w:rPr>
          <w:rFonts w:ascii="Arial" w:eastAsia="Times New Roman" w:hAnsi="Arial" w:cs="Arial"/>
        </w:rPr>
        <w:t>H</w:t>
      </w:r>
      <w:r w:rsidR="00A84869" w:rsidRPr="00EC609F">
        <w:rPr>
          <w:rFonts w:ascii="Arial" w:eastAsia="Times New Roman" w:hAnsi="Arial" w:cs="Arial"/>
        </w:rPr>
        <w:t xml:space="preserve">R sources </w:t>
      </w:r>
      <w:r w:rsidRPr="00EC609F">
        <w:rPr>
          <w:rFonts w:ascii="Arial" w:eastAsia="Times New Roman" w:hAnsi="Arial" w:cs="Arial"/>
        </w:rPr>
        <w:t>in</w:t>
      </w:r>
      <w:r w:rsidR="00A84869" w:rsidRPr="00EC609F">
        <w:rPr>
          <w:rFonts w:ascii="Arial" w:eastAsia="Times New Roman" w:hAnsi="Arial" w:cs="Arial"/>
        </w:rPr>
        <w:t>to</w:t>
      </w:r>
      <w:r w:rsidRPr="00EC609F">
        <w:rPr>
          <w:rFonts w:ascii="Arial" w:eastAsia="Times New Roman" w:hAnsi="Arial" w:cs="Arial"/>
        </w:rPr>
        <w:t xml:space="preserve"> </w:t>
      </w:r>
      <w:r w:rsidR="003F5366" w:rsidRPr="00EC609F">
        <w:rPr>
          <w:rFonts w:ascii="Arial" w:eastAsia="Times New Roman" w:hAnsi="Arial" w:cs="Arial"/>
        </w:rPr>
        <w:t>a single record</w:t>
      </w:r>
      <w:r w:rsidR="008F7351" w:rsidRPr="00EC609F">
        <w:rPr>
          <w:rFonts w:ascii="Arial" w:eastAsia="Times New Roman" w:hAnsi="Arial" w:cs="Arial"/>
        </w:rPr>
        <w:t xml:space="preserve"> which can be shared between</w:t>
      </w:r>
      <w:r w:rsidR="00C74325" w:rsidRPr="00EC609F">
        <w:rPr>
          <w:rFonts w:ascii="Arial" w:eastAsia="Times New Roman" w:hAnsi="Arial" w:cs="Arial"/>
        </w:rPr>
        <w:t xml:space="preserve"> providers and payors</w:t>
      </w:r>
      <w:r w:rsidR="003F5366" w:rsidRPr="00EC609F">
        <w:rPr>
          <w:rFonts w:ascii="Arial" w:eastAsia="Times New Roman" w:hAnsi="Arial" w:cs="Arial"/>
        </w:rPr>
        <w:t xml:space="preserve">, </w:t>
      </w:r>
      <w:r w:rsidR="008A57C7" w:rsidRPr="00EC609F">
        <w:rPr>
          <w:rFonts w:ascii="Arial" w:eastAsia="Times New Roman" w:hAnsi="Arial" w:cs="Arial"/>
        </w:rPr>
        <w:t xml:space="preserve">HHS </w:t>
      </w:r>
      <w:r w:rsidR="00E43E03" w:rsidRPr="00EC609F">
        <w:rPr>
          <w:rFonts w:ascii="Arial" w:eastAsia="Times New Roman" w:hAnsi="Arial" w:cs="Arial"/>
        </w:rPr>
        <w:t xml:space="preserve">total </w:t>
      </w:r>
      <w:r w:rsidR="00134B19" w:rsidRPr="00EC609F">
        <w:rPr>
          <w:rFonts w:ascii="Arial" w:eastAsia="Times New Roman" w:hAnsi="Arial" w:cs="Arial"/>
        </w:rPr>
        <w:t xml:space="preserve">program costs </w:t>
      </w:r>
      <w:r w:rsidR="003F5366" w:rsidRPr="00EC609F">
        <w:rPr>
          <w:rFonts w:ascii="Arial" w:eastAsia="Times New Roman" w:hAnsi="Arial" w:cs="Arial"/>
        </w:rPr>
        <w:t xml:space="preserve">can </w:t>
      </w:r>
      <w:r w:rsidR="00E06AA0" w:rsidRPr="00EC609F">
        <w:rPr>
          <w:rFonts w:ascii="Arial" w:eastAsia="Times New Roman" w:hAnsi="Arial" w:cs="Arial"/>
        </w:rPr>
        <w:t xml:space="preserve">be </w:t>
      </w:r>
      <w:r w:rsidR="0043508E" w:rsidRPr="00EC609F">
        <w:rPr>
          <w:rFonts w:ascii="Arial" w:eastAsia="Times New Roman" w:hAnsi="Arial" w:cs="Arial"/>
        </w:rPr>
        <w:t>reduced by</w:t>
      </w:r>
      <w:r w:rsidR="00471DE8" w:rsidRPr="00EC609F">
        <w:rPr>
          <w:rFonts w:ascii="Arial" w:eastAsia="Times New Roman" w:hAnsi="Arial" w:cs="Arial"/>
        </w:rPr>
        <w:t xml:space="preserve"> </w:t>
      </w:r>
      <w:r w:rsidR="00134B19" w:rsidRPr="00EC609F">
        <w:rPr>
          <w:rFonts w:ascii="Arial" w:eastAsia="Times New Roman" w:hAnsi="Arial" w:cs="Arial"/>
        </w:rPr>
        <w:t>approx</w:t>
      </w:r>
      <w:r w:rsidR="00471DE8" w:rsidRPr="00EC609F">
        <w:rPr>
          <w:rFonts w:ascii="Arial" w:eastAsia="Times New Roman" w:hAnsi="Arial" w:cs="Arial"/>
        </w:rPr>
        <w:t xml:space="preserve">imately </w:t>
      </w:r>
      <w:r w:rsidR="00134B19" w:rsidRPr="00EC609F">
        <w:rPr>
          <w:rFonts w:ascii="Arial" w:eastAsia="Times New Roman" w:hAnsi="Arial" w:cs="Arial"/>
        </w:rPr>
        <w:t>20%</w:t>
      </w:r>
      <w:r w:rsidR="00DB364C" w:rsidRPr="00EC609F">
        <w:rPr>
          <w:rFonts w:ascii="Arial" w:eastAsia="Times New Roman" w:hAnsi="Arial" w:cs="Arial"/>
        </w:rPr>
        <w:t xml:space="preserve"> which is</w:t>
      </w:r>
      <w:r w:rsidR="00471DE8" w:rsidRPr="00EC609F">
        <w:rPr>
          <w:rFonts w:ascii="Arial" w:eastAsia="Times New Roman" w:hAnsi="Arial" w:cs="Arial"/>
        </w:rPr>
        <w:t xml:space="preserve"> </w:t>
      </w:r>
      <w:r w:rsidR="00A11B5C" w:rsidRPr="00EC609F">
        <w:rPr>
          <w:rFonts w:ascii="Arial" w:eastAsia="Times New Roman" w:hAnsi="Arial" w:cs="Arial"/>
        </w:rPr>
        <w:t xml:space="preserve">the </w:t>
      </w:r>
      <w:r w:rsidR="00F64152" w:rsidRPr="00EC609F">
        <w:rPr>
          <w:rFonts w:ascii="Arial" w:eastAsia="Times New Roman" w:hAnsi="Arial" w:cs="Arial"/>
        </w:rPr>
        <w:t xml:space="preserve">cost of </w:t>
      </w:r>
      <w:r w:rsidR="00A11B5C" w:rsidRPr="00EC609F">
        <w:rPr>
          <w:rFonts w:ascii="Arial" w:eastAsia="Times New Roman" w:hAnsi="Arial" w:cs="Arial"/>
        </w:rPr>
        <w:t xml:space="preserve">current </w:t>
      </w:r>
      <w:r w:rsidR="000A6FA4" w:rsidRPr="00EC609F">
        <w:rPr>
          <w:rFonts w:ascii="Arial" w:eastAsia="Times New Roman" w:hAnsi="Arial" w:cs="Arial"/>
        </w:rPr>
        <w:t xml:space="preserve">clinical </w:t>
      </w:r>
      <w:r w:rsidR="00EC46E5" w:rsidRPr="00EC609F">
        <w:rPr>
          <w:rFonts w:ascii="Arial" w:eastAsia="Times New Roman" w:hAnsi="Arial" w:cs="Arial"/>
        </w:rPr>
        <w:t xml:space="preserve">rework. </w:t>
      </w:r>
      <w:r w:rsidR="00E43E03" w:rsidRPr="00EC609F">
        <w:rPr>
          <w:rFonts w:ascii="Arial" w:eastAsia="Times New Roman" w:hAnsi="Arial" w:cs="Arial"/>
        </w:rPr>
        <w:t>(approximately $600 Billion/per year)</w:t>
      </w:r>
      <w:r w:rsidR="00C74EF6" w:rsidRPr="00EC609F">
        <w:rPr>
          <w:rFonts w:ascii="Arial" w:eastAsia="Times New Roman" w:hAnsi="Arial" w:cs="Arial"/>
        </w:rPr>
        <w:t xml:space="preserve"> </w:t>
      </w:r>
      <w:r w:rsidR="006367D2" w:rsidRPr="00EC609F">
        <w:rPr>
          <w:rFonts w:ascii="Arial" w:eastAsia="Times New Roman" w:hAnsi="Arial" w:cs="Arial"/>
        </w:rPr>
        <w:t>Clearly, t</w:t>
      </w:r>
      <w:r w:rsidR="00C74EF6" w:rsidRPr="00EC609F">
        <w:rPr>
          <w:rFonts w:ascii="Arial" w:hAnsi="Arial" w:cs="Arial"/>
        </w:rPr>
        <w:t xml:space="preserve">he first cornerstone of VBC </w:t>
      </w:r>
      <w:r w:rsidR="00E60A7B" w:rsidRPr="00EC609F">
        <w:rPr>
          <w:rFonts w:ascii="Arial" w:hAnsi="Arial" w:cs="Arial"/>
        </w:rPr>
        <w:t>(value-based</w:t>
      </w:r>
      <w:r w:rsidR="00C74EF6" w:rsidRPr="00EC609F">
        <w:rPr>
          <w:rFonts w:ascii="Arial" w:hAnsi="Arial" w:cs="Arial"/>
        </w:rPr>
        <w:t xml:space="preserve"> care</w:t>
      </w:r>
      <w:r w:rsidR="00E60A7B" w:rsidRPr="00EC609F">
        <w:rPr>
          <w:rFonts w:ascii="Arial" w:hAnsi="Arial" w:cs="Arial"/>
        </w:rPr>
        <w:t>)</w:t>
      </w:r>
      <w:r w:rsidR="00C74EF6" w:rsidRPr="00EC609F">
        <w:rPr>
          <w:rFonts w:ascii="Arial" w:hAnsi="Arial" w:cs="Arial"/>
        </w:rPr>
        <w:t xml:space="preserve"> is to avoid clinical rework and inefficiency.</w:t>
      </w:r>
    </w:p>
    <w:p w14:paraId="00A6F546" w14:textId="77777777" w:rsidR="00B0780A" w:rsidRPr="00EC609F" w:rsidRDefault="00B0780A" w:rsidP="00246308">
      <w:pPr>
        <w:pStyle w:val="ListParagraph"/>
        <w:rPr>
          <w:rFonts w:ascii="Arial" w:hAnsi="Arial" w:cs="Arial"/>
        </w:rPr>
      </w:pPr>
    </w:p>
    <w:p w14:paraId="49647AE8" w14:textId="0D906DDD" w:rsidR="000F249E" w:rsidRPr="00EC609F" w:rsidRDefault="009D0830" w:rsidP="009D0830">
      <w:pPr>
        <w:pStyle w:val="ListParagraph"/>
        <w:numPr>
          <w:ilvl w:val="0"/>
          <w:numId w:val="10"/>
        </w:numPr>
        <w:spacing w:after="0" w:line="276" w:lineRule="auto"/>
        <w:rPr>
          <w:rFonts w:ascii="Arial" w:eastAsia="Times New Roman" w:hAnsi="Arial" w:cs="Arial"/>
        </w:rPr>
      </w:pPr>
      <w:r>
        <w:rPr>
          <w:rFonts w:ascii="Arial" w:eastAsia="Times New Roman" w:hAnsi="Arial" w:cs="Arial"/>
        </w:rPr>
        <w:t>I</w:t>
      </w:r>
      <w:r w:rsidR="00EC46E5" w:rsidRPr="00EC609F">
        <w:rPr>
          <w:rFonts w:ascii="Arial" w:eastAsia="Times New Roman" w:hAnsi="Arial" w:cs="Arial"/>
        </w:rPr>
        <w:t xml:space="preserve">n addition, </w:t>
      </w:r>
      <w:r w:rsidR="00B042E6" w:rsidRPr="00EC609F">
        <w:rPr>
          <w:rFonts w:ascii="Arial" w:eastAsia="Times New Roman" w:hAnsi="Arial" w:cs="Arial"/>
        </w:rPr>
        <w:t>deploying</w:t>
      </w:r>
      <w:r w:rsidR="004132C7" w:rsidRPr="00EC609F">
        <w:rPr>
          <w:rFonts w:ascii="Arial" w:eastAsia="Times New Roman" w:hAnsi="Arial" w:cs="Arial"/>
        </w:rPr>
        <w:t xml:space="preserve"> block chain </w:t>
      </w:r>
      <w:r w:rsidR="00CA4A1A" w:rsidRPr="00EC609F">
        <w:rPr>
          <w:rFonts w:ascii="Arial" w:eastAsia="Times New Roman" w:hAnsi="Arial" w:cs="Arial"/>
        </w:rPr>
        <w:t xml:space="preserve">with the </w:t>
      </w:r>
      <w:r w:rsidR="00AF0D2A" w:rsidRPr="00EC609F">
        <w:rPr>
          <w:rFonts w:ascii="Arial" w:eastAsia="Times New Roman" w:hAnsi="Arial" w:cs="Arial"/>
        </w:rPr>
        <w:t xml:space="preserve">unified </w:t>
      </w:r>
      <w:r w:rsidR="00CA4A1A" w:rsidRPr="00EC609F">
        <w:rPr>
          <w:rFonts w:ascii="Arial" w:eastAsia="Times New Roman" w:hAnsi="Arial" w:cs="Arial"/>
        </w:rPr>
        <w:t xml:space="preserve">record of </w:t>
      </w:r>
      <w:r w:rsidR="00340B0F" w:rsidRPr="00EC609F">
        <w:rPr>
          <w:rFonts w:ascii="Arial" w:eastAsia="Times New Roman" w:hAnsi="Arial" w:cs="Arial"/>
        </w:rPr>
        <w:t>a patient</w:t>
      </w:r>
      <w:r w:rsidR="008235D7" w:rsidRPr="00EC609F">
        <w:rPr>
          <w:rFonts w:ascii="Arial" w:eastAsia="Times New Roman" w:hAnsi="Arial" w:cs="Arial"/>
        </w:rPr>
        <w:t>’</w:t>
      </w:r>
      <w:r w:rsidR="00340B0F" w:rsidRPr="00EC609F">
        <w:rPr>
          <w:rFonts w:ascii="Arial" w:eastAsia="Times New Roman" w:hAnsi="Arial" w:cs="Arial"/>
        </w:rPr>
        <w:t xml:space="preserve">s </w:t>
      </w:r>
      <w:r w:rsidR="00AF0D2A" w:rsidRPr="00EC609F">
        <w:rPr>
          <w:rFonts w:ascii="Arial" w:eastAsia="Times New Roman" w:hAnsi="Arial" w:cs="Arial"/>
        </w:rPr>
        <w:t xml:space="preserve">clinical and financial </w:t>
      </w:r>
      <w:r w:rsidR="00CA4A1A" w:rsidRPr="00EC609F">
        <w:rPr>
          <w:rFonts w:ascii="Arial" w:eastAsia="Times New Roman" w:hAnsi="Arial" w:cs="Arial"/>
        </w:rPr>
        <w:t xml:space="preserve">activities </w:t>
      </w:r>
      <w:r w:rsidR="004132C7" w:rsidRPr="00EC609F">
        <w:rPr>
          <w:rFonts w:ascii="Arial" w:eastAsia="Times New Roman" w:hAnsi="Arial" w:cs="Arial"/>
        </w:rPr>
        <w:t xml:space="preserve">can </w:t>
      </w:r>
      <w:r w:rsidR="000A6FA4" w:rsidRPr="00EC609F">
        <w:rPr>
          <w:rFonts w:ascii="Arial" w:eastAsia="Times New Roman" w:hAnsi="Arial" w:cs="Arial"/>
        </w:rPr>
        <w:t>enable</w:t>
      </w:r>
      <w:r w:rsidR="00A93CBB" w:rsidRPr="00EC609F">
        <w:rPr>
          <w:rFonts w:ascii="Arial" w:eastAsia="Times New Roman" w:hAnsi="Arial" w:cs="Arial"/>
        </w:rPr>
        <w:t xml:space="preserve"> the identification of </w:t>
      </w:r>
      <w:r w:rsidR="00134B19" w:rsidRPr="00EC609F">
        <w:rPr>
          <w:rFonts w:ascii="Arial" w:eastAsia="Times New Roman" w:hAnsi="Arial" w:cs="Arial"/>
        </w:rPr>
        <w:t xml:space="preserve">fraud waste and abuse on an ongoing </w:t>
      </w:r>
      <w:r w:rsidR="00455EDA">
        <w:rPr>
          <w:rFonts w:ascii="Arial" w:eastAsia="Times New Roman" w:hAnsi="Arial" w:cs="Arial"/>
        </w:rPr>
        <w:t xml:space="preserve">systemic </w:t>
      </w:r>
      <w:r w:rsidR="00134B19" w:rsidRPr="00EC609F">
        <w:rPr>
          <w:rFonts w:ascii="Arial" w:eastAsia="Times New Roman" w:hAnsi="Arial" w:cs="Arial"/>
        </w:rPr>
        <w:t>basis</w:t>
      </w:r>
      <w:r w:rsidR="00D10A04" w:rsidRPr="00EC609F">
        <w:rPr>
          <w:rFonts w:ascii="Arial" w:eastAsia="Times New Roman" w:hAnsi="Arial" w:cs="Arial"/>
        </w:rPr>
        <w:t>,</w:t>
      </w:r>
      <w:r w:rsidR="000A6FA4" w:rsidRPr="00EC609F">
        <w:rPr>
          <w:rFonts w:ascii="Arial" w:eastAsia="Times New Roman" w:hAnsi="Arial" w:cs="Arial"/>
        </w:rPr>
        <w:t xml:space="preserve"> </w:t>
      </w:r>
      <w:r w:rsidR="00D87D50" w:rsidRPr="00EC609F">
        <w:rPr>
          <w:rFonts w:ascii="Arial" w:eastAsia="Times New Roman" w:hAnsi="Arial" w:cs="Arial"/>
        </w:rPr>
        <w:t xml:space="preserve">thereby </w:t>
      </w:r>
      <w:r w:rsidR="000A6FA4" w:rsidRPr="00EC609F">
        <w:rPr>
          <w:rFonts w:ascii="Arial" w:eastAsia="Times New Roman" w:hAnsi="Arial" w:cs="Arial"/>
        </w:rPr>
        <w:t>providing additional saving</w:t>
      </w:r>
      <w:r w:rsidR="00D87D50" w:rsidRPr="00EC609F">
        <w:rPr>
          <w:rFonts w:ascii="Arial" w:eastAsia="Times New Roman" w:hAnsi="Arial" w:cs="Arial"/>
        </w:rPr>
        <w:t>s and</w:t>
      </w:r>
      <w:r w:rsidR="00B31181" w:rsidRPr="00EC609F">
        <w:rPr>
          <w:rFonts w:ascii="Arial" w:eastAsia="Times New Roman" w:hAnsi="Arial" w:cs="Arial"/>
        </w:rPr>
        <w:t xml:space="preserve"> price transparency for patients</w:t>
      </w:r>
      <w:r w:rsidR="000A6FA4" w:rsidRPr="00EC609F">
        <w:rPr>
          <w:rFonts w:ascii="Arial" w:eastAsia="Times New Roman" w:hAnsi="Arial" w:cs="Arial"/>
        </w:rPr>
        <w:t xml:space="preserve"> a</w:t>
      </w:r>
      <w:r w:rsidR="00D87D50" w:rsidRPr="00EC609F">
        <w:rPr>
          <w:rFonts w:ascii="Arial" w:eastAsia="Times New Roman" w:hAnsi="Arial" w:cs="Arial"/>
        </w:rPr>
        <w:t>long with</w:t>
      </w:r>
      <w:r w:rsidR="000A6FA4" w:rsidRPr="00EC609F">
        <w:rPr>
          <w:rFonts w:ascii="Arial" w:eastAsia="Times New Roman" w:hAnsi="Arial" w:cs="Arial"/>
        </w:rPr>
        <w:t xml:space="preserve"> </w:t>
      </w:r>
      <w:r w:rsidR="000F249E" w:rsidRPr="00EC609F">
        <w:rPr>
          <w:rFonts w:ascii="Arial" w:eastAsia="Times New Roman" w:hAnsi="Arial" w:cs="Arial"/>
        </w:rPr>
        <w:t xml:space="preserve">enhanced </w:t>
      </w:r>
      <w:r w:rsidR="00B31181" w:rsidRPr="00EC609F">
        <w:rPr>
          <w:rFonts w:ascii="Arial" w:eastAsia="Times New Roman" w:hAnsi="Arial" w:cs="Arial"/>
        </w:rPr>
        <w:t>cyber</w:t>
      </w:r>
      <w:r w:rsidR="000A6FA4" w:rsidRPr="00EC609F">
        <w:rPr>
          <w:rFonts w:ascii="Arial" w:eastAsia="Times New Roman" w:hAnsi="Arial" w:cs="Arial"/>
        </w:rPr>
        <w:t>security.</w:t>
      </w:r>
      <w:r w:rsidR="00134B19" w:rsidRPr="00EC609F">
        <w:rPr>
          <w:rFonts w:ascii="Arial" w:eastAsia="Times New Roman" w:hAnsi="Arial" w:cs="Arial"/>
        </w:rPr>
        <w:t xml:space="preserve"> </w:t>
      </w:r>
      <w:r w:rsidR="00C63378" w:rsidRPr="00EC609F">
        <w:rPr>
          <w:rFonts w:ascii="Arial" w:eastAsia="Times New Roman" w:hAnsi="Arial" w:cs="Arial"/>
        </w:rPr>
        <w:t>(</w:t>
      </w:r>
      <w:r w:rsidR="00F859C5" w:rsidRPr="00EC609F">
        <w:rPr>
          <w:rFonts w:ascii="Arial" w:eastAsia="Times New Roman" w:hAnsi="Arial" w:cs="Arial"/>
        </w:rPr>
        <w:t>more</w:t>
      </w:r>
      <w:r w:rsidR="00790876" w:rsidRPr="00EC609F">
        <w:rPr>
          <w:rFonts w:ascii="Arial" w:eastAsia="Times New Roman" w:hAnsi="Arial" w:cs="Arial"/>
        </w:rPr>
        <w:t xml:space="preserve"> than</w:t>
      </w:r>
      <w:r w:rsidR="00CE3FD4" w:rsidRPr="00EC609F">
        <w:rPr>
          <w:rFonts w:ascii="Arial" w:eastAsia="Times New Roman" w:hAnsi="Arial" w:cs="Arial"/>
        </w:rPr>
        <w:t xml:space="preserve"> </w:t>
      </w:r>
      <w:r w:rsidR="00DC5352" w:rsidRPr="00EC609F">
        <w:rPr>
          <w:rFonts w:ascii="Arial" w:eastAsia="Times New Roman" w:hAnsi="Arial" w:cs="Arial"/>
        </w:rPr>
        <w:t>the over $100 Billion</w:t>
      </w:r>
      <w:r w:rsidR="0085051F" w:rsidRPr="00EC609F">
        <w:rPr>
          <w:rFonts w:ascii="Arial" w:eastAsia="Times New Roman" w:hAnsi="Arial" w:cs="Arial"/>
        </w:rPr>
        <w:t xml:space="preserve"> in</w:t>
      </w:r>
      <w:r w:rsidR="00CE3FD4" w:rsidRPr="00EC609F">
        <w:rPr>
          <w:rFonts w:ascii="Arial" w:eastAsia="Times New Roman" w:hAnsi="Arial" w:cs="Arial"/>
        </w:rPr>
        <w:t xml:space="preserve"> fraud waste and abuse </w:t>
      </w:r>
      <w:r w:rsidR="00790876" w:rsidRPr="00EC609F">
        <w:rPr>
          <w:rFonts w:ascii="Arial" w:eastAsia="Times New Roman" w:hAnsi="Arial" w:cs="Arial"/>
        </w:rPr>
        <w:t xml:space="preserve">CMS </w:t>
      </w:r>
      <w:r w:rsidR="00CE3FD4" w:rsidRPr="00EC609F">
        <w:rPr>
          <w:rFonts w:ascii="Arial" w:eastAsia="Times New Roman" w:hAnsi="Arial" w:cs="Arial"/>
        </w:rPr>
        <w:t xml:space="preserve">identified </w:t>
      </w:r>
      <w:r w:rsidR="0085051F" w:rsidRPr="00EC609F">
        <w:rPr>
          <w:rFonts w:ascii="Arial" w:eastAsia="Times New Roman" w:hAnsi="Arial" w:cs="Arial"/>
        </w:rPr>
        <w:t>in 2023</w:t>
      </w:r>
      <w:r w:rsidR="00CE3FD4" w:rsidRPr="00EC609F">
        <w:rPr>
          <w:rFonts w:ascii="Arial" w:eastAsia="Times New Roman" w:hAnsi="Arial" w:cs="Arial"/>
        </w:rPr>
        <w:t>)</w:t>
      </w:r>
    </w:p>
    <w:p w14:paraId="7B958ADF" w14:textId="77777777" w:rsidR="000B73D4" w:rsidRDefault="000B73D4" w:rsidP="007E230A">
      <w:pPr>
        <w:spacing w:after="0" w:line="276" w:lineRule="auto"/>
        <w:rPr>
          <w:rFonts w:ascii="Arial" w:eastAsia="Times New Roman" w:hAnsi="Arial" w:cs="Arial"/>
        </w:rPr>
      </w:pPr>
    </w:p>
    <w:p w14:paraId="199A030A" w14:textId="49C2E289" w:rsidR="008A67AC" w:rsidRDefault="00E14F92" w:rsidP="008A67AC">
      <w:pPr>
        <w:pStyle w:val="ListParagraph"/>
        <w:numPr>
          <w:ilvl w:val="0"/>
          <w:numId w:val="10"/>
        </w:numPr>
        <w:spacing w:after="0" w:line="276" w:lineRule="auto"/>
        <w:rPr>
          <w:rFonts w:ascii="Arial" w:eastAsia="Times New Roman" w:hAnsi="Arial" w:cs="Arial"/>
        </w:rPr>
      </w:pPr>
      <w:r w:rsidRPr="008A67AC">
        <w:rPr>
          <w:rFonts w:ascii="Arial" w:eastAsia="Times New Roman" w:hAnsi="Arial" w:cs="Arial"/>
        </w:rPr>
        <w:t>More complete reliable clinical information</w:t>
      </w:r>
      <w:r w:rsidR="00AE3AFE" w:rsidRPr="008A67AC">
        <w:rPr>
          <w:rFonts w:ascii="Arial" w:eastAsia="Times New Roman" w:hAnsi="Arial" w:cs="Arial"/>
        </w:rPr>
        <w:t xml:space="preserve"> in the </w:t>
      </w:r>
      <w:r w:rsidR="00EA78CC">
        <w:rPr>
          <w:rFonts w:ascii="Arial" w:eastAsia="Times New Roman" w:hAnsi="Arial" w:cs="Arial"/>
        </w:rPr>
        <w:t>health</w:t>
      </w:r>
      <w:r w:rsidR="00AE3AFE" w:rsidRPr="008A67AC">
        <w:rPr>
          <w:rFonts w:ascii="Arial" w:eastAsia="Times New Roman" w:hAnsi="Arial" w:cs="Arial"/>
        </w:rPr>
        <w:t xml:space="preserve"> records system can</w:t>
      </w:r>
      <w:r w:rsidR="00B03AD4" w:rsidRPr="008A67AC">
        <w:rPr>
          <w:rFonts w:ascii="Arial" w:eastAsia="Times New Roman" w:hAnsi="Arial" w:cs="Arial"/>
        </w:rPr>
        <w:t xml:space="preserve"> further benefit from </w:t>
      </w:r>
      <w:r w:rsidR="00340B0B" w:rsidRPr="008A67AC">
        <w:rPr>
          <w:rFonts w:ascii="Arial" w:eastAsia="Times New Roman" w:hAnsi="Arial" w:cs="Arial"/>
        </w:rPr>
        <w:t>claims</w:t>
      </w:r>
      <w:r w:rsidR="00A211B4" w:rsidRPr="008A67AC">
        <w:rPr>
          <w:rFonts w:ascii="Arial" w:eastAsia="Times New Roman" w:hAnsi="Arial" w:cs="Arial"/>
        </w:rPr>
        <w:t xml:space="preserve"> payment savings from </w:t>
      </w:r>
      <w:r w:rsidR="00B03AD4" w:rsidRPr="008A67AC">
        <w:rPr>
          <w:rFonts w:ascii="Arial" w:eastAsia="Times New Roman" w:hAnsi="Arial" w:cs="Arial"/>
        </w:rPr>
        <w:t>smart pay</w:t>
      </w:r>
      <w:r w:rsidR="00F126B8" w:rsidRPr="008A67AC">
        <w:rPr>
          <w:rFonts w:ascii="Arial" w:eastAsia="Times New Roman" w:hAnsi="Arial" w:cs="Arial"/>
        </w:rPr>
        <w:t>o</w:t>
      </w:r>
      <w:r w:rsidR="00B03AD4" w:rsidRPr="008A67AC">
        <w:rPr>
          <w:rFonts w:ascii="Arial" w:eastAsia="Times New Roman" w:hAnsi="Arial" w:cs="Arial"/>
        </w:rPr>
        <w:t>r contracts</w:t>
      </w:r>
      <w:r w:rsidR="00A87B72" w:rsidRPr="008A67AC">
        <w:rPr>
          <w:rFonts w:ascii="Arial" w:eastAsia="Times New Roman" w:hAnsi="Arial" w:cs="Arial"/>
        </w:rPr>
        <w:t xml:space="preserve"> using block </w:t>
      </w:r>
      <w:r w:rsidR="00E04DC5" w:rsidRPr="008A67AC">
        <w:rPr>
          <w:rFonts w:ascii="Arial" w:eastAsia="Times New Roman" w:hAnsi="Arial" w:cs="Arial"/>
        </w:rPr>
        <w:t>chain-based</w:t>
      </w:r>
      <w:r w:rsidR="002D2A0D" w:rsidRPr="008A67AC">
        <w:rPr>
          <w:rFonts w:ascii="Arial" w:eastAsia="Times New Roman" w:hAnsi="Arial" w:cs="Arial"/>
        </w:rPr>
        <w:t xml:space="preserve"> information</w:t>
      </w:r>
      <w:r w:rsidR="00A87B72" w:rsidRPr="008A67AC">
        <w:rPr>
          <w:rFonts w:ascii="Arial" w:eastAsia="Times New Roman" w:hAnsi="Arial" w:cs="Arial"/>
        </w:rPr>
        <w:t xml:space="preserve"> to further reduce </w:t>
      </w:r>
      <w:r w:rsidR="00031102" w:rsidRPr="008A67AC">
        <w:rPr>
          <w:rFonts w:ascii="Arial" w:eastAsia="Times New Roman" w:hAnsi="Arial" w:cs="Arial"/>
        </w:rPr>
        <w:t>administrative costs for CMS</w:t>
      </w:r>
      <w:r w:rsidR="006338EB">
        <w:rPr>
          <w:rFonts w:ascii="Arial" w:eastAsia="Times New Roman" w:hAnsi="Arial" w:cs="Arial"/>
        </w:rPr>
        <w:t>, providers and payors</w:t>
      </w:r>
      <w:r w:rsidR="00031102" w:rsidRPr="008A67AC">
        <w:rPr>
          <w:rFonts w:ascii="Arial" w:eastAsia="Times New Roman" w:hAnsi="Arial" w:cs="Arial"/>
        </w:rPr>
        <w:t xml:space="preserve">. </w:t>
      </w:r>
    </w:p>
    <w:p w14:paraId="447354AC" w14:textId="77777777" w:rsidR="008A67AC" w:rsidRPr="008A67AC" w:rsidRDefault="008A67AC" w:rsidP="008A67AC">
      <w:pPr>
        <w:pStyle w:val="ListParagraph"/>
        <w:rPr>
          <w:rFonts w:ascii="Arial" w:eastAsia="Times New Roman" w:hAnsi="Arial" w:cs="Arial"/>
        </w:rPr>
      </w:pPr>
    </w:p>
    <w:p w14:paraId="76B8E922" w14:textId="7AFB1D70" w:rsidR="00134B19" w:rsidRPr="008A67AC" w:rsidRDefault="00031102" w:rsidP="008A67AC">
      <w:pPr>
        <w:pStyle w:val="ListParagraph"/>
        <w:numPr>
          <w:ilvl w:val="0"/>
          <w:numId w:val="10"/>
        </w:numPr>
        <w:spacing w:after="0" w:line="276" w:lineRule="auto"/>
        <w:rPr>
          <w:rFonts w:ascii="Arial" w:eastAsia="Times New Roman" w:hAnsi="Arial" w:cs="Arial"/>
        </w:rPr>
      </w:pPr>
      <w:r w:rsidRPr="008A67AC">
        <w:rPr>
          <w:rFonts w:ascii="Arial" w:eastAsia="Times New Roman" w:hAnsi="Arial" w:cs="Arial"/>
        </w:rPr>
        <w:t>Finally</w:t>
      </w:r>
      <w:r w:rsidR="00F73A0F">
        <w:rPr>
          <w:rFonts w:ascii="Arial" w:eastAsia="Times New Roman" w:hAnsi="Arial" w:cs="Arial"/>
        </w:rPr>
        <w:t>,</w:t>
      </w:r>
      <w:r w:rsidRPr="008A67AC">
        <w:rPr>
          <w:rFonts w:ascii="Arial" w:eastAsia="Times New Roman" w:hAnsi="Arial" w:cs="Arial"/>
        </w:rPr>
        <w:t xml:space="preserve"> </w:t>
      </w:r>
      <w:r w:rsidR="00795C80" w:rsidRPr="008A67AC">
        <w:rPr>
          <w:rFonts w:ascii="Arial" w:eastAsia="Times New Roman" w:hAnsi="Arial" w:cs="Arial"/>
        </w:rPr>
        <w:t>interoperable</w:t>
      </w:r>
      <w:r w:rsidR="002D2A0D" w:rsidRPr="008A67AC">
        <w:rPr>
          <w:rFonts w:ascii="Arial" w:eastAsia="Times New Roman" w:hAnsi="Arial" w:cs="Arial"/>
        </w:rPr>
        <w:t>,</w:t>
      </w:r>
      <w:r w:rsidR="00795C80" w:rsidRPr="008A67AC">
        <w:rPr>
          <w:rFonts w:ascii="Arial" w:eastAsia="Times New Roman" w:hAnsi="Arial" w:cs="Arial"/>
        </w:rPr>
        <w:t xml:space="preserve"> </w:t>
      </w:r>
      <w:r w:rsidR="002D2A0D" w:rsidRPr="008A67AC">
        <w:rPr>
          <w:rFonts w:ascii="Arial" w:eastAsia="Times New Roman" w:hAnsi="Arial" w:cs="Arial"/>
        </w:rPr>
        <w:t xml:space="preserve">secure, </w:t>
      </w:r>
      <w:r w:rsidR="00617905">
        <w:rPr>
          <w:rFonts w:ascii="Arial" w:eastAsia="Times New Roman" w:hAnsi="Arial" w:cs="Arial"/>
        </w:rPr>
        <w:t>health</w:t>
      </w:r>
      <w:r w:rsidR="00134B19" w:rsidRPr="008A67AC">
        <w:rPr>
          <w:rFonts w:ascii="Arial" w:eastAsia="Times New Roman" w:hAnsi="Arial" w:cs="Arial"/>
        </w:rPr>
        <w:t xml:space="preserve"> information </w:t>
      </w:r>
      <w:r w:rsidR="00795C80" w:rsidRPr="008A67AC">
        <w:rPr>
          <w:rFonts w:ascii="Arial" w:eastAsia="Times New Roman" w:hAnsi="Arial" w:cs="Arial"/>
        </w:rPr>
        <w:t xml:space="preserve">is the ideal platform for </w:t>
      </w:r>
      <w:r w:rsidR="00134B19" w:rsidRPr="008A67AC">
        <w:rPr>
          <w:rFonts w:ascii="Arial" w:eastAsia="Times New Roman" w:hAnsi="Arial" w:cs="Arial"/>
        </w:rPr>
        <w:t xml:space="preserve">better </w:t>
      </w:r>
      <w:r w:rsidR="00A2250E">
        <w:rPr>
          <w:rFonts w:ascii="Arial" w:eastAsia="Times New Roman" w:hAnsi="Arial" w:cs="Arial"/>
        </w:rPr>
        <w:t xml:space="preserve">functioning </w:t>
      </w:r>
      <w:r w:rsidR="00134B19" w:rsidRPr="008A67AC">
        <w:rPr>
          <w:rFonts w:ascii="Arial" w:eastAsia="Times New Roman" w:hAnsi="Arial" w:cs="Arial"/>
        </w:rPr>
        <w:t>chronic care systems</w:t>
      </w:r>
      <w:r w:rsidR="00F26090" w:rsidRPr="008A67AC">
        <w:rPr>
          <w:rFonts w:ascii="Arial" w:eastAsia="Times New Roman" w:hAnsi="Arial" w:cs="Arial"/>
        </w:rPr>
        <w:t xml:space="preserve"> and </w:t>
      </w:r>
      <w:r w:rsidR="002D67B1" w:rsidRPr="008A67AC">
        <w:rPr>
          <w:rFonts w:ascii="Arial" w:eastAsia="Times New Roman" w:hAnsi="Arial" w:cs="Arial"/>
        </w:rPr>
        <w:t xml:space="preserve">enhanced </w:t>
      </w:r>
      <w:r w:rsidR="00F26090" w:rsidRPr="008A67AC">
        <w:rPr>
          <w:rFonts w:ascii="Arial" w:eastAsia="Times New Roman" w:hAnsi="Arial" w:cs="Arial"/>
        </w:rPr>
        <w:t>provider collaboration</w:t>
      </w:r>
      <w:r w:rsidR="002D67B1" w:rsidRPr="008A67AC">
        <w:rPr>
          <w:rFonts w:ascii="Arial" w:eastAsia="Times New Roman" w:hAnsi="Arial" w:cs="Arial"/>
        </w:rPr>
        <w:t xml:space="preserve"> in</w:t>
      </w:r>
      <w:r w:rsidR="00A73551" w:rsidRPr="008A67AC">
        <w:rPr>
          <w:rFonts w:ascii="Arial" w:eastAsia="Times New Roman" w:hAnsi="Arial" w:cs="Arial"/>
        </w:rPr>
        <w:t xml:space="preserve"> improving </w:t>
      </w:r>
      <w:r w:rsidR="003A2E86" w:rsidRPr="008A67AC">
        <w:rPr>
          <w:rFonts w:ascii="Arial" w:eastAsia="Times New Roman" w:hAnsi="Arial" w:cs="Arial"/>
        </w:rPr>
        <w:t xml:space="preserve">Value based care </w:t>
      </w:r>
      <w:r w:rsidR="000B73D4" w:rsidRPr="008A67AC">
        <w:rPr>
          <w:rFonts w:ascii="Arial" w:eastAsia="Times New Roman" w:hAnsi="Arial" w:cs="Arial"/>
        </w:rPr>
        <w:t>programs</w:t>
      </w:r>
      <w:r w:rsidR="006338EB">
        <w:rPr>
          <w:rFonts w:ascii="Arial" w:eastAsia="Times New Roman" w:hAnsi="Arial" w:cs="Arial"/>
        </w:rPr>
        <w:t xml:space="preserve"> which will</w:t>
      </w:r>
      <w:r w:rsidR="008F1990">
        <w:rPr>
          <w:rFonts w:ascii="Arial" w:eastAsia="Times New Roman" w:hAnsi="Arial" w:cs="Arial"/>
        </w:rPr>
        <w:t xml:space="preserve"> enhance patient engagement</w:t>
      </w:r>
      <w:r w:rsidR="001939AC">
        <w:rPr>
          <w:rFonts w:ascii="Arial" w:eastAsia="Times New Roman" w:hAnsi="Arial" w:cs="Arial"/>
        </w:rPr>
        <w:t xml:space="preserve">, </w:t>
      </w:r>
      <w:r w:rsidR="008F1990">
        <w:rPr>
          <w:rFonts w:ascii="Arial" w:eastAsia="Times New Roman" w:hAnsi="Arial" w:cs="Arial"/>
        </w:rPr>
        <w:t xml:space="preserve">lead to additional clinical </w:t>
      </w:r>
      <w:r w:rsidR="00C465AB">
        <w:rPr>
          <w:rFonts w:ascii="Arial" w:eastAsia="Times New Roman" w:hAnsi="Arial" w:cs="Arial"/>
        </w:rPr>
        <w:t>efficiencies and improved quality of care.</w:t>
      </w:r>
    </w:p>
    <w:p w14:paraId="4C430097" w14:textId="77777777" w:rsidR="007E230A" w:rsidRPr="007E230A" w:rsidRDefault="007E230A" w:rsidP="007E230A">
      <w:pPr>
        <w:spacing w:after="0" w:line="276" w:lineRule="auto"/>
        <w:rPr>
          <w:rFonts w:ascii="Arial" w:eastAsia="Times New Roman" w:hAnsi="Arial" w:cs="Arial"/>
        </w:rPr>
      </w:pPr>
    </w:p>
    <w:p w14:paraId="654199AD" w14:textId="77777777" w:rsidR="003370E2" w:rsidRDefault="003370E2" w:rsidP="00556449">
      <w:pPr>
        <w:rPr>
          <w:rFonts w:ascii="Arial" w:eastAsia="Times New Roman" w:hAnsi="Arial" w:cs="Arial"/>
        </w:rPr>
      </w:pPr>
    </w:p>
    <w:p w14:paraId="019E0611" w14:textId="56A87CD7" w:rsidR="00556449" w:rsidRDefault="00134B19" w:rsidP="00556449">
      <w:pPr>
        <w:rPr>
          <w:rFonts w:ascii="Arial" w:hAnsi="Arial" w:cs="Arial"/>
        </w:rPr>
      </w:pPr>
      <w:r w:rsidRPr="007E230A">
        <w:rPr>
          <w:rFonts w:ascii="Arial" w:eastAsia="Times New Roman" w:hAnsi="Arial" w:cs="Arial"/>
        </w:rPr>
        <w:lastRenderedPageBreak/>
        <w:t xml:space="preserve">Partnering with a patient controlled interoperable </w:t>
      </w:r>
      <w:r w:rsidR="00617905">
        <w:rPr>
          <w:rFonts w:ascii="Arial" w:eastAsia="Times New Roman" w:hAnsi="Arial" w:cs="Arial"/>
        </w:rPr>
        <w:t>health</w:t>
      </w:r>
      <w:r w:rsidRPr="007E230A">
        <w:rPr>
          <w:rFonts w:ascii="Arial" w:eastAsia="Times New Roman" w:hAnsi="Arial" w:cs="Arial"/>
        </w:rPr>
        <w:t xml:space="preserve"> record system can </w:t>
      </w:r>
      <w:r w:rsidR="006D249A">
        <w:rPr>
          <w:rFonts w:ascii="Arial" w:eastAsia="Times New Roman" w:hAnsi="Arial" w:cs="Arial"/>
        </w:rPr>
        <w:t>acce</w:t>
      </w:r>
      <w:r w:rsidR="006E7729">
        <w:rPr>
          <w:rFonts w:ascii="Arial" w:eastAsia="Times New Roman" w:hAnsi="Arial" w:cs="Arial"/>
        </w:rPr>
        <w:t xml:space="preserve">lerate </w:t>
      </w:r>
      <w:r w:rsidRPr="007E230A">
        <w:rPr>
          <w:rFonts w:ascii="Arial" w:eastAsia="Times New Roman" w:hAnsi="Arial" w:cs="Arial"/>
        </w:rPr>
        <w:t xml:space="preserve">achieving interoperability across </w:t>
      </w:r>
      <w:r w:rsidR="001E1FEB" w:rsidRPr="007E230A">
        <w:rPr>
          <w:rFonts w:ascii="Arial" w:eastAsia="Times New Roman" w:hAnsi="Arial" w:cs="Arial"/>
        </w:rPr>
        <w:t xml:space="preserve">our </w:t>
      </w:r>
      <w:r w:rsidRPr="007E230A">
        <w:rPr>
          <w:rFonts w:ascii="Arial" w:eastAsia="Times New Roman" w:hAnsi="Arial" w:cs="Arial"/>
        </w:rPr>
        <w:t xml:space="preserve">diverse and fragmented medical record portals and </w:t>
      </w:r>
      <w:r w:rsidR="003A2E86" w:rsidRPr="007E230A">
        <w:rPr>
          <w:rFonts w:ascii="Arial" w:eastAsia="Times New Roman" w:hAnsi="Arial" w:cs="Arial"/>
        </w:rPr>
        <w:t xml:space="preserve">thereby </w:t>
      </w:r>
      <w:r w:rsidR="008A24DD">
        <w:rPr>
          <w:rFonts w:ascii="Arial" w:eastAsia="Times New Roman" w:hAnsi="Arial" w:cs="Arial"/>
        </w:rPr>
        <w:t>drive</w:t>
      </w:r>
      <w:r w:rsidR="00406280">
        <w:rPr>
          <w:rFonts w:ascii="Arial" w:eastAsia="Times New Roman" w:hAnsi="Arial" w:cs="Arial"/>
        </w:rPr>
        <w:t xml:space="preserve"> the </w:t>
      </w:r>
      <w:r w:rsidRPr="007E230A">
        <w:rPr>
          <w:rFonts w:ascii="Arial" w:eastAsia="Times New Roman" w:hAnsi="Arial" w:cs="Arial"/>
        </w:rPr>
        <w:t>systemic us</w:t>
      </w:r>
      <w:r w:rsidR="0083108C">
        <w:rPr>
          <w:rFonts w:ascii="Arial" w:eastAsia="Times New Roman" w:hAnsi="Arial" w:cs="Arial"/>
        </w:rPr>
        <w:t>ability</w:t>
      </w:r>
      <w:r w:rsidRPr="007E230A">
        <w:rPr>
          <w:rFonts w:ascii="Arial" w:eastAsia="Times New Roman" w:hAnsi="Arial" w:cs="Arial"/>
        </w:rPr>
        <w:t xml:space="preserve"> of </w:t>
      </w:r>
      <w:r w:rsidR="00DC6483">
        <w:rPr>
          <w:rFonts w:ascii="Arial" w:eastAsia="Times New Roman" w:hAnsi="Arial" w:cs="Arial"/>
        </w:rPr>
        <w:t xml:space="preserve">all </w:t>
      </w:r>
      <w:r w:rsidRPr="007E230A">
        <w:rPr>
          <w:rFonts w:ascii="Arial" w:eastAsia="Times New Roman" w:hAnsi="Arial" w:cs="Arial"/>
        </w:rPr>
        <w:t xml:space="preserve">healthcare </w:t>
      </w:r>
      <w:r w:rsidR="00B73343" w:rsidRPr="007E230A">
        <w:rPr>
          <w:rFonts w:ascii="Arial" w:eastAsia="Times New Roman" w:hAnsi="Arial" w:cs="Arial"/>
        </w:rPr>
        <w:t>data</w:t>
      </w:r>
      <w:r w:rsidR="007E5DDA">
        <w:rPr>
          <w:rFonts w:ascii="Arial" w:eastAsia="Times New Roman" w:hAnsi="Arial" w:cs="Arial"/>
        </w:rPr>
        <w:t>.</w:t>
      </w:r>
      <w:r w:rsidR="00CD0401">
        <w:rPr>
          <w:rFonts w:ascii="Arial" w:eastAsia="Times New Roman" w:hAnsi="Arial" w:cs="Arial"/>
        </w:rPr>
        <w:t xml:space="preserve"> </w:t>
      </w:r>
      <w:r w:rsidR="00406280">
        <w:rPr>
          <w:rFonts w:ascii="Arial" w:eastAsia="Times New Roman" w:hAnsi="Arial" w:cs="Arial"/>
        </w:rPr>
        <w:t>It is suggested</w:t>
      </w:r>
      <w:r w:rsidR="00215545">
        <w:rPr>
          <w:rFonts w:ascii="Arial" w:eastAsia="Times New Roman" w:hAnsi="Arial" w:cs="Arial"/>
        </w:rPr>
        <w:t xml:space="preserve"> </w:t>
      </w:r>
      <w:r w:rsidR="009B1A50">
        <w:rPr>
          <w:rFonts w:ascii="Arial" w:eastAsia="Times New Roman" w:hAnsi="Arial" w:cs="Arial"/>
        </w:rPr>
        <w:t xml:space="preserve">that </w:t>
      </w:r>
      <w:r w:rsidR="00CD0401" w:rsidRPr="00F26AAA">
        <w:rPr>
          <w:rFonts w:ascii="Arial" w:hAnsi="Arial" w:cs="Arial"/>
        </w:rPr>
        <w:t xml:space="preserve">work done </w:t>
      </w:r>
      <w:r w:rsidR="003F645D">
        <w:rPr>
          <w:rFonts w:ascii="Arial" w:hAnsi="Arial" w:cs="Arial"/>
        </w:rPr>
        <w:t xml:space="preserve">for APIs within the </w:t>
      </w:r>
      <w:hyperlink r:id="rId5" w:history="1">
        <w:r w:rsidR="00CD0401" w:rsidRPr="00F26AAA">
          <w:rPr>
            <w:rStyle w:val="Hyperlink"/>
            <w:rFonts w:ascii="Arial" w:hAnsi="Arial" w:cs="Arial"/>
          </w:rPr>
          <w:t>United States Core Data for Interoperability (USCDI) | Interoperability Standards Platform (ISP)</w:t>
        </w:r>
      </w:hyperlink>
      <w:r w:rsidR="00CD0401" w:rsidRPr="00F26AAA">
        <w:rPr>
          <w:rFonts w:ascii="Arial" w:hAnsi="Arial" w:cs="Arial"/>
        </w:rPr>
        <w:t xml:space="preserve">  </w:t>
      </w:r>
      <w:r w:rsidR="0064359C">
        <w:rPr>
          <w:rFonts w:ascii="Arial" w:hAnsi="Arial" w:cs="Arial"/>
        </w:rPr>
        <w:t xml:space="preserve">be </w:t>
      </w:r>
      <w:r w:rsidR="003726E7">
        <w:rPr>
          <w:rFonts w:ascii="Arial" w:hAnsi="Arial" w:cs="Arial"/>
        </w:rPr>
        <w:t xml:space="preserve">re </w:t>
      </w:r>
      <w:r w:rsidR="00BE61B7">
        <w:rPr>
          <w:rFonts w:ascii="Arial" w:hAnsi="Arial" w:cs="Arial"/>
        </w:rPr>
        <w:t>focused</w:t>
      </w:r>
      <w:r w:rsidR="00337158">
        <w:rPr>
          <w:rFonts w:ascii="Arial" w:hAnsi="Arial" w:cs="Arial"/>
        </w:rPr>
        <w:t xml:space="preserve"> on </w:t>
      </w:r>
      <w:r w:rsidR="00CD0401" w:rsidRPr="00F26AAA">
        <w:rPr>
          <w:rFonts w:ascii="Arial" w:hAnsi="Arial" w:cs="Arial"/>
        </w:rPr>
        <w:t>enabl</w:t>
      </w:r>
      <w:r w:rsidR="00337158">
        <w:rPr>
          <w:rFonts w:ascii="Arial" w:hAnsi="Arial" w:cs="Arial"/>
        </w:rPr>
        <w:t>ing</w:t>
      </w:r>
      <w:r w:rsidR="00CD0401" w:rsidRPr="00F26AAA">
        <w:rPr>
          <w:rFonts w:ascii="Arial" w:hAnsi="Arial" w:cs="Arial"/>
        </w:rPr>
        <w:t xml:space="preserve"> </w:t>
      </w:r>
      <w:r w:rsidR="0033221D">
        <w:rPr>
          <w:rFonts w:ascii="Arial" w:hAnsi="Arial" w:cs="Arial"/>
        </w:rPr>
        <w:t xml:space="preserve">the </w:t>
      </w:r>
      <w:r w:rsidR="00420D34">
        <w:rPr>
          <w:rFonts w:ascii="Arial" w:hAnsi="Arial" w:cs="Arial"/>
        </w:rPr>
        <w:t>specificity</w:t>
      </w:r>
      <w:r w:rsidR="0033221D">
        <w:rPr>
          <w:rFonts w:ascii="Arial" w:hAnsi="Arial" w:cs="Arial"/>
        </w:rPr>
        <w:t xml:space="preserve"> </w:t>
      </w:r>
      <w:r w:rsidR="00420D34">
        <w:rPr>
          <w:rFonts w:ascii="Arial" w:hAnsi="Arial" w:cs="Arial"/>
        </w:rPr>
        <w:t xml:space="preserve">needed for </w:t>
      </w:r>
      <w:r w:rsidR="00584CC6">
        <w:rPr>
          <w:rFonts w:ascii="Arial" w:hAnsi="Arial" w:cs="Arial"/>
        </w:rPr>
        <w:t xml:space="preserve">full </w:t>
      </w:r>
      <w:r w:rsidR="00CB522F">
        <w:rPr>
          <w:rFonts w:ascii="Arial" w:hAnsi="Arial" w:cs="Arial"/>
        </w:rPr>
        <w:t xml:space="preserve">standardized </w:t>
      </w:r>
      <w:r w:rsidR="00584CC6">
        <w:rPr>
          <w:rFonts w:ascii="Arial" w:hAnsi="Arial" w:cs="Arial"/>
        </w:rPr>
        <w:t xml:space="preserve">interoperability </w:t>
      </w:r>
      <w:r w:rsidR="002030EB">
        <w:rPr>
          <w:rFonts w:ascii="Arial" w:hAnsi="Arial" w:cs="Arial"/>
        </w:rPr>
        <w:t>in this effort</w:t>
      </w:r>
      <w:r w:rsidR="00CE467E">
        <w:rPr>
          <w:rFonts w:ascii="Arial" w:hAnsi="Arial" w:cs="Arial"/>
        </w:rPr>
        <w:t>. Achievement of full standardized interoperab</w:t>
      </w:r>
      <w:r w:rsidR="00794301">
        <w:rPr>
          <w:rFonts w:ascii="Arial" w:hAnsi="Arial" w:cs="Arial"/>
        </w:rPr>
        <w:t xml:space="preserve">le health information </w:t>
      </w:r>
      <w:r w:rsidR="00CE467E">
        <w:rPr>
          <w:rFonts w:ascii="Arial" w:hAnsi="Arial" w:cs="Arial"/>
        </w:rPr>
        <w:t xml:space="preserve">will vastly increase the </w:t>
      </w:r>
      <w:r w:rsidR="00794301">
        <w:rPr>
          <w:rFonts w:ascii="Arial" w:hAnsi="Arial" w:cs="Arial"/>
        </w:rPr>
        <w:t>opportunity</w:t>
      </w:r>
      <w:r w:rsidR="00A15C55">
        <w:rPr>
          <w:rFonts w:ascii="Arial" w:hAnsi="Arial" w:cs="Arial"/>
        </w:rPr>
        <w:t xml:space="preserve"> to leverage the health care ecosystem </w:t>
      </w:r>
      <w:r w:rsidR="00CE467E">
        <w:rPr>
          <w:rFonts w:ascii="Arial" w:hAnsi="Arial" w:cs="Arial"/>
        </w:rPr>
        <w:t>information for AI</w:t>
      </w:r>
      <w:r w:rsidR="0001527E">
        <w:rPr>
          <w:rFonts w:ascii="Arial" w:hAnsi="Arial" w:cs="Arial"/>
        </w:rPr>
        <w:t xml:space="preserve"> initiatives.</w:t>
      </w:r>
      <w:r w:rsidR="00BF27AD">
        <w:rPr>
          <w:rFonts w:ascii="Arial" w:hAnsi="Arial" w:cs="Arial"/>
        </w:rPr>
        <w:t xml:space="preserve"> </w:t>
      </w:r>
    </w:p>
    <w:p w14:paraId="2F0EE9A6" w14:textId="382060E0" w:rsidR="00134B19" w:rsidRPr="007E230A" w:rsidRDefault="00973015" w:rsidP="00556449">
      <w:pPr>
        <w:rPr>
          <w:rFonts w:ascii="Arial" w:eastAsia="Times New Roman" w:hAnsi="Arial" w:cs="Arial"/>
        </w:rPr>
      </w:pPr>
      <w:r>
        <w:rPr>
          <w:rFonts w:ascii="Arial" w:eastAsia="Times New Roman" w:hAnsi="Arial" w:cs="Arial"/>
        </w:rPr>
        <w:t>T</w:t>
      </w:r>
      <w:r w:rsidR="00A85C8B">
        <w:rPr>
          <w:rFonts w:ascii="Arial" w:eastAsia="Times New Roman" w:hAnsi="Arial" w:cs="Arial"/>
        </w:rPr>
        <w:t xml:space="preserve">he implication </w:t>
      </w:r>
      <w:r w:rsidR="006368FD">
        <w:rPr>
          <w:rFonts w:ascii="Arial" w:eastAsia="Times New Roman" w:hAnsi="Arial" w:cs="Arial"/>
        </w:rPr>
        <w:t>of</w:t>
      </w:r>
      <w:r>
        <w:rPr>
          <w:rFonts w:ascii="Arial" w:eastAsia="Times New Roman" w:hAnsi="Arial" w:cs="Arial"/>
        </w:rPr>
        <w:t xml:space="preserve"> </w:t>
      </w:r>
      <w:r w:rsidR="00FC1533">
        <w:rPr>
          <w:rFonts w:ascii="Arial" w:eastAsia="Times New Roman" w:hAnsi="Arial" w:cs="Arial"/>
        </w:rPr>
        <w:t xml:space="preserve">AI </w:t>
      </w:r>
      <w:r w:rsidR="004C0C5B">
        <w:rPr>
          <w:rFonts w:ascii="Arial" w:eastAsia="Times New Roman" w:hAnsi="Arial" w:cs="Arial"/>
        </w:rPr>
        <w:t xml:space="preserve">projects and organizations </w:t>
      </w:r>
      <w:r w:rsidR="002D747A">
        <w:rPr>
          <w:rFonts w:ascii="Arial" w:eastAsia="Times New Roman" w:hAnsi="Arial" w:cs="Arial"/>
        </w:rPr>
        <w:t xml:space="preserve">as </w:t>
      </w:r>
      <w:r w:rsidR="00FC1533">
        <w:rPr>
          <w:rFonts w:ascii="Arial" w:eastAsia="Times New Roman" w:hAnsi="Arial" w:cs="Arial"/>
        </w:rPr>
        <w:t>potential stakeholders</w:t>
      </w:r>
      <w:r w:rsidR="007B3466">
        <w:rPr>
          <w:rFonts w:ascii="Arial" w:eastAsia="Times New Roman" w:hAnsi="Arial" w:cs="Arial"/>
        </w:rPr>
        <w:t xml:space="preserve"> suggest</w:t>
      </w:r>
      <w:r w:rsidR="00556449">
        <w:rPr>
          <w:rFonts w:ascii="Arial" w:eastAsia="Times New Roman" w:hAnsi="Arial" w:cs="Arial"/>
        </w:rPr>
        <w:t>s</w:t>
      </w:r>
      <w:r w:rsidR="007B3466">
        <w:rPr>
          <w:rFonts w:ascii="Arial" w:eastAsia="Times New Roman" w:hAnsi="Arial" w:cs="Arial"/>
        </w:rPr>
        <w:t xml:space="preserve"> that </w:t>
      </w:r>
      <w:r w:rsidR="00134B19" w:rsidRPr="007E230A">
        <w:rPr>
          <w:rFonts w:ascii="Arial" w:eastAsia="Times New Roman" w:hAnsi="Arial" w:cs="Arial"/>
        </w:rPr>
        <w:t xml:space="preserve">a group of interested companies be recruited to </w:t>
      </w:r>
      <w:r w:rsidR="00DB3793">
        <w:rPr>
          <w:rFonts w:ascii="Arial" w:eastAsia="Times New Roman" w:hAnsi="Arial" w:cs="Arial"/>
        </w:rPr>
        <w:t>participate in</w:t>
      </w:r>
      <w:r w:rsidR="00ED08FE">
        <w:rPr>
          <w:rFonts w:ascii="Arial" w:eastAsia="Times New Roman" w:hAnsi="Arial" w:cs="Arial"/>
        </w:rPr>
        <w:t xml:space="preserve"> data</w:t>
      </w:r>
      <w:r w:rsidR="00170A05">
        <w:rPr>
          <w:rFonts w:ascii="Arial" w:eastAsia="Times New Roman" w:hAnsi="Arial" w:cs="Arial"/>
        </w:rPr>
        <w:t xml:space="preserve"> standardization effort</w:t>
      </w:r>
      <w:r w:rsidR="00ED08FE">
        <w:rPr>
          <w:rFonts w:ascii="Arial" w:eastAsia="Times New Roman" w:hAnsi="Arial" w:cs="Arial"/>
        </w:rPr>
        <w:t>s</w:t>
      </w:r>
      <w:r w:rsidR="00170A05">
        <w:rPr>
          <w:rFonts w:ascii="Arial" w:eastAsia="Times New Roman" w:hAnsi="Arial" w:cs="Arial"/>
        </w:rPr>
        <w:t xml:space="preserve">. In addition </w:t>
      </w:r>
      <w:r w:rsidR="005B3123">
        <w:rPr>
          <w:rFonts w:ascii="Arial" w:eastAsia="Times New Roman" w:hAnsi="Arial" w:cs="Arial"/>
        </w:rPr>
        <w:t xml:space="preserve">AI companies and others who benefit from the </w:t>
      </w:r>
      <w:r w:rsidR="002566CB">
        <w:rPr>
          <w:rFonts w:ascii="Arial" w:eastAsia="Times New Roman" w:hAnsi="Arial" w:cs="Arial"/>
        </w:rPr>
        <w:t>creation of a larger pool of usable interoperable date may want</w:t>
      </w:r>
      <w:r w:rsidR="00D206F6">
        <w:rPr>
          <w:rFonts w:ascii="Arial" w:eastAsia="Times New Roman" w:hAnsi="Arial" w:cs="Arial"/>
        </w:rPr>
        <w:t xml:space="preserve"> to apply for a RFP to </w:t>
      </w:r>
      <w:r w:rsidR="00134B19" w:rsidRPr="007E230A">
        <w:rPr>
          <w:rFonts w:ascii="Arial" w:eastAsia="Times New Roman" w:hAnsi="Arial" w:cs="Arial"/>
        </w:rPr>
        <w:t xml:space="preserve">share the cost of the initial </w:t>
      </w:r>
      <w:r w:rsidR="007B3466">
        <w:rPr>
          <w:rFonts w:ascii="Arial" w:eastAsia="Times New Roman" w:hAnsi="Arial" w:cs="Arial"/>
        </w:rPr>
        <w:t xml:space="preserve">personal medical record </w:t>
      </w:r>
      <w:r w:rsidR="00134B19" w:rsidRPr="007E230A">
        <w:rPr>
          <w:rFonts w:ascii="Arial" w:eastAsia="Times New Roman" w:hAnsi="Arial" w:cs="Arial"/>
        </w:rPr>
        <w:t>build out</w:t>
      </w:r>
      <w:r w:rsidR="00B92DAB">
        <w:rPr>
          <w:rFonts w:ascii="Arial" w:eastAsia="Times New Roman" w:hAnsi="Arial" w:cs="Arial"/>
        </w:rPr>
        <w:t>,</w:t>
      </w:r>
      <w:r w:rsidR="00134B19" w:rsidRPr="007E230A">
        <w:rPr>
          <w:rFonts w:ascii="Arial" w:eastAsia="Times New Roman" w:hAnsi="Arial" w:cs="Arial"/>
        </w:rPr>
        <w:t xml:space="preserve"> </w:t>
      </w:r>
      <w:r w:rsidR="00C7566C">
        <w:rPr>
          <w:rFonts w:ascii="Arial" w:eastAsia="Times New Roman" w:hAnsi="Arial" w:cs="Arial"/>
        </w:rPr>
        <w:t xml:space="preserve">in order </w:t>
      </w:r>
      <w:r w:rsidR="00134B19" w:rsidRPr="007E230A">
        <w:rPr>
          <w:rFonts w:ascii="Arial" w:eastAsia="Times New Roman" w:hAnsi="Arial" w:cs="Arial"/>
        </w:rPr>
        <w:t xml:space="preserve">to </w:t>
      </w:r>
      <w:r w:rsidR="00870D2E">
        <w:rPr>
          <w:rFonts w:ascii="Arial" w:eastAsia="Times New Roman" w:hAnsi="Arial" w:cs="Arial"/>
        </w:rPr>
        <w:t xml:space="preserve">be eligible </w:t>
      </w:r>
      <w:r w:rsidR="00C7566C">
        <w:rPr>
          <w:rFonts w:ascii="Arial" w:eastAsia="Times New Roman" w:hAnsi="Arial" w:cs="Arial"/>
        </w:rPr>
        <w:t xml:space="preserve">to </w:t>
      </w:r>
      <w:r w:rsidR="00870D2E">
        <w:rPr>
          <w:rFonts w:ascii="Arial" w:eastAsia="Times New Roman" w:hAnsi="Arial" w:cs="Arial"/>
        </w:rPr>
        <w:t xml:space="preserve">have a role in </w:t>
      </w:r>
      <w:r w:rsidR="00CF1097">
        <w:rPr>
          <w:rFonts w:ascii="Arial" w:eastAsia="Times New Roman" w:hAnsi="Arial" w:cs="Arial"/>
        </w:rPr>
        <w:t xml:space="preserve">ongoing </w:t>
      </w:r>
      <w:r w:rsidR="001B5143">
        <w:rPr>
          <w:rFonts w:ascii="Arial" w:eastAsia="Times New Roman" w:hAnsi="Arial" w:cs="Arial"/>
        </w:rPr>
        <w:t xml:space="preserve">oversight </w:t>
      </w:r>
      <w:r w:rsidR="00CF1097">
        <w:rPr>
          <w:rFonts w:ascii="Arial" w:eastAsia="Times New Roman" w:hAnsi="Arial" w:cs="Arial"/>
        </w:rPr>
        <w:t>via a</w:t>
      </w:r>
      <w:r w:rsidR="00134B19" w:rsidRPr="007E230A">
        <w:rPr>
          <w:rFonts w:ascii="Arial" w:eastAsia="Times New Roman" w:hAnsi="Arial" w:cs="Arial"/>
        </w:rPr>
        <w:t xml:space="preserve"> more centralized ongoing process for reviewing and improving AI functionality and </w:t>
      </w:r>
      <w:r w:rsidR="00343079">
        <w:rPr>
          <w:rFonts w:ascii="Arial" w:eastAsia="Times New Roman" w:hAnsi="Arial" w:cs="Arial"/>
        </w:rPr>
        <w:t xml:space="preserve">the </w:t>
      </w:r>
      <w:r w:rsidR="00134B19" w:rsidRPr="007E230A">
        <w:rPr>
          <w:rFonts w:ascii="Arial" w:eastAsia="Times New Roman" w:hAnsi="Arial" w:cs="Arial"/>
        </w:rPr>
        <w:t>potential use cases</w:t>
      </w:r>
      <w:r w:rsidR="00E04DC5">
        <w:rPr>
          <w:rFonts w:ascii="Arial" w:eastAsia="Times New Roman" w:hAnsi="Arial" w:cs="Arial"/>
        </w:rPr>
        <w:t xml:space="preserve"> with</w:t>
      </w:r>
      <w:r w:rsidR="00343079">
        <w:rPr>
          <w:rFonts w:ascii="Arial" w:eastAsia="Times New Roman" w:hAnsi="Arial" w:cs="Arial"/>
        </w:rPr>
        <w:t>in</w:t>
      </w:r>
      <w:r w:rsidR="00E04DC5">
        <w:rPr>
          <w:rFonts w:ascii="Arial" w:eastAsia="Times New Roman" w:hAnsi="Arial" w:cs="Arial"/>
        </w:rPr>
        <w:t xml:space="preserve"> </w:t>
      </w:r>
      <w:r w:rsidR="00AF62DD">
        <w:rPr>
          <w:rFonts w:ascii="Arial" w:eastAsia="Times New Roman" w:hAnsi="Arial" w:cs="Arial"/>
        </w:rPr>
        <w:t xml:space="preserve">the </w:t>
      </w:r>
      <w:r w:rsidR="00E04DC5">
        <w:rPr>
          <w:rFonts w:ascii="Arial" w:eastAsia="Times New Roman" w:hAnsi="Arial" w:cs="Arial"/>
        </w:rPr>
        <w:t>oversight and policy framework provided by HHS.</w:t>
      </w:r>
    </w:p>
    <w:p w14:paraId="1874E893" w14:textId="177E6419" w:rsidR="00BF779E" w:rsidRPr="00F26AAA" w:rsidRDefault="00BF779E" w:rsidP="00BF779E">
      <w:pPr>
        <w:rPr>
          <w:rFonts w:ascii="Arial" w:hAnsi="Arial" w:cs="Arial"/>
        </w:rPr>
      </w:pPr>
      <w:r>
        <w:rPr>
          <w:rFonts w:ascii="Arial" w:hAnsi="Arial" w:cs="Arial"/>
        </w:rPr>
        <w:t xml:space="preserve">Several components of the use of the </w:t>
      </w:r>
      <w:r w:rsidRPr="00F26AAA">
        <w:rPr>
          <w:rFonts w:ascii="Arial" w:hAnsi="Arial" w:cs="Arial"/>
        </w:rPr>
        <w:t>digital health ecosystem</w:t>
      </w:r>
      <w:r w:rsidR="002F178E">
        <w:rPr>
          <w:rFonts w:ascii="Arial" w:hAnsi="Arial" w:cs="Arial"/>
        </w:rPr>
        <w:t xml:space="preserve"> need to be measured on an ongoing basis to track progress. </w:t>
      </w:r>
      <w:r w:rsidR="006437F0">
        <w:rPr>
          <w:rFonts w:ascii="Arial" w:hAnsi="Arial" w:cs="Arial"/>
        </w:rPr>
        <w:t>These include but are not limited to</w:t>
      </w:r>
      <w:r w:rsidR="007D36B3">
        <w:rPr>
          <w:rFonts w:ascii="Arial" w:hAnsi="Arial" w:cs="Arial"/>
        </w:rPr>
        <w:t>:</w:t>
      </w:r>
    </w:p>
    <w:p w14:paraId="4C951985" w14:textId="643420AF" w:rsidR="00081D89" w:rsidRDefault="00337CD7" w:rsidP="00D41FD9">
      <w:pPr>
        <w:rPr>
          <w:rFonts w:ascii="Arial" w:hAnsi="Arial" w:cs="Arial"/>
        </w:rPr>
      </w:pPr>
      <w:r>
        <w:rPr>
          <w:rFonts w:ascii="Arial" w:hAnsi="Arial" w:cs="Arial"/>
        </w:rPr>
        <w:t>Is</w:t>
      </w:r>
      <w:r w:rsidR="00855E6C" w:rsidRPr="00F26AAA">
        <w:rPr>
          <w:rFonts w:ascii="Arial" w:hAnsi="Arial" w:cs="Arial"/>
        </w:rPr>
        <w:t xml:space="preserve"> </w:t>
      </w:r>
      <w:r w:rsidR="00E664F9">
        <w:rPr>
          <w:rFonts w:ascii="Arial" w:hAnsi="Arial" w:cs="Arial"/>
        </w:rPr>
        <w:t>unified</w:t>
      </w:r>
      <w:r w:rsidR="00855E6C" w:rsidRPr="00F26AAA">
        <w:rPr>
          <w:rFonts w:ascii="Arial" w:hAnsi="Arial" w:cs="Arial"/>
        </w:rPr>
        <w:t xml:space="preserve"> personal health record </w:t>
      </w:r>
      <w:r>
        <w:rPr>
          <w:rFonts w:ascii="Arial" w:hAnsi="Arial" w:cs="Arial"/>
        </w:rPr>
        <w:t>u</w:t>
      </w:r>
      <w:r w:rsidR="00E73560">
        <w:rPr>
          <w:rFonts w:ascii="Arial" w:hAnsi="Arial" w:cs="Arial"/>
        </w:rPr>
        <w:t>tilization</w:t>
      </w:r>
      <w:r w:rsidR="00855E6C" w:rsidRPr="00F26AAA">
        <w:rPr>
          <w:rFonts w:ascii="Arial" w:hAnsi="Arial" w:cs="Arial"/>
        </w:rPr>
        <w:t xml:space="preserve"> reduc</w:t>
      </w:r>
      <w:r>
        <w:rPr>
          <w:rFonts w:ascii="Arial" w:hAnsi="Arial" w:cs="Arial"/>
        </w:rPr>
        <w:t>ing</w:t>
      </w:r>
      <w:r w:rsidR="00855E6C" w:rsidRPr="00F26AAA">
        <w:rPr>
          <w:rFonts w:ascii="Arial" w:hAnsi="Arial" w:cs="Arial"/>
        </w:rPr>
        <w:t xml:space="preserve"> costs by </w:t>
      </w:r>
      <w:r w:rsidR="00E664F9">
        <w:rPr>
          <w:rFonts w:ascii="Arial" w:hAnsi="Arial" w:cs="Arial"/>
        </w:rPr>
        <w:t xml:space="preserve">enabling systemic </w:t>
      </w:r>
      <w:r w:rsidR="00FF012B">
        <w:rPr>
          <w:rFonts w:ascii="Arial" w:hAnsi="Arial" w:cs="Arial"/>
        </w:rPr>
        <w:t>identif</w:t>
      </w:r>
      <w:r w:rsidR="00E664F9">
        <w:rPr>
          <w:rFonts w:ascii="Arial" w:hAnsi="Arial" w:cs="Arial"/>
        </w:rPr>
        <w:t xml:space="preserve">ication </w:t>
      </w:r>
      <w:r w:rsidR="00863C2A">
        <w:rPr>
          <w:rFonts w:ascii="Arial" w:hAnsi="Arial" w:cs="Arial"/>
        </w:rPr>
        <w:t xml:space="preserve">of </w:t>
      </w:r>
      <w:r w:rsidR="00B263FB" w:rsidRPr="00F26AAA">
        <w:rPr>
          <w:rFonts w:ascii="Arial" w:hAnsi="Arial" w:cs="Arial"/>
        </w:rPr>
        <w:t>all</w:t>
      </w:r>
      <w:r w:rsidR="00F47C6C">
        <w:rPr>
          <w:rFonts w:ascii="Arial" w:hAnsi="Arial" w:cs="Arial"/>
        </w:rPr>
        <w:t xml:space="preserve"> a patient’s</w:t>
      </w:r>
      <w:r w:rsidR="00FF012B">
        <w:rPr>
          <w:rFonts w:ascii="Arial" w:hAnsi="Arial" w:cs="Arial"/>
        </w:rPr>
        <w:t xml:space="preserve"> </w:t>
      </w:r>
      <w:r w:rsidR="00855E6C" w:rsidRPr="00F26AAA">
        <w:rPr>
          <w:rFonts w:ascii="Arial" w:hAnsi="Arial" w:cs="Arial"/>
        </w:rPr>
        <w:t>clinical information</w:t>
      </w:r>
      <w:r w:rsidR="00081D89">
        <w:rPr>
          <w:rFonts w:ascii="Arial" w:hAnsi="Arial" w:cs="Arial"/>
        </w:rPr>
        <w:t>?</w:t>
      </w:r>
    </w:p>
    <w:p w14:paraId="2A9480C6" w14:textId="5D702D9F" w:rsidR="00D76EA3" w:rsidRDefault="00081D89" w:rsidP="00D41FD9">
      <w:pPr>
        <w:rPr>
          <w:rFonts w:ascii="Arial" w:hAnsi="Arial" w:cs="Arial"/>
        </w:rPr>
      </w:pPr>
      <w:r>
        <w:rPr>
          <w:rFonts w:ascii="Arial" w:hAnsi="Arial" w:cs="Arial"/>
        </w:rPr>
        <w:t>Are</w:t>
      </w:r>
      <w:r w:rsidR="00FF012B">
        <w:rPr>
          <w:rFonts w:ascii="Arial" w:hAnsi="Arial" w:cs="Arial"/>
        </w:rPr>
        <w:t xml:space="preserve"> </w:t>
      </w:r>
      <w:r w:rsidR="00D76EA3" w:rsidRPr="00F26AAA">
        <w:rPr>
          <w:rFonts w:ascii="Arial" w:hAnsi="Arial" w:cs="Arial"/>
        </w:rPr>
        <w:t>high cost</w:t>
      </w:r>
      <w:r w:rsidR="00855E6C" w:rsidRPr="00F26AAA">
        <w:rPr>
          <w:rFonts w:ascii="Arial" w:hAnsi="Arial" w:cs="Arial"/>
        </w:rPr>
        <w:t xml:space="preserve"> </w:t>
      </w:r>
      <w:r w:rsidR="00F47C6C">
        <w:rPr>
          <w:rFonts w:ascii="Arial" w:hAnsi="Arial" w:cs="Arial"/>
        </w:rPr>
        <w:t>repeat</w:t>
      </w:r>
      <w:r w:rsidR="00144BC4">
        <w:rPr>
          <w:rFonts w:ascii="Arial" w:hAnsi="Arial" w:cs="Arial"/>
        </w:rPr>
        <w:t xml:space="preserve"> </w:t>
      </w:r>
      <w:r w:rsidR="00855E6C" w:rsidRPr="00F26AAA">
        <w:rPr>
          <w:rFonts w:ascii="Arial" w:hAnsi="Arial" w:cs="Arial"/>
        </w:rPr>
        <w:t xml:space="preserve">clinical rework </w:t>
      </w:r>
      <w:r w:rsidR="00D76EA3">
        <w:rPr>
          <w:rFonts w:ascii="Arial" w:hAnsi="Arial" w:cs="Arial"/>
        </w:rPr>
        <w:t xml:space="preserve">activities </w:t>
      </w:r>
      <w:r w:rsidR="00144BC4">
        <w:rPr>
          <w:rFonts w:ascii="Arial" w:hAnsi="Arial" w:cs="Arial"/>
        </w:rPr>
        <w:t>in</w:t>
      </w:r>
      <w:r w:rsidR="005A580B">
        <w:rPr>
          <w:rFonts w:ascii="Arial" w:hAnsi="Arial" w:cs="Arial"/>
        </w:rPr>
        <w:t xml:space="preserve"> hospital and ambulatory procedures </w:t>
      </w:r>
      <w:r w:rsidR="00EA56EF">
        <w:rPr>
          <w:rFonts w:ascii="Arial" w:hAnsi="Arial" w:cs="Arial"/>
        </w:rPr>
        <w:t>as well as</w:t>
      </w:r>
      <w:r w:rsidR="00855E6C" w:rsidRPr="00F26AAA">
        <w:rPr>
          <w:rFonts w:ascii="Arial" w:hAnsi="Arial" w:cs="Arial"/>
        </w:rPr>
        <w:t xml:space="preserve"> radiology,</w:t>
      </w:r>
      <w:r w:rsidR="00C51923">
        <w:rPr>
          <w:rFonts w:ascii="Arial" w:hAnsi="Arial" w:cs="Arial"/>
        </w:rPr>
        <w:t xml:space="preserve"> </w:t>
      </w:r>
      <w:r w:rsidR="00EA56EF">
        <w:rPr>
          <w:rFonts w:ascii="Arial" w:hAnsi="Arial" w:cs="Arial"/>
        </w:rPr>
        <w:t xml:space="preserve">clinical </w:t>
      </w:r>
      <w:r w:rsidR="00C51923">
        <w:rPr>
          <w:rFonts w:ascii="Arial" w:hAnsi="Arial" w:cs="Arial"/>
        </w:rPr>
        <w:t>laboratory</w:t>
      </w:r>
      <w:r w:rsidR="00855E6C" w:rsidRPr="00F26AAA">
        <w:rPr>
          <w:rFonts w:ascii="Arial" w:hAnsi="Arial" w:cs="Arial"/>
        </w:rPr>
        <w:t xml:space="preserve"> and medication</w:t>
      </w:r>
      <w:r w:rsidR="00C51923">
        <w:rPr>
          <w:rFonts w:ascii="Arial" w:hAnsi="Arial" w:cs="Arial"/>
        </w:rPr>
        <w:t xml:space="preserve"> prescribing history</w:t>
      </w:r>
      <w:r w:rsidR="00144BC4">
        <w:rPr>
          <w:rFonts w:ascii="Arial" w:hAnsi="Arial" w:cs="Arial"/>
        </w:rPr>
        <w:t xml:space="preserve"> </w:t>
      </w:r>
      <w:r w:rsidR="00D76EA3">
        <w:rPr>
          <w:rFonts w:ascii="Arial" w:hAnsi="Arial" w:cs="Arial"/>
        </w:rPr>
        <w:t>being</w:t>
      </w:r>
      <w:r w:rsidR="00144BC4">
        <w:rPr>
          <w:rFonts w:ascii="Arial" w:hAnsi="Arial" w:cs="Arial"/>
        </w:rPr>
        <w:t xml:space="preserve"> avoided</w:t>
      </w:r>
      <w:r w:rsidR="00D76EA3">
        <w:rPr>
          <w:rFonts w:ascii="Arial" w:hAnsi="Arial" w:cs="Arial"/>
        </w:rPr>
        <w:t>?</w:t>
      </w:r>
    </w:p>
    <w:p w14:paraId="2D1D008C" w14:textId="54CE2D6A" w:rsidR="00974C3D" w:rsidRDefault="00790434" w:rsidP="00D41FD9">
      <w:pPr>
        <w:rPr>
          <w:rFonts w:ascii="Arial" w:hAnsi="Arial" w:cs="Arial"/>
        </w:rPr>
      </w:pPr>
      <w:r>
        <w:rPr>
          <w:rFonts w:ascii="Arial" w:hAnsi="Arial" w:cs="Arial"/>
        </w:rPr>
        <w:t>Does more t</w:t>
      </w:r>
      <w:r w:rsidR="002C05F5">
        <w:rPr>
          <w:rFonts w:ascii="Arial" w:hAnsi="Arial" w:cs="Arial"/>
        </w:rPr>
        <w:t>imely review of more complete clinical histor</w:t>
      </w:r>
      <w:r>
        <w:rPr>
          <w:rFonts w:ascii="Arial" w:hAnsi="Arial" w:cs="Arial"/>
        </w:rPr>
        <w:t>ies</w:t>
      </w:r>
      <w:r w:rsidR="002C05F5">
        <w:rPr>
          <w:rFonts w:ascii="Arial" w:hAnsi="Arial" w:cs="Arial"/>
        </w:rPr>
        <w:t xml:space="preserve"> </w:t>
      </w:r>
      <w:r w:rsidR="00863C2A">
        <w:rPr>
          <w:rFonts w:ascii="Arial" w:hAnsi="Arial" w:cs="Arial"/>
        </w:rPr>
        <w:t xml:space="preserve">due to a unified health record </w:t>
      </w:r>
      <w:r w:rsidR="002C05F5">
        <w:rPr>
          <w:rFonts w:ascii="Arial" w:hAnsi="Arial" w:cs="Arial"/>
        </w:rPr>
        <w:t>avoid delays in care decisions</w:t>
      </w:r>
      <w:r w:rsidR="00B85C0A">
        <w:rPr>
          <w:rFonts w:ascii="Arial" w:hAnsi="Arial" w:cs="Arial"/>
        </w:rPr>
        <w:t xml:space="preserve"> and </w:t>
      </w:r>
      <w:r w:rsidR="00C64A93">
        <w:rPr>
          <w:rFonts w:ascii="Arial" w:hAnsi="Arial" w:cs="Arial"/>
        </w:rPr>
        <w:t>improve patient safety</w:t>
      </w:r>
      <w:r>
        <w:rPr>
          <w:rFonts w:ascii="Arial" w:hAnsi="Arial" w:cs="Arial"/>
        </w:rPr>
        <w:t>?</w:t>
      </w:r>
    </w:p>
    <w:p w14:paraId="455A85BD" w14:textId="27CB88F0" w:rsidR="00855E6C" w:rsidRDefault="00974C3D" w:rsidP="00D41FD9">
      <w:pPr>
        <w:rPr>
          <w:rFonts w:ascii="Arial" w:hAnsi="Arial" w:cs="Arial"/>
        </w:rPr>
      </w:pPr>
      <w:r>
        <w:rPr>
          <w:rFonts w:ascii="Arial" w:hAnsi="Arial" w:cs="Arial"/>
        </w:rPr>
        <w:t xml:space="preserve">Does this changing digital health ecosystem </w:t>
      </w:r>
      <w:r w:rsidR="00344A37">
        <w:rPr>
          <w:rFonts w:ascii="Arial" w:hAnsi="Arial" w:cs="Arial"/>
        </w:rPr>
        <w:t>increase patient satisfaction and engagement</w:t>
      </w:r>
      <w:r>
        <w:rPr>
          <w:rFonts w:ascii="Arial" w:hAnsi="Arial" w:cs="Arial"/>
        </w:rPr>
        <w:t>?</w:t>
      </w:r>
    </w:p>
    <w:p w14:paraId="32A42EA2" w14:textId="53773CEF" w:rsidR="00974C3D" w:rsidRPr="00F26AAA" w:rsidRDefault="00974C3D" w:rsidP="00D41FD9">
      <w:pPr>
        <w:rPr>
          <w:rFonts w:ascii="Arial" w:hAnsi="Arial" w:cs="Arial"/>
        </w:rPr>
      </w:pPr>
      <w:r>
        <w:rPr>
          <w:rFonts w:ascii="Arial" w:hAnsi="Arial" w:cs="Arial"/>
        </w:rPr>
        <w:t xml:space="preserve">What are the ongoing barriers to patient and provider adoption so that tactics to </w:t>
      </w:r>
      <w:r w:rsidR="004920E8">
        <w:rPr>
          <w:rFonts w:ascii="Arial" w:hAnsi="Arial" w:cs="Arial"/>
        </w:rPr>
        <w:t>overcome barriers can be deployed</w:t>
      </w:r>
      <w:r>
        <w:rPr>
          <w:rFonts w:ascii="Arial" w:hAnsi="Arial" w:cs="Arial"/>
        </w:rPr>
        <w:t>?</w:t>
      </w:r>
    </w:p>
    <w:p w14:paraId="7FCE97D3" w14:textId="2005509F" w:rsidR="00627A81" w:rsidRPr="00F236BD" w:rsidRDefault="00D50C7A" w:rsidP="00584ED5">
      <w:pPr>
        <w:rPr>
          <w:rFonts w:ascii="Arial" w:eastAsia="Times New Roman" w:hAnsi="Arial" w:cs="Arial"/>
          <w:kern w:val="0"/>
          <w14:ligatures w14:val="none"/>
        </w:rPr>
      </w:pPr>
      <w:r w:rsidRPr="00F26AAA">
        <w:rPr>
          <w:rFonts w:ascii="Arial" w:hAnsi="Arial" w:cs="Arial"/>
        </w:rPr>
        <w:t xml:space="preserve">Beneficial </w:t>
      </w:r>
      <w:r w:rsidR="00584ED5">
        <w:rPr>
          <w:rFonts w:ascii="Arial" w:hAnsi="Arial" w:cs="Arial"/>
        </w:rPr>
        <w:t>impacts</w:t>
      </w:r>
      <w:r w:rsidR="00524FDA" w:rsidRPr="00F26AAA">
        <w:rPr>
          <w:rFonts w:ascii="Arial" w:hAnsi="Arial" w:cs="Arial"/>
        </w:rPr>
        <w:t xml:space="preserve"> on stake holders</w:t>
      </w:r>
      <w:r w:rsidRPr="00F26AAA">
        <w:rPr>
          <w:rFonts w:ascii="Arial" w:hAnsi="Arial" w:cs="Arial"/>
        </w:rPr>
        <w:t xml:space="preserve"> in </w:t>
      </w:r>
      <w:r w:rsidR="00584ED5">
        <w:rPr>
          <w:rFonts w:ascii="Arial" w:hAnsi="Arial" w:cs="Arial"/>
        </w:rPr>
        <w:t xml:space="preserve">the </w:t>
      </w:r>
      <w:r w:rsidRPr="00F26AAA">
        <w:rPr>
          <w:rFonts w:ascii="Arial" w:hAnsi="Arial" w:cs="Arial"/>
        </w:rPr>
        <w:t xml:space="preserve">RFI </w:t>
      </w:r>
      <w:r w:rsidR="00627A81" w:rsidRPr="00F236BD">
        <w:rPr>
          <w:rFonts w:ascii="Arial" w:eastAsia="Times New Roman" w:hAnsi="Arial" w:cs="Arial"/>
          <w:b/>
          <w:bCs/>
          <w:kern w:val="0"/>
          <w14:ligatures w14:val="none"/>
        </w:rPr>
        <w:t>Focus Areas</w:t>
      </w:r>
      <w:r w:rsidR="00627A81" w:rsidRPr="00F236BD">
        <w:rPr>
          <w:rFonts w:ascii="Arial" w:eastAsia="Times New Roman" w:hAnsi="Arial" w:cs="Arial"/>
          <w:kern w:val="0"/>
          <w14:ligatures w14:val="none"/>
        </w:rPr>
        <w:t>:</w:t>
      </w:r>
    </w:p>
    <w:p w14:paraId="03B84AE9" w14:textId="77777777" w:rsidR="006766DB" w:rsidRDefault="00627A81" w:rsidP="00FD3573">
      <w:pPr>
        <w:spacing w:before="100" w:beforeAutospacing="1" w:after="100" w:afterAutospacing="1" w:line="240" w:lineRule="auto"/>
        <w:rPr>
          <w:rFonts w:ascii="Arial" w:eastAsia="Times New Roman" w:hAnsi="Arial" w:cs="Arial"/>
          <w:kern w:val="0"/>
          <w14:ligatures w14:val="none"/>
        </w:rPr>
      </w:pPr>
      <w:r w:rsidRPr="00F236BD">
        <w:rPr>
          <w:rFonts w:ascii="Arial" w:eastAsia="Times New Roman" w:hAnsi="Arial" w:cs="Arial"/>
          <w:b/>
          <w:bCs/>
          <w:kern w:val="0"/>
          <w14:ligatures w14:val="none"/>
        </w:rPr>
        <w:t>Patients and Caregivers</w:t>
      </w:r>
      <w:r w:rsidRPr="00F236BD">
        <w:rPr>
          <w:rFonts w:ascii="Arial" w:eastAsia="Times New Roman" w:hAnsi="Arial" w:cs="Arial"/>
          <w:kern w:val="0"/>
          <w14:ligatures w14:val="none"/>
        </w:rPr>
        <w:t xml:space="preserve">: </w:t>
      </w:r>
      <w:r w:rsidR="000C1D60">
        <w:rPr>
          <w:rFonts w:ascii="Arial" w:eastAsia="Times New Roman" w:hAnsi="Arial" w:cs="Arial"/>
          <w:kern w:val="0"/>
          <w14:ligatures w14:val="none"/>
        </w:rPr>
        <w:t>The RFI seeks f</w:t>
      </w:r>
      <w:r w:rsidRPr="00F236BD">
        <w:rPr>
          <w:rFonts w:ascii="Arial" w:eastAsia="Times New Roman" w:hAnsi="Arial" w:cs="Arial"/>
          <w:kern w:val="0"/>
          <w14:ligatures w14:val="none"/>
        </w:rPr>
        <w:t>eedback on improving health management apps, data access, and integration, as well as encouraging adoption of digital tools.</w:t>
      </w:r>
    </w:p>
    <w:p w14:paraId="33A370A4" w14:textId="4C391081" w:rsidR="00627A81" w:rsidRPr="00F236BD" w:rsidRDefault="006766DB" w:rsidP="00FD3573">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A</w:t>
      </w:r>
      <w:r w:rsidR="00F549FA" w:rsidRPr="00F26AAA">
        <w:rPr>
          <w:rFonts w:ascii="Arial" w:eastAsia="Times New Roman" w:hAnsi="Arial" w:cs="Arial"/>
          <w:kern w:val="0"/>
          <w14:ligatures w14:val="none"/>
        </w:rPr>
        <w:t xml:space="preserve"> patient controlled </w:t>
      </w:r>
      <w:r w:rsidR="003F7AB8" w:rsidRPr="00F26AAA">
        <w:rPr>
          <w:rFonts w:ascii="Arial" w:eastAsia="Times New Roman" w:hAnsi="Arial" w:cs="Arial"/>
          <w:kern w:val="0"/>
          <w14:ligatures w14:val="none"/>
        </w:rPr>
        <w:t xml:space="preserve">interoperable </w:t>
      </w:r>
      <w:r w:rsidR="000C4A7E">
        <w:rPr>
          <w:rFonts w:ascii="Arial" w:eastAsia="Times New Roman" w:hAnsi="Arial" w:cs="Arial"/>
          <w:kern w:val="0"/>
          <w14:ligatures w14:val="none"/>
        </w:rPr>
        <w:t>health</w:t>
      </w:r>
      <w:r w:rsidR="003F7AB8" w:rsidRPr="00F26AAA">
        <w:rPr>
          <w:rFonts w:ascii="Arial" w:eastAsia="Times New Roman" w:hAnsi="Arial" w:cs="Arial"/>
          <w:kern w:val="0"/>
          <w14:ligatures w14:val="none"/>
        </w:rPr>
        <w:t xml:space="preserve"> record that </w:t>
      </w:r>
      <w:r w:rsidR="00610A59" w:rsidRPr="00F26AAA">
        <w:rPr>
          <w:rFonts w:ascii="Arial" w:eastAsia="Times New Roman" w:hAnsi="Arial" w:cs="Arial"/>
          <w:kern w:val="0"/>
          <w14:ligatures w14:val="none"/>
        </w:rPr>
        <w:t xml:space="preserve">defragments medical information to </w:t>
      </w:r>
      <w:r w:rsidR="002A6097" w:rsidRPr="00F26AAA">
        <w:rPr>
          <w:rFonts w:ascii="Arial" w:eastAsia="Times New Roman" w:hAnsi="Arial" w:cs="Arial"/>
          <w:kern w:val="0"/>
          <w14:ligatures w14:val="none"/>
        </w:rPr>
        <w:t xml:space="preserve">make clinical information available where the patient is </w:t>
      </w:r>
      <w:r w:rsidR="00E872EC">
        <w:rPr>
          <w:rFonts w:ascii="Arial" w:eastAsia="Times New Roman" w:hAnsi="Arial" w:cs="Arial"/>
          <w:kern w:val="0"/>
          <w14:ligatures w14:val="none"/>
        </w:rPr>
        <w:t xml:space="preserve">receiving care </w:t>
      </w:r>
      <w:r w:rsidR="002A6097" w:rsidRPr="00F26AAA">
        <w:rPr>
          <w:rFonts w:ascii="Arial" w:eastAsia="Times New Roman" w:hAnsi="Arial" w:cs="Arial"/>
          <w:kern w:val="0"/>
          <w14:ligatures w14:val="none"/>
        </w:rPr>
        <w:t xml:space="preserve">will reduce clinical rework, </w:t>
      </w:r>
      <w:r w:rsidR="000C3017" w:rsidRPr="00F26AAA">
        <w:rPr>
          <w:rFonts w:ascii="Arial" w:eastAsia="Times New Roman" w:hAnsi="Arial" w:cs="Arial"/>
          <w:kern w:val="0"/>
          <w14:ligatures w14:val="none"/>
        </w:rPr>
        <w:t>increase patient satisfaction and improve the ability to coordinate care across</w:t>
      </w:r>
      <w:r w:rsidR="00ED0722" w:rsidRPr="00F26AAA">
        <w:rPr>
          <w:rFonts w:ascii="Arial" w:eastAsia="Times New Roman" w:hAnsi="Arial" w:cs="Arial"/>
          <w:kern w:val="0"/>
          <w14:ligatures w14:val="none"/>
        </w:rPr>
        <w:t xml:space="preserve"> different care sites and health “systems”</w:t>
      </w:r>
      <w:r w:rsidR="006056A2" w:rsidRPr="00F26AAA">
        <w:rPr>
          <w:rFonts w:ascii="Arial" w:eastAsia="Times New Roman" w:hAnsi="Arial" w:cs="Arial"/>
          <w:kern w:val="0"/>
          <w14:ligatures w14:val="none"/>
        </w:rPr>
        <w:t>.</w:t>
      </w:r>
    </w:p>
    <w:p w14:paraId="20250824" w14:textId="713E1392" w:rsidR="00627A81" w:rsidRPr="00F26AAA" w:rsidRDefault="00627A81" w:rsidP="00FD3573">
      <w:pPr>
        <w:spacing w:before="100" w:beforeAutospacing="1" w:after="100" w:afterAutospacing="1" w:line="240" w:lineRule="auto"/>
        <w:rPr>
          <w:rFonts w:ascii="Arial" w:eastAsia="Times New Roman" w:hAnsi="Arial" w:cs="Arial"/>
          <w:kern w:val="0"/>
          <w14:ligatures w14:val="none"/>
        </w:rPr>
      </w:pPr>
      <w:r w:rsidRPr="00F236BD">
        <w:rPr>
          <w:rFonts w:ascii="Arial" w:eastAsia="Times New Roman" w:hAnsi="Arial" w:cs="Arial"/>
          <w:b/>
          <w:bCs/>
          <w:kern w:val="0"/>
          <w14:ligatures w14:val="none"/>
        </w:rPr>
        <w:lastRenderedPageBreak/>
        <w:t>Providers</w:t>
      </w:r>
      <w:r w:rsidRPr="00F236BD">
        <w:rPr>
          <w:rFonts w:ascii="Arial" w:eastAsia="Times New Roman" w:hAnsi="Arial" w:cs="Arial"/>
          <w:kern w:val="0"/>
          <w14:ligatures w14:val="none"/>
        </w:rPr>
        <w:t xml:space="preserve">: </w:t>
      </w:r>
      <w:r w:rsidR="00522864">
        <w:rPr>
          <w:rFonts w:ascii="Arial" w:eastAsia="Times New Roman" w:hAnsi="Arial" w:cs="Arial"/>
          <w:kern w:val="0"/>
          <w14:ligatures w14:val="none"/>
        </w:rPr>
        <w:t>The RFI seeks i</w:t>
      </w:r>
      <w:r w:rsidRPr="00F236BD">
        <w:rPr>
          <w:rFonts w:ascii="Arial" w:eastAsia="Times New Roman" w:hAnsi="Arial" w:cs="Arial"/>
          <w:kern w:val="0"/>
          <w14:ligatures w14:val="none"/>
        </w:rPr>
        <w:t>nput on obstacles to using digital health products, interoperability challenges, and simplifying clinical quality data reporting. ​</w:t>
      </w:r>
    </w:p>
    <w:p w14:paraId="7CC238A4" w14:textId="711EB790" w:rsidR="00B82E5C" w:rsidRPr="00110ACC" w:rsidRDefault="00345E22" w:rsidP="00FD3573">
      <w:pPr>
        <w:spacing w:before="100" w:beforeAutospacing="1" w:after="100" w:afterAutospacing="1" w:line="240" w:lineRule="auto"/>
        <w:rPr>
          <w:rFonts w:ascii="Arial" w:eastAsia="Times New Roman" w:hAnsi="Arial" w:cs="Arial"/>
          <w:kern w:val="0"/>
          <w14:ligatures w14:val="none"/>
        </w:rPr>
      </w:pPr>
      <w:r w:rsidRPr="00110ACC">
        <w:rPr>
          <w:rFonts w:ascii="Arial" w:eastAsia="Times New Roman" w:hAnsi="Arial" w:cs="Arial"/>
          <w:kern w:val="0"/>
          <w14:ligatures w14:val="none"/>
        </w:rPr>
        <w:t xml:space="preserve"> </w:t>
      </w:r>
      <w:r w:rsidR="00522864">
        <w:rPr>
          <w:rFonts w:ascii="Arial" w:eastAsia="Times New Roman" w:hAnsi="Arial" w:cs="Arial"/>
          <w:kern w:val="0"/>
          <w14:ligatures w14:val="none"/>
        </w:rPr>
        <w:t>A</w:t>
      </w:r>
      <w:r w:rsidRPr="00110ACC">
        <w:rPr>
          <w:rFonts w:ascii="Arial" w:eastAsia="Times New Roman" w:hAnsi="Arial" w:cs="Arial"/>
          <w:kern w:val="0"/>
          <w14:ligatures w14:val="none"/>
        </w:rPr>
        <w:t xml:space="preserve"> patient controlled interoperable </w:t>
      </w:r>
      <w:r w:rsidR="005C3BC4">
        <w:rPr>
          <w:rFonts w:ascii="Arial" w:eastAsia="Times New Roman" w:hAnsi="Arial" w:cs="Arial"/>
          <w:kern w:val="0"/>
          <w14:ligatures w14:val="none"/>
        </w:rPr>
        <w:t>health</w:t>
      </w:r>
      <w:r w:rsidRPr="00110ACC">
        <w:rPr>
          <w:rFonts w:ascii="Arial" w:eastAsia="Times New Roman" w:hAnsi="Arial" w:cs="Arial"/>
          <w:kern w:val="0"/>
          <w14:ligatures w14:val="none"/>
        </w:rPr>
        <w:t xml:space="preserve"> record that defragments medical information to make clinical information available where the patient is </w:t>
      </w:r>
      <w:r w:rsidR="00A35EE0">
        <w:rPr>
          <w:rFonts w:ascii="Arial" w:eastAsia="Times New Roman" w:hAnsi="Arial" w:cs="Arial"/>
          <w:kern w:val="0"/>
          <w14:ligatures w14:val="none"/>
        </w:rPr>
        <w:t xml:space="preserve">in real time </w:t>
      </w:r>
      <w:r w:rsidRPr="00110ACC">
        <w:rPr>
          <w:rFonts w:ascii="Arial" w:eastAsia="Times New Roman" w:hAnsi="Arial" w:cs="Arial"/>
          <w:kern w:val="0"/>
          <w14:ligatures w14:val="none"/>
        </w:rPr>
        <w:t xml:space="preserve">will reduce </w:t>
      </w:r>
      <w:r w:rsidR="00D74581" w:rsidRPr="00110ACC">
        <w:rPr>
          <w:rFonts w:ascii="Arial" w:eastAsia="Times New Roman" w:hAnsi="Arial" w:cs="Arial"/>
          <w:kern w:val="0"/>
          <w14:ligatures w14:val="none"/>
        </w:rPr>
        <w:t xml:space="preserve">costly, wasteful </w:t>
      </w:r>
      <w:r w:rsidRPr="00110ACC">
        <w:rPr>
          <w:rFonts w:ascii="Arial" w:eastAsia="Times New Roman" w:hAnsi="Arial" w:cs="Arial"/>
          <w:kern w:val="0"/>
          <w14:ligatures w14:val="none"/>
        </w:rPr>
        <w:t>clinical rework</w:t>
      </w:r>
      <w:r w:rsidR="006A6137" w:rsidRPr="00110ACC">
        <w:rPr>
          <w:rFonts w:ascii="Arial" w:eastAsia="Times New Roman" w:hAnsi="Arial" w:cs="Arial"/>
          <w:kern w:val="0"/>
          <w14:ligatures w14:val="none"/>
        </w:rPr>
        <w:t xml:space="preserve">. Interoperable </w:t>
      </w:r>
      <w:r w:rsidR="00F00023" w:rsidRPr="00110ACC">
        <w:rPr>
          <w:rFonts w:ascii="Arial" w:eastAsia="Times New Roman" w:hAnsi="Arial" w:cs="Arial"/>
          <w:kern w:val="0"/>
          <w14:ligatures w14:val="none"/>
        </w:rPr>
        <w:t xml:space="preserve">clinical records can </w:t>
      </w:r>
      <w:r w:rsidR="00B973D9" w:rsidRPr="00110ACC">
        <w:rPr>
          <w:rFonts w:ascii="Arial" w:eastAsia="Times New Roman" w:hAnsi="Arial" w:cs="Arial"/>
          <w:kern w:val="0"/>
          <w14:ligatures w14:val="none"/>
        </w:rPr>
        <w:t xml:space="preserve">enhance automation of </w:t>
      </w:r>
      <w:r w:rsidR="006A6137" w:rsidRPr="00110ACC">
        <w:rPr>
          <w:rFonts w:ascii="Arial" w:eastAsia="Times New Roman" w:hAnsi="Arial" w:cs="Arial"/>
          <w:kern w:val="0"/>
          <w14:ligatures w14:val="none"/>
        </w:rPr>
        <w:t xml:space="preserve">quality </w:t>
      </w:r>
      <w:r w:rsidR="004B6C73" w:rsidRPr="00110ACC">
        <w:rPr>
          <w:rFonts w:ascii="Arial" w:eastAsia="Times New Roman" w:hAnsi="Arial" w:cs="Arial"/>
          <w:kern w:val="0"/>
          <w14:ligatures w14:val="none"/>
        </w:rPr>
        <w:t>documentation</w:t>
      </w:r>
      <w:r w:rsidR="00703303" w:rsidRPr="00110ACC">
        <w:rPr>
          <w:rFonts w:ascii="Arial" w:eastAsia="Times New Roman" w:hAnsi="Arial" w:cs="Arial"/>
          <w:kern w:val="0"/>
          <w14:ligatures w14:val="none"/>
        </w:rPr>
        <w:t xml:space="preserve"> and</w:t>
      </w:r>
      <w:r w:rsidR="00B973D9" w:rsidRPr="00110ACC">
        <w:rPr>
          <w:rFonts w:ascii="Arial" w:eastAsia="Times New Roman" w:hAnsi="Arial" w:cs="Arial"/>
          <w:kern w:val="0"/>
          <w14:ligatures w14:val="none"/>
        </w:rPr>
        <w:t xml:space="preserve"> </w:t>
      </w:r>
      <w:r w:rsidR="00F00023" w:rsidRPr="00110ACC">
        <w:rPr>
          <w:rFonts w:ascii="Arial" w:eastAsia="Times New Roman" w:hAnsi="Arial" w:cs="Arial"/>
          <w:kern w:val="0"/>
          <w14:ligatures w14:val="none"/>
        </w:rPr>
        <w:t xml:space="preserve">simplify </w:t>
      </w:r>
      <w:r w:rsidR="00B973D9" w:rsidRPr="00110ACC">
        <w:rPr>
          <w:rFonts w:ascii="Arial" w:eastAsia="Times New Roman" w:hAnsi="Arial" w:cs="Arial"/>
          <w:kern w:val="0"/>
          <w14:ligatures w14:val="none"/>
        </w:rPr>
        <w:t>clinical quality data reporting.</w:t>
      </w:r>
      <w:r w:rsidR="00703303" w:rsidRPr="00110ACC">
        <w:rPr>
          <w:rFonts w:ascii="Arial" w:eastAsia="Times New Roman" w:hAnsi="Arial" w:cs="Arial"/>
          <w:kern w:val="0"/>
          <w14:ligatures w14:val="none"/>
        </w:rPr>
        <w:t xml:space="preserve"> </w:t>
      </w:r>
      <w:r w:rsidR="009E75E7" w:rsidRPr="00110ACC">
        <w:rPr>
          <w:rFonts w:ascii="Arial" w:eastAsia="Times New Roman" w:hAnsi="Arial" w:cs="Arial"/>
          <w:kern w:val="0"/>
          <w14:ligatures w14:val="none"/>
        </w:rPr>
        <w:t xml:space="preserve">It may require that payer and other quality measures </w:t>
      </w:r>
      <w:r w:rsidR="00703303" w:rsidRPr="00110ACC">
        <w:rPr>
          <w:rFonts w:ascii="Arial" w:eastAsia="Times New Roman" w:hAnsi="Arial" w:cs="Arial"/>
          <w:kern w:val="0"/>
          <w14:ligatures w14:val="none"/>
        </w:rPr>
        <w:t xml:space="preserve">continue to </w:t>
      </w:r>
      <w:r w:rsidR="009E75E7" w:rsidRPr="00110ACC">
        <w:rPr>
          <w:rFonts w:ascii="Arial" w:eastAsia="Times New Roman" w:hAnsi="Arial" w:cs="Arial"/>
          <w:kern w:val="0"/>
          <w14:ligatures w14:val="none"/>
        </w:rPr>
        <w:t xml:space="preserve">be standardized </w:t>
      </w:r>
      <w:r w:rsidR="00703303" w:rsidRPr="00110ACC">
        <w:rPr>
          <w:rFonts w:ascii="Arial" w:eastAsia="Times New Roman" w:hAnsi="Arial" w:cs="Arial"/>
          <w:kern w:val="0"/>
          <w14:ligatures w14:val="none"/>
        </w:rPr>
        <w:t xml:space="preserve">based on </w:t>
      </w:r>
      <w:r w:rsidR="00110ACC" w:rsidRPr="00110ACC">
        <w:rPr>
          <w:rFonts w:ascii="Arial" w:eastAsia="Times New Roman" w:hAnsi="Arial" w:cs="Arial"/>
          <w:kern w:val="0"/>
          <w14:ligatures w14:val="none"/>
        </w:rPr>
        <w:t>an expanding universe of interoperable data fields</w:t>
      </w:r>
      <w:r w:rsidR="005646C4" w:rsidRPr="00110ACC">
        <w:rPr>
          <w:rFonts w:ascii="Arial" w:eastAsia="Times New Roman" w:hAnsi="Arial" w:cs="Arial"/>
          <w:kern w:val="0"/>
          <w14:ligatures w14:val="none"/>
        </w:rPr>
        <w:t>.</w:t>
      </w:r>
    </w:p>
    <w:p w14:paraId="21804E65" w14:textId="4BF8703F" w:rsidR="005646C4" w:rsidRPr="00F26AAA" w:rsidRDefault="00627A81" w:rsidP="00FD3573">
      <w:pPr>
        <w:spacing w:before="100" w:beforeAutospacing="1" w:after="100" w:afterAutospacing="1" w:line="240" w:lineRule="auto"/>
        <w:rPr>
          <w:rFonts w:ascii="Arial" w:eastAsia="Times New Roman" w:hAnsi="Arial" w:cs="Arial"/>
          <w:kern w:val="0"/>
          <w14:ligatures w14:val="none"/>
        </w:rPr>
      </w:pPr>
      <w:r w:rsidRPr="00F236BD">
        <w:rPr>
          <w:rFonts w:ascii="Arial" w:eastAsia="Times New Roman" w:hAnsi="Arial" w:cs="Arial"/>
          <w:b/>
          <w:bCs/>
          <w:kern w:val="0"/>
          <w14:ligatures w14:val="none"/>
        </w:rPr>
        <w:t>Payers</w:t>
      </w:r>
      <w:r w:rsidRPr="00F236BD">
        <w:rPr>
          <w:rFonts w:ascii="Arial" w:eastAsia="Times New Roman" w:hAnsi="Arial" w:cs="Arial"/>
          <w:kern w:val="0"/>
          <w14:ligatures w14:val="none"/>
        </w:rPr>
        <w:t xml:space="preserve">: </w:t>
      </w:r>
      <w:r w:rsidR="00735CD7">
        <w:rPr>
          <w:rFonts w:ascii="Arial" w:eastAsia="Times New Roman" w:hAnsi="Arial" w:cs="Arial"/>
          <w:kern w:val="0"/>
          <w14:ligatures w14:val="none"/>
        </w:rPr>
        <w:t>The RFI seeks s</w:t>
      </w:r>
      <w:r w:rsidRPr="00F236BD">
        <w:rPr>
          <w:rFonts w:ascii="Arial" w:eastAsia="Times New Roman" w:hAnsi="Arial" w:cs="Arial"/>
          <w:kern w:val="0"/>
          <w14:ligatures w14:val="none"/>
        </w:rPr>
        <w:t xml:space="preserve">uggestions on accelerating API implementation, digital identity adoption, and improving data exchange. </w:t>
      </w:r>
    </w:p>
    <w:p w14:paraId="47B60845" w14:textId="2D695290" w:rsidR="00627A81" w:rsidRPr="00F26AAA" w:rsidRDefault="00FA0573" w:rsidP="00CE02A3">
      <w:pPr>
        <w:spacing w:before="100" w:beforeAutospacing="1" w:after="100" w:afterAutospacing="1" w:line="240" w:lineRule="auto"/>
        <w:rPr>
          <w:rFonts w:ascii="Arial" w:eastAsia="Times New Roman" w:hAnsi="Arial" w:cs="Arial"/>
          <w:kern w:val="0"/>
          <w14:ligatures w14:val="none"/>
        </w:rPr>
      </w:pPr>
      <w:r w:rsidRPr="00F26AAA">
        <w:rPr>
          <w:rFonts w:ascii="Arial" w:eastAsia="Times New Roman" w:hAnsi="Arial" w:cs="Arial"/>
          <w:kern w:val="0"/>
          <w14:ligatures w14:val="none"/>
        </w:rPr>
        <w:t>Payers</w:t>
      </w:r>
      <w:r w:rsidR="00445292" w:rsidRPr="00F26AAA">
        <w:rPr>
          <w:rFonts w:ascii="Arial" w:eastAsia="Times New Roman" w:hAnsi="Arial" w:cs="Arial"/>
          <w:kern w:val="0"/>
          <w14:ligatures w14:val="none"/>
        </w:rPr>
        <w:t xml:space="preserve"> should be included in </w:t>
      </w:r>
      <w:r w:rsidR="00CE02A3">
        <w:rPr>
          <w:rFonts w:ascii="Arial" w:eastAsia="Times New Roman" w:hAnsi="Arial" w:cs="Arial"/>
          <w:kern w:val="0"/>
          <w14:ligatures w14:val="none"/>
        </w:rPr>
        <w:t xml:space="preserve">the scope of </w:t>
      </w:r>
      <w:r w:rsidR="00445292" w:rsidRPr="00F26AAA">
        <w:rPr>
          <w:rFonts w:ascii="Arial" w:eastAsia="Times New Roman" w:hAnsi="Arial" w:cs="Arial"/>
          <w:kern w:val="0"/>
          <w14:ligatures w14:val="none"/>
        </w:rPr>
        <w:t xml:space="preserve">API implementation </w:t>
      </w:r>
      <w:r w:rsidR="00570C8E" w:rsidRPr="00F26AAA">
        <w:rPr>
          <w:rFonts w:ascii="Arial" w:eastAsia="Times New Roman" w:hAnsi="Arial" w:cs="Arial"/>
          <w:kern w:val="0"/>
          <w14:ligatures w14:val="none"/>
        </w:rPr>
        <w:t>to provide</w:t>
      </w:r>
      <w:r w:rsidR="00CE02A3">
        <w:rPr>
          <w:rFonts w:ascii="Arial" w:eastAsia="Times New Roman" w:hAnsi="Arial" w:cs="Arial"/>
          <w:kern w:val="0"/>
          <w14:ligatures w14:val="none"/>
        </w:rPr>
        <w:t xml:space="preserve"> appropriate</w:t>
      </w:r>
      <w:r w:rsidR="00570C8E" w:rsidRPr="00F26AAA">
        <w:rPr>
          <w:rFonts w:ascii="Arial" w:eastAsia="Times New Roman" w:hAnsi="Arial" w:cs="Arial"/>
          <w:kern w:val="0"/>
          <w14:ligatures w14:val="none"/>
        </w:rPr>
        <w:t xml:space="preserve"> access to</w:t>
      </w:r>
      <w:r w:rsidR="00483A99" w:rsidRPr="00F26AAA">
        <w:rPr>
          <w:rFonts w:ascii="Arial" w:eastAsia="Times New Roman" w:hAnsi="Arial" w:cs="Arial"/>
          <w:kern w:val="0"/>
          <w14:ligatures w14:val="none"/>
        </w:rPr>
        <w:t xml:space="preserve"> patient </w:t>
      </w:r>
      <w:r w:rsidR="00C62637" w:rsidRPr="00F26AAA">
        <w:rPr>
          <w:rFonts w:ascii="Arial" w:eastAsia="Times New Roman" w:hAnsi="Arial" w:cs="Arial"/>
          <w:kern w:val="0"/>
          <w14:ligatures w14:val="none"/>
        </w:rPr>
        <w:t xml:space="preserve">controlled interoperable </w:t>
      </w:r>
      <w:r w:rsidR="00742BF3">
        <w:rPr>
          <w:rFonts w:ascii="Arial" w:eastAsia="Times New Roman" w:hAnsi="Arial" w:cs="Arial"/>
          <w:kern w:val="0"/>
          <w14:ligatures w14:val="none"/>
        </w:rPr>
        <w:t xml:space="preserve">health </w:t>
      </w:r>
      <w:r w:rsidR="00C62637" w:rsidRPr="00F26AAA">
        <w:rPr>
          <w:rFonts w:ascii="Arial" w:eastAsia="Times New Roman" w:hAnsi="Arial" w:cs="Arial"/>
          <w:kern w:val="0"/>
          <w14:ligatures w14:val="none"/>
        </w:rPr>
        <w:t>records</w:t>
      </w:r>
      <w:r w:rsidR="00570C8E" w:rsidRPr="00F26AAA">
        <w:rPr>
          <w:rFonts w:ascii="Arial" w:eastAsia="Times New Roman" w:hAnsi="Arial" w:cs="Arial"/>
          <w:kern w:val="0"/>
          <w14:ligatures w14:val="none"/>
        </w:rPr>
        <w:t xml:space="preserve"> </w:t>
      </w:r>
      <w:r w:rsidR="00445292" w:rsidRPr="00F26AAA">
        <w:rPr>
          <w:rFonts w:ascii="Arial" w:eastAsia="Times New Roman" w:hAnsi="Arial" w:cs="Arial"/>
          <w:kern w:val="0"/>
          <w14:ligatures w14:val="none"/>
        </w:rPr>
        <w:t>and</w:t>
      </w:r>
      <w:r w:rsidR="00570C8E" w:rsidRPr="00F26AAA">
        <w:rPr>
          <w:rFonts w:ascii="Arial" w:eastAsia="Times New Roman" w:hAnsi="Arial" w:cs="Arial"/>
          <w:kern w:val="0"/>
          <w14:ligatures w14:val="none"/>
        </w:rPr>
        <w:t xml:space="preserve"> the clinical </w:t>
      </w:r>
      <w:r w:rsidR="00851F45">
        <w:rPr>
          <w:rFonts w:ascii="Arial" w:eastAsia="Times New Roman" w:hAnsi="Arial" w:cs="Arial"/>
          <w:kern w:val="0"/>
          <w14:ligatures w14:val="none"/>
        </w:rPr>
        <w:t xml:space="preserve">and financial </w:t>
      </w:r>
      <w:r w:rsidR="00570C8E" w:rsidRPr="00F26AAA">
        <w:rPr>
          <w:rFonts w:ascii="Arial" w:eastAsia="Times New Roman" w:hAnsi="Arial" w:cs="Arial"/>
          <w:kern w:val="0"/>
          <w14:ligatures w14:val="none"/>
        </w:rPr>
        <w:t>information available will</w:t>
      </w:r>
      <w:r w:rsidR="00402B3E" w:rsidRPr="00F26AAA">
        <w:rPr>
          <w:rFonts w:ascii="Arial" w:eastAsia="Times New Roman" w:hAnsi="Arial" w:cs="Arial"/>
          <w:kern w:val="0"/>
          <w14:ligatures w14:val="none"/>
        </w:rPr>
        <w:t xml:space="preserve"> improve</w:t>
      </w:r>
      <w:r w:rsidR="00445292" w:rsidRPr="00F26AAA">
        <w:rPr>
          <w:rFonts w:ascii="Arial" w:eastAsia="Times New Roman" w:hAnsi="Arial" w:cs="Arial"/>
          <w:kern w:val="0"/>
          <w14:ligatures w14:val="none"/>
        </w:rPr>
        <w:t xml:space="preserve"> </w:t>
      </w:r>
      <w:r w:rsidR="00F034F4" w:rsidRPr="00F26AAA">
        <w:rPr>
          <w:rFonts w:ascii="Arial" w:eastAsia="Times New Roman" w:hAnsi="Arial" w:cs="Arial"/>
          <w:kern w:val="0"/>
          <w14:ligatures w14:val="none"/>
        </w:rPr>
        <w:t>real time prior authorization</w:t>
      </w:r>
      <w:r w:rsidR="00BF37E5">
        <w:rPr>
          <w:rFonts w:ascii="Arial" w:eastAsia="Times New Roman" w:hAnsi="Arial" w:cs="Arial"/>
          <w:kern w:val="0"/>
          <w14:ligatures w14:val="none"/>
        </w:rPr>
        <w:t xml:space="preserve">, </w:t>
      </w:r>
      <w:r w:rsidR="00402B3E" w:rsidRPr="00F26AAA">
        <w:rPr>
          <w:rFonts w:ascii="Arial" w:eastAsia="Times New Roman" w:hAnsi="Arial" w:cs="Arial"/>
          <w:kern w:val="0"/>
          <w14:ligatures w14:val="none"/>
        </w:rPr>
        <w:t>enable real time payment methods,</w:t>
      </w:r>
      <w:r w:rsidR="00BF37E5">
        <w:rPr>
          <w:rFonts w:ascii="Arial" w:eastAsia="Times New Roman" w:hAnsi="Arial" w:cs="Arial"/>
          <w:kern w:val="0"/>
          <w14:ligatures w14:val="none"/>
        </w:rPr>
        <w:t xml:space="preserve"> and </w:t>
      </w:r>
      <w:r w:rsidR="00402B3E" w:rsidRPr="00F26AAA">
        <w:rPr>
          <w:rFonts w:ascii="Arial" w:eastAsia="Times New Roman" w:hAnsi="Arial" w:cs="Arial"/>
          <w:kern w:val="0"/>
          <w14:ligatures w14:val="none"/>
        </w:rPr>
        <w:t>reduce fraud waste and abus</w:t>
      </w:r>
      <w:r w:rsidR="00E11A88" w:rsidRPr="00F26AAA">
        <w:rPr>
          <w:rFonts w:ascii="Arial" w:eastAsia="Times New Roman" w:hAnsi="Arial" w:cs="Arial"/>
          <w:kern w:val="0"/>
          <w14:ligatures w14:val="none"/>
        </w:rPr>
        <w:t xml:space="preserve">e. AI tools will be more applicable </w:t>
      </w:r>
      <w:r w:rsidR="00B517B9" w:rsidRPr="00F26AAA">
        <w:rPr>
          <w:rFonts w:ascii="Arial" w:eastAsia="Times New Roman" w:hAnsi="Arial" w:cs="Arial"/>
          <w:kern w:val="0"/>
          <w14:ligatures w14:val="none"/>
        </w:rPr>
        <w:t>once data field definitions and natural language processing</w:t>
      </w:r>
      <w:r w:rsidR="0077569E">
        <w:rPr>
          <w:rFonts w:ascii="Arial" w:eastAsia="Times New Roman" w:hAnsi="Arial" w:cs="Arial"/>
          <w:kern w:val="0"/>
          <w14:ligatures w14:val="none"/>
        </w:rPr>
        <w:t xml:space="preserve"> and A</w:t>
      </w:r>
      <w:r w:rsidR="001A0AC9">
        <w:rPr>
          <w:rFonts w:ascii="Arial" w:eastAsia="Times New Roman" w:hAnsi="Arial" w:cs="Arial"/>
          <w:kern w:val="0"/>
          <w14:ligatures w14:val="none"/>
        </w:rPr>
        <w:t>EO</w:t>
      </w:r>
      <w:r w:rsidR="00B517B9" w:rsidRPr="00F26AAA">
        <w:rPr>
          <w:rFonts w:ascii="Arial" w:eastAsia="Times New Roman" w:hAnsi="Arial" w:cs="Arial"/>
          <w:kern w:val="0"/>
          <w14:ligatures w14:val="none"/>
        </w:rPr>
        <w:t xml:space="preserve"> </w:t>
      </w:r>
      <w:r w:rsidR="00755B58" w:rsidRPr="00F26AAA">
        <w:rPr>
          <w:rFonts w:ascii="Arial" w:eastAsia="Times New Roman" w:hAnsi="Arial" w:cs="Arial"/>
          <w:kern w:val="0"/>
          <w14:ligatures w14:val="none"/>
        </w:rPr>
        <w:t>can be fully deployed.</w:t>
      </w:r>
    </w:p>
    <w:p w14:paraId="2D682BF0" w14:textId="5A2CA250" w:rsidR="00627A81" w:rsidRPr="00F26AAA" w:rsidRDefault="00627A81" w:rsidP="00182C66">
      <w:pPr>
        <w:spacing w:before="100" w:beforeAutospacing="1" w:after="100" w:afterAutospacing="1" w:line="240" w:lineRule="auto"/>
        <w:rPr>
          <w:rFonts w:ascii="Arial" w:eastAsia="Times New Roman" w:hAnsi="Arial" w:cs="Arial"/>
          <w:kern w:val="0"/>
          <w14:ligatures w14:val="none"/>
        </w:rPr>
      </w:pPr>
      <w:r w:rsidRPr="00F236BD">
        <w:rPr>
          <w:rFonts w:ascii="Arial" w:eastAsia="Times New Roman" w:hAnsi="Arial" w:cs="Arial"/>
          <w:b/>
          <w:bCs/>
          <w:kern w:val="0"/>
          <w14:ligatures w14:val="none"/>
        </w:rPr>
        <w:t>Technology Vendors and Networks</w:t>
      </w:r>
      <w:r w:rsidRPr="00F236BD">
        <w:rPr>
          <w:rFonts w:ascii="Arial" w:eastAsia="Times New Roman" w:hAnsi="Arial" w:cs="Arial"/>
          <w:kern w:val="0"/>
          <w14:ligatures w14:val="none"/>
        </w:rPr>
        <w:t xml:space="preserve">: </w:t>
      </w:r>
      <w:r w:rsidR="0016477B">
        <w:rPr>
          <w:rFonts w:ascii="Arial" w:eastAsia="Times New Roman" w:hAnsi="Arial" w:cs="Arial"/>
          <w:kern w:val="0"/>
          <w14:ligatures w14:val="none"/>
        </w:rPr>
        <w:t>The RFI seeks f</w:t>
      </w:r>
      <w:r w:rsidRPr="00F236BD">
        <w:rPr>
          <w:rFonts w:ascii="Arial" w:eastAsia="Times New Roman" w:hAnsi="Arial" w:cs="Arial"/>
          <w:kern w:val="0"/>
          <w14:ligatures w14:val="none"/>
        </w:rPr>
        <w:t>eedback on stimulating innovation, improving API standards, and addressing interoperability challenges.</w:t>
      </w:r>
    </w:p>
    <w:p w14:paraId="61309CD7" w14:textId="562DB83B" w:rsidR="007F3187" w:rsidRDefault="009E3389" w:rsidP="00182C66">
      <w:pPr>
        <w:spacing w:before="100" w:beforeAutospacing="1" w:after="100" w:afterAutospacing="1" w:line="240" w:lineRule="auto"/>
        <w:rPr>
          <w:rFonts w:ascii="Arial" w:eastAsia="Times New Roman" w:hAnsi="Arial" w:cs="Arial"/>
          <w:kern w:val="0"/>
          <w14:ligatures w14:val="none"/>
        </w:rPr>
      </w:pPr>
      <w:r w:rsidRPr="00F26AAA">
        <w:rPr>
          <w:rFonts w:ascii="Arial" w:eastAsia="Times New Roman" w:hAnsi="Arial" w:cs="Arial"/>
          <w:kern w:val="0"/>
          <w14:ligatures w14:val="none"/>
        </w:rPr>
        <w:t xml:space="preserve">A </w:t>
      </w:r>
      <w:r w:rsidR="004169AB">
        <w:rPr>
          <w:rFonts w:ascii="Arial" w:eastAsia="Times New Roman" w:hAnsi="Arial" w:cs="Arial"/>
          <w:kern w:val="0"/>
          <w14:ligatures w14:val="none"/>
        </w:rPr>
        <w:t>strateg</w:t>
      </w:r>
      <w:r w:rsidR="004169AB" w:rsidRPr="00F26AAA">
        <w:rPr>
          <w:rFonts w:ascii="Arial" w:eastAsia="Times New Roman" w:hAnsi="Arial" w:cs="Arial"/>
          <w:kern w:val="0"/>
          <w14:ligatures w14:val="none"/>
        </w:rPr>
        <w:t xml:space="preserve">y </w:t>
      </w:r>
      <w:r w:rsidRPr="00F26AAA">
        <w:rPr>
          <w:rFonts w:ascii="Arial" w:eastAsia="Times New Roman" w:hAnsi="Arial" w:cs="Arial"/>
          <w:kern w:val="0"/>
          <w14:ligatures w14:val="none"/>
        </w:rPr>
        <w:t xml:space="preserve">that </w:t>
      </w:r>
      <w:r w:rsidR="00254738" w:rsidRPr="00F26AAA">
        <w:rPr>
          <w:rFonts w:ascii="Arial" w:eastAsia="Times New Roman" w:hAnsi="Arial" w:cs="Arial"/>
          <w:kern w:val="0"/>
          <w14:ligatures w14:val="none"/>
        </w:rPr>
        <w:t>deploy</w:t>
      </w:r>
      <w:r w:rsidR="004169AB">
        <w:rPr>
          <w:rFonts w:ascii="Arial" w:eastAsia="Times New Roman" w:hAnsi="Arial" w:cs="Arial"/>
          <w:kern w:val="0"/>
          <w14:ligatures w14:val="none"/>
        </w:rPr>
        <w:t>s</w:t>
      </w:r>
      <w:r w:rsidR="001D6467" w:rsidRPr="00F26AAA">
        <w:rPr>
          <w:rFonts w:ascii="Arial" w:eastAsia="Times New Roman" w:hAnsi="Arial" w:cs="Arial"/>
          <w:kern w:val="0"/>
          <w14:ligatures w14:val="none"/>
        </w:rPr>
        <w:t xml:space="preserve"> a</w:t>
      </w:r>
      <w:r w:rsidR="00E7015E" w:rsidRPr="00F26AAA">
        <w:rPr>
          <w:rFonts w:ascii="Arial" w:eastAsia="Times New Roman" w:hAnsi="Arial" w:cs="Arial"/>
          <w:kern w:val="0"/>
          <w14:ligatures w14:val="none"/>
        </w:rPr>
        <w:t xml:space="preserve"> </w:t>
      </w:r>
      <w:r w:rsidR="004169AB">
        <w:rPr>
          <w:rFonts w:ascii="Arial" w:eastAsia="Times New Roman" w:hAnsi="Arial" w:cs="Arial"/>
          <w:kern w:val="0"/>
          <w14:ligatures w14:val="none"/>
        </w:rPr>
        <w:t xml:space="preserve">single </w:t>
      </w:r>
      <w:r w:rsidR="00254738" w:rsidRPr="00F26AAA">
        <w:rPr>
          <w:rFonts w:ascii="Arial" w:eastAsia="Times New Roman" w:hAnsi="Arial" w:cs="Arial"/>
          <w:kern w:val="0"/>
          <w14:ligatures w14:val="none"/>
        </w:rPr>
        <w:t xml:space="preserve">patient controlled interoperable </w:t>
      </w:r>
      <w:r w:rsidR="005A4F4B">
        <w:rPr>
          <w:rFonts w:ascii="Arial" w:eastAsia="Times New Roman" w:hAnsi="Arial" w:cs="Arial"/>
          <w:kern w:val="0"/>
          <w14:ligatures w14:val="none"/>
        </w:rPr>
        <w:t>health</w:t>
      </w:r>
      <w:r w:rsidR="00254738" w:rsidRPr="00F26AAA">
        <w:rPr>
          <w:rFonts w:ascii="Arial" w:eastAsia="Times New Roman" w:hAnsi="Arial" w:cs="Arial"/>
          <w:kern w:val="0"/>
          <w14:ligatures w14:val="none"/>
        </w:rPr>
        <w:t xml:space="preserve"> record</w:t>
      </w:r>
      <w:r w:rsidR="006D767F" w:rsidRPr="00F26AAA">
        <w:rPr>
          <w:rFonts w:ascii="Arial" w:eastAsia="Times New Roman" w:hAnsi="Arial" w:cs="Arial"/>
          <w:kern w:val="0"/>
          <w14:ligatures w14:val="none"/>
        </w:rPr>
        <w:t xml:space="preserve"> </w:t>
      </w:r>
      <w:r w:rsidR="00F66D60">
        <w:rPr>
          <w:rFonts w:ascii="Arial" w:eastAsia="Times New Roman" w:hAnsi="Arial" w:cs="Arial"/>
          <w:kern w:val="0"/>
          <w14:ligatures w14:val="none"/>
        </w:rPr>
        <w:t xml:space="preserve">which is </w:t>
      </w:r>
      <w:r w:rsidR="00E7015E" w:rsidRPr="00F26AAA">
        <w:rPr>
          <w:rFonts w:ascii="Arial" w:eastAsia="Times New Roman" w:hAnsi="Arial" w:cs="Arial"/>
          <w:kern w:val="0"/>
          <w14:ligatures w14:val="none"/>
        </w:rPr>
        <w:t xml:space="preserve">connected to existing </w:t>
      </w:r>
      <w:r w:rsidR="00F91C47" w:rsidRPr="00F26AAA">
        <w:rPr>
          <w:rFonts w:ascii="Arial" w:eastAsia="Times New Roman" w:hAnsi="Arial" w:cs="Arial"/>
          <w:kern w:val="0"/>
          <w14:ligatures w14:val="none"/>
        </w:rPr>
        <w:t>E</w:t>
      </w:r>
      <w:r w:rsidR="00742BF3">
        <w:rPr>
          <w:rFonts w:ascii="Arial" w:eastAsia="Times New Roman" w:hAnsi="Arial" w:cs="Arial"/>
          <w:kern w:val="0"/>
          <w14:ligatures w14:val="none"/>
        </w:rPr>
        <w:t>H</w:t>
      </w:r>
      <w:r w:rsidR="00F91C47" w:rsidRPr="00F26AAA">
        <w:rPr>
          <w:rFonts w:ascii="Arial" w:eastAsia="Times New Roman" w:hAnsi="Arial" w:cs="Arial"/>
          <w:kern w:val="0"/>
          <w14:ligatures w14:val="none"/>
        </w:rPr>
        <w:t>R data</w:t>
      </w:r>
      <w:r w:rsidR="00BE30E8" w:rsidRPr="00F26AAA">
        <w:rPr>
          <w:rFonts w:ascii="Arial" w:eastAsia="Times New Roman" w:hAnsi="Arial" w:cs="Arial"/>
          <w:kern w:val="0"/>
          <w14:ligatures w14:val="none"/>
        </w:rPr>
        <w:t xml:space="preserve"> portals</w:t>
      </w:r>
      <w:r w:rsidR="00F91C47" w:rsidRPr="00F26AAA">
        <w:rPr>
          <w:rFonts w:ascii="Arial" w:eastAsia="Times New Roman" w:hAnsi="Arial" w:cs="Arial"/>
          <w:kern w:val="0"/>
          <w14:ligatures w14:val="none"/>
        </w:rPr>
        <w:t xml:space="preserve"> </w:t>
      </w:r>
      <w:r w:rsidR="00443189">
        <w:rPr>
          <w:rFonts w:ascii="Arial" w:eastAsia="Times New Roman" w:hAnsi="Arial" w:cs="Arial"/>
          <w:kern w:val="0"/>
          <w14:ligatures w14:val="none"/>
        </w:rPr>
        <w:t>can</w:t>
      </w:r>
      <w:r w:rsidR="00462353" w:rsidRPr="00F26AAA">
        <w:rPr>
          <w:rFonts w:ascii="Arial" w:eastAsia="Times New Roman" w:hAnsi="Arial" w:cs="Arial"/>
          <w:kern w:val="0"/>
          <w14:ligatures w14:val="none"/>
        </w:rPr>
        <w:t xml:space="preserve"> </w:t>
      </w:r>
      <w:r w:rsidR="00E7015E" w:rsidRPr="00F26AAA">
        <w:rPr>
          <w:rFonts w:ascii="Arial" w:eastAsia="Times New Roman" w:hAnsi="Arial" w:cs="Arial"/>
          <w:kern w:val="0"/>
          <w14:ligatures w14:val="none"/>
        </w:rPr>
        <w:t xml:space="preserve">accelerate </w:t>
      </w:r>
      <w:r w:rsidR="00592DF2">
        <w:rPr>
          <w:rFonts w:ascii="Arial" w:eastAsia="Times New Roman" w:hAnsi="Arial" w:cs="Arial"/>
          <w:kern w:val="0"/>
          <w14:ligatures w14:val="none"/>
        </w:rPr>
        <w:t xml:space="preserve">and sustain </w:t>
      </w:r>
      <w:r w:rsidR="00E7015E" w:rsidRPr="00F26AAA">
        <w:rPr>
          <w:rFonts w:ascii="Arial" w:eastAsia="Times New Roman" w:hAnsi="Arial" w:cs="Arial"/>
          <w:kern w:val="0"/>
          <w14:ligatures w14:val="none"/>
        </w:rPr>
        <w:t xml:space="preserve">the adoption of </w:t>
      </w:r>
      <w:r w:rsidR="00F91C47" w:rsidRPr="00F26AAA">
        <w:rPr>
          <w:rFonts w:ascii="Arial" w:eastAsia="Times New Roman" w:hAnsi="Arial" w:cs="Arial"/>
          <w:kern w:val="0"/>
          <w14:ligatures w14:val="none"/>
        </w:rPr>
        <w:t xml:space="preserve">API standards </w:t>
      </w:r>
      <w:r w:rsidR="00592DF2">
        <w:rPr>
          <w:rFonts w:ascii="Arial" w:eastAsia="Times New Roman" w:hAnsi="Arial" w:cs="Arial"/>
          <w:kern w:val="0"/>
          <w14:ligatures w14:val="none"/>
        </w:rPr>
        <w:t>while</w:t>
      </w:r>
      <w:r w:rsidR="00443189">
        <w:rPr>
          <w:rFonts w:ascii="Arial" w:eastAsia="Times New Roman" w:hAnsi="Arial" w:cs="Arial"/>
          <w:kern w:val="0"/>
          <w14:ligatures w14:val="none"/>
        </w:rPr>
        <w:t xml:space="preserve"> achiev</w:t>
      </w:r>
      <w:r w:rsidR="00592DF2">
        <w:rPr>
          <w:rFonts w:ascii="Arial" w:eastAsia="Times New Roman" w:hAnsi="Arial" w:cs="Arial"/>
          <w:kern w:val="0"/>
          <w14:ligatures w14:val="none"/>
        </w:rPr>
        <w:t>ing</w:t>
      </w:r>
      <w:r w:rsidR="00F91C47" w:rsidRPr="00F26AAA">
        <w:rPr>
          <w:rFonts w:ascii="Arial" w:eastAsia="Times New Roman" w:hAnsi="Arial" w:cs="Arial"/>
          <w:kern w:val="0"/>
          <w14:ligatures w14:val="none"/>
        </w:rPr>
        <w:t xml:space="preserve"> </w:t>
      </w:r>
      <w:r w:rsidR="00BE52D4" w:rsidRPr="00F26AAA">
        <w:rPr>
          <w:rFonts w:ascii="Arial" w:eastAsia="Times New Roman" w:hAnsi="Arial" w:cs="Arial"/>
          <w:kern w:val="0"/>
          <w14:ligatures w14:val="none"/>
        </w:rPr>
        <w:t>full interoperability</w:t>
      </w:r>
      <w:r w:rsidR="00443189">
        <w:rPr>
          <w:rFonts w:ascii="Arial" w:eastAsia="Times New Roman" w:hAnsi="Arial" w:cs="Arial"/>
          <w:kern w:val="0"/>
          <w14:ligatures w14:val="none"/>
        </w:rPr>
        <w:t xml:space="preserve"> </w:t>
      </w:r>
      <w:r w:rsidR="008A7E45">
        <w:rPr>
          <w:rFonts w:ascii="Arial" w:eastAsia="Times New Roman" w:hAnsi="Arial" w:cs="Arial"/>
          <w:kern w:val="0"/>
          <w14:ligatures w14:val="none"/>
        </w:rPr>
        <w:t xml:space="preserve">of clinical and financial </w:t>
      </w:r>
      <w:r w:rsidR="00C159FF">
        <w:rPr>
          <w:rFonts w:ascii="Arial" w:eastAsia="Times New Roman" w:hAnsi="Arial" w:cs="Arial"/>
          <w:kern w:val="0"/>
          <w14:ligatures w14:val="none"/>
        </w:rPr>
        <w:t xml:space="preserve">information exchange </w:t>
      </w:r>
      <w:r w:rsidR="00443189">
        <w:rPr>
          <w:rFonts w:ascii="Arial" w:eastAsia="Times New Roman" w:hAnsi="Arial" w:cs="Arial"/>
          <w:kern w:val="0"/>
          <w14:ligatures w14:val="none"/>
        </w:rPr>
        <w:t>more quickly tha</w:t>
      </w:r>
      <w:r w:rsidR="00592DF2">
        <w:rPr>
          <w:rFonts w:ascii="Arial" w:eastAsia="Times New Roman" w:hAnsi="Arial" w:cs="Arial"/>
          <w:kern w:val="0"/>
          <w14:ligatures w14:val="none"/>
        </w:rPr>
        <w:t>n</w:t>
      </w:r>
      <w:r w:rsidR="00443189">
        <w:rPr>
          <w:rFonts w:ascii="Arial" w:eastAsia="Times New Roman" w:hAnsi="Arial" w:cs="Arial"/>
          <w:kern w:val="0"/>
          <w14:ligatures w14:val="none"/>
        </w:rPr>
        <w:t xml:space="preserve"> </w:t>
      </w:r>
      <w:r w:rsidR="00592DF2">
        <w:rPr>
          <w:rFonts w:ascii="Arial" w:eastAsia="Times New Roman" w:hAnsi="Arial" w:cs="Arial"/>
          <w:kern w:val="0"/>
          <w14:ligatures w14:val="none"/>
        </w:rPr>
        <w:t xml:space="preserve">our </w:t>
      </w:r>
      <w:r w:rsidR="00443189">
        <w:rPr>
          <w:rFonts w:ascii="Arial" w:eastAsia="Times New Roman" w:hAnsi="Arial" w:cs="Arial"/>
          <w:kern w:val="0"/>
          <w14:ligatures w14:val="none"/>
        </w:rPr>
        <w:t xml:space="preserve">current </w:t>
      </w:r>
      <w:r w:rsidR="00592DF2">
        <w:rPr>
          <w:rFonts w:ascii="Arial" w:eastAsia="Times New Roman" w:hAnsi="Arial" w:cs="Arial"/>
          <w:kern w:val="0"/>
          <w14:ligatures w14:val="none"/>
        </w:rPr>
        <w:t xml:space="preserve">fragmented </w:t>
      </w:r>
      <w:r w:rsidR="00443189">
        <w:rPr>
          <w:rFonts w:ascii="Arial" w:eastAsia="Times New Roman" w:hAnsi="Arial" w:cs="Arial"/>
          <w:kern w:val="0"/>
          <w14:ligatures w14:val="none"/>
        </w:rPr>
        <w:t xml:space="preserve">approach. </w:t>
      </w:r>
    </w:p>
    <w:p w14:paraId="37849544" w14:textId="5BD47684" w:rsidR="00C6433D" w:rsidRPr="00F236BD" w:rsidRDefault="00212A1B" w:rsidP="00182C66">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 xml:space="preserve">Positive </w:t>
      </w:r>
      <w:r w:rsidR="00F7041C">
        <w:rPr>
          <w:rFonts w:ascii="Arial" w:eastAsia="Times New Roman" w:hAnsi="Arial" w:cs="Arial"/>
          <w:kern w:val="0"/>
          <w14:ligatures w14:val="none"/>
        </w:rPr>
        <w:t>messages</w:t>
      </w:r>
      <w:r w:rsidR="00E20E59">
        <w:rPr>
          <w:rFonts w:ascii="Arial" w:eastAsia="Times New Roman" w:hAnsi="Arial" w:cs="Arial"/>
          <w:kern w:val="0"/>
          <w14:ligatures w14:val="none"/>
        </w:rPr>
        <w:t xml:space="preserve"> that stress the value of interoperability</w:t>
      </w:r>
      <w:r>
        <w:rPr>
          <w:rFonts w:ascii="Arial" w:eastAsia="Times New Roman" w:hAnsi="Arial" w:cs="Arial"/>
          <w:kern w:val="0"/>
          <w14:ligatures w14:val="none"/>
        </w:rPr>
        <w:t xml:space="preserve"> to </w:t>
      </w:r>
      <w:r w:rsidR="00F66D60">
        <w:rPr>
          <w:rFonts w:ascii="Arial" w:eastAsia="Times New Roman" w:hAnsi="Arial" w:cs="Arial"/>
          <w:kern w:val="0"/>
          <w14:ligatures w14:val="none"/>
        </w:rPr>
        <w:t xml:space="preserve">key </w:t>
      </w:r>
      <w:r>
        <w:rPr>
          <w:rFonts w:ascii="Arial" w:eastAsia="Times New Roman" w:hAnsi="Arial" w:cs="Arial"/>
          <w:kern w:val="0"/>
          <w14:ligatures w14:val="none"/>
        </w:rPr>
        <w:t>stakeholder</w:t>
      </w:r>
      <w:r w:rsidR="00DA0E27">
        <w:rPr>
          <w:rFonts w:ascii="Arial" w:eastAsia="Times New Roman" w:hAnsi="Arial" w:cs="Arial"/>
          <w:kern w:val="0"/>
          <w14:ligatures w14:val="none"/>
        </w:rPr>
        <w:t xml:space="preserve">s </w:t>
      </w:r>
      <w:r w:rsidR="00F7041C">
        <w:rPr>
          <w:rFonts w:ascii="Arial" w:eastAsia="Times New Roman" w:hAnsi="Arial" w:cs="Arial"/>
          <w:kern w:val="0"/>
          <w14:ligatures w14:val="none"/>
        </w:rPr>
        <w:t xml:space="preserve">should be coupled with </w:t>
      </w:r>
      <w:r w:rsidR="00A62834">
        <w:rPr>
          <w:rFonts w:ascii="Arial" w:eastAsia="Times New Roman" w:hAnsi="Arial" w:cs="Arial"/>
          <w:kern w:val="0"/>
          <w14:ligatures w14:val="none"/>
        </w:rPr>
        <w:t xml:space="preserve">clear </w:t>
      </w:r>
      <w:r w:rsidR="00475DD6">
        <w:rPr>
          <w:rFonts w:ascii="Arial" w:eastAsia="Times New Roman" w:hAnsi="Arial" w:cs="Arial"/>
          <w:kern w:val="0"/>
          <w14:ligatures w14:val="none"/>
        </w:rPr>
        <w:t>deadline</w:t>
      </w:r>
      <w:r w:rsidR="00A62834">
        <w:rPr>
          <w:rFonts w:ascii="Arial" w:eastAsia="Times New Roman" w:hAnsi="Arial" w:cs="Arial"/>
          <w:kern w:val="0"/>
          <w14:ligatures w14:val="none"/>
        </w:rPr>
        <w:t>s</w:t>
      </w:r>
      <w:r w:rsidR="00475DD6">
        <w:rPr>
          <w:rFonts w:ascii="Arial" w:eastAsia="Times New Roman" w:hAnsi="Arial" w:cs="Arial"/>
          <w:kern w:val="0"/>
          <w14:ligatures w14:val="none"/>
        </w:rPr>
        <w:t xml:space="preserve"> </w:t>
      </w:r>
      <w:r w:rsidR="00C14464">
        <w:rPr>
          <w:rFonts w:ascii="Arial" w:eastAsia="Times New Roman" w:hAnsi="Arial" w:cs="Arial"/>
          <w:kern w:val="0"/>
          <w14:ligatures w14:val="none"/>
        </w:rPr>
        <w:t>for</w:t>
      </w:r>
      <w:r w:rsidR="00475DD6">
        <w:rPr>
          <w:rFonts w:ascii="Arial" w:eastAsia="Times New Roman" w:hAnsi="Arial" w:cs="Arial"/>
          <w:kern w:val="0"/>
          <w14:ligatures w14:val="none"/>
        </w:rPr>
        <w:t xml:space="preserve"> measurements of </w:t>
      </w:r>
      <w:r w:rsidR="00B919BC">
        <w:rPr>
          <w:rFonts w:ascii="Arial" w:eastAsia="Times New Roman" w:hAnsi="Arial" w:cs="Arial"/>
          <w:kern w:val="0"/>
          <w14:ligatures w14:val="none"/>
        </w:rPr>
        <w:t xml:space="preserve">the progressive adoption of </w:t>
      </w:r>
      <w:r w:rsidR="00E66571">
        <w:rPr>
          <w:rFonts w:ascii="Arial" w:eastAsia="Times New Roman" w:hAnsi="Arial" w:cs="Arial"/>
          <w:kern w:val="0"/>
          <w14:ligatures w14:val="none"/>
        </w:rPr>
        <w:t xml:space="preserve">full </w:t>
      </w:r>
      <w:r w:rsidR="00B919BC">
        <w:rPr>
          <w:rFonts w:ascii="Arial" w:eastAsia="Times New Roman" w:hAnsi="Arial" w:cs="Arial"/>
          <w:kern w:val="0"/>
          <w14:ligatures w14:val="none"/>
        </w:rPr>
        <w:t>interoperability standards</w:t>
      </w:r>
      <w:r w:rsidR="00B532B7">
        <w:rPr>
          <w:rFonts w:ascii="Arial" w:eastAsia="Times New Roman" w:hAnsi="Arial" w:cs="Arial"/>
          <w:kern w:val="0"/>
          <w14:ligatures w14:val="none"/>
        </w:rPr>
        <w:t>.</w:t>
      </w:r>
    </w:p>
    <w:p w14:paraId="106A6D1C" w14:textId="615F6907" w:rsidR="00627A81" w:rsidRPr="00F26AAA" w:rsidRDefault="00627A81" w:rsidP="00182C66">
      <w:pPr>
        <w:spacing w:before="100" w:beforeAutospacing="1" w:after="100" w:afterAutospacing="1" w:line="240" w:lineRule="auto"/>
        <w:rPr>
          <w:rFonts w:ascii="Arial" w:eastAsia="Times New Roman" w:hAnsi="Arial" w:cs="Arial"/>
          <w:kern w:val="0"/>
          <w14:ligatures w14:val="none"/>
        </w:rPr>
      </w:pPr>
      <w:r w:rsidRPr="00F236BD">
        <w:rPr>
          <w:rFonts w:ascii="Arial" w:eastAsia="Times New Roman" w:hAnsi="Arial" w:cs="Arial"/>
          <w:b/>
          <w:bCs/>
          <w:kern w:val="0"/>
          <w14:ligatures w14:val="none"/>
        </w:rPr>
        <w:t>Value-Based Care Organizations</w:t>
      </w:r>
      <w:r w:rsidRPr="00F236BD">
        <w:rPr>
          <w:rFonts w:ascii="Arial" w:eastAsia="Times New Roman" w:hAnsi="Arial" w:cs="Arial"/>
          <w:kern w:val="0"/>
          <w14:ligatures w14:val="none"/>
        </w:rPr>
        <w:t xml:space="preserve">: </w:t>
      </w:r>
      <w:r w:rsidR="00E66571">
        <w:rPr>
          <w:rFonts w:ascii="Arial" w:eastAsia="Times New Roman" w:hAnsi="Arial" w:cs="Arial"/>
          <w:kern w:val="0"/>
          <w14:ligatures w14:val="none"/>
        </w:rPr>
        <w:t>The RFI seeks i</w:t>
      </w:r>
      <w:r w:rsidRPr="00F236BD">
        <w:rPr>
          <w:rFonts w:ascii="Arial" w:eastAsia="Times New Roman" w:hAnsi="Arial" w:cs="Arial"/>
          <w:kern w:val="0"/>
          <w14:ligatures w14:val="none"/>
        </w:rPr>
        <w:t>nput on incentives for digital health adoption, essential health IT capabilities, and reducing provider burden. ​</w:t>
      </w:r>
    </w:p>
    <w:p w14:paraId="7F003DEF" w14:textId="44728713" w:rsidR="007F3187" w:rsidRPr="00F236BD" w:rsidRDefault="002C71AA" w:rsidP="00182C66">
      <w:pPr>
        <w:spacing w:before="100" w:beforeAutospacing="1" w:after="100" w:afterAutospacing="1" w:line="240" w:lineRule="auto"/>
        <w:rPr>
          <w:rFonts w:ascii="Arial" w:eastAsia="Times New Roman" w:hAnsi="Arial" w:cs="Arial"/>
          <w:kern w:val="0"/>
          <w14:ligatures w14:val="none"/>
        </w:rPr>
      </w:pPr>
      <w:r w:rsidRPr="00F26AAA">
        <w:rPr>
          <w:rFonts w:ascii="Arial" w:eastAsia="Times New Roman" w:hAnsi="Arial" w:cs="Arial"/>
          <w:kern w:val="0"/>
          <w14:ligatures w14:val="none"/>
        </w:rPr>
        <w:t>The p</w:t>
      </w:r>
      <w:r w:rsidR="000919B0" w:rsidRPr="00F26AAA">
        <w:rPr>
          <w:rFonts w:ascii="Arial" w:eastAsia="Times New Roman" w:hAnsi="Arial" w:cs="Arial"/>
          <w:kern w:val="0"/>
          <w14:ligatures w14:val="none"/>
        </w:rPr>
        <w:t xml:space="preserve">ursuit of Value based Care will benefit greatly from reducing waste inherent in the </w:t>
      </w:r>
      <w:r w:rsidR="008A62BA" w:rsidRPr="00F26AAA">
        <w:rPr>
          <w:rFonts w:ascii="Arial" w:eastAsia="Times New Roman" w:hAnsi="Arial" w:cs="Arial"/>
          <w:kern w:val="0"/>
          <w14:ligatures w14:val="none"/>
        </w:rPr>
        <w:t xml:space="preserve">20% clinical rework we currently have. The implementation of </w:t>
      </w:r>
      <w:r w:rsidR="003A3453" w:rsidRPr="00F26AAA">
        <w:rPr>
          <w:rFonts w:ascii="Arial" w:eastAsia="Times New Roman" w:hAnsi="Arial" w:cs="Arial"/>
          <w:kern w:val="0"/>
          <w14:ligatures w14:val="none"/>
        </w:rPr>
        <w:t xml:space="preserve">patient controlled interoperable </w:t>
      </w:r>
      <w:r w:rsidR="005A4F4B">
        <w:rPr>
          <w:rFonts w:ascii="Arial" w:eastAsia="Times New Roman" w:hAnsi="Arial" w:cs="Arial"/>
          <w:kern w:val="0"/>
          <w14:ligatures w14:val="none"/>
        </w:rPr>
        <w:t xml:space="preserve">health </w:t>
      </w:r>
      <w:r w:rsidR="003A3453" w:rsidRPr="00F26AAA">
        <w:rPr>
          <w:rFonts w:ascii="Arial" w:eastAsia="Times New Roman" w:hAnsi="Arial" w:cs="Arial"/>
          <w:kern w:val="0"/>
          <w14:ligatures w14:val="none"/>
        </w:rPr>
        <w:t xml:space="preserve">records </w:t>
      </w:r>
      <w:r w:rsidR="00EF5F3C" w:rsidRPr="00F26AAA">
        <w:rPr>
          <w:rFonts w:ascii="Arial" w:eastAsia="Times New Roman" w:hAnsi="Arial" w:cs="Arial"/>
          <w:kern w:val="0"/>
          <w14:ligatures w14:val="none"/>
        </w:rPr>
        <w:t>will improve access to the complete clinical and financi</w:t>
      </w:r>
      <w:r w:rsidR="0094735B" w:rsidRPr="00F26AAA">
        <w:rPr>
          <w:rFonts w:ascii="Arial" w:eastAsia="Times New Roman" w:hAnsi="Arial" w:cs="Arial"/>
          <w:kern w:val="0"/>
          <w14:ligatures w14:val="none"/>
        </w:rPr>
        <w:t xml:space="preserve">al information needed to increase </w:t>
      </w:r>
      <w:r w:rsidR="001A31BC" w:rsidRPr="00F26AAA">
        <w:rPr>
          <w:rFonts w:ascii="Arial" w:eastAsia="Times New Roman" w:hAnsi="Arial" w:cs="Arial"/>
          <w:kern w:val="0"/>
          <w14:ligatures w14:val="none"/>
        </w:rPr>
        <w:t>V</w:t>
      </w:r>
      <w:r w:rsidR="0094735B" w:rsidRPr="00F26AAA">
        <w:rPr>
          <w:rFonts w:ascii="Arial" w:eastAsia="Times New Roman" w:hAnsi="Arial" w:cs="Arial"/>
          <w:kern w:val="0"/>
          <w14:ligatures w14:val="none"/>
        </w:rPr>
        <w:t>alue</w:t>
      </w:r>
      <w:r w:rsidR="00A643C7" w:rsidRPr="00F26AAA">
        <w:rPr>
          <w:rFonts w:ascii="Arial" w:eastAsia="Times New Roman" w:hAnsi="Arial" w:cs="Arial"/>
          <w:kern w:val="0"/>
          <w14:ligatures w14:val="none"/>
        </w:rPr>
        <w:t xml:space="preserve"> which is broadly defined as an increase in Quality</w:t>
      </w:r>
      <w:r w:rsidR="001A31BC" w:rsidRPr="00F26AAA">
        <w:rPr>
          <w:rFonts w:ascii="Arial" w:eastAsia="Times New Roman" w:hAnsi="Arial" w:cs="Arial"/>
          <w:kern w:val="0"/>
          <w14:ligatures w14:val="none"/>
        </w:rPr>
        <w:t xml:space="preserve"> with a reduction in Cost of care. (Value= Quality/Cost of Care</w:t>
      </w:r>
      <w:r w:rsidR="00A72AA3">
        <w:rPr>
          <w:rFonts w:ascii="Arial" w:eastAsia="Times New Roman" w:hAnsi="Arial" w:cs="Arial"/>
          <w:kern w:val="0"/>
          <w14:ligatures w14:val="none"/>
        </w:rPr>
        <w:t>.</w:t>
      </w:r>
    </w:p>
    <w:p w14:paraId="07837AEB" w14:textId="77777777" w:rsidR="00B9678A" w:rsidRDefault="00B9678A" w:rsidP="006F5550">
      <w:pPr>
        <w:rPr>
          <w:rFonts w:ascii="Arial" w:hAnsi="Arial" w:cs="Arial"/>
        </w:rPr>
      </w:pPr>
    </w:p>
    <w:p w14:paraId="277AE057" w14:textId="11EDCD67" w:rsidR="00A72AA3" w:rsidRDefault="00A72AA3">
      <w:pPr>
        <w:rPr>
          <w:rFonts w:ascii="Arial" w:hAnsi="Arial" w:cs="Arial"/>
        </w:rPr>
      </w:pPr>
    </w:p>
    <w:sectPr w:rsidR="00A72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4B86"/>
    <w:multiLevelType w:val="multilevel"/>
    <w:tmpl w:val="350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63E65"/>
    <w:multiLevelType w:val="multilevel"/>
    <w:tmpl w:val="EA9A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24E65"/>
    <w:multiLevelType w:val="hybridMultilevel"/>
    <w:tmpl w:val="6ED459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418C5D78"/>
    <w:multiLevelType w:val="multilevel"/>
    <w:tmpl w:val="4086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57566"/>
    <w:multiLevelType w:val="multilevel"/>
    <w:tmpl w:val="4C7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A6249"/>
    <w:multiLevelType w:val="multilevel"/>
    <w:tmpl w:val="AD4A6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010B8A"/>
    <w:multiLevelType w:val="multilevel"/>
    <w:tmpl w:val="C230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7E6CAB"/>
    <w:multiLevelType w:val="hybridMultilevel"/>
    <w:tmpl w:val="DF462CA0"/>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D50072"/>
    <w:multiLevelType w:val="multilevel"/>
    <w:tmpl w:val="68AA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F0674"/>
    <w:multiLevelType w:val="multilevel"/>
    <w:tmpl w:val="99189378"/>
    <w:lvl w:ilvl="0">
      <w:start w:val="1"/>
      <w:numFmt w:val="decimal"/>
      <w:lvlText w:val="%1."/>
      <w:lvlJc w:val="left"/>
      <w:pPr>
        <w:tabs>
          <w:tab w:val="num" w:pos="630"/>
        </w:tabs>
        <w:ind w:left="63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num w:numId="1" w16cid:durableId="109597122">
    <w:abstractNumId w:val="9"/>
  </w:num>
  <w:num w:numId="2" w16cid:durableId="2082556530">
    <w:abstractNumId w:val="5"/>
  </w:num>
  <w:num w:numId="3" w16cid:durableId="1732919799">
    <w:abstractNumId w:val="2"/>
  </w:num>
  <w:num w:numId="4" w16cid:durableId="1972831442">
    <w:abstractNumId w:val="3"/>
  </w:num>
  <w:num w:numId="5" w16cid:durableId="504320161">
    <w:abstractNumId w:val="0"/>
  </w:num>
  <w:num w:numId="6" w16cid:durableId="1747919788">
    <w:abstractNumId w:val="6"/>
  </w:num>
  <w:num w:numId="7" w16cid:durableId="530801626">
    <w:abstractNumId w:val="4"/>
  </w:num>
  <w:num w:numId="8" w16cid:durableId="286205877">
    <w:abstractNumId w:val="1"/>
  </w:num>
  <w:num w:numId="9" w16cid:durableId="1500580832">
    <w:abstractNumId w:val="8"/>
  </w:num>
  <w:num w:numId="10" w16cid:durableId="16757625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E6C"/>
    <w:rsid w:val="00006B52"/>
    <w:rsid w:val="00011BF8"/>
    <w:rsid w:val="000146D5"/>
    <w:rsid w:val="0001527E"/>
    <w:rsid w:val="00017FD0"/>
    <w:rsid w:val="000248CF"/>
    <w:rsid w:val="00031102"/>
    <w:rsid w:val="00035B66"/>
    <w:rsid w:val="0004311F"/>
    <w:rsid w:val="000446E0"/>
    <w:rsid w:val="0005724D"/>
    <w:rsid w:val="00063F9D"/>
    <w:rsid w:val="000657D9"/>
    <w:rsid w:val="00067B70"/>
    <w:rsid w:val="000700E9"/>
    <w:rsid w:val="0007686D"/>
    <w:rsid w:val="00081D89"/>
    <w:rsid w:val="00082A15"/>
    <w:rsid w:val="00082DC0"/>
    <w:rsid w:val="000919B0"/>
    <w:rsid w:val="000A370B"/>
    <w:rsid w:val="000A6FA4"/>
    <w:rsid w:val="000B4A87"/>
    <w:rsid w:val="000B73D4"/>
    <w:rsid w:val="000B76BE"/>
    <w:rsid w:val="000C0B27"/>
    <w:rsid w:val="000C1D60"/>
    <w:rsid w:val="000C3017"/>
    <w:rsid w:val="000C4A7E"/>
    <w:rsid w:val="000C5980"/>
    <w:rsid w:val="000C5C46"/>
    <w:rsid w:val="000D3BF5"/>
    <w:rsid w:val="000E452D"/>
    <w:rsid w:val="000F249E"/>
    <w:rsid w:val="000F25B2"/>
    <w:rsid w:val="00110ACC"/>
    <w:rsid w:val="00112E3F"/>
    <w:rsid w:val="00116DD5"/>
    <w:rsid w:val="001172C0"/>
    <w:rsid w:val="001219BE"/>
    <w:rsid w:val="001301B6"/>
    <w:rsid w:val="001308F8"/>
    <w:rsid w:val="00134B19"/>
    <w:rsid w:val="00144BC4"/>
    <w:rsid w:val="001458C2"/>
    <w:rsid w:val="0016477B"/>
    <w:rsid w:val="00170449"/>
    <w:rsid w:val="00170A05"/>
    <w:rsid w:val="001741A0"/>
    <w:rsid w:val="00182C66"/>
    <w:rsid w:val="00184631"/>
    <w:rsid w:val="001939AC"/>
    <w:rsid w:val="001A034B"/>
    <w:rsid w:val="001A0AC9"/>
    <w:rsid w:val="001A24A7"/>
    <w:rsid w:val="001A31BC"/>
    <w:rsid w:val="001A64A3"/>
    <w:rsid w:val="001B5143"/>
    <w:rsid w:val="001B60BD"/>
    <w:rsid w:val="001D6467"/>
    <w:rsid w:val="001D692A"/>
    <w:rsid w:val="001D7FB9"/>
    <w:rsid w:val="001E1FEB"/>
    <w:rsid w:val="002030EB"/>
    <w:rsid w:val="00212A1B"/>
    <w:rsid w:val="00215545"/>
    <w:rsid w:val="00220345"/>
    <w:rsid w:val="00226643"/>
    <w:rsid w:val="00231B72"/>
    <w:rsid w:val="00234043"/>
    <w:rsid w:val="002349FF"/>
    <w:rsid w:val="00240D57"/>
    <w:rsid w:val="00246308"/>
    <w:rsid w:val="002543F2"/>
    <w:rsid w:val="00254738"/>
    <w:rsid w:val="002566CB"/>
    <w:rsid w:val="00262F9F"/>
    <w:rsid w:val="002725CD"/>
    <w:rsid w:val="0027316F"/>
    <w:rsid w:val="00280592"/>
    <w:rsid w:val="002A1DDC"/>
    <w:rsid w:val="002A6097"/>
    <w:rsid w:val="002B44DE"/>
    <w:rsid w:val="002C05F5"/>
    <w:rsid w:val="002C24C8"/>
    <w:rsid w:val="002C71AA"/>
    <w:rsid w:val="002D2855"/>
    <w:rsid w:val="002D2A0D"/>
    <w:rsid w:val="002D67B1"/>
    <w:rsid w:val="002D73F1"/>
    <w:rsid w:val="002D747A"/>
    <w:rsid w:val="002E616B"/>
    <w:rsid w:val="002F178E"/>
    <w:rsid w:val="00312B04"/>
    <w:rsid w:val="0031544B"/>
    <w:rsid w:val="0033171F"/>
    <w:rsid w:val="0033221D"/>
    <w:rsid w:val="003370E2"/>
    <w:rsid w:val="00337158"/>
    <w:rsid w:val="00337CD7"/>
    <w:rsid w:val="00340A9B"/>
    <w:rsid w:val="00340B0B"/>
    <w:rsid w:val="00340B0F"/>
    <w:rsid w:val="00341617"/>
    <w:rsid w:val="00342EA8"/>
    <w:rsid w:val="00343079"/>
    <w:rsid w:val="00344A37"/>
    <w:rsid w:val="00345D9C"/>
    <w:rsid w:val="00345E22"/>
    <w:rsid w:val="00355A98"/>
    <w:rsid w:val="003569E8"/>
    <w:rsid w:val="0035710B"/>
    <w:rsid w:val="003613A8"/>
    <w:rsid w:val="00362262"/>
    <w:rsid w:val="003726E7"/>
    <w:rsid w:val="003735B0"/>
    <w:rsid w:val="0038276C"/>
    <w:rsid w:val="003A2E86"/>
    <w:rsid w:val="003A3453"/>
    <w:rsid w:val="003B4FF4"/>
    <w:rsid w:val="003C0FC8"/>
    <w:rsid w:val="003E714D"/>
    <w:rsid w:val="003F5366"/>
    <w:rsid w:val="003F645D"/>
    <w:rsid w:val="003F7AB8"/>
    <w:rsid w:val="00402B3E"/>
    <w:rsid w:val="00406280"/>
    <w:rsid w:val="004109B4"/>
    <w:rsid w:val="004132C7"/>
    <w:rsid w:val="0041334B"/>
    <w:rsid w:val="004169AB"/>
    <w:rsid w:val="00420D34"/>
    <w:rsid w:val="004272B0"/>
    <w:rsid w:val="00433F6F"/>
    <w:rsid w:val="0043508E"/>
    <w:rsid w:val="00443189"/>
    <w:rsid w:val="00445292"/>
    <w:rsid w:val="00445657"/>
    <w:rsid w:val="0045003B"/>
    <w:rsid w:val="00455EDA"/>
    <w:rsid w:val="004610CD"/>
    <w:rsid w:val="00462353"/>
    <w:rsid w:val="004659FE"/>
    <w:rsid w:val="00465B90"/>
    <w:rsid w:val="00471DE8"/>
    <w:rsid w:val="00473CC5"/>
    <w:rsid w:val="00475DD6"/>
    <w:rsid w:val="00483A99"/>
    <w:rsid w:val="00483FEC"/>
    <w:rsid w:val="00486F30"/>
    <w:rsid w:val="004920E8"/>
    <w:rsid w:val="00494CF8"/>
    <w:rsid w:val="00497DB2"/>
    <w:rsid w:val="004B6C73"/>
    <w:rsid w:val="004C0C5B"/>
    <w:rsid w:val="004D629B"/>
    <w:rsid w:val="004D6EEF"/>
    <w:rsid w:val="004E1821"/>
    <w:rsid w:val="005013B0"/>
    <w:rsid w:val="00522864"/>
    <w:rsid w:val="00524FDA"/>
    <w:rsid w:val="0053434F"/>
    <w:rsid w:val="00541AD8"/>
    <w:rsid w:val="00547E52"/>
    <w:rsid w:val="00556449"/>
    <w:rsid w:val="0056444C"/>
    <w:rsid w:val="005646C4"/>
    <w:rsid w:val="00570C8E"/>
    <w:rsid w:val="00583EAA"/>
    <w:rsid w:val="0058496E"/>
    <w:rsid w:val="00584CC6"/>
    <w:rsid w:val="00584ED5"/>
    <w:rsid w:val="00586185"/>
    <w:rsid w:val="005912F5"/>
    <w:rsid w:val="005915A9"/>
    <w:rsid w:val="00592DF2"/>
    <w:rsid w:val="00595927"/>
    <w:rsid w:val="005A0A5D"/>
    <w:rsid w:val="005A4A26"/>
    <w:rsid w:val="005A4F4B"/>
    <w:rsid w:val="005A580B"/>
    <w:rsid w:val="005B3123"/>
    <w:rsid w:val="005C3BC4"/>
    <w:rsid w:val="005E3981"/>
    <w:rsid w:val="005E47EF"/>
    <w:rsid w:val="005E6697"/>
    <w:rsid w:val="005E6D6A"/>
    <w:rsid w:val="005F3B0E"/>
    <w:rsid w:val="00604581"/>
    <w:rsid w:val="006056A2"/>
    <w:rsid w:val="00610A59"/>
    <w:rsid w:val="00610FD4"/>
    <w:rsid w:val="006116E9"/>
    <w:rsid w:val="00614C2C"/>
    <w:rsid w:val="00615077"/>
    <w:rsid w:val="006158D1"/>
    <w:rsid w:val="00617905"/>
    <w:rsid w:val="00617DA2"/>
    <w:rsid w:val="00621E1F"/>
    <w:rsid w:val="006249BB"/>
    <w:rsid w:val="00625067"/>
    <w:rsid w:val="00627A81"/>
    <w:rsid w:val="006338EB"/>
    <w:rsid w:val="006367D2"/>
    <w:rsid w:val="006368FD"/>
    <w:rsid w:val="00637026"/>
    <w:rsid w:val="0064359C"/>
    <w:rsid w:val="006437F0"/>
    <w:rsid w:val="006446A4"/>
    <w:rsid w:val="00662476"/>
    <w:rsid w:val="006766DB"/>
    <w:rsid w:val="00676D28"/>
    <w:rsid w:val="00681C68"/>
    <w:rsid w:val="00683D5E"/>
    <w:rsid w:val="00685A84"/>
    <w:rsid w:val="0069035E"/>
    <w:rsid w:val="0069728D"/>
    <w:rsid w:val="006A55FE"/>
    <w:rsid w:val="006A6137"/>
    <w:rsid w:val="006B43CB"/>
    <w:rsid w:val="006C21BB"/>
    <w:rsid w:val="006C4BBE"/>
    <w:rsid w:val="006D249A"/>
    <w:rsid w:val="006D767F"/>
    <w:rsid w:val="006E7729"/>
    <w:rsid w:val="006F2624"/>
    <w:rsid w:val="006F2C07"/>
    <w:rsid w:val="006F5550"/>
    <w:rsid w:val="00703303"/>
    <w:rsid w:val="0070364B"/>
    <w:rsid w:val="00706214"/>
    <w:rsid w:val="00715D51"/>
    <w:rsid w:val="007209AA"/>
    <w:rsid w:val="007261B1"/>
    <w:rsid w:val="00733FF0"/>
    <w:rsid w:val="00735CD7"/>
    <w:rsid w:val="007411C8"/>
    <w:rsid w:val="00742BF3"/>
    <w:rsid w:val="00755B58"/>
    <w:rsid w:val="00760A45"/>
    <w:rsid w:val="007626A3"/>
    <w:rsid w:val="00764606"/>
    <w:rsid w:val="007658BA"/>
    <w:rsid w:val="00766306"/>
    <w:rsid w:val="00772B05"/>
    <w:rsid w:val="0077569E"/>
    <w:rsid w:val="0078747A"/>
    <w:rsid w:val="00790434"/>
    <w:rsid w:val="00790876"/>
    <w:rsid w:val="00794301"/>
    <w:rsid w:val="00795C80"/>
    <w:rsid w:val="007A3626"/>
    <w:rsid w:val="007B199A"/>
    <w:rsid w:val="007B3466"/>
    <w:rsid w:val="007D36B3"/>
    <w:rsid w:val="007D5DCD"/>
    <w:rsid w:val="007E230A"/>
    <w:rsid w:val="007E3CB8"/>
    <w:rsid w:val="007E4990"/>
    <w:rsid w:val="007E564C"/>
    <w:rsid w:val="007E5DDA"/>
    <w:rsid w:val="007F3187"/>
    <w:rsid w:val="007F40CF"/>
    <w:rsid w:val="007F69E4"/>
    <w:rsid w:val="00800130"/>
    <w:rsid w:val="00821630"/>
    <w:rsid w:val="008235D7"/>
    <w:rsid w:val="0083108C"/>
    <w:rsid w:val="00832C39"/>
    <w:rsid w:val="008467BA"/>
    <w:rsid w:val="0085051F"/>
    <w:rsid w:val="00851F45"/>
    <w:rsid w:val="00855E6C"/>
    <w:rsid w:val="00863C2A"/>
    <w:rsid w:val="00870D2E"/>
    <w:rsid w:val="00871703"/>
    <w:rsid w:val="00871CBA"/>
    <w:rsid w:val="00881A70"/>
    <w:rsid w:val="00881C52"/>
    <w:rsid w:val="008851C8"/>
    <w:rsid w:val="008878D1"/>
    <w:rsid w:val="00894551"/>
    <w:rsid w:val="008A24DD"/>
    <w:rsid w:val="008A57C7"/>
    <w:rsid w:val="008A62BA"/>
    <w:rsid w:val="008A67AC"/>
    <w:rsid w:val="008A7E45"/>
    <w:rsid w:val="008B71C2"/>
    <w:rsid w:val="008B7CFF"/>
    <w:rsid w:val="008D4BC5"/>
    <w:rsid w:val="008F0063"/>
    <w:rsid w:val="008F1990"/>
    <w:rsid w:val="008F68B3"/>
    <w:rsid w:val="008F7351"/>
    <w:rsid w:val="00904D56"/>
    <w:rsid w:val="00910C56"/>
    <w:rsid w:val="00910CA3"/>
    <w:rsid w:val="00920913"/>
    <w:rsid w:val="009236C3"/>
    <w:rsid w:val="0093398E"/>
    <w:rsid w:val="0094735B"/>
    <w:rsid w:val="00947BF6"/>
    <w:rsid w:val="00970AC6"/>
    <w:rsid w:val="0097168D"/>
    <w:rsid w:val="00973015"/>
    <w:rsid w:val="009734C1"/>
    <w:rsid w:val="00974C3D"/>
    <w:rsid w:val="009770F4"/>
    <w:rsid w:val="00980D87"/>
    <w:rsid w:val="00987E16"/>
    <w:rsid w:val="009A2D7D"/>
    <w:rsid w:val="009B1061"/>
    <w:rsid w:val="009B1A50"/>
    <w:rsid w:val="009C3B17"/>
    <w:rsid w:val="009D0830"/>
    <w:rsid w:val="009E271D"/>
    <w:rsid w:val="009E3389"/>
    <w:rsid w:val="009E38AC"/>
    <w:rsid w:val="009E75E7"/>
    <w:rsid w:val="009E7EBB"/>
    <w:rsid w:val="00A0046B"/>
    <w:rsid w:val="00A03F63"/>
    <w:rsid w:val="00A05DE8"/>
    <w:rsid w:val="00A07961"/>
    <w:rsid w:val="00A10859"/>
    <w:rsid w:val="00A11B5C"/>
    <w:rsid w:val="00A15C55"/>
    <w:rsid w:val="00A211B4"/>
    <w:rsid w:val="00A2250E"/>
    <w:rsid w:val="00A252BA"/>
    <w:rsid w:val="00A35EE0"/>
    <w:rsid w:val="00A43B67"/>
    <w:rsid w:val="00A62834"/>
    <w:rsid w:val="00A643C7"/>
    <w:rsid w:val="00A72AA3"/>
    <w:rsid w:val="00A73551"/>
    <w:rsid w:val="00A83519"/>
    <w:rsid w:val="00A84869"/>
    <w:rsid w:val="00A85C8B"/>
    <w:rsid w:val="00A8672D"/>
    <w:rsid w:val="00A87B72"/>
    <w:rsid w:val="00A908DA"/>
    <w:rsid w:val="00A93CBB"/>
    <w:rsid w:val="00AB12A4"/>
    <w:rsid w:val="00AB4BB2"/>
    <w:rsid w:val="00AB70F9"/>
    <w:rsid w:val="00AD614C"/>
    <w:rsid w:val="00AE3AFE"/>
    <w:rsid w:val="00AF0D2A"/>
    <w:rsid w:val="00AF60D5"/>
    <w:rsid w:val="00AF62DD"/>
    <w:rsid w:val="00AF787D"/>
    <w:rsid w:val="00B03AD4"/>
    <w:rsid w:val="00B042E6"/>
    <w:rsid w:val="00B0780A"/>
    <w:rsid w:val="00B10453"/>
    <w:rsid w:val="00B13660"/>
    <w:rsid w:val="00B23762"/>
    <w:rsid w:val="00B263FB"/>
    <w:rsid w:val="00B30A07"/>
    <w:rsid w:val="00B31181"/>
    <w:rsid w:val="00B3534F"/>
    <w:rsid w:val="00B47593"/>
    <w:rsid w:val="00B517B9"/>
    <w:rsid w:val="00B532B7"/>
    <w:rsid w:val="00B535EE"/>
    <w:rsid w:val="00B56EA5"/>
    <w:rsid w:val="00B70C18"/>
    <w:rsid w:val="00B73343"/>
    <w:rsid w:val="00B82E5C"/>
    <w:rsid w:val="00B82FF9"/>
    <w:rsid w:val="00B837DB"/>
    <w:rsid w:val="00B85C0A"/>
    <w:rsid w:val="00B86940"/>
    <w:rsid w:val="00B919BC"/>
    <w:rsid w:val="00B92DAB"/>
    <w:rsid w:val="00B9678A"/>
    <w:rsid w:val="00B973D9"/>
    <w:rsid w:val="00BA1032"/>
    <w:rsid w:val="00BB0E26"/>
    <w:rsid w:val="00BB1920"/>
    <w:rsid w:val="00BC35D4"/>
    <w:rsid w:val="00BD4290"/>
    <w:rsid w:val="00BD7F95"/>
    <w:rsid w:val="00BE1D4A"/>
    <w:rsid w:val="00BE30E8"/>
    <w:rsid w:val="00BE52D4"/>
    <w:rsid w:val="00BE61B7"/>
    <w:rsid w:val="00BF1DA4"/>
    <w:rsid w:val="00BF25CD"/>
    <w:rsid w:val="00BF27AD"/>
    <w:rsid w:val="00BF37E5"/>
    <w:rsid w:val="00BF779E"/>
    <w:rsid w:val="00C00A89"/>
    <w:rsid w:val="00C00CF5"/>
    <w:rsid w:val="00C03294"/>
    <w:rsid w:val="00C14299"/>
    <w:rsid w:val="00C14464"/>
    <w:rsid w:val="00C159FF"/>
    <w:rsid w:val="00C20CF2"/>
    <w:rsid w:val="00C24D1E"/>
    <w:rsid w:val="00C35842"/>
    <w:rsid w:val="00C465AB"/>
    <w:rsid w:val="00C51923"/>
    <w:rsid w:val="00C6017E"/>
    <w:rsid w:val="00C62637"/>
    <w:rsid w:val="00C63378"/>
    <w:rsid w:val="00C6433D"/>
    <w:rsid w:val="00C64A93"/>
    <w:rsid w:val="00C74325"/>
    <w:rsid w:val="00C74EF6"/>
    <w:rsid w:val="00C7566C"/>
    <w:rsid w:val="00C86607"/>
    <w:rsid w:val="00CA0F07"/>
    <w:rsid w:val="00CA3F44"/>
    <w:rsid w:val="00CA4A1A"/>
    <w:rsid w:val="00CB522F"/>
    <w:rsid w:val="00CB56F5"/>
    <w:rsid w:val="00CB7E02"/>
    <w:rsid w:val="00CC136F"/>
    <w:rsid w:val="00CD0401"/>
    <w:rsid w:val="00CD1AA0"/>
    <w:rsid w:val="00CE02A3"/>
    <w:rsid w:val="00CE03CC"/>
    <w:rsid w:val="00CE3FD4"/>
    <w:rsid w:val="00CE467E"/>
    <w:rsid w:val="00CE55F3"/>
    <w:rsid w:val="00CF1097"/>
    <w:rsid w:val="00CF6263"/>
    <w:rsid w:val="00CF63DA"/>
    <w:rsid w:val="00D10A04"/>
    <w:rsid w:val="00D150B4"/>
    <w:rsid w:val="00D16769"/>
    <w:rsid w:val="00D206F6"/>
    <w:rsid w:val="00D269C1"/>
    <w:rsid w:val="00D33F43"/>
    <w:rsid w:val="00D365F3"/>
    <w:rsid w:val="00D41FD9"/>
    <w:rsid w:val="00D45D45"/>
    <w:rsid w:val="00D4606E"/>
    <w:rsid w:val="00D50C7A"/>
    <w:rsid w:val="00D53851"/>
    <w:rsid w:val="00D6640B"/>
    <w:rsid w:val="00D70B95"/>
    <w:rsid w:val="00D74581"/>
    <w:rsid w:val="00D75046"/>
    <w:rsid w:val="00D76EA3"/>
    <w:rsid w:val="00D80507"/>
    <w:rsid w:val="00D85D2C"/>
    <w:rsid w:val="00D85D35"/>
    <w:rsid w:val="00D87D50"/>
    <w:rsid w:val="00D9593E"/>
    <w:rsid w:val="00DA0E27"/>
    <w:rsid w:val="00DA6F75"/>
    <w:rsid w:val="00DB364C"/>
    <w:rsid w:val="00DB3793"/>
    <w:rsid w:val="00DC05F0"/>
    <w:rsid w:val="00DC316D"/>
    <w:rsid w:val="00DC5352"/>
    <w:rsid w:val="00DC6483"/>
    <w:rsid w:val="00DE6520"/>
    <w:rsid w:val="00E0494E"/>
    <w:rsid w:val="00E04DC5"/>
    <w:rsid w:val="00E06AA0"/>
    <w:rsid w:val="00E11A88"/>
    <w:rsid w:val="00E12B4B"/>
    <w:rsid w:val="00E14F92"/>
    <w:rsid w:val="00E20E59"/>
    <w:rsid w:val="00E374D4"/>
    <w:rsid w:val="00E42D79"/>
    <w:rsid w:val="00E43E03"/>
    <w:rsid w:val="00E60A7B"/>
    <w:rsid w:val="00E63988"/>
    <w:rsid w:val="00E664F9"/>
    <w:rsid w:val="00E66571"/>
    <w:rsid w:val="00E66E38"/>
    <w:rsid w:val="00E7015E"/>
    <w:rsid w:val="00E72D6F"/>
    <w:rsid w:val="00E73560"/>
    <w:rsid w:val="00E744DF"/>
    <w:rsid w:val="00E84BEB"/>
    <w:rsid w:val="00E872EC"/>
    <w:rsid w:val="00E87763"/>
    <w:rsid w:val="00E966DA"/>
    <w:rsid w:val="00EA16C3"/>
    <w:rsid w:val="00EA56EF"/>
    <w:rsid w:val="00EA78CC"/>
    <w:rsid w:val="00EB1289"/>
    <w:rsid w:val="00EB7AE1"/>
    <w:rsid w:val="00EC46E5"/>
    <w:rsid w:val="00EC609F"/>
    <w:rsid w:val="00EC6557"/>
    <w:rsid w:val="00EC671B"/>
    <w:rsid w:val="00ED0722"/>
    <w:rsid w:val="00ED08FE"/>
    <w:rsid w:val="00ED53E4"/>
    <w:rsid w:val="00ED53F3"/>
    <w:rsid w:val="00EE4C9C"/>
    <w:rsid w:val="00EE7EBF"/>
    <w:rsid w:val="00EF5F3C"/>
    <w:rsid w:val="00EF79C7"/>
    <w:rsid w:val="00F00023"/>
    <w:rsid w:val="00F034F4"/>
    <w:rsid w:val="00F039B4"/>
    <w:rsid w:val="00F07146"/>
    <w:rsid w:val="00F125F7"/>
    <w:rsid w:val="00F126B8"/>
    <w:rsid w:val="00F133BC"/>
    <w:rsid w:val="00F15FEB"/>
    <w:rsid w:val="00F236BD"/>
    <w:rsid w:val="00F26090"/>
    <w:rsid w:val="00F26AAA"/>
    <w:rsid w:val="00F416C9"/>
    <w:rsid w:val="00F47012"/>
    <w:rsid w:val="00F47C6C"/>
    <w:rsid w:val="00F52EF8"/>
    <w:rsid w:val="00F549FA"/>
    <w:rsid w:val="00F64152"/>
    <w:rsid w:val="00F66D60"/>
    <w:rsid w:val="00F7041C"/>
    <w:rsid w:val="00F73A0F"/>
    <w:rsid w:val="00F80EDB"/>
    <w:rsid w:val="00F82320"/>
    <w:rsid w:val="00F855FF"/>
    <w:rsid w:val="00F859C5"/>
    <w:rsid w:val="00F91C47"/>
    <w:rsid w:val="00F953D9"/>
    <w:rsid w:val="00F958E2"/>
    <w:rsid w:val="00F97D5B"/>
    <w:rsid w:val="00FA0573"/>
    <w:rsid w:val="00FA2DB6"/>
    <w:rsid w:val="00FA4DB9"/>
    <w:rsid w:val="00FA592B"/>
    <w:rsid w:val="00FB252D"/>
    <w:rsid w:val="00FB34C2"/>
    <w:rsid w:val="00FC0916"/>
    <w:rsid w:val="00FC1533"/>
    <w:rsid w:val="00FD3573"/>
    <w:rsid w:val="00FE4B95"/>
    <w:rsid w:val="00FF012B"/>
    <w:rsid w:val="00FF1BA6"/>
    <w:rsid w:val="00FF484A"/>
    <w:rsid w:val="00FF5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BD75B"/>
  <w15:chartTrackingRefBased/>
  <w15:docId w15:val="{E2A603CB-F5AA-4898-AA31-739649974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E6C"/>
    <w:rPr>
      <w:rFonts w:eastAsiaTheme="majorEastAsia" w:cstheme="majorBidi"/>
      <w:color w:val="272727" w:themeColor="text1" w:themeTint="D8"/>
    </w:rPr>
  </w:style>
  <w:style w:type="paragraph" w:styleId="Title">
    <w:name w:val="Title"/>
    <w:basedOn w:val="Normal"/>
    <w:next w:val="Normal"/>
    <w:link w:val="TitleChar"/>
    <w:uiPriority w:val="10"/>
    <w:qFormat/>
    <w:rsid w:val="00855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E6C"/>
    <w:pPr>
      <w:spacing w:before="160"/>
      <w:jc w:val="center"/>
    </w:pPr>
    <w:rPr>
      <w:i/>
      <w:iCs/>
      <w:color w:val="404040" w:themeColor="text1" w:themeTint="BF"/>
    </w:rPr>
  </w:style>
  <w:style w:type="character" w:customStyle="1" w:styleId="QuoteChar">
    <w:name w:val="Quote Char"/>
    <w:basedOn w:val="DefaultParagraphFont"/>
    <w:link w:val="Quote"/>
    <w:uiPriority w:val="29"/>
    <w:rsid w:val="00855E6C"/>
    <w:rPr>
      <w:i/>
      <w:iCs/>
      <w:color w:val="404040" w:themeColor="text1" w:themeTint="BF"/>
    </w:rPr>
  </w:style>
  <w:style w:type="paragraph" w:styleId="ListParagraph">
    <w:name w:val="List Paragraph"/>
    <w:basedOn w:val="Normal"/>
    <w:uiPriority w:val="34"/>
    <w:qFormat/>
    <w:rsid w:val="00855E6C"/>
    <w:pPr>
      <w:ind w:left="720"/>
      <w:contextualSpacing/>
    </w:pPr>
  </w:style>
  <w:style w:type="character" w:styleId="IntenseEmphasis">
    <w:name w:val="Intense Emphasis"/>
    <w:basedOn w:val="DefaultParagraphFont"/>
    <w:uiPriority w:val="21"/>
    <w:qFormat/>
    <w:rsid w:val="00855E6C"/>
    <w:rPr>
      <w:i/>
      <w:iCs/>
      <w:color w:val="0F4761" w:themeColor="accent1" w:themeShade="BF"/>
    </w:rPr>
  </w:style>
  <w:style w:type="paragraph" w:styleId="IntenseQuote">
    <w:name w:val="Intense Quote"/>
    <w:basedOn w:val="Normal"/>
    <w:next w:val="Normal"/>
    <w:link w:val="IntenseQuoteChar"/>
    <w:uiPriority w:val="30"/>
    <w:qFormat/>
    <w:rsid w:val="00855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E6C"/>
    <w:rPr>
      <w:i/>
      <w:iCs/>
      <w:color w:val="0F4761" w:themeColor="accent1" w:themeShade="BF"/>
    </w:rPr>
  </w:style>
  <w:style w:type="character" w:styleId="IntenseReference">
    <w:name w:val="Intense Reference"/>
    <w:basedOn w:val="DefaultParagraphFont"/>
    <w:uiPriority w:val="32"/>
    <w:qFormat/>
    <w:rsid w:val="00855E6C"/>
    <w:rPr>
      <w:b/>
      <w:bCs/>
      <w:smallCaps/>
      <w:color w:val="0F4761" w:themeColor="accent1" w:themeShade="BF"/>
      <w:spacing w:val="5"/>
    </w:rPr>
  </w:style>
  <w:style w:type="character" w:styleId="Hyperlink">
    <w:name w:val="Hyperlink"/>
    <w:basedOn w:val="DefaultParagraphFont"/>
    <w:uiPriority w:val="99"/>
    <w:semiHidden/>
    <w:unhideWhenUsed/>
    <w:rsid w:val="00465B90"/>
    <w:rPr>
      <w:color w:val="0000FF"/>
      <w:u w:val="single"/>
    </w:rPr>
  </w:style>
  <w:style w:type="paragraph" w:styleId="Revision">
    <w:name w:val="Revision"/>
    <w:hidden/>
    <w:uiPriority w:val="99"/>
    <w:semiHidden/>
    <w:rsid w:val="00B837DB"/>
    <w:pPr>
      <w:spacing w:after="0" w:line="240" w:lineRule="auto"/>
    </w:pPr>
  </w:style>
  <w:style w:type="paragraph" w:styleId="NormalWeb">
    <w:name w:val="Normal (Web)"/>
    <w:basedOn w:val="Normal"/>
    <w:uiPriority w:val="99"/>
    <w:semiHidden/>
    <w:unhideWhenUsed/>
    <w:rsid w:val="00FB34C2"/>
    <w:pPr>
      <w:spacing w:before="100" w:beforeAutospacing="1" w:after="100" w:afterAutospacing="1" w:line="240" w:lineRule="auto"/>
    </w:pPr>
    <w:rPr>
      <w:rFonts w:ascii="Aptos" w:hAnsi="Aptos" w:cs="Apto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19126">
      <w:bodyDiv w:val="1"/>
      <w:marLeft w:val="0"/>
      <w:marRight w:val="0"/>
      <w:marTop w:val="0"/>
      <w:marBottom w:val="0"/>
      <w:divBdr>
        <w:top w:val="none" w:sz="0" w:space="0" w:color="auto"/>
        <w:left w:val="none" w:sz="0" w:space="0" w:color="auto"/>
        <w:bottom w:val="none" w:sz="0" w:space="0" w:color="auto"/>
        <w:right w:val="none" w:sz="0" w:space="0" w:color="auto"/>
      </w:divBdr>
      <w:divsChild>
        <w:div w:id="2034727831">
          <w:marLeft w:val="0"/>
          <w:marRight w:val="0"/>
          <w:marTop w:val="0"/>
          <w:marBottom w:val="0"/>
          <w:divBdr>
            <w:top w:val="none" w:sz="0" w:space="0" w:color="auto"/>
            <w:left w:val="none" w:sz="0" w:space="0" w:color="auto"/>
            <w:bottom w:val="none" w:sz="0" w:space="0" w:color="auto"/>
            <w:right w:val="none" w:sz="0" w:space="0" w:color="auto"/>
          </w:divBdr>
          <w:divsChild>
            <w:div w:id="10799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08308">
      <w:bodyDiv w:val="1"/>
      <w:marLeft w:val="0"/>
      <w:marRight w:val="0"/>
      <w:marTop w:val="0"/>
      <w:marBottom w:val="0"/>
      <w:divBdr>
        <w:top w:val="none" w:sz="0" w:space="0" w:color="auto"/>
        <w:left w:val="none" w:sz="0" w:space="0" w:color="auto"/>
        <w:bottom w:val="none" w:sz="0" w:space="0" w:color="auto"/>
        <w:right w:val="none" w:sz="0" w:space="0" w:color="auto"/>
      </w:divBdr>
      <w:divsChild>
        <w:div w:id="1865749443">
          <w:marLeft w:val="0"/>
          <w:marRight w:val="0"/>
          <w:marTop w:val="0"/>
          <w:marBottom w:val="0"/>
          <w:divBdr>
            <w:top w:val="none" w:sz="0" w:space="0" w:color="auto"/>
            <w:left w:val="none" w:sz="0" w:space="0" w:color="auto"/>
            <w:bottom w:val="none" w:sz="0" w:space="0" w:color="auto"/>
            <w:right w:val="none" w:sz="0" w:space="0" w:color="auto"/>
          </w:divBdr>
          <w:divsChild>
            <w:div w:id="118150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41512">
      <w:bodyDiv w:val="1"/>
      <w:marLeft w:val="0"/>
      <w:marRight w:val="0"/>
      <w:marTop w:val="0"/>
      <w:marBottom w:val="0"/>
      <w:divBdr>
        <w:top w:val="none" w:sz="0" w:space="0" w:color="auto"/>
        <w:left w:val="none" w:sz="0" w:space="0" w:color="auto"/>
        <w:bottom w:val="none" w:sz="0" w:space="0" w:color="auto"/>
        <w:right w:val="none" w:sz="0" w:space="0" w:color="auto"/>
      </w:divBdr>
      <w:divsChild>
        <w:div w:id="696809363">
          <w:marLeft w:val="0"/>
          <w:marRight w:val="0"/>
          <w:marTop w:val="0"/>
          <w:marBottom w:val="0"/>
          <w:divBdr>
            <w:top w:val="none" w:sz="0" w:space="0" w:color="auto"/>
            <w:left w:val="none" w:sz="0" w:space="0" w:color="auto"/>
            <w:bottom w:val="none" w:sz="0" w:space="0" w:color="auto"/>
            <w:right w:val="none" w:sz="0" w:space="0" w:color="auto"/>
          </w:divBdr>
          <w:divsChild>
            <w:div w:id="1242832606">
              <w:marLeft w:val="0"/>
              <w:marRight w:val="0"/>
              <w:marTop w:val="0"/>
              <w:marBottom w:val="0"/>
              <w:divBdr>
                <w:top w:val="none" w:sz="0" w:space="0" w:color="auto"/>
                <w:left w:val="none" w:sz="0" w:space="0" w:color="auto"/>
                <w:bottom w:val="none" w:sz="0" w:space="0" w:color="auto"/>
                <w:right w:val="none" w:sz="0" w:space="0" w:color="auto"/>
              </w:divBdr>
              <w:divsChild>
                <w:div w:id="16403073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30526718">
          <w:marLeft w:val="0"/>
          <w:marRight w:val="0"/>
          <w:marTop w:val="0"/>
          <w:marBottom w:val="0"/>
          <w:divBdr>
            <w:top w:val="none" w:sz="0" w:space="0" w:color="auto"/>
            <w:left w:val="none" w:sz="0" w:space="0" w:color="auto"/>
            <w:bottom w:val="none" w:sz="0" w:space="0" w:color="auto"/>
            <w:right w:val="none" w:sz="0" w:space="0" w:color="auto"/>
          </w:divBdr>
          <w:divsChild>
            <w:div w:id="1645626561">
              <w:marLeft w:val="0"/>
              <w:marRight w:val="0"/>
              <w:marTop w:val="0"/>
              <w:marBottom w:val="0"/>
              <w:divBdr>
                <w:top w:val="none" w:sz="0" w:space="0" w:color="auto"/>
                <w:left w:val="none" w:sz="0" w:space="0" w:color="auto"/>
                <w:bottom w:val="none" w:sz="0" w:space="0" w:color="auto"/>
                <w:right w:val="none" w:sz="0" w:space="0" w:color="auto"/>
              </w:divBdr>
              <w:divsChild>
                <w:div w:id="158074641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24748501">
          <w:marLeft w:val="0"/>
          <w:marRight w:val="0"/>
          <w:marTop w:val="0"/>
          <w:marBottom w:val="0"/>
          <w:divBdr>
            <w:top w:val="none" w:sz="0" w:space="0" w:color="auto"/>
            <w:left w:val="none" w:sz="0" w:space="0" w:color="auto"/>
            <w:bottom w:val="none" w:sz="0" w:space="0" w:color="auto"/>
            <w:right w:val="none" w:sz="0" w:space="0" w:color="auto"/>
          </w:divBdr>
          <w:divsChild>
            <w:div w:id="1831410186">
              <w:marLeft w:val="0"/>
              <w:marRight w:val="0"/>
              <w:marTop w:val="0"/>
              <w:marBottom w:val="0"/>
              <w:divBdr>
                <w:top w:val="none" w:sz="0" w:space="0" w:color="auto"/>
                <w:left w:val="none" w:sz="0" w:space="0" w:color="auto"/>
                <w:bottom w:val="none" w:sz="0" w:space="0" w:color="auto"/>
                <w:right w:val="none" w:sz="0" w:space="0" w:color="auto"/>
              </w:divBdr>
              <w:divsChild>
                <w:div w:id="13420511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1065799">
          <w:marLeft w:val="0"/>
          <w:marRight w:val="0"/>
          <w:marTop w:val="0"/>
          <w:marBottom w:val="0"/>
          <w:divBdr>
            <w:top w:val="none" w:sz="0" w:space="0" w:color="auto"/>
            <w:left w:val="none" w:sz="0" w:space="0" w:color="auto"/>
            <w:bottom w:val="none" w:sz="0" w:space="0" w:color="auto"/>
            <w:right w:val="none" w:sz="0" w:space="0" w:color="auto"/>
          </w:divBdr>
          <w:divsChild>
            <w:div w:id="480123175">
              <w:marLeft w:val="0"/>
              <w:marRight w:val="0"/>
              <w:marTop w:val="0"/>
              <w:marBottom w:val="0"/>
              <w:divBdr>
                <w:top w:val="none" w:sz="0" w:space="0" w:color="auto"/>
                <w:left w:val="none" w:sz="0" w:space="0" w:color="auto"/>
                <w:bottom w:val="none" w:sz="0" w:space="0" w:color="auto"/>
                <w:right w:val="none" w:sz="0" w:space="0" w:color="auto"/>
              </w:divBdr>
            </w:div>
          </w:divsChild>
        </w:div>
        <w:div w:id="189074747">
          <w:marLeft w:val="0"/>
          <w:marRight w:val="0"/>
          <w:marTop w:val="0"/>
          <w:marBottom w:val="0"/>
          <w:divBdr>
            <w:top w:val="none" w:sz="0" w:space="0" w:color="auto"/>
            <w:left w:val="none" w:sz="0" w:space="0" w:color="auto"/>
            <w:bottom w:val="none" w:sz="0" w:space="0" w:color="auto"/>
            <w:right w:val="none" w:sz="0" w:space="0" w:color="auto"/>
          </w:divBdr>
          <w:divsChild>
            <w:div w:id="13774514">
              <w:marLeft w:val="0"/>
              <w:marRight w:val="0"/>
              <w:marTop w:val="0"/>
              <w:marBottom w:val="0"/>
              <w:divBdr>
                <w:top w:val="none" w:sz="0" w:space="0" w:color="auto"/>
                <w:left w:val="none" w:sz="0" w:space="0" w:color="auto"/>
                <w:bottom w:val="none" w:sz="0" w:space="0" w:color="auto"/>
                <w:right w:val="none" w:sz="0" w:space="0" w:color="auto"/>
              </w:divBdr>
              <w:divsChild>
                <w:div w:id="11892220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7835651">
          <w:marLeft w:val="0"/>
          <w:marRight w:val="0"/>
          <w:marTop w:val="0"/>
          <w:marBottom w:val="0"/>
          <w:divBdr>
            <w:top w:val="none" w:sz="0" w:space="0" w:color="auto"/>
            <w:left w:val="none" w:sz="0" w:space="0" w:color="auto"/>
            <w:bottom w:val="none" w:sz="0" w:space="0" w:color="auto"/>
            <w:right w:val="none" w:sz="0" w:space="0" w:color="auto"/>
          </w:divBdr>
          <w:divsChild>
            <w:div w:id="1975332889">
              <w:marLeft w:val="0"/>
              <w:marRight w:val="0"/>
              <w:marTop w:val="0"/>
              <w:marBottom w:val="0"/>
              <w:divBdr>
                <w:top w:val="none" w:sz="0" w:space="0" w:color="auto"/>
                <w:left w:val="none" w:sz="0" w:space="0" w:color="auto"/>
                <w:bottom w:val="none" w:sz="0" w:space="0" w:color="auto"/>
                <w:right w:val="none" w:sz="0" w:space="0" w:color="auto"/>
              </w:divBdr>
            </w:div>
          </w:divsChild>
        </w:div>
        <w:div w:id="1724333957">
          <w:marLeft w:val="0"/>
          <w:marRight w:val="0"/>
          <w:marTop w:val="0"/>
          <w:marBottom w:val="0"/>
          <w:divBdr>
            <w:top w:val="none" w:sz="0" w:space="0" w:color="auto"/>
            <w:left w:val="none" w:sz="0" w:space="0" w:color="auto"/>
            <w:bottom w:val="none" w:sz="0" w:space="0" w:color="auto"/>
            <w:right w:val="none" w:sz="0" w:space="0" w:color="auto"/>
          </w:divBdr>
          <w:divsChild>
            <w:div w:id="787966999">
              <w:marLeft w:val="0"/>
              <w:marRight w:val="0"/>
              <w:marTop w:val="0"/>
              <w:marBottom w:val="0"/>
              <w:divBdr>
                <w:top w:val="none" w:sz="0" w:space="0" w:color="auto"/>
                <w:left w:val="none" w:sz="0" w:space="0" w:color="auto"/>
                <w:bottom w:val="none" w:sz="0" w:space="0" w:color="auto"/>
                <w:right w:val="none" w:sz="0" w:space="0" w:color="auto"/>
              </w:divBdr>
              <w:divsChild>
                <w:div w:id="8161485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9613567">
          <w:marLeft w:val="0"/>
          <w:marRight w:val="0"/>
          <w:marTop w:val="0"/>
          <w:marBottom w:val="0"/>
          <w:divBdr>
            <w:top w:val="none" w:sz="0" w:space="0" w:color="auto"/>
            <w:left w:val="none" w:sz="0" w:space="0" w:color="auto"/>
            <w:bottom w:val="none" w:sz="0" w:space="0" w:color="auto"/>
            <w:right w:val="none" w:sz="0" w:space="0" w:color="auto"/>
          </w:divBdr>
          <w:divsChild>
            <w:div w:id="873345602">
              <w:marLeft w:val="0"/>
              <w:marRight w:val="0"/>
              <w:marTop w:val="0"/>
              <w:marBottom w:val="0"/>
              <w:divBdr>
                <w:top w:val="none" w:sz="0" w:space="0" w:color="auto"/>
                <w:left w:val="none" w:sz="0" w:space="0" w:color="auto"/>
                <w:bottom w:val="none" w:sz="0" w:space="0" w:color="auto"/>
                <w:right w:val="none" w:sz="0" w:space="0" w:color="auto"/>
              </w:divBdr>
            </w:div>
          </w:divsChild>
        </w:div>
        <w:div w:id="2138335561">
          <w:marLeft w:val="0"/>
          <w:marRight w:val="0"/>
          <w:marTop w:val="0"/>
          <w:marBottom w:val="0"/>
          <w:divBdr>
            <w:top w:val="none" w:sz="0" w:space="0" w:color="auto"/>
            <w:left w:val="none" w:sz="0" w:space="0" w:color="auto"/>
            <w:bottom w:val="none" w:sz="0" w:space="0" w:color="auto"/>
            <w:right w:val="none" w:sz="0" w:space="0" w:color="auto"/>
          </w:divBdr>
          <w:divsChild>
            <w:div w:id="1387142916">
              <w:marLeft w:val="0"/>
              <w:marRight w:val="0"/>
              <w:marTop w:val="0"/>
              <w:marBottom w:val="0"/>
              <w:divBdr>
                <w:top w:val="none" w:sz="0" w:space="0" w:color="auto"/>
                <w:left w:val="none" w:sz="0" w:space="0" w:color="auto"/>
                <w:bottom w:val="none" w:sz="0" w:space="0" w:color="auto"/>
                <w:right w:val="none" w:sz="0" w:space="0" w:color="auto"/>
              </w:divBdr>
              <w:divsChild>
                <w:div w:id="16839679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2391099">
          <w:marLeft w:val="0"/>
          <w:marRight w:val="0"/>
          <w:marTop w:val="0"/>
          <w:marBottom w:val="0"/>
          <w:divBdr>
            <w:top w:val="none" w:sz="0" w:space="0" w:color="auto"/>
            <w:left w:val="none" w:sz="0" w:space="0" w:color="auto"/>
            <w:bottom w:val="none" w:sz="0" w:space="0" w:color="auto"/>
            <w:right w:val="none" w:sz="0" w:space="0" w:color="auto"/>
          </w:divBdr>
          <w:divsChild>
            <w:div w:id="2006350265">
              <w:marLeft w:val="0"/>
              <w:marRight w:val="0"/>
              <w:marTop w:val="0"/>
              <w:marBottom w:val="0"/>
              <w:divBdr>
                <w:top w:val="none" w:sz="0" w:space="0" w:color="auto"/>
                <w:left w:val="none" w:sz="0" w:space="0" w:color="auto"/>
                <w:bottom w:val="none" w:sz="0" w:space="0" w:color="auto"/>
                <w:right w:val="none" w:sz="0" w:space="0" w:color="auto"/>
              </w:divBdr>
            </w:div>
          </w:divsChild>
        </w:div>
        <w:div w:id="1250964514">
          <w:marLeft w:val="0"/>
          <w:marRight w:val="0"/>
          <w:marTop w:val="0"/>
          <w:marBottom w:val="0"/>
          <w:divBdr>
            <w:top w:val="none" w:sz="0" w:space="0" w:color="auto"/>
            <w:left w:val="none" w:sz="0" w:space="0" w:color="auto"/>
            <w:bottom w:val="none" w:sz="0" w:space="0" w:color="auto"/>
            <w:right w:val="none" w:sz="0" w:space="0" w:color="auto"/>
          </w:divBdr>
          <w:divsChild>
            <w:div w:id="1978955279">
              <w:marLeft w:val="0"/>
              <w:marRight w:val="0"/>
              <w:marTop w:val="0"/>
              <w:marBottom w:val="0"/>
              <w:divBdr>
                <w:top w:val="none" w:sz="0" w:space="0" w:color="auto"/>
                <w:left w:val="none" w:sz="0" w:space="0" w:color="auto"/>
                <w:bottom w:val="none" w:sz="0" w:space="0" w:color="auto"/>
                <w:right w:val="none" w:sz="0" w:space="0" w:color="auto"/>
              </w:divBdr>
              <w:divsChild>
                <w:div w:id="15821815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56466508">
          <w:marLeft w:val="0"/>
          <w:marRight w:val="0"/>
          <w:marTop w:val="0"/>
          <w:marBottom w:val="0"/>
          <w:divBdr>
            <w:top w:val="none" w:sz="0" w:space="0" w:color="auto"/>
            <w:left w:val="none" w:sz="0" w:space="0" w:color="auto"/>
            <w:bottom w:val="none" w:sz="0" w:space="0" w:color="auto"/>
            <w:right w:val="none" w:sz="0" w:space="0" w:color="auto"/>
          </w:divBdr>
          <w:divsChild>
            <w:div w:id="74714885">
              <w:marLeft w:val="0"/>
              <w:marRight w:val="0"/>
              <w:marTop w:val="0"/>
              <w:marBottom w:val="0"/>
              <w:divBdr>
                <w:top w:val="none" w:sz="0" w:space="0" w:color="auto"/>
                <w:left w:val="none" w:sz="0" w:space="0" w:color="auto"/>
                <w:bottom w:val="none" w:sz="0" w:space="0" w:color="auto"/>
                <w:right w:val="none" w:sz="0" w:space="0" w:color="auto"/>
              </w:divBdr>
            </w:div>
          </w:divsChild>
        </w:div>
        <w:div w:id="1478762931">
          <w:marLeft w:val="0"/>
          <w:marRight w:val="0"/>
          <w:marTop w:val="0"/>
          <w:marBottom w:val="0"/>
          <w:divBdr>
            <w:top w:val="none" w:sz="0" w:space="0" w:color="auto"/>
            <w:left w:val="none" w:sz="0" w:space="0" w:color="auto"/>
            <w:bottom w:val="none" w:sz="0" w:space="0" w:color="auto"/>
            <w:right w:val="none" w:sz="0" w:space="0" w:color="auto"/>
          </w:divBdr>
          <w:divsChild>
            <w:div w:id="2126269507">
              <w:marLeft w:val="0"/>
              <w:marRight w:val="0"/>
              <w:marTop w:val="0"/>
              <w:marBottom w:val="0"/>
              <w:divBdr>
                <w:top w:val="none" w:sz="0" w:space="0" w:color="auto"/>
                <w:left w:val="none" w:sz="0" w:space="0" w:color="auto"/>
                <w:bottom w:val="none" w:sz="0" w:space="0" w:color="auto"/>
                <w:right w:val="none" w:sz="0" w:space="0" w:color="auto"/>
              </w:divBdr>
              <w:divsChild>
                <w:div w:id="5903597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0983260">
          <w:marLeft w:val="0"/>
          <w:marRight w:val="0"/>
          <w:marTop w:val="0"/>
          <w:marBottom w:val="0"/>
          <w:divBdr>
            <w:top w:val="none" w:sz="0" w:space="0" w:color="auto"/>
            <w:left w:val="none" w:sz="0" w:space="0" w:color="auto"/>
            <w:bottom w:val="none" w:sz="0" w:space="0" w:color="auto"/>
            <w:right w:val="none" w:sz="0" w:space="0" w:color="auto"/>
          </w:divBdr>
          <w:divsChild>
            <w:div w:id="9143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0893">
      <w:bodyDiv w:val="1"/>
      <w:marLeft w:val="0"/>
      <w:marRight w:val="0"/>
      <w:marTop w:val="0"/>
      <w:marBottom w:val="0"/>
      <w:divBdr>
        <w:top w:val="none" w:sz="0" w:space="0" w:color="auto"/>
        <w:left w:val="none" w:sz="0" w:space="0" w:color="auto"/>
        <w:bottom w:val="none" w:sz="0" w:space="0" w:color="auto"/>
        <w:right w:val="none" w:sz="0" w:space="0" w:color="auto"/>
      </w:divBdr>
    </w:div>
    <w:div w:id="1913463816">
      <w:bodyDiv w:val="1"/>
      <w:marLeft w:val="0"/>
      <w:marRight w:val="0"/>
      <w:marTop w:val="0"/>
      <w:marBottom w:val="0"/>
      <w:divBdr>
        <w:top w:val="none" w:sz="0" w:space="0" w:color="auto"/>
        <w:left w:val="none" w:sz="0" w:space="0" w:color="auto"/>
        <w:bottom w:val="none" w:sz="0" w:space="0" w:color="auto"/>
        <w:right w:val="none" w:sz="0" w:space="0" w:color="auto"/>
      </w:divBdr>
    </w:div>
    <w:div w:id="214041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ealthit.gov/isp/united-states-core-data-interoperability-uscd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1921</Words>
  <Characters>10953</Characters>
  <Application>Microsoft Office Word</Application>
  <DocSecurity>0</DocSecurity>
  <Lines>91</Lines>
  <Paragraphs>25</Paragraphs>
  <ScaleCrop>false</ScaleCrop>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London</dc:creator>
  <cp:keywords/>
  <dc:description/>
  <cp:lastModifiedBy>Roger London</cp:lastModifiedBy>
  <cp:revision>2</cp:revision>
  <cp:lastPrinted>2025-06-03T21:23:00Z</cp:lastPrinted>
  <dcterms:created xsi:type="dcterms:W3CDTF">2025-06-04T20:21:00Z</dcterms:created>
  <dcterms:modified xsi:type="dcterms:W3CDTF">2025-06-04T20:21:00Z</dcterms:modified>
</cp:coreProperties>
</file>