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662A6" w14:textId="281D414A" w:rsidR="00D40C40" w:rsidRPr="00D40C40" w:rsidRDefault="00D40C40" w:rsidP="00D40C40">
      <w:pPr>
        <w:spacing w:before="100" w:beforeAutospacing="1" w:after="100" w:afterAutospacing="1" w:line="240" w:lineRule="auto"/>
        <w:rPr>
          <w:rFonts w:ascii="Times New Roman" w:eastAsia="Times New Roman" w:hAnsi="Times New Roman" w:cs="Times New Roman"/>
          <w:kern w:val="0"/>
          <w14:ligatures w14:val="none"/>
        </w:rPr>
      </w:pPr>
      <w:r w:rsidRPr="00D40C40">
        <w:rPr>
          <w:rFonts w:ascii="Times New Roman" w:eastAsia="Times New Roman" w:hAnsi="Times New Roman" w:cs="Times New Roman"/>
          <w:b/>
          <w:bCs/>
          <w:kern w:val="0"/>
          <w14:ligatures w14:val="none"/>
        </w:rPr>
        <w:t>Subject:</w:t>
      </w:r>
      <w:r w:rsidRPr="00D40C40">
        <w:rPr>
          <w:rFonts w:ascii="Times New Roman" w:eastAsia="Times New Roman" w:hAnsi="Times New Roman" w:cs="Times New Roman"/>
          <w:kern w:val="0"/>
          <w14:ligatures w14:val="none"/>
        </w:rPr>
        <w:t xml:space="preserve"> Public Comment on CMS-2025-0050-0069 – Health Technology Ecosystem</w:t>
      </w:r>
    </w:p>
    <w:p w14:paraId="46635A70" w14:textId="77777777" w:rsidR="00D40C40" w:rsidRPr="00D40C40" w:rsidRDefault="00D40C40" w:rsidP="00D40C40">
      <w:pPr>
        <w:spacing w:before="100" w:beforeAutospacing="1" w:after="100" w:afterAutospacing="1" w:line="240" w:lineRule="auto"/>
        <w:rPr>
          <w:rFonts w:ascii="Times New Roman" w:eastAsia="Times New Roman" w:hAnsi="Times New Roman" w:cs="Times New Roman"/>
          <w:kern w:val="0"/>
          <w14:ligatures w14:val="none"/>
        </w:rPr>
      </w:pPr>
      <w:r w:rsidRPr="00D40C40">
        <w:rPr>
          <w:rFonts w:ascii="Times New Roman" w:eastAsia="Times New Roman" w:hAnsi="Times New Roman" w:cs="Times New Roman"/>
          <w:kern w:val="0"/>
          <w14:ligatures w14:val="none"/>
        </w:rPr>
        <w:t>Dear Centers for Medicare &amp; Medicaid Services,</w:t>
      </w:r>
    </w:p>
    <w:p w14:paraId="6C91563F" w14:textId="77777777" w:rsidR="00D40C40" w:rsidRPr="00D40C40" w:rsidRDefault="00D40C40" w:rsidP="00D40C40">
      <w:pPr>
        <w:spacing w:before="100" w:beforeAutospacing="1" w:after="100" w:afterAutospacing="1" w:line="240" w:lineRule="auto"/>
        <w:rPr>
          <w:rFonts w:ascii="Times New Roman" w:eastAsia="Times New Roman" w:hAnsi="Times New Roman" w:cs="Times New Roman"/>
          <w:kern w:val="0"/>
          <w14:ligatures w14:val="none"/>
        </w:rPr>
      </w:pPr>
      <w:r w:rsidRPr="00D40C40">
        <w:rPr>
          <w:rFonts w:ascii="Times New Roman" w:eastAsia="Times New Roman" w:hAnsi="Times New Roman" w:cs="Times New Roman"/>
          <w:kern w:val="0"/>
          <w14:ligatures w14:val="none"/>
        </w:rPr>
        <w:t xml:space="preserve">I appreciate the opportunity to provide feedback on the </w:t>
      </w:r>
      <w:r w:rsidRPr="00D40C40">
        <w:rPr>
          <w:rFonts w:ascii="Times New Roman" w:eastAsia="Times New Roman" w:hAnsi="Times New Roman" w:cs="Times New Roman"/>
          <w:b/>
          <w:bCs/>
          <w:kern w:val="0"/>
          <w14:ligatures w14:val="none"/>
        </w:rPr>
        <w:t>Health Technology Ecosystem Request for Information (CMS-2025-0050-0069)</w:t>
      </w:r>
      <w:r w:rsidRPr="00D40C40">
        <w:rPr>
          <w:rFonts w:ascii="Times New Roman" w:eastAsia="Times New Roman" w:hAnsi="Times New Roman" w:cs="Times New Roman"/>
          <w:kern w:val="0"/>
          <w14:ligatures w14:val="none"/>
        </w:rPr>
        <w:t>. The modernization of digital health infrastructure and data interoperability is essential for improving healthcare access, efficiency, and patient outcomes.</w:t>
      </w:r>
    </w:p>
    <w:p w14:paraId="1EA6ADBE" w14:textId="4CA35C4E" w:rsidR="00D40C40" w:rsidRPr="00D40C40" w:rsidRDefault="00D40C40" w:rsidP="00D40C40">
      <w:pPr>
        <w:spacing w:before="100" w:beforeAutospacing="1" w:after="100" w:afterAutospacing="1" w:line="240" w:lineRule="auto"/>
        <w:rPr>
          <w:rFonts w:ascii="Times New Roman" w:eastAsia="Times New Roman" w:hAnsi="Times New Roman" w:cs="Times New Roman"/>
          <w:kern w:val="0"/>
          <w14:ligatures w14:val="none"/>
        </w:rPr>
      </w:pPr>
      <w:r w:rsidRPr="00D40C40">
        <w:rPr>
          <w:rFonts w:ascii="Times New Roman" w:eastAsia="Times New Roman" w:hAnsi="Times New Roman" w:cs="Times New Roman"/>
          <w:kern w:val="0"/>
          <w14:ligatures w14:val="none"/>
        </w:rPr>
        <w:t xml:space="preserve">CMS’ commitment to </w:t>
      </w:r>
      <w:r w:rsidRPr="00D40C40">
        <w:rPr>
          <w:rFonts w:ascii="Times New Roman" w:eastAsia="Times New Roman" w:hAnsi="Times New Roman" w:cs="Times New Roman"/>
          <w:b/>
          <w:bCs/>
          <w:kern w:val="0"/>
          <w14:ligatures w14:val="none"/>
        </w:rPr>
        <w:t>enhancing digital health capabilities</w:t>
      </w:r>
      <w:r w:rsidRPr="00D40C40">
        <w:rPr>
          <w:rFonts w:ascii="Times New Roman" w:eastAsia="Times New Roman" w:hAnsi="Times New Roman" w:cs="Times New Roman"/>
          <w:kern w:val="0"/>
          <w14:ligatures w14:val="none"/>
        </w:rPr>
        <w:t xml:space="preserve"> will empower Medicare beneficiaries with better tools to manage their health while supporting providers with streamlined data exchange. The proposed </w:t>
      </w:r>
      <w:r w:rsidR="00966F49" w:rsidRPr="00D40C40">
        <w:rPr>
          <w:rFonts w:ascii="Times New Roman" w:eastAsia="Times New Roman" w:hAnsi="Times New Roman" w:cs="Times New Roman"/>
          <w:kern w:val="0"/>
          <w14:ligatures w14:val="none"/>
        </w:rPr>
        <w:t>initiative includes</w:t>
      </w:r>
      <w:r w:rsidRPr="00D40C40">
        <w:rPr>
          <w:rFonts w:ascii="Times New Roman" w:eastAsia="Times New Roman" w:hAnsi="Times New Roman" w:cs="Times New Roman"/>
          <w:kern w:val="0"/>
          <w14:ligatures w14:val="none"/>
        </w:rPr>
        <w:t xml:space="preserve"> the development of a </w:t>
      </w:r>
      <w:r w:rsidRPr="00D40C40">
        <w:rPr>
          <w:rFonts w:ascii="Times New Roman" w:eastAsia="Times New Roman" w:hAnsi="Times New Roman" w:cs="Times New Roman"/>
          <w:b/>
          <w:bCs/>
          <w:kern w:val="0"/>
          <w14:ligatures w14:val="none"/>
        </w:rPr>
        <w:t>national provider directory</w:t>
      </w:r>
      <w:r w:rsidRPr="00D40C40">
        <w:rPr>
          <w:rFonts w:ascii="Times New Roman" w:eastAsia="Times New Roman" w:hAnsi="Times New Roman" w:cs="Times New Roman"/>
          <w:kern w:val="0"/>
          <w14:ligatures w14:val="none"/>
        </w:rPr>
        <w:t xml:space="preserve">, </w:t>
      </w:r>
      <w:r w:rsidRPr="00D40C40">
        <w:rPr>
          <w:rFonts w:ascii="Times New Roman" w:eastAsia="Times New Roman" w:hAnsi="Times New Roman" w:cs="Times New Roman"/>
          <w:b/>
          <w:bCs/>
          <w:kern w:val="0"/>
          <w14:ligatures w14:val="none"/>
        </w:rPr>
        <w:t>modernized identity verification</w:t>
      </w:r>
      <w:r w:rsidRPr="00D40C40">
        <w:rPr>
          <w:rFonts w:ascii="Times New Roman" w:eastAsia="Times New Roman" w:hAnsi="Times New Roman" w:cs="Times New Roman"/>
          <w:kern w:val="0"/>
          <w14:ligatures w14:val="none"/>
        </w:rPr>
        <w:t xml:space="preserve">, </w:t>
      </w:r>
      <w:r w:rsidRPr="00D40C40">
        <w:rPr>
          <w:rFonts w:ascii="Times New Roman" w:eastAsia="Times New Roman" w:hAnsi="Times New Roman" w:cs="Times New Roman"/>
          <w:b/>
          <w:bCs/>
          <w:kern w:val="0"/>
          <w14:ligatures w14:val="none"/>
        </w:rPr>
        <w:t>expanded Blue Button 2.0 API</w:t>
      </w:r>
      <w:r w:rsidRPr="00D40C40">
        <w:rPr>
          <w:rFonts w:ascii="Times New Roman" w:eastAsia="Times New Roman" w:hAnsi="Times New Roman" w:cs="Times New Roman"/>
          <w:kern w:val="0"/>
          <w14:ligatures w14:val="none"/>
        </w:rPr>
        <w:t xml:space="preserve">, and </w:t>
      </w:r>
      <w:r w:rsidRPr="00D40C40">
        <w:rPr>
          <w:rFonts w:ascii="Times New Roman" w:eastAsia="Times New Roman" w:hAnsi="Times New Roman" w:cs="Times New Roman"/>
          <w:b/>
          <w:bCs/>
          <w:kern w:val="0"/>
          <w14:ligatures w14:val="none"/>
        </w:rPr>
        <w:t>trusted data exchange</w:t>
      </w:r>
      <w:r w:rsidRPr="00D40C40">
        <w:rPr>
          <w:rFonts w:ascii="Times New Roman" w:eastAsia="Times New Roman" w:hAnsi="Times New Roman" w:cs="Times New Roman"/>
          <w:kern w:val="0"/>
          <w14:ligatures w14:val="none"/>
        </w:rPr>
        <w:t>—are critical steps toward a more connected and efficient healthcare system.</w:t>
      </w:r>
    </w:p>
    <w:p w14:paraId="7B64196D" w14:textId="77777777" w:rsidR="00D40C40" w:rsidRPr="00D40C40" w:rsidRDefault="00D40C40" w:rsidP="00D40C40">
      <w:pPr>
        <w:spacing w:before="100" w:beforeAutospacing="1" w:after="100" w:afterAutospacing="1" w:line="240" w:lineRule="auto"/>
        <w:rPr>
          <w:rFonts w:ascii="Times New Roman" w:eastAsia="Times New Roman" w:hAnsi="Times New Roman" w:cs="Times New Roman"/>
          <w:kern w:val="0"/>
          <w14:ligatures w14:val="none"/>
        </w:rPr>
      </w:pPr>
      <w:r w:rsidRPr="00D40C40">
        <w:rPr>
          <w:rFonts w:ascii="Times New Roman" w:eastAsia="Times New Roman" w:hAnsi="Times New Roman" w:cs="Times New Roman"/>
          <w:kern w:val="0"/>
          <w14:ligatures w14:val="none"/>
        </w:rPr>
        <w:t>I encourage CMS to continue fostering innovation in digital health while ensuring accessibility, security, and interoperability remain top priorities. These advancements will not only improve patient care but also reduce administrative burdens and enhance healthcare delivery nationwide.</w:t>
      </w:r>
    </w:p>
    <w:p w14:paraId="4A306EC5" w14:textId="77777777" w:rsidR="00D40C40" w:rsidRPr="00D40C40" w:rsidRDefault="00D40C40" w:rsidP="00D40C40">
      <w:pPr>
        <w:spacing w:before="100" w:beforeAutospacing="1" w:after="100" w:afterAutospacing="1" w:line="240" w:lineRule="auto"/>
        <w:rPr>
          <w:rFonts w:ascii="Times New Roman" w:eastAsia="Times New Roman" w:hAnsi="Times New Roman" w:cs="Times New Roman"/>
          <w:kern w:val="0"/>
          <w14:ligatures w14:val="none"/>
        </w:rPr>
      </w:pPr>
      <w:r w:rsidRPr="00D40C40">
        <w:rPr>
          <w:rFonts w:ascii="Times New Roman" w:eastAsia="Times New Roman" w:hAnsi="Times New Roman" w:cs="Times New Roman"/>
          <w:kern w:val="0"/>
          <w14:ligatures w14:val="none"/>
        </w:rPr>
        <w:t>Thank you for your leadership in shaping the future of healthcare technology. I appreciate the opportunity to contribute to this important discussion.</w:t>
      </w:r>
    </w:p>
    <w:p w14:paraId="6E531459" w14:textId="20887797" w:rsidR="00D40C40" w:rsidRPr="00D40C40" w:rsidRDefault="00D40C40" w:rsidP="00D40C40">
      <w:pPr>
        <w:spacing w:before="100" w:beforeAutospacing="1" w:after="100" w:afterAutospacing="1" w:line="240" w:lineRule="auto"/>
        <w:rPr>
          <w:rFonts w:ascii="Times New Roman" w:eastAsia="Times New Roman" w:hAnsi="Times New Roman" w:cs="Times New Roman"/>
          <w:kern w:val="0"/>
          <w14:ligatures w14:val="none"/>
        </w:rPr>
      </w:pPr>
      <w:r w:rsidRPr="00D40C40">
        <w:rPr>
          <w:rFonts w:ascii="Times New Roman" w:eastAsia="Times New Roman" w:hAnsi="Times New Roman" w:cs="Times New Roman"/>
          <w:kern w:val="0"/>
          <w14:ligatures w14:val="none"/>
        </w:rPr>
        <w:t>Sincerely,</w:t>
      </w:r>
      <w:r w:rsidRPr="00D40C40">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Megan Carney-Tardio, </w:t>
      </w:r>
      <w:r w:rsidR="00966F49">
        <w:rPr>
          <w:rFonts w:ascii="Times New Roman" w:eastAsia="Times New Roman" w:hAnsi="Times New Roman" w:cs="Times New Roman"/>
          <w:kern w:val="0"/>
          <w14:ligatures w14:val="none"/>
        </w:rPr>
        <w:t>MSN, RN for 25 years and DNP candidate.</w:t>
      </w:r>
    </w:p>
    <w:p w14:paraId="0C974954" w14:textId="7AF6947B" w:rsidR="00870CC7" w:rsidRPr="00870CC7" w:rsidRDefault="000E0DA2" w:rsidP="00870CC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06326B46" w14:textId="77777777" w:rsidR="00615842" w:rsidRDefault="00615842"/>
    <w:sectPr w:rsidR="006158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B75B1"/>
    <w:multiLevelType w:val="multilevel"/>
    <w:tmpl w:val="A612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601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3"/>
    <w:rsid w:val="0007200B"/>
    <w:rsid w:val="000E0DA2"/>
    <w:rsid w:val="0051034B"/>
    <w:rsid w:val="00601DCE"/>
    <w:rsid w:val="00615842"/>
    <w:rsid w:val="00870CC7"/>
    <w:rsid w:val="008A58F8"/>
    <w:rsid w:val="00966F49"/>
    <w:rsid w:val="009D7923"/>
    <w:rsid w:val="00AB5834"/>
    <w:rsid w:val="00B3104C"/>
    <w:rsid w:val="00CF2FEC"/>
    <w:rsid w:val="00D40C40"/>
    <w:rsid w:val="00D55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42F11"/>
  <w15:chartTrackingRefBased/>
  <w15:docId w15:val="{80E320C4-DB5E-488F-A42E-1582B08B7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923"/>
    <w:rPr>
      <w:rFonts w:eastAsiaTheme="majorEastAsia" w:cstheme="majorBidi"/>
      <w:color w:val="272727" w:themeColor="text1" w:themeTint="D8"/>
    </w:rPr>
  </w:style>
  <w:style w:type="paragraph" w:styleId="Title">
    <w:name w:val="Title"/>
    <w:basedOn w:val="Normal"/>
    <w:next w:val="Normal"/>
    <w:link w:val="TitleChar"/>
    <w:uiPriority w:val="10"/>
    <w:qFormat/>
    <w:rsid w:val="009D7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923"/>
    <w:pPr>
      <w:spacing w:before="160"/>
      <w:jc w:val="center"/>
    </w:pPr>
    <w:rPr>
      <w:i/>
      <w:iCs/>
      <w:color w:val="404040" w:themeColor="text1" w:themeTint="BF"/>
    </w:rPr>
  </w:style>
  <w:style w:type="character" w:customStyle="1" w:styleId="QuoteChar">
    <w:name w:val="Quote Char"/>
    <w:basedOn w:val="DefaultParagraphFont"/>
    <w:link w:val="Quote"/>
    <w:uiPriority w:val="29"/>
    <w:rsid w:val="009D7923"/>
    <w:rPr>
      <w:i/>
      <w:iCs/>
      <w:color w:val="404040" w:themeColor="text1" w:themeTint="BF"/>
    </w:rPr>
  </w:style>
  <w:style w:type="paragraph" w:styleId="ListParagraph">
    <w:name w:val="List Paragraph"/>
    <w:basedOn w:val="Normal"/>
    <w:uiPriority w:val="34"/>
    <w:qFormat/>
    <w:rsid w:val="009D7923"/>
    <w:pPr>
      <w:ind w:left="720"/>
      <w:contextualSpacing/>
    </w:pPr>
  </w:style>
  <w:style w:type="character" w:styleId="IntenseEmphasis">
    <w:name w:val="Intense Emphasis"/>
    <w:basedOn w:val="DefaultParagraphFont"/>
    <w:uiPriority w:val="21"/>
    <w:qFormat/>
    <w:rsid w:val="009D7923"/>
    <w:rPr>
      <w:i/>
      <w:iCs/>
      <w:color w:val="0F4761" w:themeColor="accent1" w:themeShade="BF"/>
    </w:rPr>
  </w:style>
  <w:style w:type="paragraph" w:styleId="IntenseQuote">
    <w:name w:val="Intense Quote"/>
    <w:basedOn w:val="Normal"/>
    <w:next w:val="Normal"/>
    <w:link w:val="IntenseQuoteChar"/>
    <w:uiPriority w:val="30"/>
    <w:qFormat/>
    <w:rsid w:val="009D7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923"/>
    <w:rPr>
      <w:i/>
      <w:iCs/>
      <w:color w:val="0F4761" w:themeColor="accent1" w:themeShade="BF"/>
    </w:rPr>
  </w:style>
  <w:style w:type="character" w:styleId="IntenseReference">
    <w:name w:val="Intense Reference"/>
    <w:basedOn w:val="DefaultParagraphFont"/>
    <w:uiPriority w:val="32"/>
    <w:qFormat/>
    <w:rsid w:val="009D79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618691">
      <w:bodyDiv w:val="1"/>
      <w:marLeft w:val="0"/>
      <w:marRight w:val="0"/>
      <w:marTop w:val="0"/>
      <w:marBottom w:val="0"/>
      <w:divBdr>
        <w:top w:val="none" w:sz="0" w:space="0" w:color="auto"/>
        <w:left w:val="none" w:sz="0" w:space="0" w:color="auto"/>
        <w:bottom w:val="none" w:sz="0" w:space="0" w:color="auto"/>
        <w:right w:val="none" w:sz="0" w:space="0" w:color="auto"/>
      </w:divBdr>
    </w:div>
    <w:div w:id="139388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Carney-Tardio</dc:creator>
  <cp:keywords/>
  <dc:description/>
  <cp:lastModifiedBy>Megan Carney-Tardio</cp:lastModifiedBy>
  <cp:revision>10</cp:revision>
  <dcterms:created xsi:type="dcterms:W3CDTF">2025-06-08T21:47:00Z</dcterms:created>
  <dcterms:modified xsi:type="dcterms:W3CDTF">2025-06-08T22:09:00Z</dcterms:modified>
</cp:coreProperties>
</file>