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B6B9" w14:textId="34E6CE5F" w:rsidR="00A60D7E" w:rsidRPr="00A60D7E" w:rsidRDefault="00A60D7E" w:rsidP="00A60D7E">
      <w:pPr>
        <w:spacing w:after="120" w:line="240" w:lineRule="auto"/>
        <w:textAlignment w:val="baseline"/>
        <w:outlineLvl w:val="0"/>
        <w:rPr>
          <w:rFonts w:ascii="Avenir Book" w:eastAsia="Times New Roman" w:hAnsi="Avenir Book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A60D7E">
        <w:rPr>
          <w:rFonts w:ascii="Avenir Book" w:eastAsia="Times New Roman" w:hAnsi="Avenir Book" w:cs="Times New Roman"/>
          <w:b/>
          <w:bCs/>
          <w:color w:val="333333"/>
          <w:kern w:val="36"/>
          <w:sz w:val="36"/>
          <w:szCs w:val="36"/>
          <w14:ligatures w14:val="none"/>
        </w:rPr>
        <w:t>Request for Information; Health Technology Ecosystem</w:t>
      </w:r>
    </w:p>
    <w:p w14:paraId="4360C4C1" w14:textId="77777777" w:rsidR="00A60D7E" w:rsidRPr="00A60D7E" w:rsidRDefault="00A60D7E" w:rsidP="00A60D7E">
      <w:pPr>
        <w:spacing w:after="0" w:line="240" w:lineRule="auto"/>
        <w:textAlignment w:val="baseline"/>
        <w:rPr>
          <w:rFonts w:ascii="Avenir Book" w:eastAsia="Times New Roman" w:hAnsi="Avenir Book" w:cs="Times New Roman"/>
          <w:color w:val="333333"/>
          <w:kern w:val="0"/>
          <w:sz w:val="27"/>
          <w:szCs w:val="27"/>
          <w14:ligatures w14:val="none"/>
        </w:rPr>
      </w:pPr>
      <w:r w:rsidRPr="00A60D7E">
        <w:rPr>
          <w:rFonts w:ascii="Avenir Book" w:eastAsia="Times New Roman" w:hAnsi="Avenir Book" w:cs="Times New Roman"/>
          <w:color w:val="333333"/>
          <w:kern w:val="0"/>
          <w:sz w:val="27"/>
          <w:szCs w:val="27"/>
          <w14:ligatures w14:val="none"/>
        </w:rPr>
        <w:t>A Notice by </w:t>
      </w:r>
      <w:r w:rsidRPr="00A60D7E">
        <w:rPr>
          <w:rFonts w:ascii="Avenir Book" w:eastAsia="Times New Roman" w:hAnsi="Avenir Book" w:cs="Times New Roman"/>
          <w:color w:val="333333"/>
          <w:kern w:val="0"/>
          <w:sz w:val="27"/>
          <w:szCs w:val="27"/>
          <w:bdr w:val="none" w:sz="0" w:space="0" w:color="auto" w:frame="1"/>
          <w14:ligatures w14:val="none"/>
        </w:rPr>
        <w:t>the </w:t>
      </w:r>
      <w:hyperlink r:id="rId7" w:history="1">
        <w:r w:rsidRPr="00A60D7E">
          <w:rPr>
            <w:rFonts w:ascii="Avenir Book" w:eastAsia="Times New Roman" w:hAnsi="Avenir Book" w:cs="Times New Roman"/>
            <w:color w:val="245784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Centers for Medicare &amp; Medicaid Services</w:t>
        </w:r>
      </w:hyperlink>
      <w:r w:rsidRPr="00A60D7E">
        <w:rPr>
          <w:rFonts w:ascii="Avenir Book" w:eastAsia="Times New Roman" w:hAnsi="Avenir Book" w:cs="Times New Roman"/>
          <w:color w:val="333333"/>
          <w:kern w:val="0"/>
          <w:sz w:val="27"/>
          <w:szCs w:val="27"/>
          <w14:ligatures w14:val="none"/>
        </w:rPr>
        <w:t> on </w:t>
      </w:r>
      <w:hyperlink r:id="rId8" w:history="1">
        <w:r w:rsidRPr="00A60D7E">
          <w:rPr>
            <w:rFonts w:ascii="Avenir Book" w:eastAsia="Times New Roman" w:hAnsi="Avenir Book" w:cs="Times New Roman"/>
            <w:color w:val="245784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05/16/2025</w:t>
        </w:r>
      </w:hyperlink>
    </w:p>
    <w:p w14:paraId="0B34DC78" w14:textId="77777777" w:rsidR="00A60D7E" w:rsidRDefault="00A60D7E">
      <w:pPr>
        <w:rPr>
          <w:rFonts w:ascii="Avenir Book" w:hAnsi="Avenir Book"/>
          <w:b/>
          <w:bCs/>
          <w:color w:val="7030A0"/>
          <w:sz w:val="22"/>
          <w:szCs w:val="22"/>
        </w:rPr>
      </w:pPr>
    </w:p>
    <w:p w14:paraId="729A39E9" w14:textId="56AECE80" w:rsidR="00C3013A" w:rsidRPr="00272334" w:rsidRDefault="00D61301">
      <w:pPr>
        <w:rPr>
          <w:rFonts w:ascii="Avenir Book" w:hAnsi="Avenir Book"/>
          <w:b/>
          <w:bCs/>
          <w:color w:val="7030A0"/>
          <w:sz w:val="22"/>
          <w:szCs w:val="22"/>
        </w:rPr>
      </w:pPr>
      <w:r w:rsidRPr="00272334">
        <w:rPr>
          <w:rFonts w:ascii="Avenir Book" w:hAnsi="Avenir Book"/>
          <w:b/>
          <w:bCs/>
          <w:color w:val="7030A0"/>
          <w:sz w:val="22"/>
          <w:szCs w:val="22"/>
        </w:rPr>
        <w:t>Submission by Health &amp; Well-being Coaching Technology Experts:</w:t>
      </w:r>
    </w:p>
    <w:p w14:paraId="71C2EC9C" w14:textId="72BB5295" w:rsidR="00D61301" w:rsidRPr="00272334" w:rsidRDefault="00D61301" w:rsidP="00D61301">
      <w:pPr>
        <w:pStyle w:val="ListParagraph"/>
        <w:numPr>
          <w:ilvl w:val="0"/>
          <w:numId w:val="1"/>
        </w:numPr>
        <w:rPr>
          <w:rFonts w:ascii="Avenir Book" w:hAnsi="Avenir Book"/>
          <w:color w:val="7030A0"/>
          <w:sz w:val="22"/>
          <w:szCs w:val="22"/>
        </w:rPr>
      </w:pPr>
      <w:r w:rsidRPr="00272334">
        <w:rPr>
          <w:rFonts w:ascii="Avenir Book" w:hAnsi="Avenir Book"/>
          <w:color w:val="7030A0"/>
          <w:sz w:val="22"/>
          <w:szCs w:val="22"/>
        </w:rPr>
        <w:t xml:space="preserve">Margaret Moore, NBC-HWC, </w:t>
      </w:r>
      <w:proofErr w:type="spellStart"/>
      <w:r w:rsidRPr="00272334">
        <w:rPr>
          <w:rFonts w:ascii="Avenir Book" w:hAnsi="Avenir Book"/>
          <w:color w:val="7030A0"/>
          <w:sz w:val="22"/>
          <w:szCs w:val="22"/>
        </w:rPr>
        <w:t>Wellcoaches</w:t>
      </w:r>
      <w:proofErr w:type="spellEnd"/>
      <w:r w:rsidRPr="00272334">
        <w:rPr>
          <w:rFonts w:ascii="Avenir Book" w:hAnsi="Avenir Book"/>
          <w:color w:val="7030A0"/>
          <w:sz w:val="22"/>
          <w:szCs w:val="22"/>
        </w:rPr>
        <w:t xml:space="preserve"> Corporation</w:t>
      </w:r>
    </w:p>
    <w:p w14:paraId="400DC234" w14:textId="457B8E48" w:rsidR="00D61301" w:rsidRPr="00272334" w:rsidRDefault="00D61301" w:rsidP="00D61301">
      <w:pPr>
        <w:pStyle w:val="ListParagraph"/>
        <w:numPr>
          <w:ilvl w:val="0"/>
          <w:numId w:val="1"/>
        </w:numPr>
        <w:rPr>
          <w:rFonts w:ascii="Avenir Book" w:hAnsi="Avenir Book"/>
          <w:color w:val="7030A0"/>
          <w:sz w:val="22"/>
          <w:szCs w:val="22"/>
        </w:rPr>
      </w:pPr>
      <w:r w:rsidRPr="00272334">
        <w:rPr>
          <w:rFonts w:ascii="Avenir Book" w:hAnsi="Avenir Book"/>
          <w:color w:val="7030A0"/>
          <w:sz w:val="22"/>
          <w:szCs w:val="22"/>
        </w:rPr>
        <w:t xml:space="preserve">Neil Gordon, MD, </w:t>
      </w:r>
      <w:r w:rsidR="001766C0">
        <w:rPr>
          <w:rFonts w:ascii="Avenir Book" w:hAnsi="Avenir Book"/>
          <w:color w:val="7030A0"/>
          <w:sz w:val="22"/>
          <w:szCs w:val="22"/>
        </w:rPr>
        <w:t xml:space="preserve">PhD, MPH, </w:t>
      </w:r>
      <w:r w:rsidRPr="00272334">
        <w:rPr>
          <w:rFonts w:ascii="Avenir Book" w:hAnsi="Avenir Book"/>
          <w:color w:val="7030A0"/>
          <w:sz w:val="22"/>
          <w:szCs w:val="22"/>
        </w:rPr>
        <w:t>INTERVENT International</w:t>
      </w:r>
    </w:p>
    <w:p w14:paraId="1D9CAA22" w14:textId="77777777" w:rsidR="00B34784" w:rsidRPr="00B34784" w:rsidRDefault="00D61301" w:rsidP="00B34784">
      <w:pPr>
        <w:pStyle w:val="ListParagraph"/>
        <w:numPr>
          <w:ilvl w:val="0"/>
          <w:numId w:val="1"/>
        </w:numPr>
        <w:rPr>
          <w:b/>
          <w:bCs/>
          <w:color w:val="7030A0"/>
          <w:sz w:val="22"/>
          <w:szCs w:val="22"/>
        </w:rPr>
      </w:pPr>
      <w:r w:rsidRPr="00272334">
        <w:rPr>
          <w:rFonts w:ascii="Avenir Book" w:hAnsi="Avenir Book"/>
          <w:color w:val="7030A0"/>
          <w:sz w:val="22"/>
          <w:szCs w:val="22"/>
        </w:rPr>
        <w:t xml:space="preserve">Tim </w:t>
      </w:r>
      <w:proofErr w:type="spellStart"/>
      <w:r w:rsidRPr="00272334">
        <w:rPr>
          <w:rFonts w:ascii="Avenir Book" w:hAnsi="Avenir Book"/>
          <w:color w:val="7030A0"/>
          <w:sz w:val="22"/>
          <w:szCs w:val="22"/>
        </w:rPr>
        <w:t>Aumeuller</w:t>
      </w:r>
      <w:proofErr w:type="spellEnd"/>
      <w:r w:rsidRPr="00272334">
        <w:rPr>
          <w:rFonts w:ascii="Avenir Book" w:hAnsi="Avenir Book"/>
          <w:color w:val="7030A0"/>
          <w:sz w:val="22"/>
          <w:szCs w:val="22"/>
        </w:rPr>
        <w:t>, Avidon Health</w:t>
      </w:r>
    </w:p>
    <w:p w14:paraId="33A9EED4" w14:textId="0C056D57" w:rsidR="00272334" w:rsidRPr="00B34784" w:rsidRDefault="00B34784" w:rsidP="00B34784">
      <w:pPr>
        <w:rPr>
          <w:rFonts w:ascii="Avenir Book" w:hAnsi="Avenir Book"/>
          <w:color w:val="7030A0"/>
          <w:sz w:val="22"/>
          <w:szCs w:val="22"/>
        </w:rPr>
      </w:pPr>
      <w:r w:rsidRPr="00B34784">
        <w:rPr>
          <w:rFonts w:ascii="Avenir Book" w:hAnsi="Avenir Book"/>
          <w:color w:val="7030A0"/>
          <w:sz w:val="22"/>
          <w:szCs w:val="22"/>
        </w:rPr>
        <w:t xml:space="preserve">Please contact </w:t>
      </w:r>
      <w:proofErr w:type="spellStart"/>
      <w:r w:rsidRPr="00B34784">
        <w:rPr>
          <w:rFonts w:ascii="Avenir Book" w:hAnsi="Avenir Book"/>
          <w:color w:val="7030A0"/>
          <w:sz w:val="22"/>
          <w:szCs w:val="22"/>
        </w:rPr>
        <w:t>margaret@wellcoaches.com</w:t>
      </w:r>
      <w:proofErr w:type="spellEnd"/>
      <w:r>
        <w:rPr>
          <w:rFonts w:ascii="Avenir Book" w:hAnsi="Avenir Book"/>
          <w:color w:val="7030A0"/>
          <w:sz w:val="22"/>
          <w:szCs w:val="22"/>
        </w:rPr>
        <w:t xml:space="preserve"> </w:t>
      </w:r>
      <w:r w:rsidRPr="00B34784">
        <w:rPr>
          <w:rFonts w:ascii="Avenir Book" w:hAnsi="Avenir Book"/>
          <w:color w:val="7030A0"/>
          <w:sz w:val="22"/>
          <w:szCs w:val="22"/>
        </w:rPr>
        <w:t xml:space="preserve">for </w:t>
      </w:r>
      <w:r w:rsidR="004752AE">
        <w:rPr>
          <w:rFonts w:ascii="Avenir Book" w:hAnsi="Avenir Book"/>
          <w:color w:val="7030A0"/>
          <w:sz w:val="22"/>
          <w:szCs w:val="22"/>
        </w:rPr>
        <w:t>follow-up</w:t>
      </w:r>
      <w:r w:rsidRPr="00B34784">
        <w:rPr>
          <w:rFonts w:ascii="Avenir Book" w:hAnsi="Avenir Book"/>
          <w:color w:val="7030A0"/>
          <w:sz w:val="22"/>
          <w:szCs w:val="22"/>
        </w:rPr>
        <w:t>.</w:t>
      </w:r>
      <w:r w:rsidR="00272334" w:rsidRPr="00B34784">
        <w:rPr>
          <w:rFonts w:ascii="Avenir Book" w:hAnsi="Avenir Book"/>
          <w:color w:val="7030A0"/>
          <w:sz w:val="22"/>
          <w:szCs w:val="22"/>
        </w:rPr>
        <w:br/>
      </w:r>
    </w:p>
    <w:p w14:paraId="1514C729" w14:textId="7331F0F9" w:rsidR="00B21E66" w:rsidRPr="00272334" w:rsidRDefault="00B21E66" w:rsidP="00B21E66">
      <w:pPr>
        <w:spacing w:line="276" w:lineRule="auto"/>
        <w:rPr>
          <w:b/>
          <w:bCs/>
          <w:color w:val="0070C0"/>
          <w:sz w:val="22"/>
          <w:szCs w:val="22"/>
        </w:rPr>
      </w:pPr>
      <w:r w:rsidRPr="00272334">
        <w:rPr>
          <w:b/>
          <w:bCs/>
          <w:color w:val="0070C0"/>
          <w:sz w:val="22"/>
          <w:szCs w:val="22"/>
        </w:rPr>
        <w:t>1. Patient Needs</w:t>
      </w:r>
    </w:p>
    <w:p w14:paraId="59293115" w14:textId="77777777" w:rsidR="00B21E66" w:rsidRPr="00272334" w:rsidRDefault="00B21E66" w:rsidP="00B21E66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PC-1. What health management or care navigation apps would help you understand and manage your (or your loved ones) health needs, as well as the actions you should take?</w:t>
      </w:r>
    </w:p>
    <w:p w14:paraId="1C4CCD85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a. What are the top things you would like to be able to do for your or your loved ones’ health </w:t>
      </w:r>
    </w:p>
    <w:p w14:paraId="49752774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that can be enabled by digital health products?</w:t>
      </w:r>
    </w:p>
    <w:p w14:paraId="783D576D" w14:textId="77777777" w:rsidR="00192449" w:rsidRPr="00272334" w:rsidRDefault="00192449" w:rsidP="00B21E66">
      <w:pPr>
        <w:spacing w:line="276" w:lineRule="auto"/>
        <w:rPr>
          <w:color w:val="7030A0"/>
          <w:sz w:val="22"/>
          <w:szCs w:val="22"/>
        </w:rPr>
      </w:pPr>
    </w:p>
    <w:p w14:paraId="2E777990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b. If you had a personal assistant to support your health needs, what are the top things you </w:t>
      </w:r>
    </w:p>
    <w:p w14:paraId="387F5CC9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would ask them to help with? In your response, please consider tasks that could be supported </w:t>
      </w:r>
    </w:p>
    <w:p w14:paraId="09174BD6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or facilitated by software solutions in the future.</w:t>
      </w:r>
    </w:p>
    <w:p w14:paraId="2179E35D" w14:textId="77777777" w:rsidR="00FE67EC" w:rsidRPr="00272334" w:rsidRDefault="00FE67EC" w:rsidP="00B21E66">
      <w:pPr>
        <w:spacing w:line="276" w:lineRule="auto"/>
        <w:rPr>
          <w:color w:val="4472C4" w:themeColor="accent1"/>
          <w:sz w:val="22"/>
          <w:szCs w:val="22"/>
        </w:rPr>
      </w:pPr>
    </w:p>
    <w:p w14:paraId="6FA90458" w14:textId="77777777" w:rsidR="00272334" w:rsidRPr="00272334" w:rsidRDefault="00272334" w:rsidP="00272334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PC-2. Do you have easy access to your own and all your loved ones’ health information</w:t>
      </w:r>
    </w:p>
    <w:p w14:paraId="4218A3A6" w14:textId="77777777" w:rsidR="00272334" w:rsidRPr="00272334" w:rsidRDefault="00272334" w:rsidP="00272334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in one location (for example, in a single patient portal or another software system)?</w:t>
      </w:r>
    </w:p>
    <w:p w14:paraId="464ADE90" w14:textId="77777777" w:rsidR="00272334" w:rsidRPr="00272334" w:rsidRDefault="00272334" w:rsidP="00272334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a. If so, what are some examples of benefits it has provided?</w:t>
      </w:r>
    </w:p>
    <w:p w14:paraId="41490A30" w14:textId="77777777" w:rsidR="00272334" w:rsidRPr="00272334" w:rsidRDefault="00272334" w:rsidP="00272334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b. If not, in what contexts or for what workflows would it be most valuable to use one</w:t>
      </w:r>
    </w:p>
    <w:p w14:paraId="2A189F0B" w14:textId="77777777" w:rsidR="00272334" w:rsidRPr="00272334" w:rsidRDefault="00272334" w:rsidP="00272334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portal or system to access all such health information?</w:t>
      </w:r>
    </w:p>
    <w:p w14:paraId="6DD86D64" w14:textId="77777777" w:rsidR="00272334" w:rsidRPr="00272334" w:rsidRDefault="00272334" w:rsidP="00272334">
      <w:pPr>
        <w:spacing w:line="276" w:lineRule="auto"/>
        <w:rPr>
          <w:b/>
          <w:bCs/>
          <w:sz w:val="22"/>
          <w:szCs w:val="22"/>
        </w:rPr>
      </w:pPr>
    </w:p>
    <w:p w14:paraId="3C1D665F" w14:textId="0D9A270A" w:rsidR="00272334" w:rsidRPr="00272334" w:rsidRDefault="00272334" w:rsidP="00272334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PC-3. Are you aware of health management, care navigation, or personal health record</w:t>
      </w:r>
    </w:p>
    <w:p w14:paraId="4EED17FD" w14:textId="77777777" w:rsidR="00272334" w:rsidRPr="00272334" w:rsidRDefault="00272334" w:rsidP="00272334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apps that would be useful to Medicare beneficiaries and their caregivers?</w:t>
      </w:r>
    </w:p>
    <w:p w14:paraId="78BE17B4" w14:textId="77777777" w:rsidR="00272334" w:rsidRPr="00272334" w:rsidRDefault="00272334" w:rsidP="00272334">
      <w:pPr>
        <w:spacing w:line="276" w:lineRule="auto"/>
        <w:rPr>
          <w:b/>
          <w:bCs/>
          <w:sz w:val="22"/>
          <w:szCs w:val="22"/>
        </w:rPr>
      </w:pPr>
    </w:p>
    <w:p w14:paraId="2FA04994" w14:textId="77777777" w:rsidR="00272334" w:rsidRPr="00272334" w:rsidRDefault="00272334" w:rsidP="00272334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lastRenderedPageBreak/>
        <w:t>PC-4. What features are missing from apps you use or that you are aware of today?</w:t>
      </w:r>
    </w:p>
    <w:p w14:paraId="33338FE7" w14:textId="77777777" w:rsidR="00272334" w:rsidRPr="00272334" w:rsidRDefault="00272334" w:rsidP="00272334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a. What apps should exist but do not yet? Why do you believe they do not exist yet?</w:t>
      </w:r>
    </w:p>
    <w:p w14:paraId="5C24624A" w14:textId="77777777" w:rsidR="00272334" w:rsidRDefault="00272334" w:rsidP="00272334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b. What set of workflows do you believe CMS is uniquely positioned to offer?</w:t>
      </w:r>
    </w:p>
    <w:p w14:paraId="4524B8DD" w14:textId="77777777" w:rsidR="00570CFD" w:rsidRDefault="00570CFD" w:rsidP="00272334">
      <w:pPr>
        <w:spacing w:line="276" w:lineRule="auto"/>
        <w:rPr>
          <w:sz w:val="22"/>
          <w:szCs w:val="22"/>
        </w:rPr>
      </w:pPr>
    </w:p>
    <w:p w14:paraId="43430102" w14:textId="77777777" w:rsidR="00570CFD" w:rsidRPr="00272334" w:rsidRDefault="00570CFD" w:rsidP="00570CFD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PC-7. If CMS were to collect real-world data on digital health products’ impact on health</w:t>
      </w:r>
    </w:p>
    <w:p w14:paraId="7C8A733A" w14:textId="77777777" w:rsidR="00570CFD" w:rsidRPr="00272334" w:rsidRDefault="00570CFD" w:rsidP="00570CFD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 xml:space="preserve">outcomes and related costs once they are released into the market, what would be the best </w:t>
      </w:r>
    </w:p>
    <w:p w14:paraId="66737F8A" w14:textId="77777777" w:rsidR="00570CFD" w:rsidRPr="00272334" w:rsidRDefault="00570CFD" w:rsidP="00570CFD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means of doing so?</w:t>
      </w:r>
    </w:p>
    <w:p w14:paraId="7D691476" w14:textId="77777777" w:rsidR="00570CFD" w:rsidRPr="00272334" w:rsidRDefault="00570CFD" w:rsidP="00272334">
      <w:pPr>
        <w:spacing w:line="276" w:lineRule="auto"/>
        <w:rPr>
          <w:sz w:val="22"/>
          <w:szCs w:val="22"/>
        </w:rPr>
      </w:pPr>
    </w:p>
    <w:p w14:paraId="46AE45AE" w14:textId="41526C99" w:rsidR="00272334" w:rsidRDefault="00272334" w:rsidP="00272334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272334">
        <w:rPr>
          <w:rFonts w:ascii="Avenir Book" w:hAnsi="Avenir Book"/>
          <w:color w:val="7030A0"/>
          <w:sz w:val="22"/>
          <w:szCs w:val="22"/>
        </w:rPr>
        <w:t xml:space="preserve">Our submission is focused on </w:t>
      </w:r>
      <w:r w:rsidR="0075092B">
        <w:rPr>
          <w:rFonts w:ascii="Avenir Book" w:hAnsi="Avenir Book"/>
          <w:color w:val="7030A0"/>
          <w:sz w:val="22"/>
          <w:szCs w:val="22"/>
        </w:rPr>
        <w:t xml:space="preserve">patient 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digital tools </w:t>
      </w:r>
      <w:r w:rsidR="00294998">
        <w:rPr>
          <w:rFonts w:ascii="Avenir Book" w:hAnsi="Avenir Book"/>
          <w:color w:val="7030A0"/>
          <w:sz w:val="22"/>
          <w:szCs w:val="22"/>
        </w:rPr>
        <w:t xml:space="preserve">and </w:t>
      </w:r>
      <w:r w:rsidR="001766C0">
        <w:rPr>
          <w:rFonts w:ascii="Avenir Book" w:hAnsi="Avenir Book"/>
          <w:color w:val="7030A0"/>
          <w:sz w:val="22"/>
          <w:szCs w:val="22"/>
        </w:rPr>
        <w:t xml:space="preserve">a </w:t>
      </w:r>
      <w:r w:rsidR="00E65F56">
        <w:rPr>
          <w:rFonts w:ascii="Avenir Book" w:hAnsi="Avenir Book"/>
          <w:color w:val="7030A0"/>
          <w:sz w:val="22"/>
          <w:szCs w:val="22"/>
        </w:rPr>
        <w:t xml:space="preserve">scalable </w:t>
      </w:r>
      <w:r w:rsidR="00294998">
        <w:rPr>
          <w:rFonts w:ascii="Avenir Book" w:hAnsi="Avenir Book"/>
          <w:color w:val="7030A0"/>
          <w:sz w:val="22"/>
          <w:szCs w:val="22"/>
        </w:rPr>
        <w:t xml:space="preserve">database </w:t>
      </w:r>
      <w:r>
        <w:rPr>
          <w:rFonts w:ascii="Avenir Book" w:hAnsi="Avenir Book"/>
          <w:color w:val="7030A0"/>
          <w:sz w:val="22"/>
          <w:szCs w:val="22"/>
        </w:rPr>
        <w:t>to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help operationalize MAHA and empower Medicare beneficiaries </w:t>
      </w:r>
      <w:r w:rsidR="002F7AAA">
        <w:rPr>
          <w:rFonts w:ascii="Avenir Book" w:hAnsi="Avenir Book"/>
          <w:color w:val="7030A0"/>
          <w:sz w:val="22"/>
          <w:szCs w:val="22"/>
        </w:rPr>
        <w:t xml:space="preserve">(with their caregivers) 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to achieve their </w:t>
      </w:r>
      <w:r w:rsidR="00445140">
        <w:rPr>
          <w:rFonts w:ascii="Avenir Book" w:hAnsi="Avenir Book"/>
          <w:color w:val="7030A0"/>
          <w:sz w:val="22"/>
          <w:szCs w:val="22"/>
        </w:rPr>
        <w:t xml:space="preserve">evidence-based 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health </w:t>
      </w:r>
      <w:r w:rsidR="008F3826">
        <w:rPr>
          <w:rFonts w:ascii="Avenir Book" w:hAnsi="Avenir Book"/>
          <w:color w:val="7030A0"/>
          <w:sz w:val="22"/>
          <w:szCs w:val="22"/>
        </w:rPr>
        <w:t xml:space="preserve">and well-being </w:t>
      </w:r>
      <w:r w:rsidRPr="00272334">
        <w:rPr>
          <w:rFonts w:ascii="Avenir Book" w:hAnsi="Avenir Book"/>
          <w:color w:val="7030A0"/>
          <w:sz w:val="22"/>
          <w:szCs w:val="22"/>
        </w:rPr>
        <w:t>goals</w:t>
      </w:r>
      <w:r w:rsidR="00A60D7E">
        <w:rPr>
          <w:rFonts w:ascii="Avenir Book" w:hAnsi="Avenir Book"/>
          <w:color w:val="7030A0"/>
          <w:sz w:val="22"/>
          <w:szCs w:val="22"/>
        </w:rPr>
        <w:t>.</w:t>
      </w:r>
    </w:p>
    <w:p w14:paraId="78DDC835" w14:textId="7AF0FFE0" w:rsidR="00A60D7E" w:rsidRDefault="00A60D7E" w:rsidP="00272334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272334">
        <w:rPr>
          <w:rFonts w:ascii="Avenir Book" w:hAnsi="Avenir Book"/>
          <w:color w:val="7030A0"/>
          <w:sz w:val="22"/>
          <w:szCs w:val="22"/>
        </w:rPr>
        <w:t xml:space="preserve">To help patients focus on and be accountable for </w:t>
      </w:r>
      <w:r>
        <w:rPr>
          <w:rFonts w:ascii="Avenir Book" w:hAnsi="Avenir Book"/>
          <w:color w:val="7030A0"/>
          <w:sz w:val="22"/>
          <w:szCs w:val="22"/>
        </w:rPr>
        <w:t xml:space="preserve">health goals and 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lifestyle </w:t>
      </w:r>
      <w:r>
        <w:rPr>
          <w:rFonts w:ascii="Avenir Book" w:hAnsi="Avenir Book"/>
          <w:color w:val="7030A0"/>
          <w:sz w:val="22"/>
          <w:szCs w:val="22"/>
        </w:rPr>
        <w:t xml:space="preserve">and well-being </w:t>
      </w:r>
      <w:r w:rsidRPr="00272334">
        <w:rPr>
          <w:rFonts w:ascii="Avenir Book" w:hAnsi="Avenir Book"/>
          <w:color w:val="7030A0"/>
          <w:sz w:val="22"/>
          <w:szCs w:val="22"/>
        </w:rPr>
        <w:t>behaviors</w:t>
      </w:r>
      <w:r w:rsidR="00890CE9">
        <w:rPr>
          <w:rFonts w:ascii="Avenir Book" w:hAnsi="Avenir Book"/>
          <w:color w:val="7030A0"/>
          <w:sz w:val="22"/>
          <w:szCs w:val="22"/>
        </w:rPr>
        <w:t xml:space="preserve"> that prevent and treat chronic diseases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, we propose a patient health/well-being </w:t>
      </w:r>
      <w:r>
        <w:rPr>
          <w:rFonts w:ascii="Avenir Book" w:hAnsi="Avenir Book"/>
          <w:color w:val="7030A0"/>
          <w:sz w:val="22"/>
          <w:szCs w:val="22"/>
        </w:rPr>
        <w:t xml:space="preserve">record </w:t>
      </w:r>
      <w:r w:rsidR="00506917">
        <w:rPr>
          <w:rFonts w:ascii="Avenir Book" w:hAnsi="Avenir Book"/>
          <w:color w:val="7030A0"/>
          <w:sz w:val="22"/>
          <w:szCs w:val="22"/>
        </w:rPr>
        <w:t>(</w:t>
      </w:r>
      <w:r>
        <w:rPr>
          <w:rFonts w:ascii="Avenir Book" w:hAnsi="Avenir Book"/>
          <w:color w:val="7030A0"/>
          <w:sz w:val="22"/>
          <w:szCs w:val="22"/>
        </w:rPr>
        <w:t xml:space="preserve">and </w:t>
      </w:r>
      <w:r w:rsidRPr="00272334">
        <w:rPr>
          <w:rFonts w:ascii="Avenir Book" w:hAnsi="Avenir Book"/>
          <w:color w:val="7030A0"/>
          <w:sz w:val="22"/>
          <w:szCs w:val="22"/>
        </w:rPr>
        <w:t>platform</w:t>
      </w:r>
      <w:r w:rsidR="00506917">
        <w:rPr>
          <w:rFonts w:ascii="Avenir Book" w:hAnsi="Avenir Book"/>
          <w:color w:val="7030A0"/>
          <w:sz w:val="22"/>
          <w:szCs w:val="22"/>
        </w:rPr>
        <w:t>)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that </w:t>
      </w:r>
      <w:r w:rsidR="00890CE9">
        <w:rPr>
          <w:rFonts w:ascii="Avenir Book" w:hAnsi="Avenir Book"/>
          <w:color w:val="7030A0"/>
          <w:sz w:val="22"/>
          <w:szCs w:val="22"/>
        </w:rPr>
        <w:t>shares data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with, while being separate from, E</w:t>
      </w:r>
      <w:r>
        <w:rPr>
          <w:rFonts w:ascii="Avenir Book" w:hAnsi="Avenir Book"/>
          <w:color w:val="7030A0"/>
          <w:sz w:val="22"/>
          <w:szCs w:val="22"/>
        </w:rPr>
        <w:t>H</w:t>
      </w:r>
      <w:r w:rsidRPr="00272334">
        <w:rPr>
          <w:rFonts w:ascii="Avenir Book" w:hAnsi="Avenir Book"/>
          <w:color w:val="7030A0"/>
          <w:sz w:val="22"/>
          <w:szCs w:val="22"/>
        </w:rPr>
        <w:t>Rs which continue as medical record</w:t>
      </w:r>
      <w:r w:rsidR="00E65F56">
        <w:rPr>
          <w:rFonts w:ascii="Avenir Book" w:hAnsi="Avenir Book"/>
          <w:color w:val="7030A0"/>
          <w:sz w:val="22"/>
          <w:szCs w:val="22"/>
        </w:rPr>
        <w:t>s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</w:t>
      </w:r>
      <w:r>
        <w:rPr>
          <w:rFonts w:ascii="Avenir Book" w:hAnsi="Avenir Book"/>
          <w:color w:val="7030A0"/>
          <w:sz w:val="22"/>
          <w:szCs w:val="22"/>
        </w:rPr>
        <w:t>and platform</w:t>
      </w:r>
      <w:r w:rsidR="00E65F56">
        <w:rPr>
          <w:rFonts w:ascii="Avenir Book" w:hAnsi="Avenir Book"/>
          <w:color w:val="7030A0"/>
          <w:sz w:val="22"/>
          <w:szCs w:val="22"/>
        </w:rPr>
        <w:t>s</w:t>
      </w:r>
      <w:r>
        <w:rPr>
          <w:rFonts w:ascii="Avenir Book" w:hAnsi="Avenir Book"/>
          <w:color w:val="7030A0"/>
          <w:sz w:val="22"/>
          <w:szCs w:val="22"/>
        </w:rPr>
        <w:t xml:space="preserve"> </w:t>
      </w:r>
      <w:r w:rsidR="00E65F56">
        <w:rPr>
          <w:rFonts w:ascii="Avenir Book" w:hAnsi="Avenir Book"/>
          <w:color w:val="7030A0"/>
          <w:sz w:val="22"/>
          <w:szCs w:val="22"/>
        </w:rPr>
        <w:t>that</w:t>
      </w:r>
      <w:r>
        <w:rPr>
          <w:rFonts w:ascii="Avenir Book" w:hAnsi="Avenir Book"/>
          <w:color w:val="7030A0"/>
          <w:sz w:val="22"/>
          <w:szCs w:val="22"/>
        </w:rPr>
        <w:t xml:space="preserve"> support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</w:t>
      </w:r>
      <w:r>
        <w:rPr>
          <w:rFonts w:ascii="Avenir Book" w:hAnsi="Avenir Book"/>
          <w:color w:val="7030A0"/>
          <w:sz w:val="22"/>
          <w:szCs w:val="22"/>
        </w:rPr>
        <w:t>physician/provider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</w:t>
      </w:r>
      <w:r>
        <w:rPr>
          <w:rFonts w:ascii="Avenir Book" w:hAnsi="Avenir Book"/>
          <w:color w:val="7030A0"/>
          <w:sz w:val="22"/>
          <w:szCs w:val="22"/>
        </w:rPr>
        <w:t xml:space="preserve">teams and </w:t>
      </w:r>
      <w:r w:rsidRPr="00272334">
        <w:rPr>
          <w:rFonts w:ascii="Avenir Book" w:hAnsi="Avenir Book"/>
          <w:color w:val="7030A0"/>
          <w:sz w:val="22"/>
          <w:szCs w:val="22"/>
        </w:rPr>
        <w:t>care</w:t>
      </w:r>
      <w:r>
        <w:rPr>
          <w:rFonts w:ascii="Avenir Book" w:hAnsi="Avenir Book"/>
          <w:color w:val="7030A0"/>
          <w:sz w:val="22"/>
          <w:szCs w:val="22"/>
        </w:rPr>
        <w:t>.</w:t>
      </w:r>
    </w:p>
    <w:p w14:paraId="26B3FFB3" w14:textId="0A952A64" w:rsidR="00272334" w:rsidRPr="00272334" w:rsidRDefault="00834F4E" w:rsidP="00A60D7E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A</w:t>
      </w:r>
      <w:r w:rsidR="00272334" w:rsidRPr="00272334">
        <w:rPr>
          <w:rFonts w:ascii="Avenir Book" w:hAnsi="Avenir Book"/>
          <w:color w:val="7030A0"/>
          <w:sz w:val="22"/>
          <w:szCs w:val="22"/>
        </w:rPr>
        <w:t xml:space="preserve"> Medicare patient health and well-being record </w:t>
      </w:r>
      <w:r>
        <w:rPr>
          <w:rFonts w:ascii="Avenir Book" w:hAnsi="Avenir Book"/>
          <w:color w:val="7030A0"/>
          <w:sz w:val="22"/>
          <w:szCs w:val="22"/>
        </w:rPr>
        <w:t>would support patient</w:t>
      </w:r>
      <w:r w:rsidR="00A60D7E">
        <w:rPr>
          <w:rFonts w:ascii="Avenir Book" w:hAnsi="Avenir Book"/>
          <w:color w:val="7030A0"/>
          <w:sz w:val="22"/>
          <w:szCs w:val="22"/>
        </w:rPr>
        <w:t xml:space="preserve"> privacy and </w:t>
      </w:r>
      <w:r>
        <w:rPr>
          <w:rFonts w:ascii="Avenir Book" w:hAnsi="Avenir Book"/>
          <w:color w:val="7030A0"/>
          <w:sz w:val="22"/>
          <w:szCs w:val="22"/>
        </w:rPr>
        <w:t xml:space="preserve">enable </w:t>
      </w:r>
      <w:r w:rsidR="00940D6F">
        <w:rPr>
          <w:rFonts w:ascii="Avenir Book" w:hAnsi="Avenir Book"/>
          <w:color w:val="7030A0"/>
          <w:sz w:val="22"/>
          <w:szCs w:val="22"/>
        </w:rPr>
        <w:t>patients to focus</w:t>
      </w:r>
      <w:r w:rsidR="00A60D7E">
        <w:rPr>
          <w:rFonts w:ascii="Avenir Book" w:hAnsi="Avenir Book"/>
          <w:color w:val="7030A0"/>
          <w:sz w:val="22"/>
          <w:szCs w:val="22"/>
        </w:rPr>
        <w:t xml:space="preserve"> </w:t>
      </w:r>
      <w:r>
        <w:rPr>
          <w:rFonts w:ascii="Avenir Book" w:hAnsi="Avenir Book"/>
          <w:color w:val="7030A0"/>
          <w:sz w:val="22"/>
          <w:szCs w:val="22"/>
        </w:rPr>
        <w:t xml:space="preserve">on </w:t>
      </w:r>
      <w:r w:rsidR="00940D6F">
        <w:rPr>
          <w:rFonts w:ascii="Avenir Book" w:hAnsi="Avenir Book"/>
          <w:color w:val="7030A0"/>
          <w:sz w:val="22"/>
          <w:szCs w:val="22"/>
        </w:rPr>
        <w:t>their</w:t>
      </w:r>
      <w:r>
        <w:rPr>
          <w:rFonts w:ascii="Avenir Book" w:hAnsi="Avenir Book"/>
          <w:color w:val="7030A0"/>
          <w:sz w:val="22"/>
          <w:szCs w:val="22"/>
        </w:rPr>
        <w:t xml:space="preserve"> roles in improving health and well-being supported by Medicare services</w:t>
      </w:r>
      <w:r w:rsidR="00A60D7E">
        <w:rPr>
          <w:rFonts w:ascii="Avenir Book" w:hAnsi="Avenir Book"/>
          <w:color w:val="7030A0"/>
          <w:sz w:val="22"/>
          <w:szCs w:val="22"/>
        </w:rPr>
        <w:t>:</w:t>
      </w:r>
      <w:r w:rsidR="00272334" w:rsidRPr="00272334">
        <w:rPr>
          <w:rFonts w:ascii="Avenir Book" w:hAnsi="Avenir Book"/>
          <w:color w:val="7030A0"/>
          <w:sz w:val="22"/>
          <w:szCs w:val="22"/>
        </w:rPr>
        <w:t xml:space="preserve"> </w:t>
      </w:r>
    </w:p>
    <w:p w14:paraId="73903D65" w14:textId="5779C02A" w:rsidR="00272334" w:rsidRPr="00B04ECA" w:rsidRDefault="00A60D7E" w:rsidP="00272334">
      <w:pPr>
        <w:pStyle w:val="ListParagraph"/>
        <w:numPr>
          <w:ilvl w:val="0"/>
          <w:numId w:val="6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S</w:t>
      </w:r>
      <w:r w:rsidR="00272334">
        <w:rPr>
          <w:rFonts w:ascii="Avenir Book" w:hAnsi="Avenir Book"/>
          <w:color w:val="7030A0"/>
          <w:sz w:val="22"/>
          <w:szCs w:val="22"/>
        </w:rPr>
        <w:t>upport</w:t>
      </w:r>
      <w:r>
        <w:rPr>
          <w:rFonts w:ascii="Avenir Book" w:hAnsi="Avenir Book"/>
          <w:color w:val="7030A0"/>
          <w:sz w:val="22"/>
          <w:szCs w:val="22"/>
        </w:rPr>
        <w:t xml:space="preserve"> patient engagement in</w:t>
      </w:r>
      <w:r w:rsidR="00272334">
        <w:rPr>
          <w:rFonts w:ascii="Avenir Book" w:hAnsi="Avenir Book"/>
          <w:color w:val="7030A0"/>
          <w:sz w:val="22"/>
          <w:szCs w:val="22"/>
        </w:rPr>
        <w:t xml:space="preserve"> Medicare services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that empower patients to achieve their health and well-being goals, </w:t>
      </w:r>
      <w:r w:rsidR="00272334">
        <w:rPr>
          <w:rFonts w:ascii="Avenir Book" w:hAnsi="Avenir Book"/>
          <w:color w:val="7030A0"/>
          <w:sz w:val="22"/>
          <w:szCs w:val="22"/>
        </w:rPr>
        <w:t xml:space="preserve">including CCM, </w:t>
      </w:r>
      <w:r w:rsidR="00B04ECA">
        <w:rPr>
          <w:rFonts w:ascii="Avenir Book" w:hAnsi="Avenir Book"/>
          <w:color w:val="7030A0"/>
          <w:sz w:val="22"/>
          <w:szCs w:val="22"/>
        </w:rPr>
        <w:t xml:space="preserve">Health and Well-being Coaching (HWC); </w:t>
      </w:r>
      <w:r w:rsidR="00272334" w:rsidRPr="00B04ECA">
        <w:rPr>
          <w:rFonts w:ascii="Avenir Book" w:hAnsi="Avenir Book"/>
          <w:color w:val="7030A0"/>
          <w:sz w:val="22"/>
          <w:szCs w:val="22"/>
        </w:rPr>
        <w:t>RPM, MDPP</w:t>
      </w:r>
      <w:r w:rsidR="001D6BD5">
        <w:rPr>
          <w:rFonts w:ascii="Avenir Book" w:hAnsi="Avenir Book"/>
          <w:color w:val="7030A0"/>
          <w:sz w:val="22"/>
          <w:szCs w:val="22"/>
        </w:rPr>
        <w:t xml:space="preserve">, Shared </w:t>
      </w:r>
      <w:r w:rsidR="0075092B">
        <w:rPr>
          <w:rFonts w:ascii="Avenir Book" w:hAnsi="Avenir Book"/>
          <w:color w:val="7030A0"/>
          <w:sz w:val="22"/>
          <w:szCs w:val="22"/>
        </w:rPr>
        <w:t>M</w:t>
      </w:r>
      <w:r w:rsidR="001D6BD5">
        <w:rPr>
          <w:rFonts w:ascii="Avenir Book" w:hAnsi="Avenir Book"/>
          <w:color w:val="7030A0"/>
          <w:sz w:val="22"/>
          <w:szCs w:val="22"/>
        </w:rPr>
        <w:t xml:space="preserve">edical </w:t>
      </w:r>
      <w:r w:rsidR="0075092B">
        <w:rPr>
          <w:rFonts w:ascii="Avenir Book" w:hAnsi="Avenir Book"/>
          <w:color w:val="7030A0"/>
          <w:sz w:val="22"/>
          <w:szCs w:val="22"/>
        </w:rPr>
        <w:t>V</w:t>
      </w:r>
      <w:r w:rsidR="001D6BD5">
        <w:rPr>
          <w:rFonts w:ascii="Avenir Book" w:hAnsi="Avenir Book"/>
          <w:color w:val="7030A0"/>
          <w:sz w:val="22"/>
          <w:szCs w:val="22"/>
        </w:rPr>
        <w:t>isits;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1D0B1A2F" w14:textId="74CDEB9D" w:rsidR="008F3826" w:rsidRDefault="00A60D7E" w:rsidP="00272334">
      <w:pPr>
        <w:pStyle w:val="ListParagraph"/>
        <w:numPr>
          <w:ilvl w:val="0"/>
          <w:numId w:val="6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Provide </w:t>
      </w:r>
      <w:r w:rsidR="008F3826" w:rsidRPr="00272334">
        <w:rPr>
          <w:rFonts w:ascii="Avenir Book" w:hAnsi="Avenir Book"/>
          <w:color w:val="7030A0"/>
          <w:sz w:val="22"/>
          <w:szCs w:val="22"/>
        </w:rPr>
        <w:t xml:space="preserve">digital coaching/self-coaching tools and </w:t>
      </w:r>
      <w:r w:rsidR="00294998">
        <w:rPr>
          <w:rFonts w:ascii="Avenir Book" w:hAnsi="Avenir Book"/>
          <w:color w:val="7030A0"/>
          <w:sz w:val="22"/>
          <w:szCs w:val="22"/>
        </w:rPr>
        <w:t xml:space="preserve">educational </w:t>
      </w:r>
      <w:r w:rsidR="008F3826" w:rsidRPr="00272334">
        <w:rPr>
          <w:rFonts w:ascii="Avenir Book" w:hAnsi="Avenir Book"/>
          <w:color w:val="7030A0"/>
          <w:sz w:val="22"/>
          <w:szCs w:val="22"/>
        </w:rPr>
        <w:t xml:space="preserve">resources for lifestyle medicine and well-being </w:t>
      </w:r>
      <w:r w:rsidR="00834F4E">
        <w:rPr>
          <w:rFonts w:ascii="Avenir Book" w:hAnsi="Avenir Book"/>
          <w:color w:val="7030A0"/>
          <w:sz w:val="22"/>
          <w:szCs w:val="22"/>
        </w:rPr>
        <w:t>to prevent and treat</w:t>
      </w:r>
      <w:r w:rsidR="008F3826" w:rsidRPr="00272334">
        <w:rPr>
          <w:rFonts w:ascii="Avenir Book" w:hAnsi="Avenir Book"/>
          <w:color w:val="7030A0"/>
          <w:sz w:val="22"/>
          <w:szCs w:val="22"/>
        </w:rPr>
        <w:t xml:space="preserve"> chronic diseases</w:t>
      </w:r>
      <w:r w:rsidR="008F3826">
        <w:rPr>
          <w:rFonts w:ascii="Avenir Book" w:hAnsi="Avenir Book"/>
          <w:color w:val="7030A0"/>
          <w:sz w:val="22"/>
          <w:szCs w:val="22"/>
        </w:rPr>
        <w:t>;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6616A004" w14:textId="413C3B49" w:rsidR="00294998" w:rsidRPr="00294998" w:rsidRDefault="00E65F56" w:rsidP="00272334">
      <w:pPr>
        <w:pStyle w:val="ListParagraph"/>
        <w:numPr>
          <w:ilvl w:val="0"/>
          <w:numId w:val="6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Populate</w:t>
      </w:r>
      <w:r w:rsidR="00A60D7E">
        <w:rPr>
          <w:rFonts w:ascii="Avenir Book" w:hAnsi="Avenir Book"/>
          <w:color w:val="7030A0"/>
          <w:sz w:val="22"/>
          <w:szCs w:val="22"/>
        </w:rPr>
        <w:t xml:space="preserve"> a </w:t>
      </w:r>
      <w:r w:rsidR="00940D6F">
        <w:rPr>
          <w:rFonts w:ascii="Avenir Book" w:hAnsi="Avenir Book"/>
          <w:color w:val="7030A0"/>
          <w:sz w:val="22"/>
          <w:szCs w:val="22"/>
        </w:rPr>
        <w:t xml:space="preserve">Medicare </w:t>
      </w:r>
      <w:r w:rsidR="00A60D7E">
        <w:rPr>
          <w:rFonts w:ascii="Avenir Book" w:hAnsi="Avenir Book"/>
          <w:color w:val="7030A0"/>
          <w:sz w:val="22"/>
          <w:szCs w:val="22"/>
        </w:rPr>
        <w:t>p</w:t>
      </w:r>
      <w:r w:rsidR="00294998">
        <w:rPr>
          <w:rFonts w:ascii="Avenir Book" w:hAnsi="Avenir Book"/>
          <w:color w:val="7030A0"/>
          <w:sz w:val="22"/>
          <w:szCs w:val="22"/>
        </w:rPr>
        <w:t>atient</w:t>
      </w:r>
      <w:r w:rsidR="00294998" w:rsidRPr="00272334">
        <w:rPr>
          <w:rFonts w:ascii="Avenir Book" w:hAnsi="Avenir Book"/>
          <w:color w:val="7030A0"/>
          <w:sz w:val="22"/>
          <w:szCs w:val="22"/>
        </w:rPr>
        <w:t xml:space="preserve"> database </w:t>
      </w:r>
      <w:r w:rsidR="00834F4E">
        <w:rPr>
          <w:rFonts w:ascii="Avenir Book" w:hAnsi="Avenir Book"/>
          <w:color w:val="7030A0"/>
          <w:sz w:val="22"/>
          <w:szCs w:val="22"/>
        </w:rPr>
        <w:t>that</w:t>
      </w:r>
      <w:r w:rsidR="00A60D7E">
        <w:rPr>
          <w:rFonts w:ascii="Avenir Book" w:hAnsi="Avenir Book"/>
          <w:color w:val="7030A0"/>
          <w:sz w:val="22"/>
          <w:szCs w:val="22"/>
        </w:rPr>
        <w:t xml:space="preserve"> track</w:t>
      </w:r>
      <w:r w:rsidR="00834F4E">
        <w:rPr>
          <w:rFonts w:ascii="Avenir Book" w:hAnsi="Avenir Book"/>
          <w:color w:val="7030A0"/>
          <w:sz w:val="22"/>
          <w:szCs w:val="22"/>
        </w:rPr>
        <w:t>s</w:t>
      </w:r>
      <w:r w:rsidR="00294998" w:rsidRPr="00272334">
        <w:rPr>
          <w:rFonts w:ascii="Avenir Book" w:hAnsi="Avenir Book"/>
          <w:color w:val="7030A0"/>
          <w:sz w:val="22"/>
          <w:szCs w:val="22"/>
        </w:rPr>
        <w:t xml:space="preserve"> </w:t>
      </w:r>
      <w:r w:rsidR="00294998">
        <w:rPr>
          <w:rFonts w:ascii="Avenir Book" w:hAnsi="Avenir Book"/>
          <w:color w:val="7030A0"/>
          <w:sz w:val="22"/>
          <w:szCs w:val="22"/>
        </w:rPr>
        <w:t>Medicare services, Medicare claims, patient</w:t>
      </w:r>
      <w:r w:rsidR="00294998" w:rsidRPr="00272334">
        <w:rPr>
          <w:rFonts w:ascii="Avenir Book" w:hAnsi="Avenir Book"/>
          <w:color w:val="7030A0"/>
          <w:sz w:val="22"/>
          <w:szCs w:val="22"/>
        </w:rPr>
        <w:t xml:space="preserve"> </w:t>
      </w:r>
      <w:r w:rsidR="00294998">
        <w:rPr>
          <w:rFonts w:ascii="Avenir Book" w:hAnsi="Avenir Book"/>
          <w:color w:val="7030A0"/>
          <w:sz w:val="22"/>
          <w:szCs w:val="22"/>
        </w:rPr>
        <w:t xml:space="preserve">data and </w:t>
      </w:r>
      <w:r w:rsidR="00294998" w:rsidRPr="00272334">
        <w:rPr>
          <w:rFonts w:ascii="Avenir Book" w:hAnsi="Avenir Book"/>
          <w:color w:val="7030A0"/>
          <w:sz w:val="22"/>
          <w:szCs w:val="22"/>
        </w:rPr>
        <w:t>outcomes</w:t>
      </w:r>
      <w:r w:rsidR="00294998">
        <w:rPr>
          <w:rFonts w:ascii="Avenir Book" w:hAnsi="Avenir Book"/>
          <w:color w:val="7030A0"/>
          <w:sz w:val="22"/>
          <w:szCs w:val="22"/>
        </w:rPr>
        <w:t>, in order to evaluate and improve cost effectiveness and quality</w:t>
      </w:r>
      <w:r w:rsidR="00294998" w:rsidRPr="00272334">
        <w:rPr>
          <w:rFonts w:ascii="Avenir Book" w:hAnsi="Avenir Book"/>
          <w:color w:val="7030A0"/>
          <w:sz w:val="22"/>
          <w:szCs w:val="22"/>
        </w:rPr>
        <w:t xml:space="preserve"> of Medicare services that support patients in achieving their health </w:t>
      </w:r>
      <w:r w:rsidR="00294998">
        <w:rPr>
          <w:rFonts w:ascii="Avenir Book" w:hAnsi="Avenir Book"/>
          <w:color w:val="7030A0"/>
          <w:sz w:val="22"/>
          <w:szCs w:val="22"/>
        </w:rPr>
        <w:t xml:space="preserve">and well-being </w:t>
      </w:r>
      <w:r w:rsidR="00294998" w:rsidRPr="00272334">
        <w:rPr>
          <w:rFonts w:ascii="Avenir Book" w:hAnsi="Avenir Book"/>
          <w:color w:val="7030A0"/>
          <w:sz w:val="22"/>
          <w:szCs w:val="22"/>
        </w:rPr>
        <w:t>goals.</w:t>
      </w:r>
    </w:p>
    <w:p w14:paraId="670DEABA" w14:textId="60BFD54F" w:rsidR="00445140" w:rsidRDefault="00445140" w:rsidP="00445140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Existing digital health technology platforms (such as those currently in use by INTERVENT and Avidon in collaboration with </w:t>
      </w:r>
      <w:proofErr w:type="spellStart"/>
      <w:r>
        <w:rPr>
          <w:rFonts w:ascii="Avenir Book" w:hAnsi="Avenir Book"/>
          <w:color w:val="7030A0"/>
          <w:sz w:val="22"/>
          <w:szCs w:val="22"/>
        </w:rPr>
        <w:t>Wellcoaches</w:t>
      </w:r>
      <w:proofErr w:type="spellEnd"/>
      <w:r>
        <w:rPr>
          <w:rFonts w:ascii="Avenir Book" w:hAnsi="Avenir Book"/>
          <w:color w:val="7030A0"/>
          <w:sz w:val="22"/>
          <w:szCs w:val="22"/>
        </w:rPr>
        <w:t xml:space="preserve">) can be enhanced by industry following CMS guidelines, similar to EHR standards. Industry or CMS </w:t>
      </w:r>
      <w:r w:rsidR="001766C0">
        <w:rPr>
          <w:rFonts w:ascii="Avenir Book" w:hAnsi="Avenir Book"/>
          <w:color w:val="7030A0"/>
          <w:sz w:val="22"/>
          <w:szCs w:val="22"/>
        </w:rPr>
        <w:t xml:space="preserve">or both together </w:t>
      </w:r>
      <w:r>
        <w:rPr>
          <w:rFonts w:ascii="Avenir Book" w:hAnsi="Avenir Book"/>
          <w:color w:val="7030A0"/>
          <w:sz w:val="22"/>
          <w:szCs w:val="22"/>
        </w:rPr>
        <w:t xml:space="preserve">could design, develop, </w:t>
      </w:r>
      <w:r>
        <w:rPr>
          <w:rFonts w:ascii="Avenir Book" w:hAnsi="Avenir Book"/>
          <w:color w:val="7030A0"/>
          <w:sz w:val="22"/>
          <w:szCs w:val="22"/>
        </w:rPr>
        <w:lastRenderedPageBreak/>
        <w:t>and oversee a national, secure and interoperable database for all Medicare patient data, which we discuss below.</w:t>
      </w:r>
    </w:p>
    <w:p w14:paraId="025DFAA8" w14:textId="1609854A" w:rsidR="00445140" w:rsidRDefault="00445140" w:rsidP="00445140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The proven digital health technology platform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developed by INTERVENT and Avidon in collaboration with </w:t>
      </w:r>
      <w:proofErr w:type="spellStart"/>
      <w:r w:rsidRPr="00272334">
        <w:rPr>
          <w:rFonts w:ascii="Avenir Book" w:hAnsi="Avenir Book"/>
          <w:color w:val="7030A0"/>
          <w:sz w:val="22"/>
          <w:szCs w:val="22"/>
        </w:rPr>
        <w:t>Wellcoaches</w:t>
      </w:r>
      <w:proofErr w:type="spellEnd"/>
      <w:r>
        <w:rPr>
          <w:rFonts w:ascii="Avenir Book" w:hAnsi="Avenir Book"/>
          <w:color w:val="7030A0"/>
          <w:sz w:val="22"/>
          <w:szCs w:val="22"/>
        </w:rPr>
        <w:t xml:space="preserve"> has been widely deployed in multi-center NIH/PCORI-funded clinical trials involving patients (many are 65 or older) from 140 medical centers/healthcare systems. </w:t>
      </w:r>
    </w:p>
    <w:p w14:paraId="7466C4D7" w14:textId="02710219" w:rsidR="00445140" w:rsidRDefault="00445140" w:rsidP="00445140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The platform is being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deploy</w:t>
      </w:r>
      <w:r>
        <w:rPr>
          <w:rFonts w:ascii="Avenir Book" w:hAnsi="Avenir Book"/>
          <w:color w:val="7030A0"/>
          <w:sz w:val="22"/>
          <w:szCs w:val="22"/>
        </w:rPr>
        <w:t>ed at an early stage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in medical practices, supporting NBHWC-certified coaches delivering Medicare-reimbursed CCM and RPM services</w:t>
      </w:r>
      <w:r>
        <w:rPr>
          <w:rFonts w:ascii="Avenir Book" w:hAnsi="Avenir Book"/>
          <w:color w:val="7030A0"/>
          <w:sz w:val="22"/>
          <w:szCs w:val="22"/>
        </w:rPr>
        <w:t xml:space="preserve"> in accordance with regulatory requirements, and </w:t>
      </w:r>
      <w:r w:rsidRPr="00272334">
        <w:rPr>
          <w:rFonts w:ascii="Avenir Book" w:hAnsi="Avenir Book"/>
          <w:color w:val="7030A0"/>
          <w:sz w:val="22"/>
          <w:szCs w:val="22"/>
        </w:rPr>
        <w:t>support</w:t>
      </w:r>
      <w:r>
        <w:rPr>
          <w:rFonts w:ascii="Avenir Book" w:hAnsi="Avenir Book"/>
          <w:color w:val="7030A0"/>
          <w:sz w:val="22"/>
          <w:szCs w:val="22"/>
        </w:rPr>
        <w:t>s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group coaching programs (similar to MDPP).</w:t>
      </w:r>
      <w:r>
        <w:rPr>
          <w:rFonts w:ascii="Avenir Book" w:hAnsi="Avenir Book"/>
          <w:color w:val="7030A0"/>
          <w:sz w:val="22"/>
          <w:szCs w:val="22"/>
        </w:rPr>
        <w:t xml:space="preserve"> </w:t>
      </w:r>
    </w:p>
    <w:p w14:paraId="5765C6D3" w14:textId="77F78003" w:rsidR="00445140" w:rsidRPr="00272334" w:rsidRDefault="00445140" w:rsidP="00445140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For additional details, we included a book chapter with our submission: </w:t>
      </w:r>
      <w:r>
        <w:rPr>
          <w:rFonts w:ascii="Avenir Book" w:hAnsi="Avenir Book"/>
          <w:color w:val="7030A0"/>
          <w:sz w:val="22"/>
          <w:szCs w:val="22"/>
        </w:rPr>
        <w:br/>
      </w:r>
      <w:r w:rsidRPr="00445140">
        <w:rPr>
          <w:rFonts w:ascii="Avenir Book" w:hAnsi="Avenir Book"/>
          <w:i/>
          <w:iCs/>
          <w:color w:val="7030A0"/>
          <w:sz w:val="20"/>
          <w:szCs w:val="20"/>
        </w:rPr>
        <w:t>Gordon NF, et al. Using digital health technology to promote cardiovascular disease risk reduction in secondary prevention. In: Lifestyle Medicine (Fourth Edition), Rippe JM, Ed. CRC Press (Boca Raton, FL), 2024: 715-724.</w:t>
      </w:r>
      <w:r>
        <w:rPr>
          <w:rFonts w:ascii="Avenir Book" w:hAnsi="Avenir Book"/>
          <w:color w:val="7030A0"/>
          <w:sz w:val="22"/>
          <w:szCs w:val="22"/>
        </w:rPr>
        <w:t xml:space="preserve"> 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</w:t>
      </w:r>
    </w:p>
    <w:p w14:paraId="033285DF" w14:textId="58C1A22C" w:rsidR="00D61301" w:rsidRPr="00272334" w:rsidRDefault="0075092B" w:rsidP="00B21E66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A</w:t>
      </w:r>
      <w:r w:rsidR="00B16AD6" w:rsidRPr="00272334">
        <w:rPr>
          <w:rFonts w:ascii="Avenir Book" w:hAnsi="Avenir Book"/>
          <w:color w:val="7030A0"/>
          <w:sz w:val="22"/>
          <w:szCs w:val="22"/>
        </w:rPr>
        <w:t xml:space="preserve"> </w:t>
      </w:r>
      <w:r w:rsidR="00BE144A" w:rsidRPr="00272334">
        <w:rPr>
          <w:rFonts w:ascii="Avenir Book" w:hAnsi="Avenir Book"/>
          <w:color w:val="7030A0"/>
          <w:sz w:val="22"/>
          <w:szCs w:val="22"/>
        </w:rPr>
        <w:t xml:space="preserve">patient </w:t>
      </w:r>
      <w:r w:rsidR="00445140">
        <w:rPr>
          <w:rFonts w:ascii="Avenir Book" w:hAnsi="Avenir Book"/>
          <w:color w:val="7030A0"/>
          <w:sz w:val="22"/>
          <w:szCs w:val="22"/>
        </w:rPr>
        <w:t xml:space="preserve">health </w:t>
      </w:r>
      <w:r w:rsidR="00506917">
        <w:rPr>
          <w:rFonts w:ascii="Avenir Book" w:hAnsi="Avenir Book"/>
          <w:color w:val="7030A0"/>
          <w:sz w:val="22"/>
          <w:szCs w:val="22"/>
        </w:rPr>
        <w:t>and well-being record</w:t>
      </w:r>
      <w:r w:rsidR="00D61301" w:rsidRPr="00272334">
        <w:rPr>
          <w:rFonts w:ascii="Avenir Book" w:hAnsi="Avenir Book"/>
          <w:color w:val="7030A0"/>
          <w:sz w:val="22"/>
          <w:szCs w:val="22"/>
        </w:rPr>
        <w:t xml:space="preserve"> </w:t>
      </w:r>
      <w:r w:rsidR="00BE144A" w:rsidRPr="00272334">
        <w:rPr>
          <w:rFonts w:ascii="Avenir Book" w:hAnsi="Avenir Book"/>
          <w:color w:val="7030A0"/>
          <w:sz w:val="22"/>
          <w:szCs w:val="22"/>
        </w:rPr>
        <w:t xml:space="preserve">would </w:t>
      </w:r>
      <w:r w:rsidR="00D61301" w:rsidRPr="00272334">
        <w:rPr>
          <w:rFonts w:ascii="Avenir Book" w:hAnsi="Avenir Book"/>
          <w:color w:val="7030A0"/>
          <w:sz w:val="22"/>
          <w:szCs w:val="22"/>
        </w:rPr>
        <w:t>serv</w:t>
      </w:r>
      <w:r w:rsidR="00BE144A" w:rsidRPr="00272334">
        <w:rPr>
          <w:rFonts w:ascii="Avenir Book" w:hAnsi="Avenir Book"/>
          <w:color w:val="7030A0"/>
          <w:sz w:val="22"/>
          <w:szCs w:val="22"/>
        </w:rPr>
        <w:t>e</w:t>
      </w:r>
      <w:r w:rsidR="00D61301" w:rsidRPr="00272334">
        <w:rPr>
          <w:rFonts w:ascii="Avenir Book" w:hAnsi="Avenir Book"/>
          <w:color w:val="7030A0"/>
          <w:sz w:val="22"/>
          <w:szCs w:val="22"/>
        </w:rPr>
        <w:t xml:space="preserve"> as the patient digital home for:</w:t>
      </w:r>
    </w:p>
    <w:p w14:paraId="42DC1ECE" w14:textId="34C97717" w:rsidR="003625D8" w:rsidRPr="009033A1" w:rsidRDefault="009033A1" w:rsidP="003625D8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/>
          <w:b/>
          <w:bCs/>
          <w:color w:val="7030A0"/>
          <w:sz w:val="22"/>
          <w:szCs w:val="22"/>
        </w:rPr>
      </w:pPr>
      <w:r w:rsidRPr="009033A1">
        <w:rPr>
          <w:rFonts w:ascii="Avenir Book" w:hAnsi="Avenir Book"/>
          <w:b/>
          <w:bCs/>
          <w:color w:val="7030A0"/>
          <w:sz w:val="22"/>
          <w:szCs w:val="22"/>
        </w:rPr>
        <w:t xml:space="preserve">Personal </w:t>
      </w:r>
      <w:r w:rsidR="003625D8" w:rsidRPr="009033A1">
        <w:rPr>
          <w:rFonts w:ascii="Avenir Book" w:hAnsi="Avenir Book"/>
          <w:b/>
          <w:bCs/>
          <w:color w:val="7030A0"/>
          <w:sz w:val="22"/>
          <w:szCs w:val="22"/>
        </w:rPr>
        <w:t>Health and Well-being Data</w:t>
      </w:r>
    </w:p>
    <w:p w14:paraId="0A4DE666" w14:textId="552E027D" w:rsidR="00DC4E8C" w:rsidRDefault="00DC4E8C" w:rsidP="003625D8">
      <w:pPr>
        <w:pStyle w:val="ListParagraph"/>
        <w:numPr>
          <w:ilvl w:val="0"/>
          <w:numId w:val="7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3625D8">
        <w:rPr>
          <w:rFonts w:ascii="Avenir Book" w:hAnsi="Avenir Book"/>
          <w:color w:val="7030A0"/>
          <w:sz w:val="22"/>
          <w:szCs w:val="22"/>
        </w:rPr>
        <w:t>Health, lifestyle medicine, well-being, SDOH</w:t>
      </w:r>
      <w:r w:rsidR="009033A1">
        <w:rPr>
          <w:rFonts w:ascii="Avenir Book" w:hAnsi="Avenir Book"/>
          <w:color w:val="7030A0"/>
          <w:sz w:val="22"/>
          <w:szCs w:val="22"/>
        </w:rPr>
        <w:t>, mental health</w:t>
      </w:r>
      <w:r w:rsidRPr="003625D8">
        <w:rPr>
          <w:rFonts w:ascii="Avenir Book" w:hAnsi="Avenir Book"/>
          <w:color w:val="7030A0"/>
          <w:sz w:val="22"/>
          <w:szCs w:val="22"/>
        </w:rPr>
        <w:t xml:space="preserve"> assessments that are completed at least annually, in support of annual wellness visits and chronic care </w:t>
      </w:r>
      <w:r w:rsidR="00445140">
        <w:rPr>
          <w:rFonts w:ascii="Avenir Book" w:hAnsi="Avenir Book"/>
          <w:color w:val="7030A0"/>
          <w:sz w:val="22"/>
          <w:szCs w:val="22"/>
        </w:rPr>
        <w:t xml:space="preserve">management comprehensive care </w:t>
      </w:r>
      <w:r w:rsidRPr="003625D8">
        <w:rPr>
          <w:rFonts w:ascii="Avenir Book" w:hAnsi="Avenir Book"/>
          <w:color w:val="7030A0"/>
          <w:sz w:val="22"/>
          <w:szCs w:val="22"/>
        </w:rPr>
        <w:t>plans.</w:t>
      </w:r>
    </w:p>
    <w:p w14:paraId="2B46372D" w14:textId="2D9CF507" w:rsidR="003625D8" w:rsidRPr="00272334" w:rsidRDefault="003625D8" w:rsidP="003625D8">
      <w:pPr>
        <w:pStyle w:val="ListParagraph"/>
        <w:numPr>
          <w:ilvl w:val="0"/>
          <w:numId w:val="7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272334">
        <w:rPr>
          <w:rFonts w:ascii="Avenir Book" w:hAnsi="Avenir Book"/>
          <w:color w:val="7030A0"/>
          <w:sz w:val="22"/>
          <w:szCs w:val="22"/>
        </w:rPr>
        <w:t xml:space="preserve">Health </w:t>
      </w:r>
      <w:r>
        <w:rPr>
          <w:rFonts w:ascii="Avenir Book" w:hAnsi="Avenir Book"/>
          <w:color w:val="7030A0"/>
          <w:sz w:val="22"/>
          <w:szCs w:val="22"/>
        </w:rPr>
        <w:t>metrics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- up-to-date biometrics </w:t>
      </w:r>
      <w:r>
        <w:rPr>
          <w:rFonts w:ascii="Avenir Book" w:hAnsi="Avenir Book"/>
          <w:color w:val="7030A0"/>
          <w:sz w:val="22"/>
          <w:szCs w:val="22"/>
        </w:rPr>
        <w:t xml:space="preserve">and lab numbers, </w:t>
      </w:r>
      <w:r w:rsidRPr="00272334">
        <w:rPr>
          <w:rFonts w:ascii="Avenir Book" w:hAnsi="Avenir Book"/>
          <w:color w:val="7030A0"/>
          <w:sz w:val="22"/>
          <w:szCs w:val="22"/>
        </w:rPr>
        <w:t>and trend graphs for weight, blood pressure, fasting glucose, A1c</w:t>
      </w:r>
      <w:r>
        <w:rPr>
          <w:rFonts w:ascii="Avenir Book" w:hAnsi="Avenir Book"/>
          <w:color w:val="7030A0"/>
          <w:sz w:val="22"/>
          <w:szCs w:val="22"/>
        </w:rPr>
        <w:t xml:space="preserve">, lipid panels, and other </w:t>
      </w:r>
      <w:r w:rsidR="00445140">
        <w:rPr>
          <w:rFonts w:ascii="Avenir Book" w:hAnsi="Avenir Book"/>
          <w:color w:val="7030A0"/>
          <w:sz w:val="22"/>
          <w:szCs w:val="22"/>
        </w:rPr>
        <w:t xml:space="preserve">chronic </w:t>
      </w:r>
      <w:r>
        <w:rPr>
          <w:rFonts w:ascii="Avenir Book" w:hAnsi="Avenir Book"/>
          <w:color w:val="7030A0"/>
          <w:sz w:val="22"/>
          <w:szCs w:val="22"/>
        </w:rPr>
        <w:t>disease-related metrics</w:t>
      </w:r>
      <w:r w:rsidR="00B04ECA">
        <w:rPr>
          <w:rFonts w:ascii="Avenir Book" w:hAnsi="Avenir Book"/>
          <w:color w:val="7030A0"/>
          <w:sz w:val="22"/>
          <w:szCs w:val="22"/>
        </w:rPr>
        <w:t>.</w:t>
      </w:r>
    </w:p>
    <w:p w14:paraId="7EFF0C1F" w14:textId="0041367B" w:rsidR="003625D8" w:rsidRDefault="003625D8" w:rsidP="003625D8">
      <w:pPr>
        <w:pStyle w:val="ListParagraph"/>
        <w:numPr>
          <w:ilvl w:val="0"/>
          <w:numId w:val="7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Lifestyle behavior</w:t>
      </w:r>
      <w:r w:rsidR="005B2302">
        <w:rPr>
          <w:rFonts w:ascii="Avenir Book" w:hAnsi="Avenir Book"/>
          <w:color w:val="7030A0"/>
          <w:sz w:val="22"/>
          <w:szCs w:val="22"/>
        </w:rPr>
        <w:t xml:space="preserve"> (habits)</w:t>
      </w:r>
      <w:r>
        <w:rPr>
          <w:rFonts w:ascii="Avenir Book" w:hAnsi="Avenir Book"/>
          <w:color w:val="7030A0"/>
          <w:sz w:val="22"/>
          <w:szCs w:val="22"/>
        </w:rPr>
        <w:t xml:space="preserve"> data - </w:t>
      </w:r>
      <w:r w:rsidR="005B2302">
        <w:rPr>
          <w:rFonts w:ascii="Avenir Book" w:hAnsi="Avenir Book"/>
          <w:color w:val="7030A0"/>
          <w:sz w:val="22"/>
          <w:szCs w:val="22"/>
        </w:rPr>
        <w:t xml:space="preserve">e.g., </w:t>
      </w:r>
      <w:r>
        <w:rPr>
          <w:rFonts w:ascii="Avenir Book" w:hAnsi="Avenir Book"/>
          <w:color w:val="7030A0"/>
          <w:sz w:val="22"/>
          <w:szCs w:val="22"/>
        </w:rPr>
        <w:t>exercise, eating habits, sleep, etc.</w:t>
      </w:r>
    </w:p>
    <w:p w14:paraId="44459C1F" w14:textId="6EEF14CD" w:rsidR="003625D8" w:rsidRPr="00445140" w:rsidRDefault="003625D8" w:rsidP="003625D8">
      <w:pPr>
        <w:pStyle w:val="ListParagraph"/>
        <w:numPr>
          <w:ilvl w:val="0"/>
          <w:numId w:val="7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H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ealth </w:t>
      </w:r>
      <w:r>
        <w:rPr>
          <w:rFonts w:ascii="Avenir Book" w:hAnsi="Avenir Book"/>
          <w:color w:val="7030A0"/>
          <w:sz w:val="22"/>
          <w:szCs w:val="22"/>
        </w:rPr>
        <w:t xml:space="preserve">metrics and lifestyle behavior </w:t>
      </w:r>
      <w:r w:rsidR="005B2302">
        <w:rPr>
          <w:rFonts w:ascii="Avenir Book" w:hAnsi="Avenir Book"/>
          <w:color w:val="7030A0"/>
          <w:sz w:val="22"/>
          <w:szCs w:val="22"/>
        </w:rPr>
        <w:t xml:space="preserve">(habits) </w:t>
      </w:r>
      <w:r w:rsidRPr="00272334">
        <w:rPr>
          <w:rFonts w:ascii="Avenir Book" w:hAnsi="Avenir Book"/>
          <w:color w:val="7030A0"/>
          <w:sz w:val="22"/>
          <w:szCs w:val="22"/>
        </w:rPr>
        <w:t>data</w:t>
      </w:r>
      <w:r>
        <w:rPr>
          <w:rFonts w:ascii="Avenir Book" w:hAnsi="Avenir Book"/>
          <w:color w:val="7030A0"/>
          <w:sz w:val="22"/>
          <w:szCs w:val="22"/>
        </w:rPr>
        <w:t xml:space="preserve"> integrated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with wearables</w:t>
      </w:r>
      <w:r w:rsidR="001766C0">
        <w:rPr>
          <w:rFonts w:ascii="Avenir Book" w:hAnsi="Avenir Book"/>
          <w:color w:val="7030A0"/>
          <w:sz w:val="22"/>
          <w:szCs w:val="22"/>
        </w:rPr>
        <w:t xml:space="preserve"> and </w:t>
      </w:r>
      <w:r w:rsidR="00445140">
        <w:rPr>
          <w:rFonts w:ascii="Avenir Book" w:hAnsi="Avenir Book"/>
          <w:color w:val="7030A0"/>
          <w:sz w:val="22"/>
          <w:szCs w:val="22"/>
        </w:rPr>
        <w:t>devices (e.g., activity trackers, connected scales, blood pressure monitors, blood glucose monitors).</w:t>
      </w:r>
    </w:p>
    <w:p w14:paraId="00E9FAC6" w14:textId="64FE0152" w:rsidR="003625D8" w:rsidRPr="003625D8" w:rsidRDefault="003625D8" w:rsidP="003625D8">
      <w:pPr>
        <w:pStyle w:val="ListParagraph"/>
        <w:numPr>
          <w:ilvl w:val="0"/>
          <w:numId w:val="7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Well</w:t>
      </w:r>
      <w:r w:rsidRPr="00272334">
        <w:rPr>
          <w:rFonts w:ascii="Avenir Book" w:hAnsi="Avenir Book"/>
          <w:color w:val="7030A0"/>
          <w:sz w:val="22"/>
          <w:szCs w:val="22"/>
        </w:rPr>
        <w:t>-being</w:t>
      </w:r>
      <w:r>
        <w:rPr>
          <w:rFonts w:ascii="Avenir Book" w:hAnsi="Avenir Book"/>
          <w:color w:val="7030A0"/>
          <w:sz w:val="22"/>
          <w:szCs w:val="22"/>
        </w:rPr>
        <w:t>/wellness self-report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data - </w:t>
      </w:r>
      <w:r w:rsidR="005B2302">
        <w:rPr>
          <w:rFonts w:ascii="Avenir Book" w:hAnsi="Avenir Book"/>
          <w:color w:val="7030A0"/>
          <w:sz w:val="22"/>
          <w:szCs w:val="22"/>
        </w:rPr>
        <w:t xml:space="preserve">e.g., 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depression, anxiety,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readiness to engage in lifestyle change, </w:t>
      </w:r>
      <w:r w:rsidRPr="00272334">
        <w:rPr>
          <w:rFonts w:ascii="Avenir Book" w:hAnsi="Avenir Book"/>
          <w:color w:val="7030A0"/>
          <w:sz w:val="22"/>
          <w:szCs w:val="22"/>
        </w:rPr>
        <w:t>high quality motivation (values, purpose</w:t>
      </w:r>
      <w:r w:rsidR="005B2302">
        <w:rPr>
          <w:rFonts w:ascii="Avenir Book" w:hAnsi="Avenir Book"/>
          <w:color w:val="7030A0"/>
          <w:sz w:val="22"/>
          <w:szCs w:val="22"/>
        </w:rPr>
        <w:t>, meaning</w:t>
      </w:r>
      <w:r w:rsidRPr="00272334">
        <w:rPr>
          <w:rFonts w:ascii="Avenir Book" w:hAnsi="Avenir Book"/>
          <w:color w:val="7030A0"/>
          <w:sz w:val="22"/>
          <w:szCs w:val="22"/>
        </w:rPr>
        <w:t>), confidence, positivity, social connections</w:t>
      </w:r>
      <w:r w:rsidR="001766C0">
        <w:rPr>
          <w:rFonts w:ascii="Avenir Book" w:hAnsi="Avenir Book"/>
          <w:color w:val="7030A0"/>
          <w:sz w:val="22"/>
          <w:szCs w:val="22"/>
        </w:rPr>
        <w:t>.</w:t>
      </w:r>
      <w:r w:rsidR="005B2302">
        <w:rPr>
          <w:rFonts w:ascii="Avenir Book" w:hAnsi="Avenir Book"/>
          <w:color w:val="7030A0"/>
          <w:sz w:val="22"/>
          <w:szCs w:val="22"/>
        </w:rPr>
        <w:br/>
      </w:r>
    </w:p>
    <w:p w14:paraId="4FBA59F3" w14:textId="18E1B24E" w:rsidR="00272334" w:rsidRPr="009033A1" w:rsidRDefault="009033A1" w:rsidP="00DC4E8C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/>
          <w:b/>
          <w:bCs/>
          <w:color w:val="7030A0"/>
          <w:sz w:val="22"/>
          <w:szCs w:val="22"/>
        </w:rPr>
      </w:pPr>
      <w:r w:rsidRPr="009033A1">
        <w:rPr>
          <w:rFonts w:ascii="Avenir Book" w:hAnsi="Avenir Book"/>
          <w:b/>
          <w:bCs/>
          <w:color w:val="7030A0"/>
          <w:sz w:val="22"/>
          <w:szCs w:val="22"/>
        </w:rPr>
        <w:t>Personal Well-being Plan</w:t>
      </w:r>
      <w:r w:rsidR="0005415F">
        <w:rPr>
          <w:rFonts w:ascii="Avenir Book" w:hAnsi="Avenir Book"/>
          <w:b/>
          <w:bCs/>
          <w:color w:val="7030A0"/>
          <w:sz w:val="22"/>
          <w:szCs w:val="22"/>
        </w:rPr>
        <w:t>,</w:t>
      </w:r>
      <w:r w:rsidRPr="009033A1">
        <w:rPr>
          <w:rFonts w:ascii="Avenir Book" w:hAnsi="Avenir Book"/>
          <w:b/>
          <w:bCs/>
          <w:color w:val="7030A0"/>
          <w:sz w:val="22"/>
          <w:szCs w:val="22"/>
        </w:rPr>
        <w:t xml:space="preserve"> </w:t>
      </w:r>
      <w:r w:rsidR="0005415F">
        <w:rPr>
          <w:rFonts w:ascii="Avenir Book" w:hAnsi="Avenir Book"/>
          <w:b/>
          <w:bCs/>
          <w:color w:val="7030A0"/>
          <w:sz w:val="22"/>
          <w:szCs w:val="22"/>
        </w:rPr>
        <w:t>could include:</w:t>
      </w:r>
    </w:p>
    <w:p w14:paraId="22189FAB" w14:textId="1CC8368E" w:rsidR="009033A1" w:rsidRDefault="00DC4E8C" w:rsidP="009033A1">
      <w:pPr>
        <w:pStyle w:val="ListParagraph"/>
        <w:numPr>
          <w:ilvl w:val="0"/>
          <w:numId w:val="9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9033A1">
        <w:rPr>
          <w:rFonts w:ascii="Avenir Book" w:hAnsi="Avenir Book"/>
          <w:color w:val="7030A0"/>
          <w:sz w:val="22"/>
          <w:szCs w:val="22"/>
        </w:rPr>
        <w:t>Personal vision (best self</w:t>
      </w:r>
      <w:r w:rsidR="00445140">
        <w:rPr>
          <w:rFonts w:ascii="Avenir Book" w:hAnsi="Avenir Book"/>
          <w:color w:val="7030A0"/>
          <w:sz w:val="22"/>
          <w:szCs w:val="22"/>
        </w:rPr>
        <w:t>-</w:t>
      </w:r>
      <w:r w:rsidR="009033A1">
        <w:rPr>
          <w:rFonts w:ascii="Avenir Book" w:hAnsi="Avenir Book"/>
          <w:color w:val="7030A0"/>
          <w:sz w:val="22"/>
          <w:szCs w:val="22"/>
        </w:rPr>
        <w:t>enabled by health</w:t>
      </w:r>
      <w:r w:rsidR="00252D86">
        <w:rPr>
          <w:rFonts w:ascii="Avenir Book" w:hAnsi="Avenir Book"/>
          <w:color w:val="7030A0"/>
          <w:sz w:val="22"/>
          <w:szCs w:val="22"/>
        </w:rPr>
        <w:t>, lifestyle,</w:t>
      </w:r>
      <w:r w:rsidR="009033A1">
        <w:rPr>
          <w:rFonts w:ascii="Avenir Book" w:hAnsi="Avenir Book"/>
          <w:color w:val="7030A0"/>
          <w:sz w:val="22"/>
          <w:szCs w:val="22"/>
        </w:rPr>
        <w:t xml:space="preserve"> and well-being</w:t>
      </w:r>
      <w:r w:rsidRPr="009033A1">
        <w:rPr>
          <w:rFonts w:ascii="Avenir Book" w:hAnsi="Avenir Book"/>
          <w:color w:val="7030A0"/>
          <w:sz w:val="22"/>
          <w:szCs w:val="22"/>
        </w:rPr>
        <w:t xml:space="preserve">) </w:t>
      </w:r>
    </w:p>
    <w:p w14:paraId="4D3B6388" w14:textId="7926B616" w:rsidR="0005415F" w:rsidRDefault="0005415F" w:rsidP="009033A1">
      <w:pPr>
        <w:pStyle w:val="ListParagraph"/>
        <w:numPr>
          <w:ilvl w:val="0"/>
          <w:numId w:val="9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Personal </w:t>
      </w:r>
      <w:r w:rsidR="0075092B">
        <w:rPr>
          <w:rFonts w:ascii="Avenir Book" w:hAnsi="Avenir Book"/>
          <w:color w:val="7030A0"/>
          <w:sz w:val="22"/>
          <w:szCs w:val="22"/>
        </w:rPr>
        <w:t>health</w:t>
      </w:r>
      <w:r w:rsidR="00252D86">
        <w:rPr>
          <w:rFonts w:ascii="Avenir Book" w:hAnsi="Avenir Book"/>
          <w:color w:val="7030A0"/>
          <w:sz w:val="22"/>
          <w:szCs w:val="22"/>
        </w:rPr>
        <w:t xml:space="preserve">,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lifestyle, </w:t>
      </w:r>
      <w:r w:rsidR="0075092B">
        <w:rPr>
          <w:rFonts w:ascii="Avenir Book" w:hAnsi="Avenir Book"/>
          <w:color w:val="7030A0"/>
          <w:sz w:val="22"/>
          <w:szCs w:val="22"/>
        </w:rPr>
        <w:t xml:space="preserve">and well-being </w:t>
      </w:r>
      <w:r>
        <w:rPr>
          <w:rFonts w:ascii="Avenir Book" w:hAnsi="Avenir Book"/>
          <w:color w:val="7030A0"/>
          <w:sz w:val="22"/>
          <w:szCs w:val="22"/>
        </w:rPr>
        <w:t>goals</w:t>
      </w:r>
    </w:p>
    <w:p w14:paraId="64A224F2" w14:textId="744BB8E1" w:rsidR="0005415F" w:rsidRDefault="0005415F" w:rsidP="0005415F">
      <w:pPr>
        <w:pStyle w:val="ListParagraph"/>
        <w:numPr>
          <w:ilvl w:val="0"/>
          <w:numId w:val="12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Personal h</w:t>
      </w:r>
      <w:r w:rsidRPr="0005415F">
        <w:rPr>
          <w:rFonts w:ascii="Avenir Book" w:hAnsi="Avenir Book"/>
          <w:color w:val="7030A0"/>
          <w:sz w:val="22"/>
          <w:szCs w:val="22"/>
        </w:rPr>
        <w:t xml:space="preserve">ealth goals (biometrics and medication use </w:t>
      </w:r>
      <w:r w:rsidR="00940D6F">
        <w:rPr>
          <w:rFonts w:ascii="Avenir Book" w:hAnsi="Avenir Book"/>
          <w:color w:val="7030A0"/>
          <w:sz w:val="22"/>
          <w:szCs w:val="22"/>
        </w:rPr>
        <w:t>based upon</w:t>
      </w:r>
      <w:r w:rsidRPr="0005415F">
        <w:rPr>
          <w:rFonts w:ascii="Avenir Book" w:hAnsi="Avenir Book"/>
          <w:color w:val="7030A0"/>
          <w:sz w:val="22"/>
          <w:szCs w:val="22"/>
        </w:rPr>
        <w:t xml:space="preserve"> </w:t>
      </w:r>
      <w:r>
        <w:rPr>
          <w:rFonts w:ascii="Avenir Book" w:hAnsi="Avenir Book"/>
          <w:color w:val="7030A0"/>
          <w:sz w:val="22"/>
          <w:szCs w:val="22"/>
        </w:rPr>
        <w:t>provider-</w:t>
      </w:r>
      <w:r w:rsidR="006633DB">
        <w:rPr>
          <w:rFonts w:ascii="Avenir Book" w:hAnsi="Avenir Book"/>
          <w:color w:val="7030A0"/>
          <w:sz w:val="22"/>
          <w:szCs w:val="22"/>
        </w:rPr>
        <w:t>generated</w:t>
      </w:r>
      <w:r>
        <w:rPr>
          <w:rFonts w:ascii="Avenir Book" w:hAnsi="Avenir Book"/>
          <w:color w:val="7030A0"/>
          <w:sz w:val="22"/>
          <w:szCs w:val="22"/>
        </w:rPr>
        <w:t xml:space="preserve"> </w:t>
      </w:r>
      <w:r w:rsidRPr="0005415F">
        <w:rPr>
          <w:rFonts w:ascii="Avenir Book" w:hAnsi="Avenir Book"/>
          <w:color w:val="7030A0"/>
          <w:sz w:val="22"/>
          <w:szCs w:val="22"/>
        </w:rPr>
        <w:t>chronic care plans</w:t>
      </w:r>
      <w:r w:rsidR="004752AE">
        <w:rPr>
          <w:rFonts w:ascii="Avenir Book" w:hAnsi="Avenir Book"/>
          <w:color w:val="7030A0"/>
          <w:sz w:val="22"/>
          <w:szCs w:val="22"/>
        </w:rPr>
        <w:t xml:space="preserve"> and labs</w:t>
      </w:r>
      <w:r w:rsidRPr="0005415F">
        <w:rPr>
          <w:rFonts w:ascii="Avenir Book" w:hAnsi="Avenir Book"/>
          <w:color w:val="7030A0"/>
          <w:sz w:val="22"/>
          <w:szCs w:val="22"/>
        </w:rPr>
        <w:t>)</w:t>
      </w:r>
    </w:p>
    <w:p w14:paraId="588D836D" w14:textId="76DBDDEE" w:rsidR="009033A1" w:rsidRPr="0005415F" w:rsidRDefault="0005415F" w:rsidP="0005415F">
      <w:pPr>
        <w:pStyle w:val="ListParagraph"/>
        <w:numPr>
          <w:ilvl w:val="0"/>
          <w:numId w:val="12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lastRenderedPageBreak/>
        <w:t>Personal l</w:t>
      </w:r>
      <w:r w:rsidRPr="0005415F">
        <w:rPr>
          <w:rFonts w:ascii="Avenir Book" w:hAnsi="Avenir Book"/>
          <w:color w:val="7030A0"/>
          <w:sz w:val="22"/>
          <w:szCs w:val="22"/>
        </w:rPr>
        <w:t>ifestyle</w:t>
      </w:r>
      <w:r w:rsidR="005B2302" w:rsidRPr="0005415F">
        <w:rPr>
          <w:rFonts w:ascii="Avenir Book" w:hAnsi="Avenir Book"/>
          <w:color w:val="7030A0"/>
          <w:sz w:val="22"/>
          <w:szCs w:val="22"/>
        </w:rPr>
        <w:t xml:space="preserve"> and </w:t>
      </w:r>
      <w:r>
        <w:rPr>
          <w:rFonts w:ascii="Avenir Book" w:hAnsi="Avenir Book"/>
          <w:color w:val="7030A0"/>
          <w:sz w:val="22"/>
          <w:szCs w:val="22"/>
        </w:rPr>
        <w:t>w</w:t>
      </w:r>
      <w:r w:rsidR="005B2302" w:rsidRPr="0005415F">
        <w:rPr>
          <w:rFonts w:ascii="Avenir Book" w:hAnsi="Avenir Book"/>
          <w:color w:val="7030A0"/>
          <w:sz w:val="22"/>
          <w:szCs w:val="22"/>
        </w:rPr>
        <w:t xml:space="preserve">ell-being </w:t>
      </w:r>
      <w:r>
        <w:rPr>
          <w:rFonts w:ascii="Avenir Book" w:hAnsi="Avenir Book"/>
          <w:color w:val="7030A0"/>
          <w:sz w:val="22"/>
          <w:szCs w:val="22"/>
        </w:rPr>
        <w:t>g</w:t>
      </w:r>
      <w:r w:rsidR="00DC4E8C" w:rsidRPr="0005415F">
        <w:rPr>
          <w:rFonts w:ascii="Avenir Book" w:hAnsi="Avenir Book"/>
          <w:color w:val="7030A0"/>
          <w:sz w:val="22"/>
          <w:szCs w:val="22"/>
        </w:rPr>
        <w:t>oals (</w:t>
      </w:r>
      <w:r w:rsidRPr="0005415F">
        <w:rPr>
          <w:rFonts w:ascii="Avenir Book" w:hAnsi="Avenir Book"/>
          <w:color w:val="7030A0"/>
          <w:sz w:val="22"/>
          <w:szCs w:val="22"/>
        </w:rPr>
        <w:t>behaviors/</w:t>
      </w:r>
      <w:r w:rsidR="009033A1" w:rsidRPr="0005415F">
        <w:rPr>
          <w:rFonts w:ascii="Avenir Book" w:hAnsi="Avenir Book"/>
          <w:color w:val="7030A0"/>
          <w:sz w:val="22"/>
          <w:szCs w:val="22"/>
        </w:rPr>
        <w:t>habits</w:t>
      </w:r>
      <w:r>
        <w:rPr>
          <w:rFonts w:ascii="Avenir Book" w:hAnsi="Avenir Book"/>
          <w:color w:val="7030A0"/>
          <w:sz w:val="22"/>
          <w:szCs w:val="22"/>
        </w:rPr>
        <w:t xml:space="preserve"> in provider-</w:t>
      </w:r>
      <w:r w:rsidR="006633DB">
        <w:rPr>
          <w:rFonts w:ascii="Avenir Book" w:hAnsi="Avenir Book"/>
          <w:color w:val="7030A0"/>
          <w:sz w:val="22"/>
          <w:szCs w:val="22"/>
        </w:rPr>
        <w:t>generated</w:t>
      </w:r>
      <w:r>
        <w:rPr>
          <w:rFonts w:ascii="Avenir Book" w:hAnsi="Avenir Book"/>
          <w:color w:val="7030A0"/>
          <w:sz w:val="22"/>
          <w:szCs w:val="22"/>
        </w:rPr>
        <w:t xml:space="preserve"> chronic care and </w:t>
      </w:r>
      <w:r w:rsidR="00506917">
        <w:rPr>
          <w:rFonts w:ascii="Avenir Book" w:hAnsi="Avenir Book"/>
          <w:color w:val="7030A0"/>
          <w:sz w:val="22"/>
          <w:szCs w:val="22"/>
        </w:rPr>
        <w:t xml:space="preserve">annual wellness </w:t>
      </w:r>
      <w:r>
        <w:rPr>
          <w:rFonts w:ascii="Avenir Book" w:hAnsi="Avenir Book"/>
          <w:color w:val="7030A0"/>
          <w:sz w:val="22"/>
          <w:szCs w:val="22"/>
        </w:rPr>
        <w:t>prevention plans</w:t>
      </w:r>
      <w:r w:rsidR="00DC4E8C" w:rsidRPr="0005415F">
        <w:rPr>
          <w:rFonts w:ascii="Avenir Book" w:hAnsi="Avenir Book"/>
          <w:color w:val="7030A0"/>
          <w:sz w:val="22"/>
          <w:szCs w:val="22"/>
        </w:rPr>
        <w:t>)</w:t>
      </w:r>
    </w:p>
    <w:p w14:paraId="5F1686AD" w14:textId="68FADAB7" w:rsidR="008F3826" w:rsidRDefault="008F3826" w:rsidP="0005415F">
      <w:pPr>
        <w:pStyle w:val="ListParagraph"/>
        <w:numPr>
          <w:ilvl w:val="0"/>
          <w:numId w:val="9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Tracking - biometric</w:t>
      </w:r>
      <w:r w:rsidR="0075092B">
        <w:rPr>
          <w:rFonts w:ascii="Avenir Book" w:hAnsi="Avenir Book"/>
          <w:color w:val="7030A0"/>
          <w:sz w:val="22"/>
          <w:szCs w:val="22"/>
        </w:rPr>
        <w:t xml:space="preserve"> and self-report data</w:t>
      </w:r>
      <w:r>
        <w:rPr>
          <w:rFonts w:ascii="Avenir Book" w:hAnsi="Avenir Book"/>
          <w:color w:val="7030A0"/>
          <w:sz w:val="22"/>
          <w:szCs w:val="22"/>
        </w:rPr>
        <w:t xml:space="preserve"> and h</w:t>
      </w:r>
      <w:r w:rsidR="009033A1" w:rsidRPr="0005415F">
        <w:rPr>
          <w:rFonts w:ascii="Avenir Book" w:hAnsi="Avenir Book"/>
          <w:color w:val="7030A0"/>
          <w:sz w:val="22"/>
          <w:szCs w:val="22"/>
        </w:rPr>
        <w:t>abit</w:t>
      </w:r>
      <w:r>
        <w:rPr>
          <w:rFonts w:ascii="Avenir Book" w:hAnsi="Avenir Book"/>
          <w:color w:val="7030A0"/>
          <w:sz w:val="22"/>
          <w:szCs w:val="22"/>
        </w:rPr>
        <w:t>s</w:t>
      </w:r>
      <w:r w:rsidR="0075092B">
        <w:rPr>
          <w:rFonts w:ascii="Avenir Book" w:hAnsi="Avenir Book"/>
          <w:color w:val="7030A0"/>
          <w:sz w:val="22"/>
          <w:szCs w:val="22"/>
        </w:rPr>
        <w:t>/behaviors</w:t>
      </w:r>
      <w:r w:rsidR="009033A1" w:rsidRPr="0005415F">
        <w:rPr>
          <w:rFonts w:ascii="Avenir Book" w:hAnsi="Avenir Book"/>
          <w:color w:val="7030A0"/>
          <w:sz w:val="22"/>
          <w:szCs w:val="22"/>
        </w:rPr>
        <w:t xml:space="preserve"> </w:t>
      </w:r>
    </w:p>
    <w:p w14:paraId="3C7CB8C9" w14:textId="3A10A7B7" w:rsidR="0005415F" w:rsidRPr="008F3826" w:rsidRDefault="008F3826" w:rsidP="0005415F">
      <w:pPr>
        <w:pStyle w:val="ListParagraph"/>
        <w:numPr>
          <w:ilvl w:val="0"/>
          <w:numId w:val="9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9033A1">
        <w:rPr>
          <w:rFonts w:ascii="Avenir Book" w:hAnsi="Avenir Book"/>
          <w:color w:val="7030A0"/>
          <w:sz w:val="22"/>
          <w:szCs w:val="22"/>
        </w:rPr>
        <w:t>Community social resources</w:t>
      </w:r>
      <w:r w:rsidR="00704F8C">
        <w:rPr>
          <w:rFonts w:ascii="Avenir Book" w:hAnsi="Avenir Book"/>
          <w:color w:val="7030A0"/>
          <w:sz w:val="22"/>
          <w:szCs w:val="22"/>
        </w:rPr>
        <w:t xml:space="preserve"> (to improve SDOH)</w:t>
      </w:r>
      <w:r w:rsidR="005B2302" w:rsidRPr="008F3826">
        <w:rPr>
          <w:rFonts w:ascii="Avenir Book" w:hAnsi="Avenir Book"/>
          <w:color w:val="7030A0"/>
          <w:sz w:val="22"/>
          <w:szCs w:val="22"/>
        </w:rPr>
        <w:br/>
      </w:r>
    </w:p>
    <w:p w14:paraId="53EE34D0" w14:textId="5D37B08B" w:rsidR="0005415F" w:rsidRPr="0005415F" w:rsidRDefault="0005415F" w:rsidP="0005415F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05415F">
        <w:rPr>
          <w:rFonts w:ascii="Avenir Book" w:hAnsi="Avenir Book"/>
          <w:b/>
          <w:bCs/>
          <w:color w:val="7030A0"/>
          <w:sz w:val="22"/>
          <w:szCs w:val="22"/>
        </w:rPr>
        <w:t>Medicare Services for lifestyle medicine and well-being</w:t>
      </w:r>
    </w:p>
    <w:p w14:paraId="746CFCBB" w14:textId="75B690BD" w:rsidR="0005415F" w:rsidRDefault="0005415F" w:rsidP="0005415F">
      <w:pPr>
        <w:pStyle w:val="ListParagraph"/>
        <w:numPr>
          <w:ilvl w:val="0"/>
          <w:numId w:val="10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Enable s</w:t>
      </w:r>
      <w:r w:rsidRPr="009033A1">
        <w:rPr>
          <w:rFonts w:ascii="Avenir Book" w:hAnsi="Avenir Book"/>
          <w:color w:val="7030A0"/>
          <w:sz w:val="22"/>
          <w:szCs w:val="22"/>
        </w:rPr>
        <w:t>cheduling</w:t>
      </w:r>
      <w:r>
        <w:rPr>
          <w:rFonts w:ascii="Avenir Book" w:hAnsi="Avenir Book"/>
          <w:color w:val="7030A0"/>
          <w:sz w:val="22"/>
          <w:szCs w:val="22"/>
        </w:rPr>
        <w:t>, completing,</w:t>
      </w:r>
      <w:r w:rsidRPr="009033A1">
        <w:rPr>
          <w:rFonts w:ascii="Avenir Book" w:hAnsi="Avenir Book"/>
          <w:color w:val="7030A0"/>
          <w:sz w:val="22"/>
          <w:szCs w:val="22"/>
        </w:rPr>
        <w:t xml:space="preserve"> documenting</w:t>
      </w:r>
      <w:r w:rsidR="00704F8C">
        <w:rPr>
          <w:rFonts w:ascii="Avenir Book" w:hAnsi="Avenir Book"/>
          <w:color w:val="7030A0"/>
          <w:sz w:val="22"/>
          <w:szCs w:val="22"/>
        </w:rPr>
        <w:t xml:space="preserve">, and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support </w:t>
      </w:r>
      <w:r w:rsidR="00704F8C">
        <w:rPr>
          <w:rFonts w:ascii="Avenir Book" w:hAnsi="Avenir Book"/>
          <w:color w:val="7030A0"/>
          <w:sz w:val="22"/>
          <w:szCs w:val="22"/>
        </w:rPr>
        <w:t>auditing</w:t>
      </w:r>
      <w:r w:rsidRPr="009033A1">
        <w:rPr>
          <w:rFonts w:ascii="Avenir Book" w:hAnsi="Avenir Book"/>
          <w:color w:val="7030A0"/>
          <w:sz w:val="22"/>
          <w:szCs w:val="22"/>
        </w:rPr>
        <w:t xml:space="preserve">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of </w:t>
      </w:r>
      <w:r>
        <w:rPr>
          <w:rFonts w:ascii="Avenir Book" w:hAnsi="Avenir Book"/>
          <w:color w:val="7030A0"/>
          <w:sz w:val="22"/>
          <w:szCs w:val="22"/>
        </w:rPr>
        <w:t>Medicare</w:t>
      </w:r>
      <w:r w:rsidRPr="009033A1">
        <w:rPr>
          <w:rFonts w:ascii="Avenir Book" w:hAnsi="Avenir Book"/>
          <w:color w:val="7030A0"/>
          <w:sz w:val="22"/>
          <w:szCs w:val="22"/>
        </w:rPr>
        <w:t xml:space="preserve"> </w:t>
      </w:r>
      <w:r w:rsidR="00704F8C">
        <w:rPr>
          <w:rFonts w:ascii="Avenir Book" w:hAnsi="Avenir Book"/>
          <w:color w:val="7030A0"/>
          <w:sz w:val="22"/>
          <w:szCs w:val="22"/>
        </w:rPr>
        <w:t>services</w:t>
      </w:r>
      <w:r>
        <w:rPr>
          <w:rFonts w:ascii="Avenir Book" w:hAnsi="Avenir Book"/>
          <w:color w:val="7030A0"/>
          <w:sz w:val="22"/>
          <w:szCs w:val="22"/>
        </w:rPr>
        <w:t xml:space="preserve">; </w:t>
      </w:r>
    </w:p>
    <w:p w14:paraId="424242C5" w14:textId="4874D626" w:rsidR="009033A1" w:rsidRPr="009033A1" w:rsidRDefault="0005415F" w:rsidP="0005415F">
      <w:pPr>
        <w:pStyle w:val="ListParagraph"/>
        <w:numPr>
          <w:ilvl w:val="0"/>
          <w:numId w:val="9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CCM, </w:t>
      </w:r>
      <w:r w:rsidR="006633DB">
        <w:rPr>
          <w:rFonts w:ascii="Avenir Book" w:hAnsi="Avenir Book"/>
          <w:color w:val="7030A0"/>
          <w:sz w:val="22"/>
          <w:szCs w:val="22"/>
        </w:rPr>
        <w:t xml:space="preserve">HWC, </w:t>
      </w:r>
      <w:r>
        <w:rPr>
          <w:rFonts w:ascii="Avenir Book" w:hAnsi="Avenir Book"/>
          <w:color w:val="7030A0"/>
          <w:sz w:val="22"/>
          <w:szCs w:val="22"/>
        </w:rPr>
        <w:t xml:space="preserve">RPM, MDPP, </w:t>
      </w:r>
      <w:r w:rsidR="00704F8C">
        <w:rPr>
          <w:rFonts w:ascii="Avenir Book" w:hAnsi="Avenir Book"/>
          <w:color w:val="7030A0"/>
          <w:sz w:val="22"/>
          <w:szCs w:val="22"/>
        </w:rPr>
        <w:t>S</w:t>
      </w:r>
      <w:r>
        <w:rPr>
          <w:rFonts w:ascii="Avenir Book" w:hAnsi="Avenir Book"/>
          <w:color w:val="7030A0"/>
          <w:sz w:val="22"/>
          <w:szCs w:val="22"/>
        </w:rPr>
        <w:t xml:space="preserve">hared </w:t>
      </w:r>
      <w:r w:rsidR="00704F8C">
        <w:rPr>
          <w:rFonts w:ascii="Avenir Book" w:hAnsi="Avenir Book"/>
          <w:color w:val="7030A0"/>
          <w:sz w:val="22"/>
          <w:szCs w:val="22"/>
        </w:rPr>
        <w:t>M</w:t>
      </w:r>
      <w:r>
        <w:rPr>
          <w:rFonts w:ascii="Avenir Book" w:hAnsi="Avenir Book"/>
          <w:color w:val="7030A0"/>
          <w:sz w:val="22"/>
          <w:szCs w:val="22"/>
        </w:rPr>
        <w:t xml:space="preserve">edical </w:t>
      </w:r>
      <w:r w:rsidR="00704F8C">
        <w:rPr>
          <w:rFonts w:ascii="Avenir Book" w:hAnsi="Avenir Book"/>
          <w:color w:val="7030A0"/>
          <w:sz w:val="22"/>
          <w:szCs w:val="22"/>
        </w:rPr>
        <w:t>V</w:t>
      </w:r>
      <w:r>
        <w:rPr>
          <w:rFonts w:ascii="Avenir Book" w:hAnsi="Avenir Book"/>
          <w:color w:val="7030A0"/>
          <w:sz w:val="22"/>
          <w:szCs w:val="22"/>
        </w:rPr>
        <w:t>isit</w:t>
      </w:r>
      <w:r w:rsidR="008F3826">
        <w:rPr>
          <w:rFonts w:ascii="Avenir Book" w:hAnsi="Avenir Book"/>
          <w:color w:val="7030A0"/>
          <w:sz w:val="22"/>
          <w:szCs w:val="22"/>
        </w:rPr>
        <w:t xml:space="preserve"> tools </w:t>
      </w:r>
      <w:r>
        <w:rPr>
          <w:rFonts w:ascii="Avenir Book" w:hAnsi="Avenir Book"/>
          <w:color w:val="7030A0"/>
          <w:sz w:val="22"/>
          <w:szCs w:val="22"/>
        </w:rPr>
        <w:t>support patient</w:t>
      </w:r>
      <w:r w:rsidR="008F3826">
        <w:rPr>
          <w:rFonts w:ascii="Avenir Book" w:hAnsi="Avenir Book"/>
          <w:color w:val="7030A0"/>
          <w:sz w:val="22"/>
          <w:szCs w:val="22"/>
        </w:rPr>
        <w:t xml:space="preserve">s </w:t>
      </w:r>
      <w:r w:rsidR="006633DB">
        <w:rPr>
          <w:rFonts w:ascii="Avenir Book" w:hAnsi="Avenir Book"/>
          <w:color w:val="7030A0"/>
          <w:sz w:val="22"/>
          <w:szCs w:val="22"/>
        </w:rPr>
        <w:t xml:space="preserve">in </w:t>
      </w:r>
      <w:r w:rsidR="008F3826">
        <w:rPr>
          <w:rFonts w:ascii="Avenir Book" w:hAnsi="Avenir Book"/>
          <w:color w:val="7030A0"/>
          <w:sz w:val="22"/>
          <w:szCs w:val="22"/>
        </w:rPr>
        <w:t>achieving their</w:t>
      </w:r>
      <w:r>
        <w:rPr>
          <w:rFonts w:ascii="Avenir Book" w:hAnsi="Avenir Book"/>
          <w:color w:val="7030A0"/>
          <w:sz w:val="22"/>
          <w:szCs w:val="22"/>
        </w:rPr>
        <w:t xml:space="preserve"> goals - health, lifestyle, and well-being.</w:t>
      </w:r>
      <w:r>
        <w:rPr>
          <w:rFonts w:ascii="Avenir Book" w:hAnsi="Avenir Book"/>
          <w:color w:val="7030A0"/>
          <w:sz w:val="22"/>
          <w:szCs w:val="22"/>
        </w:rPr>
        <w:br/>
      </w:r>
    </w:p>
    <w:p w14:paraId="654651CE" w14:textId="720ED6E7" w:rsidR="0005415F" w:rsidRPr="009033A1" w:rsidRDefault="0005415F" w:rsidP="0005415F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/>
          <w:b/>
          <w:bCs/>
          <w:color w:val="7030A0"/>
          <w:sz w:val="22"/>
          <w:szCs w:val="22"/>
        </w:rPr>
      </w:pPr>
      <w:r w:rsidRPr="009033A1">
        <w:rPr>
          <w:rFonts w:ascii="Avenir Book" w:hAnsi="Avenir Book"/>
          <w:b/>
          <w:bCs/>
          <w:color w:val="7030A0"/>
          <w:sz w:val="22"/>
          <w:szCs w:val="22"/>
        </w:rPr>
        <w:t xml:space="preserve">Education </w:t>
      </w:r>
      <w:r>
        <w:rPr>
          <w:rFonts w:ascii="Avenir Book" w:hAnsi="Avenir Book"/>
          <w:b/>
          <w:bCs/>
          <w:color w:val="7030A0"/>
          <w:sz w:val="22"/>
          <w:szCs w:val="22"/>
        </w:rPr>
        <w:t>M</w:t>
      </w:r>
      <w:r w:rsidRPr="009033A1">
        <w:rPr>
          <w:rFonts w:ascii="Avenir Book" w:hAnsi="Avenir Book"/>
          <w:b/>
          <w:bCs/>
          <w:color w:val="7030A0"/>
          <w:sz w:val="22"/>
          <w:szCs w:val="22"/>
        </w:rPr>
        <w:t>odules</w:t>
      </w:r>
      <w:r>
        <w:rPr>
          <w:rFonts w:ascii="Avenir Book" w:hAnsi="Avenir Book"/>
          <w:b/>
          <w:bCs/>
          <w:color w:val="7030A0"/>
          <w:sz w:val="22"/>
          <w:szCs w:val="22"/>
        </w:rPr>
        <w:t xml:space="preserve"> </w:t>
      </w:r>
      <w:r w:rsidR="004752AE">
        <w:rPr>
          <w:rFonts w:ascii="Avenir Book" w:hAnsi="Avenir Book"/>
          <w:b/>
          <w:bCs/>
          <w:color w:val="7030A0"/>
          <w:sz w:val="22"/>
          <w:szCs w:val="22"/>
        </w:rPr>
        <w:t>on Lifestyle and Well-being Behaviors</w:t>
      </w:r>
    </w:p>
    <w:p w14:paraId="55BD32C9" w14:textId="4903FFE3" w:rsidR="0005415F" w:rsidRDefault="0005415F" w:rsidP="0005415F">
      <w:pPr>
        <w:pStyle w:val="ListParagraph"/>
        <w:numPr>
          <w:ilvl w:val="0"/>
          <w:numId w:val="8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Lifestyle medicine for </w:t>
      </w:r>
      <w:r w:rsidR="006633DB">
        <w:rPr>
          <w:rFonts w:ascii="Avenir Book" w:hAnsi="Avenir Book"/>
          <w:color w:val="7030A0"/>
          <w:sz w:val="22"/>
          <w:szCs w:val="22"/>
        </w:rPr>
        <w:t xml:space="preserve">prevention and </w:t>
      </w:r>
      <w:r>
        <w:rPr>
          <w:rFonts w:ascii="Avenir Book" w:hAnsi="Avenir Book"/>
          <w:color w:val="7030A0"/>
          <w:sz w:val="22"/>
          <w:szCs w:val="22"/>
        </w:rPr>
        <w:t xml:space="preserve">chronic disease </w:t>
      </w:r>
      <w:r w:rsidR="004752AE">
        <w:rPr>
          <w:rFonts w:ascii="Avenir Book" w:hAnsi="Avenir Book"/>
          <w:color w:val="7030A0"/>
          <w:sz w:val="22"/>
          <w:szCs w:val="22"/>
        </w:rPr>
        <w:t>management;</w:t>
      </w:r>
    </w:p>
    <w:p w14:paraId="565238E3" w14:textId="397C922A" w:rsidR="0005415F" w:rsidRDefault="0005415F" w:rsidP="0005415F">
      <w:pPr>
        <w:pStyle w:val="ListParagraph"/>
        <w:numPr>
          <w:ilvl w:val="0"/>
          <w:numId w:val="8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Well-being resources and habits for </w:t>
      </w:r>
      <w:r w:rsidR="006633DB">
        <w:rPr>
          <w:rFonts w:ascii="Avenir Book" w:hAnsi="Avenir Book"/>
          <w:color w:val="7030A0"/>
          <w:sz w:val="22"/>
          <w:szCs w:val="22"/>
        </w:rPr>
        <w:t xml:space="preserve">prevention and </w:t>
      </w:r>
      <w:r>
        <w:rPr>
          <w:rFonts w:ascii="Avenir Book" w:hAnsi="Avenir Book"/>
          <w:color w:val="7030A0"/>
          <w:sz w:val="22"/>
          <w:szCs w:val="22"/>
        </w:rPr>
        <w:t xml:space="preserve">chronic disease </w:t>
      </w:r>
      <w:r w:rsidR="004752AE">
        <w:rPr>
          <w:rFonts w:ascii="Avenir Book" w:hAnsi="Avenir Book"/>
          <w:color w:val="7030A0"/>
          <w:sz w:val="22"/>
          <w:szCs w:val="22"/>
        </w:rPr>
        <w:t>management;</w:t>
      </w:r>
    </w:p>
    <w:p w14:paraId="6CDBEEC3" w14:textId="7B0021E8" w:rsidR="004752AE" w:rsidRDefault="0005415F" w:rsidP="0005415F">
      <w:pPr>
        <w:pStyle w:val="ListParagraph"/>
        <w:numPr>
          <w:ilvl w:val="0"/>
          <w:numId w:val="8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Lifestyle/well-being goals/habits guidance general</w:t>
      </w:r>
      <w:r w:rsidRPr="009033A1">
        <w:rPr>
          <w:rFonts w:ascii="Avenir Book" w:hAnsi="Avenir Book"/>
          <w:color w:val="7030A0"/>
          <w:sz w:val="22"/>
          <w:szCs w:val="22"/>
        </w:rPr>
        <w:t xml:space="preserve"> to all chronic diseases, and disease-specific</w:t>
      </w:r>
      <w:r w:rsidR="004752AE">
        <w:rPr>
          <w:rFonts w:ascii="Avenir Book" w:hAnsi="Avenir Book"/>
          <w:color w:val="7030A0"/>
          <w:sz w:val="22"/>
          <w:szCs w:val="22"/>
        </w:rPr>
        <w:t>;</w:t>
      </w:r>
    </w:p>
    <w:p w14:paraId="01886F61" w14:textId="4F21BA84" w:rsidR="009033A1" w:rsidRPr="004752AE" w:rsidRDefault="004752AE" w:rsidP="0005415F">
      <w:pPr>
        <w:pStyle w:val="ListParagraph"/>
        <w:numPr>
          <w:ilvl w:val="0"/>
          <w:numId w:val="8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Resources for family members/caregivers that are easy to understand and use.</w:t>
      </w:r>
      <w:r w:rsidR="0005415F" w:rsidRPr="004752AE">
        <w:rPr>
          <w:rFonts w:ascii="Avenir Book" w:hAnsi="Avenir Book"/>
          <w:color w:val="7030A0"/>
          <w:sz w:val="22"/>
          <w:szCs w:val="22"/>
        </w:rPr>
        <w:br/>
      </w:r>
    </w:p>
    <w:p w14:paraId="3370F32A" w14:textId="3AD93984" w:rsidR="009033A1" w:rsidRPr="009033A1" w:rsidRDefault="009033A1" w:rsidP="009033A1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/>
          <w:b/>
          <w:bCs/>
          <w:color w:val="7030A0"/>
          <w:sz w:val="22"/>
          <w:szCs w:val="22"/>
        </w:rPr>
      </w:pPr>
      <w:r w:rsidRPr="009033A1">
        <w:rPr>
          <w:rFonts w:ascii="Avenir Book" w:hAnsi="Avenir Book"/>
          <w:b/>
          <w:bCs/>
          <w:color w:val="7030A0"/>
          <w:sz w:val="22"/>
          <w:szCs w:val="22"/>
        </w:rPr>
        <w:t>D</w:t>
      </w:r>
      <w:r w:rsidR="00B16AD6" w:rsidRPr="009033A1">
        <w:rPr>
          <w:rFonts w:ascii="Avenir Book" w:hAnsi="Avenir Book"/>
          <w:b/>
          <w:bCs/>
          <w:color w:val="7030A0"/>
          <w:sz w:val="22"/>
          <w:szCs w:val="22"/>
        </w:rPr>
        <w:t xml:space="preserve">igital </w:t>
      </w:r>
      <w:r w:rsidR="005B2302">
        <w:rPr>
          <w:rFonts w:ascii="Avenir Book" w:hAnsi="Avenir Book"/>
          <w:b/>
          <w:bCs/>
          <w:color w:val="7030A0"/>
          <w:sz w:val="22"/>
          <w:szCs w:val="22"/>
        </w:rPr>
        <w:t>C</w:t>
      </w:r>
      <w:r w:rsidR="00B16AD6" w:rsidRPr="009033A1">
        <w:rPr>
          <w:rFonts w:ascii="Avenir Book" w:hAnsi="Avenir Book"/>
          <w:b/>
          <w:bCs/>
          <w:color w:val="7030A0"/>
          <w:sz w:val="22"/>
          <w:szCs w:val="22"/>
        </w:rPr>
        <w:t>oach</w:t>
      </w:r>
      <w:r w:rsidRPr="009033A1">
        <w:rPr>
          <w:rFonts w:ascii="Avenir Book" w:hAnsi="Avenir Book"/>
          <w:b/>
          <w:bCs/>
          <w:color w:val="7030A0"/>
          <w:sz w:val="22"/>
          <w:szCs w:val="22"/>
        </w:rPr>
        <w:t xml:space="preserve">ing </w:t>
      </w:r>
      <w:r w:rsidR="005B2302">
        <w:rPr>
          <w:rFonts w:ascii="Avenir Book" w:hAnsi="Avenir Book"/>
          <w:b/>
          <w:bCs/>
          <w:color w:val="7030A0"/>
          <w:sz w:val="22"/>
          <w:szCs w:val="22"/>
        </w:rPr>
        <w:t>T</w:t>
      </w:r>
      <w:r w:rsidRPr="009033A1">
        <w:rPr>
          <w:rFonts w:ascii="Avenir Book" w:hAnsi="Avenir Book"/>
          <w:b/>
          <w:bCs/>
          <w:color w:val="7030A0"/>
          <w:sz w:val="22"/>
          <w:szCs w:val="22"/>
        </w:rPr>
        <w:t>ools</w:t>
      </w:r>
    </w:p>
    <w:p w14:paraId="3A0BCAE3" w14:textId="20D98719" w:rsidR="00D61301" w:rsidRPr="009033A1" w:rsidRDefault="009033A1" w:rsidP="009033A1">
      <w:pPr>
        <w:pStyle w:val="ListParagraph"/>
        <w:numPr>
          <w:ilvl w:val="0"/>
          <w:numId w:val="10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D</w:t>
      </w:r>
      <w:r w:rsidR="00BE144A" w:rsidRPr="009033A1">
        <w:rPr>
          <w:rFonts w:ascii="Avenir Book" w:hAnsi="Avenir Book"/>
          <w:color w:val="7030A0"/>
          <w:sz w:val="22"/>
          <w:szCs w:val="22"/>
        </w:rPr>
        <w:t xml:space="preserve">esigned to </w:t>
      </w:r>
      <w:r w:rsidR="006633DB">
        <w:rPr>
          <w:rFonts w:ascii="Avenir Book" w:hAnsi="Avenir Book"/>
          <w:color w:val="7030A0"/>
          <w:sz w:val="22"/>
          <w:szCs w:val="22"/>
        </w:rPr>
        <w:t>help patients start</w:t>
      </w:r>
      <w:r w:rsidR="00BE144A" w:rsidRPr="009033A1">
        <w:rPr>
          <w:rFonts w:ascii="Avenir Book" w:hAnsi="Avenir Book"/>
          <w:color w:val="7030A0"/>
          <w:sz w:val="22"/>
          <w:szCs w:val="22"/>
        </w:rPr>
        <w:t xml:space="preserve"> and sustain</w:t>
      </w:r>
      <w:r w:rsidR="001143C3" w:rsidRPr="009033A1">
        <w:rPr>
          <w:rFonts w:ascii="Avenir Book" w:hAnsi="Avenir Book"/>
          <w:color w:val="7030A0"/>
          <w:sz w:val="22"/>
          <w:szCs w:val="22"/>
        </w:rPr>
        <w:t xml:space="preserve"> </w:t>
      </w:r>
      <w:r w:rsidR="0005415F">
        <w:rPr>
          <w:rFonts w:ascii="Avenir Book" w:hAnsi="Avenir Book"/>
          <w:color w:val="7030A0"/>
          <w:sz w:val="22"/>
          <w:szCs w:val="22"/>
        </w:rPr>
        <w:t xml:space="preserve">behavior change - </w:t>
      </w:r>
      <w:r w:rsidR="001143C3" w:rsidRPr="009033A1">
        <w:rPr>
          <w:rFonts w:ascii="Avenir Book" w:hAnsi="Avenir Book"/>
          <w:color w:val="7030A0"/>
          <w:sz w:val="22"/>
          <w:szCs w:val="22"/>
        </w:rPr>
        <w:t>motivation, confidence, engagement, and accountability</w:t>
      </w:r>
      <w:r>
        <w:rPr>
          <w:rFonts w:ascii="Avenir Book" w:hAnsi="Avenir Book"/>
          <w:color w:val="7030A0"/>
          <w:sz w:val="22"/>
          <w:szCs w:val="22"/>
        </w:rPr>
        <w:t>.</w:t>
      </w:r>
    </w:p>
    <w:p w14:paraId="6E579740" w14:textId="5ED8E9C0" w:rsidR="006633DB" w:rsidRDefault="00B16AD6" w:rsidP="009033A1">
      <w:pPr>
        <w:pStyle w:val="ListParagraph"/>
        <w:numPr>
          <w:ilvl w:val="0"/>
          <w:numId w:val="10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9033A1">
        <w:rPr>
          <w:rFonts w:ascii="Avenir Book" w:hAnsi="Avenir Book"/>
          <w:color w:val="7030A0"/>
          <w:sz w:val="22"/>
          <w:szCs w:val="22"/>
        </w:rPr>
        <w:t>Remind</w:t>
      </w:r>
      <w:r w:rsidR="005B2302">
        <w:rPr>
          <w:rFonts w:ascii="Avenir Book" w:hAnsi="Avenir Book"/>
          <w:color w:val="7030A0"/>
          <w:sz w:val="22"/>
          <w:szCs w:val="22"/>
        </w:rPr>
        <w:t>ers</w:t>
      </w:r>
      <w:r w:rsidR="006633DB">
        <w:rPr>
          <w:rFonts w:ascii="Avenir Book" w:hAnsi="Avenir Book"/>
          <w:color w:val="7030A0"/>
          <w:sz w:val="22"/>
          <w:szCs w:val="22"/>
        </w:rPr>
        <w:t>, nudges, notifications</w:t>
      </w:r>
      <w:r w:rsidR="002F7AAA">
        <w:rPr>
          <w:rFonts w:ascii="Avenir Book" w:hAnsi="Avenir Book"/>
          <w:color w:val="7030A0"/>
          <w:sz w:val="22"/>
          <w:szCs w:val="22"/>
        </w:rPr>
        <w:t>, urgent alerts,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 for:</w:t>
      </w:r>
    </w:p>
    <w:p w14:paraId="3A64FC0A" w14:textId="77777777" w:rsidR="006633DB" w:rsidRDefault="005B2302" w:rsidP="006633DB">
      <w:pPr>
        <w:pStyle w:val="ListParagraph"/>
        <w:numPr>
          <w:ilvl w:val="0"/>
          <w:numId w:val="13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6633DB">
        <w:rPr>
          <w:rFonts w:ascii="Avenir Book" w:hAnsi="Avenir Book"/>
          <w:color w:val="7030A0"/>
          <w:sz w:val="22"/>
          <w:szCs w:val="22"/>
        </w:rPr>
        <w:t xml:space="preserve">personal </w:t>
      </w:r>
      <w:r w:rsidR="00B16AD6" w:rsidRPr="006633DB">
        <w:rPr>
          <w:rFonts w:ascii="Avenir Book" w:hAnsi="Avenir Book"/>
          <w:color w:val="7030A0"/>
          <w:sz w:val="22"/>
          <w:szCs w:val="22"/>
        </w:rPr>
        <w:t>vision</w:t>
      </w:r>
      <w:r w:rsidRPr="006633DB">
        <w:rPr>
          <w:rFonts w:ascii="Avenir Book" w:hAnsi="Avenir Book"/>
          <w:color w:val="7030A0"/>
          <w:sz w:val="22"/>
          <w:szCs w:val="22"/>
        </w:rPr>
        <w:t>s</w:t>
      </w:r>
      <w:r w:rsidR="00FE67EC" w:rsidRPr="006633DB">
        <w:rPr>
          <w:rFonts w:ascii="Avenir Book" w:hAnsi="Avenir Book"/>
          <w:color w:val="7030A0"/>
          <w:sz w:val="22"/>
          <w:szCs w:val="22"/>
        </w:rPr>
        <w:t>,</w:t>
      </w:r>
      <w:r w:rsidR="00B16AD6" w:rsidRPr="006633DB">
        <w:rPr>
          <w:rFonts w:ascii="Avenir Book" w:hAnsi="Avenir Book"/>
          <w:color w:val="7030A0"/>
          <w:sz w:val="22"/>
          <w:szCs w:val="22"/>
        </w:rPr>
        <w:t xml:space="preserve"> lifestyle habit goals</w:t>
      </w:r>
    </w:p>
    <w:p w14:paraId="0E0D0E0D" w14:textId="74B50049" w:rsidR="009033A1" w:rsidRPr="006633DB" w:rsidRDefault="00FE67EC" w:rsidP="006633DB">
      <w:pPr>
        <w:pStyle w:val="ListParagraph"/>
        <w:numPr>
          <w:ilvl w:val="0"/>
          <w:numId w:val="13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6633DB">
        <w:rPr>
          <w:rFonts w:ascii="Avenir Book" w:hAnsi="Avenir Book"/>
          <w:color w:val="7030A0"/>
          <w:sz w:val="22"/>
          <w:szCs w:val="22"/>
        </w:rPr>
        <w:t xml:space="preserve">health and well-being </w:t>
      </w:r>
      <w:r w:rsidR="005B2302" w:rsidRPr="006633DB">
        <w:rPr>
          <w:rFonts w:ascii="Avenir Book" w:hAnsi="Avenir Book"/>
          <w:color w:val="7030A0"/>
          <w:sz w:val="22"/>
          <w:szCs w:val="22"/>
        </w:rPr>
        <w:t>data - current</w:t>
      </w:r>
      <w:r w:rsidR="006633DB">
        <w:rPr>
          <w:rFonts w:ascii="Avenir Book" w:hAnsi="Avenir Book"/>
          <w:color w:val="7030A0"/>
          <w:sz w:val="22"/>
          <w:szCs w:val="22"/>
        </w:rPr>
        <w:t xml:space="preserve">, </w:t>
      </w:r>
      <w:r w:rsidR="005B2302" w:rsidRPr="006633DB">
        <w:rPr>
          <w:rFonts w:ascii="Avenir Book" w:hAnsi="Avenir Book"/>
          <w:color w:val="7030A0"/>
          <w:sz w:val="22"/>
          <w:szCs w:val="22"/>
        </w:rPr>
        <w:t>trends</w:t>
      </w:r>
    </w:p>
    <w:p w14:paraId="24E8C4D0" w14:textId="6BAD83ED" w:rsidR="005B2302" w:rsidRPr="005B2302" w:rsidRDefault="00B16AD6" w:rsidP="00B21E66">
      <w:pPr>
        <w:pStyle w:val="ListParagraph"/>
        <w:numPr>
          <w:ilvl w:val="0"/>
          <w:numId w:val="10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9033A1">
        <w:rPr>
          <w:rFonts w:ascii="Avenir Book" w:hAnsi="Avenir Book"/>
          <w:color w:val="7030A0"/>
          <w:sz w:val="22"/>
          <w:szCs w:val="22"/>
        </w:rPr>
        <w:t>AI coach available to find resources, education, ideas, and guidance</w:t>
      </w:r>
      <w:r w:rsidR="005B2302">
        <w:rPr>
          <w:rFonts w:ascii="Avenir Book" w:hAnsi="Avenir Book"/>
          <w:color w:val="7030A0"/>
          <w:sz w:val="22"/>
          <w:szCs w:val="22"/>
        </w:rPr>
        <w:br/>
      </w:r>
    </w:p>
    <w:p w14:paraId="623919D4" w14:textId="61871B1C" w:rsidR="005B2302" w:rsidRPr="005B2302" w:rsidRDefault="005B2302" w:rsidP="005B2302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/>
          <w:b/>
          <w:bCs/>
          <w:color w:val="7030A0"/>
          <w:sz w:val="22"/>
          <w:szCs w:val="22"/>
        </w:rPr>
      </w:pPr>
      <w:r w:rsidRPr="005B2302">
        <w:rPr>
          <w:rFonts w:ascii="Avenir Book" w:hAnsi="Avenir Book"/>
          <w:b/>
          <w:bCs/>
          <w:color w:val="7030A0"/>
          <w:sz w:val="22"/>
          <w:szCs w:val="22"/>
        </w:rPr>
        <w:t>National Medicare Health</w:t>
      </w:r>
      <w:r w:rsidR="00570CFD">
        <w:rPr>
          <w:rFonts w:ascii="Avenir Book" w:hAnsi="Avenir Book"/>
          <w:b/>
          <w:bCs/>
          <w:color w:val="7030A0"/>
          <w:sz w:val="22"/>
          <w:szCs w:val="22"/>
        </w:rPr>
        <w:t>, Lifestyle</w:t>
      </w:r>
      <w:r w:rsidRPr="005B2302">
        <w:rPr>
          <w:rFonts w:ascii="Avenir Book" w:hAnsi="Avenir Book"/>
          <w:b/>
          <w:bCs/>
          <w:color w:val="7030A0"/>
          <w:sz w:val="22"/>
          <w:szCs w:val="22"/>
        </w:rPr>
        <w:t xml:space="preserve"> &amp; Well-being Database</w:t>
      </w:r>
    </w:p>
    <w:p w14:paraId="71216A65" w14:textId="1E87BF3B" w:rsidR="00B65060" w:rsidRPr="005B2302" w:rsidRDefault="00B65060" w:rsidP="005B2302">
      <w:pPr>
        <w:pStyle w:val="ListParagraph"/>
        <w:numPr>
          <w:ilvl w:val="0"/>
          <w:numId w:val="11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5B2302">
        <w:rPr>
          <w:rFonts w:ascii="Avenir Book" w:hAnsi="Avenir Book"/>
          <w:color w:val="7030A0"/>
          <w:sz w:val="22"/>
          <w:szCs w:val="22"/>
        </w:rPr>
        <w:t xml:space="preserve">The patient </w:t>
      </w:r>
      <w:r w:rsidR="00506917">
        <w:rPr>
          <w:rFonts w:ascii="Avenir Book" w:hAnsi="Avenir Book"/>
          <w:color w:val="7030A0"/>
          <w:sz w:val="22"/>
          <w:szCs w:val="22"/>
        </w:rPr>
        <w:t>health and well-being record</w:t>
      </w:r>
      <w:r w:rsidRPr="005B2302">
        <w:rPr>
          <w:rFonts w:ascii="Avenir Book" w:hAnsi="Avenir Book"/>
          <w:color w:val="7030A0"/>
          <w:sz w:val="22"/>
          <w:szCs w:val="22"/>
        </w:rPr>
        <w:t xml:space="preserve"> enables a </w:t>
      </w:r>
      <w:r w:rsidR="002F7AAA">
        <w:rPr>
          <w:rFonts w:ascii="Avenir Book" w:hAnsi="Avenir Book"/>
          <w:color w:val="7030A0"/>
          <w:sz w:val="22"/>
          <w:szCs w:val="22"/>
        </w:rPr>
        <w:t xml:space="preserve">provider, practice, system, and </w:t>
      </w:r>
      <w:r w:rsidRPr="005B2302">
        <w:rPr>
          <w:rFonts w:ascii="Avenir Book" w:hAnsi="Avenir Book"/>
          <w:color w:val="7030A0"/>
          <w:sz w:val="22"/>
          <w:szCs w:val="22"/>
        </w:rPr>
        <w:t>national</w:t>
      </w:r>
      <w:r w:rsidR="002F7AAA">
        <w:rPr>
          <w:rFonts w:ascii="Avenir Book" w:hAnsi="Avenir Book"/>
          <w:color w:val="7030A0"/>
          <w:sz w:val="22"/>
          <w:szCs w:val="22"/>
        </w:rPr>
        <w:t xml:space="preserve">-level </w:t>
      </w:r>
      <w:r w:rsidRPr="005B2302">
        <w:rPr>
          <w:rFonts w:ascii="Avenir Book" w:hAnsi="Avenir Book"/>
          <w:color w:val="7030A0"/>
          <w:sz w:val="22"/>
          <w:szCs w:val="22"/>
        </w:rPr>
        <w:t>database for tracking and reporting population health</w:t>
      </w:r>
      <w:r w:rsidR="00570CFD">
        <w:rPr>
          <w:rFonts w:ascii="Avenir Book" w:hAnsi="Avenir Book"/>
          <w:color w:val="7030A0"/>
          <w:sz w:val="22"/>
          <w:szCs w:val="22"/>
        </w:rPr>
        <w:t>, lifestyle,</w:t>
      </w:r>
      <w:r w:rsidR="00BE144A" w:rsidRPr="005B2302">
        <w:rPr>
          <w:rFonts w:ascii="Avenir Book" w:hAnsi="Avenir Book"/>
          <w:color w:val="7030A0"/>
          <w:sz w:val="22"/>
          <w:szCs w:val="22"/>
        </w:rPr>
        <w:t xml:space="preserve"> and well-being data,</w:t>
      </w:r>
      <w:r w:rsidRPr="005B2302">
        <w:rPr>
          <w:rFonts w:ascii="Avenir Book" w:hAnsi="Avenir Book"/>
          <w:color w:val="7030A0"/>
          <w:sz w:val="22"/>
          <w:szCs w:val="22"/>
        </w:rPr>
        <w:t xml:space="preserve"> and </w:t>
      </w:r>
      <w:r w:rsidR="00BE144A" w:rsidRPr="005B2302">
        <w:rPr>
          <w:rFonts w:ascii="Avenir Book" w:hAnsi="Avenir Book"/>
          <w:color w:val="7030A0"/>
          <w:sz w:val="22"/>
          <w:szCs w:val="22"/>
        </w:rPr>
        <w:t xml:space="preserve">for </w:t>
      </w:r>
      <w:r w:rsidRPr="005B2302">
        <w:rPr>
          <w:rFonts w:ascii="Avenir Book" w:hAnsi="Avenir Book"/>
          <w:color w:val="7030A0"/>
          <w:sz w:val="22"/>
          <w:szCs w:val="22"/>
        </w:rPr>
        <w:t xml:space="preserve">practice-based research </w:t>
      </w:r>
      <w:r w:rsidR="00BE144A" w:rsidRPr="005B2302">
        <w:rPr>
          <w:rFonts w:ascii="Avenir Book" w:hAnsi="Avenir Book"/>
          <w:color w:val="7030A0"/>
          <w:sz w:val="22"/>
          <w:szCs w:val="22"/>
        </w:rPr>
        <w:t>that supports</w:t>
      </w:r>
      <w:r w:rsidRPr="005B2302">
        <w:rPr>
          <w:rFonts w:ascii="Avenir Book" w:hAnsi="Avenir Book"/>
          <w:color w:val="7030A0"/>
          <w:sz w:val="22"/>
          <w:szCs w:val="22"/>
        </w:rPr>
        <w:t xml:space="preserve"> continuous improvement of </w:t>
      </w:r>
      <w:r w:rsidR="00570CFD">
        <w:rPr>
          <w:rFonts w:ascii="Avenir Book" w:hAnsi="Avenir Book"/>
          <w:color w:val="7030A0"/>
          <w:sz w:val="22"/>
          <w:szCs w:val="22"/>
        </w:rPr>
        <w:t>Medicare services.</w:t>
      </w:r>
    </w:p>
    <w:p w14:paraId="75317E8D" w14:textId="77777777" w:rsidR="00272334" w:rsidRPr="009033A1" w:rsidRDefault="00272334" w:rsidP="00B21E66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</w:p>
    <w:p w14:paraId="39064E83" w14:textId="55DA7808" w:rsidR="001D6BD5" w:rsidRPr="00272334" w:rsidRDefault="001D6BD5" w:rsidP="001D6BD5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A Medicare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patient health and well-being record can be scaled to a national level of thousands of medical practices engaging millions of Medicare beneficiaries in getting healthier through engagement with lifestyle medicine and well-being behaviors, and thousands of qualified </w:t>
      </w:r>
      <w:r w:rsidRPr="00272334">
        <w:rPr>
          <w:rFonts w:ascii="Avenir Book" w:hAnsi="Avenir Book"/>
          <w:color w:val="7030A0"/>
          <w:sz w:val="22"/>
          <w:szCs w:val="22"/>
        </w:rPr>
        <w:lastRenderedPageBreak/>
        <w:t xml:space="preserve">health and well-being coaches </w:t>
      </w:r>
      <w:r w:rsidR="002F7AAA">
        <w:rPr>
          <w:rFonts w:ascii="Avenir Book" w:hAnsi="Avenir Book"/>
          <w:color w:val="7030A0"/>
          <w:sz w:val="22"/>
          <w:szCs w:val="22"/>
        </w:rPr>
        <w:t xml:space="preserve">and other providers 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supporting them to start and sustain </w:t>
      </w:r>
      <w:r w:rsidR="004752AE">
        <w:rPr>
          <w:rFonts w:ascii="Avenir Book" w:hAnsi="Avenir Book"/>
          <w:color w:val="7030A0"/>
          <w:sz w:val="22"/>
          <w:szCs w:val="22"/>
        </w:rPr>
        <w:t xml:space="preserve">healthy </w:t>
      </w:r>
      <w:r w:rsidRPr="00272334">
        <w:rPr>
          <w:rFonts w:ascii="Avenir Book" w:hAnsi="Avenir Book"/>
          <w:color w:val="7030A0"/>
          <w:sz w:val="22"/>
          <w:szCs w:val="22"/>
        </w:rPr>
        <w:t>lifestyle</w:t>
      </w:r>
      <w:r>
        <w:rPr>
          <w:rFonts w:ascii="Avenir Book" w:hAnsi="Avenir Book"/>
          <w:color w:val="7030A0"/>
          <w:sz w:val="22"/>
          <w:szCs w:val="22"/>
        </w:rPr>
        <w:t xml:space="preserve"> and well-being</w:t>
      </w:r>
      <w:r w:rsidRPr="00272334">
        <w:rPr>
          <w:rFonts w:ascii="Avenir Book" w:hAnsi="Avenir Book"/>
          <w:color w:val="7030A0"/>
          <w:sz w:val="22"/>
          <w:szCs w:val="22"/>
        </w:rPr>
        <w:t xml:space="preserve"> behaviors.</w:t>
      </w:r>
    </w:p>
    <w:p w14:paraId="59E4C92B" w14:textId="77777777" w:rsidR="001D6BD5" w:rsidRDefault="001D6BD5" w:rsidP="00B21E66">
      <w:pPr>
        <w:spacing w:line="276" w:lineRule="auto"/>
        <w:rPr>
          <w:b/>
          <w:bCs/>
          <w:sz w:val="22"/>
          <w:szCs w:val="22"/>
        </w:rPr>
      </w:pPr>
    </w:p>
    <w:p w14:paraId="188A1621" w14:textId="09B0ACE0" w:rsidR="00B21E66" w:rsidRPr="00272334" w:rsidRDefault="00B21E66" w:rsidP="00B21E66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 xml:space="preserve">PC-5. What can CMS and its partners do to encourage patient and caregiver interest in these </w:t>
      </w:r>
    </w:p>
    <w:p w14:paraId="047FBBBF" w14:textId="77777777" w:rsidR="00B21E66" w:rsidRPr="00272334" w:rsidRDefault="00B21E66" w:rsidP="00B21E66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digital health products?</w:t>
      </w:r>
    </w:p>
    <w:p w14:paraId="33523400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a. What role, if any, should CMS have in reviewing or approving digital health products on the </w:t>
      </w:r>
    </w:p>
    <w:p w14:paraId="73A1C4E1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basis of their efficacy, quality or impact or both on health outcomes (not approving in the sense </w:t>
      </w:r>
    </w:p>
    <w:p w14:paraId="200AE69F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of a coverage determination)? What criteria should be used if there is a review process? What </w:t>
      </w:r>
    </w:p>
    <w:p w14:paraId="5D3E3767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technology solutions, policy changes, or program design changes can increase patient and </w:t>
      </w:r>
    </w:p>
    <w:p w14:paraId="36E05BDC" w14:textId="77777777" w:rsidR="00B21E66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caregiver adoption of digital health products (for example, enhancements to data access, </w:t>
      </w:r>
    </w:p>
    <w:p w14:paraId="4FA5AED5" w14:textId="6F5CC25F" w:rsidR="00B65060" w:rsidRPr="00272334" w:rsidRDefault="00B21E66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reimbursement adjustments, or new beneficiary communications)?</w:t>
      </w:r>
    </w:p>
    <w:p w14:paraId="2994AED4" w14:textId="77777777" w:rsidR="00570CFD" w:rsidRPr="00272334" w:rsidRDefault="00570CFD" w:rsidP="00570CFD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 xml:space="preserve">b. What changes would enable timely access to high quality CMS and provider generated data </w:t>
      </w:r>
    </w:p>
    <w:p w14:paraId="379350EF" w14:textId="50CB43A0" w:rsidR="00570CFD" w:rsidRPr="00570CFD" w:rsidRDefault="00570CFD" w:rsidP="00B21E66">
      <w:pPr>
        <w:spacing w:line="276" w:lineRule="auto"/>
        <w:rPr>
          <w:sz w:val="22"/>
          <w:szCs w:val="22"/>
        </w:rPr>
      </w:pPr>
      <w:r w:rsidRPr="00272334">
        <w:rPr>
          <w:sz w:val="22"/>
          <w:szCs w:val="22"/>
        </w:rPr>
        <w:t>on patients?</w:t>
      </w:r>
    </w:p>
    <w:p w14:paraId="0F2D9054" w14:textId="5DA8D8A8" w:rsidR="001143C3" w:rsidRPr="005B2302" w:rsidRDefault="005B2302" w:rsidP="00B21E66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br/>
      </w:r>
      <w:r w:rsidR="0089597E">
        <w:rPr>
          <w:rFonts w:ascii="Avenir Book" w:hAnsi="Avenir Book"/>
          <w:color w:val="7030A0"/>
          <w:sz w:val="22"/>
          <w:szCs w:val="22"/>
        </w:rPr>
        <w:t xml:space="preserve">We propose that 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CMS </w:t>
      </w:r>
      <w:r w:rsidR="0089597E">
        <w:rPr>
          <w:rFonts w:ascii="Avenir Book" w:hAnsi="Avenir Book"/>
          <w:color w:val="7030A0"/>
          <w:sz w:val="22"/>
          <w:szCs w:val="22"/>
        </w:rPr>
        <w:t>sets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 </w:t>
      </w:r>
      <w:r w:rsidR="00890CE9">
        <w:rPr>
          <w:rFonts w:ascii="Avenir Book" w:hAnsi="Avenir Book"/>
          <w:color w:val="7030A0"/>
          <w:sz w:val="22"/>
          <w:szCs w:val="22"/>
        </w:rPr>
        <w:t>s</w:t>
      </w:r>
      <w:r w:rsidR="00B65060" w:rsidRPr="005B2302">
        <w:rPr>
          <w:rFonts w:ascii="Avenir Book" w:hAnsi="Avenir Book"/>
          <w:color w:val="7030A0"/>
          <w:sz w:val="22"/>
          <w:szCs w:val="22"/>
        </w:rPr>
        <w:t>tandard</w:t>
      </w:r>
      <w:r w:rsidR="001143C3" w:rsidRPr="005B2302">
        <w:rPr>
          <w:rFonts w:ascii="Avenir Book" w:hAnsi="Avenir Book"/>
          <w:color w:val="7030A0"/>
          <w:sz w:val="22"/>
          <w:szCs w:val="22"/>
        </w:rPr>
        <w:t>s</w:t>
      </w:r>
      <w:r w:rsidR="0089597E">
        <w:rPr>
          <w:rFonts w:ascii="Avenir Book" w:hAnsi="Avenir Book"/>
          <w:color w:val="7030A0"/>
          <w:sz w:val="22"/>
          <w:szCs w:val="22"/>
        </w:rPr>
        <w:t xml:space="preserve"> for a personal health and well-being record:</w:t>
      </w:r>
    </w:p>
    <w:p w14:paraId="5CAFCA48" w14:textId="71082572" w:rsidR="001143C3" w:rsidRDefault="001D6BD5" w:rsidP="001143C3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CMS establishes guidance on e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vidence-based lifestyle medicine 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and well-being </w:t>
      </w:r>
      <w:r>
        <w:rPr>
          <w:rFonts w:ascii="Avenir Book" w:hAnsi="Avenir Book"/>
          <w:color w:val="7030A0"/>
          <w:sz w:val="22"/>
          <w:szCs w:val="22"/>
        </w:rPr>
        <w:t>assessments</w:t>
      </w:r>
      <w:r w:rsidR="001766C0">
        <w:rPr>
          <w:rFonts w:ascii="Avenir Book" w:hAnsi="Avenir Book"/>
          <w:color w:val="7030A0"/>
          <w:sz w:val="22"/>
          <w:szCs w:val="22"/>
        </w:rPr>
        <w:t xml:space="preserve">, prescriptions, and </w:t>
      </w:r>
      <w:r>
        <w:rPr>
          <w:rFonts w:ascii="Avenir Book" w:hAnsi="Avenir Book"/>
          <w:color w:val="7030A0"/>
          <w:sz w:val="22"/>
          <w:szCs w:val="22"/>
        </w:rPr>
        <w:t>behaviors</w:t>
      </w:r>
      <w:r w:rsidR="0089597E">
        <w:rPr>
          <w:rFonts w:ascii="Avenir Book" w:hAnsi="Avenir Book"/>
          <w:color w:val="7030A0"/>
          <w:sz w:val="22"/>
          <w:szCs w:val="22"/>
        </w:rPr>
        <w:t xml:space="preserve"> that prevent and treat chronic diseases.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6814165D" w14:textId="7BE2C796" w:rsidR="001D6BD5" w:rsidRPr="004752AE" w:rsidRDefault="001D6BD5" w:rsidP="001143C3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CMS sets guidelines for industry Medicare patient health and well-being record</w:t>
      </w:r>
      <w:r w:rsidR="004752AE">
        <w:rPr>
          <w:rFonts w:ascii="Avenir Book" w:hAnsi="Avenir Book"/>
          <w:color w:val="7030A0"/>
          <w:sz w:val="22"/>
          <w:szCs w:val="22"/>
        </w:rPr>
        <w:t xml:space="preserve"> that include Medicare beneficiaries in design and user acceptance testing.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626B278B" w14:textId="1AD4D681" w:rsidR="001D6BD5" w:rsidRDefault="001D6BD5" w:rsidP="001D6BD5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CMS and industry design large scale Medicare patient database for reporting, </w:t>
      </w:r>
      <w:r w:rsidRPr="005B2302">
        <w:rPr>
          <w:rFonts w:ascii="Avenir Book" w:hAnsi="Avenir Book"/>
          <w:color w:val="7030A0"/>
          <w:sz w:val="22"/>
          <w:szCs w:val="22"/>
        </w:rPr>
        <w:t>tracking</w:t>
      </w:r>
      <w:r>
        <w:rPr>
          <w:rFonts w:ascii="Avenir Book" w:hAnsi="Avenir Book"/>
          <w:color w:val="7030A0"/>
          <w:sz w:val="22"/>
          <w:szCs w:val="22"/>
        </w:rPr>
        <w:t>, and evaluation</w:t>
      </w:r>
      <w:r w:rsidRPr="005B2302">
        <w:rPr>
          <w:rFonts w:ascii="Avenir Book" w:hAnsi="Avenir Book"/>
          <w:color w:val="7030A0"/>
          <w:sz w:val="22"/>
          <w:szCs w:val="22"/>
        </w:rPr>
        <w:t xml:space="preserve"> </w:t>
      </w:r>
      <w:r>
        <w:rPr>
          <w:rFonts w:ascii="Avenir Book" w:hAnsi="Avenir Book"/>
          <w:color w:val="7030A0"/>
          <w:sz w:val="22"/>
          <w:szCs w:val="22"/>
        </w:rPr>
        <w:t xml:space="preserve">of de-identified </w:t>
      </w:r>
      <w:r w:rsidRPr="005B2302">
        <w:rPr>
          <w:rFonts w:ascii="Avenir Book" w:hAnsi="Avenir Book"/>
          <w:color w:val="7030A0"/>
          <w:sz w:val="22"/>
          <w:szCs w:val="22"/>
        </w:rPr>
        <w:t>personal health</w:t>
      </w:r>
      <w:r>
        <w:rPr>
          <w:rFonts w:ascii="Avenir Book" w:hAnsi="Avenir Book"/>
          <w:color w:val="7030A0"/>
          <w:sz w:val="22"/>
          <w:szCs w:val="22"/>
        </w:rPr>
        <w:t>, lifestyle,</w:t>
      </w:r>
      <w:r w:rsidRPr="005B2302">
        <w:rPr>
          <w:rFonts w:ascii="Avenir Book" w:hAnsi="Avenir Book"/>
          <w:color w:val="7030A0"/>
          <w:sz w:val="22"/>
          <w:szCs w:val="22"/>
        </w:rPr>
        <w:t xml:space="preserve"> and well-being data and behavioral goals</w:t>
      </w:r>
      <w:r>
        <w:rPr>
          <w:rFonts w:ascii="Avenir Book" w:hAnsi="Avenir Book"/>
          <w:color w:val="7030A0"/>
          <w:sz w:val="22"/>
          <w:szCs w:val="22"/>
        </w:rPr>
        <w:t xml:space="preserve"> supported by Medicare services.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2A45A8DA" w14:textId="7235DF10" w:rsidR="00834F4E" w:rsidRPr="00570CFD" w:rsidRDefault="00834F4E" w:rsidP="001D6BD5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The patient database enables Medicare population health evaluation and management at the levels of provider, practice, system, and beyond.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4760E151" w14:textId="17BB5E9A" w:rsidR="001D6BD5" w:rsidRDefault="001D6BD5" w:rsidP="001143C3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>CMS o</w:t>
      </w:r>
      <w:r w:rsidR="008F3826">
        <w:rPr>
          <w:rFonts w:ascii="Avenir Book" w:hAnsi="Avenir Book"/>
          <w:color w:val="7030A0"/>
          <w:sz w:val="22"/>
          <w:szCs w:val="22"/>
        </w:rPr>
        <w:t>versee</w:t>
      </w:r>
      <w:r>
        <w:rPr>
          <w:rFonts w:ascii="Avenir Book" w:hAnsi="Avenir Book"/>
          <w:color w:val="7030A0"/>
          <w:sz w:val="22"/>
          <w:szCs w:val="22"/>
        </w:rPr>
        <w:t>s</w:t>
      </w:r>
      <w:r w:rsidR="008F3826">
        <w:rPr>
          <w:rFonts w:ascii="Avenir Book" w:hAnsi="Avenir Book"/>
          <w:color w:val="7030A0"/>
          <w:sz w:val="22"/>
          <w:szCs w:val="22"/>
        </w:rPr>
        <w:t xml:space="preserve"> n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ational </w:t>
      </w:r>
      <w:r w:rsidR="001143C3" w:rsidRPr="005B2302">
        <w:rPr>
          <w:rFonts w:ascii="Avenir Book" w:hAnsi="Avenir Book"/>
          <w:color w:val="7030A0"/>
          <w:sz w:val="22"/>
          <w:szCs w:val="22"/>
        </w:rPr>
        <w:t>patient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 database of </w:t>
      </w:r>
      <w:r w:rsidR="00890CE9">
        <w:rPr>
          <w:rFonts w:ascii="Avenir Book" w:hAnsi="Avenir Book"/>
          <w:color w:val="7030A0"/>
          <w:sz w:val="22"/>
          <w:szCs w:val="22"/>
        </w:rPr>
        <w:t xml:space="preserve">Medicare services and 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health and well-being </w:t>
      </w:r>
      <w:r w:rsidR="00570CFD">
        <w:rPr>
          <w:rFonts w:ascii="Avenir Book" w:hAnsi="Avenir Book"/>
          <w:color w:val="7030A0"/>
          <w:sz w:val="22"/>
          <w:szCs w:val="22"/>
        </w:rPr>
        <w:t>data</w:t>
      </w:r>
      <w:r>
        <w:rPr>
          <w:rFonts w:ascii="Avenir Book" w:hAnsi="Avenir Book"/>
          <w:color w:val="7030A0"/>
          <w:sz w:val="22"/>
          <w:szCs w:val="22"/>
        </w:rPr>
        <w:t xml:space="preserve"> integrated with industry platforms. 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2FC3E29D" w14:textId="7EBD9068" w:rsidR="001143C3" w:rsidRDefault="001D6BD5" w:rsidP="001143C3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lastRenderedPageBreak/>
        <w:t>CMS supports integration of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 </w:t>
      </w:r>
      <w:r w:rsidR="00FE67EC" w:rsidRPr="005B2302">
        <w:rPr>
          <w:rFonts w:ascii="Avenir Book" w:hAnsi="Avenir Book"/>
          <w:color w:val="7030A0"/>
          <w:sz w:val="22"/>
          <w:szCs w:val="22"/>
        </w:rPr>
        <w:t>Medicare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 </w:t>
      </w:r>
      <w:r w:rsidR="008F3826">
        <w:rPr>
          <w:rFonts w:ascii="Avenir Book" w:hAnsi="Avenir Book"/>
          <w:color w:val="7030A0"/>
          <w:sz w:val="22"/>
          <w:szCs w:val="22"/>
        </w:rPr>
        <w:t>services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 and claims</w:t>
      </w:r>
      <w:r>
        <w:rPr>
          <w:rFonts w:ascii="Avenir Book" w:hAnsi="Avenir Book"/>
          <w:color w:val="7030A0"/>
          <w:sz w:val="22"/>
          <w:szCs w:val="22"/>
        </w:rPr>
        <w:t xml:space="preserve"> into </w:t>
      </w:r>
      <w:r w:rsidR="009457D5">
        <w:rPr>
          <w:rFonts w:ascii="Avenir Book" w:hAnsi="Avenir Book"/>
          <w:color w:val="7030A0"/>
          <w:sz w:val="22"/>
          <w:szCs w:val="22"/>
        </w:rPr>
        <w:t xml:space="preserve">the </w:t>
      </w:r>
      <w:r>
        <w:rPr>
          <w:rFonts w:ascii="Avenir Book" w:hAnsi="Avenir Book"/>
          <w:color w:val="7030A0"/>
          <w:sz w:val="22"/>
          <w:szCs w:val="22"/>
        </w:rPr>
        <w:t>national patient database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 (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e.g., </w:t>
      </w:r>
      <w:r w:rsidR="00B65060" w:rsidRPr="005B2302">
        <w:rPr>
          <w:rFonts w:ascii="Avenir Book" w:hAnsi="Avenir Book"/>
          <w:color w:val="7030A0"/>
          <w:sz w:val="22"/>
          <w:szCs w:val="22"/>
        </w:rPr>
        <w:t>CCM</w:t>
      </w:r>
      <w:r w:rsidR="00FE67EC" w:rsidRPr="005B2302">
        <w:rPr>
          <w:rFonts w:ascii="Avenir Book" w:hAnsi="Avenir Book"/>
          <w:color w:val="7030A0"/>
          <w:sz w:val="22"/>
          <w:szCs w:val="22"/>
        </w:rPr>
        <w:t xml:space="preserve">, 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HWC, </w:t>
      </w:r>
      <w:r w:rsidR="00FE67EC" w:rsidRPr="005B2302">
        <w:rPr>
          <w:rFonts w:ascii="Avenir Book" w:hAnsi="Avenir Book"/>
          <w:color w:val="7030A0"/>
          <w:sz w:val="22"/>
          <w:szCs w:val="22"/>
        </w:rPr>
        <w:t>RPM</w:t>
      </w:r>
      <w:r w:rsidR="008F3826">
        <w:rPr>
          <w:rFonts w:ascii="Avenir Book" w:hAnsi="Avenir Book"/>
          <w:color w:val="7030A0"/>
          <w:sz w:val="22"/>
          <w:szCs w:val="22"/>
        </w:rPr>
        <w:t>, MDPP, Shared Medical Visits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, Collaborative Care, Value-based </w:t>
      </w:r>
      <w:r w:rsidR="00834F4E">
        <w:rPr>
          <w:rFonts w:ascii="Avenir Book" w:hAnsi="Avenir Book"/>
          <w:color w:val="7030A0"/>
          <w:sz w:val="22"/>
          <w:szCs w:val="22"/>
        </w:rPr>
        <w:t>C</w:t>
      </w:r>
      <w:r w:rsidR="00570CFD">
        <w:rPr>
          <w:rFonts w:ascii="Avenir Book" w:hAnsi="Avenir Book"/>
          <w:color w:val="7030A0"/>
          <w:sz w:val="22"/>
          <w:szCs w:val="22"/>
        </w:rPr>
        <w:t>are</w:t>
      </w:r>
      <w:r w:rsidR="00B65060" w:rsidRPr="005B2302">
        <w:rPr>
          <w:rFonts w:ascii="Avenir Book" w:hAnsi="Avenir Book"/>
          <w:color w:val="7030A0"/>
          <w:sz w:val="22"/>
          <w:szCs w:val="22"/>
        </w:rPr>
        <w:t>)</w:t>
      </w:r>
      <w:r w:rsidR="004752AE">
        <w:rPr>
          <w:rFonts w:ascii="Avenir Book" w:hAnsi="Avenir Book"/>
          <w:color w:val="7030A0"/>
          <w:sz w:val="22"/>
          <w:szCs w:val="22"/>
        </w:rPr>
        <w:t>.</w:t>
      </w:r>
      <w:r w:rsidR="004752AE">
        <w:rPr>
          <w:rFonts w:ascii="Avenir Book" w:hAnsi="Avenir Book"/>
          <w:color w:val="7030A0"/>
          <w:sz w:val="22"/>
          <w:szCs w:val="22"/>
        </w:rPr>
        <w:br/>
      </w:r>
    </w:p>
    <w:p w14:paraId="634D86E8" w14:textId="3CBF2660" w:rsidR="00B65060" w:rsidRPr="005B2302" w:rsidRDefault="001D6BD5" w:rsidP="00B21E66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/>
          <w:color w:val="7030A0"/>
          <w:sz w:val="22"/>
          <w:szCs w:val="22"/>
        </w:rPr>
      </w:pPr>
      <w:r>
        <w:rPr>
          <w:rFonts w:ascii="Avenir Book" w:hAnsi="Avenir Book"/>
          <w:color w:val="7030A0"/>
          <w:sz w:val="22"/>
          <w:szCs w:val="22"/>
        </w:rPr>
        <w:t xml:space="preserve">CMS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supports the </w:t>
      </w:r>
      <w:r>
        <w:rPr>
          <w:rFonts w:ascii="Avenir Book" w:hAnsi="Avenir Book"/>
          <w:color w:val="7030A0"/>
          <w:sz w:val="22"/>
          <w:szCs w:val="22"/>
        </w:rPr>
        <w:t>deploy</w:t>
      </w:r>
      <w:r w:rsidR="00834F4E">
        <w:rPr>
          <w:rFonts w:ascii="Avenir Book" w:hAnsi="Avenir Book"/>
          <w:color w:val="7030A0"/>
          <w:sz w:val="22"/>
          <w:szCs w:val="22"/>
        </w:rPr>
        <w:t>ment of</w:t>
      </w:r>
      <w:r>
        <w:rPr>
          <w:rFonts w:ascii="Avenir Book" w:hAnsi="Avenir Book"/>
          <w:color w:val="7030A0"/>
          <w:sz w:val="22"/>
          <w:szCs w:val="22"/>
        </w:rPr>
        <w:t xml:space="preserve"> </w:t>
      </w:r>
      <w:r w:rsidR="00834F4E">
        <w:rPr>
          <w:rFonts w:ascii="Avenir Book" w:hAnsi="Avenir Book"/>
          <w:color w:val="7030A0"/>
          <w:sz w:val="22"/>
          <w:szCs w:val="22"/>
        </w:rPr>
        <w:t>a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 national</w:t>
      </w:r>
      <w:r w:rsidR="001143C3" w:rsidRPr="005B2302">
        <w:rPr>
          <w:rFonts w:ascii="Avenir Book" w:hAnsi="Avenir Book"/>
          <w:color w:val="7030A0"/>
          <w:sz w:val="22"/>
          <w:szCs w:val="22"/>
        </w:rPr>
        <w:t xml:space="preserve">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patient </w:t>
      </w:r>
      <w:r w:rsidR="001143C3" w:rsidRPr="005B2302">
        <w:rPr>
          <w:rFonts w:ascii="Avenir Book" w:hAnsi="Avenir Book"/>
          <w:color w:val="7030A0"/>
          <w:sz w:val="22"/>
          <w:szCs w:val="22"/>
        </w:rPr>
        <w:t xml:space="preserve">database </w:t>
      </w:r>
      <w:r>
        <w:rPr>
          <w:rFonts w:ascii="Avenir Book" w:hAnsi="Avenir Book"/>
          <w:color w:val="7030A0"/>
          <w:sz w:val="22"/>
          <w:szCs w:val="22"/>
        </w:rPr>
        <w:t>to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 </w:t>
      </w:r>
      <w:r w:rsidR="001143C3" w:rsidRPr="005B2302">
        <w:rPr>
          <w:rFonts w:ascii="Avenir Book" w:hAnsi="Avenir Book"/>
          <w:color w:val="7030A0"/>
          <w:sz w:val="22"/>
          <w:szCs w:val="22"/>
        </w:rPr>
        <w:t xml:space="preserve">enable </w:t>
      </w:r>
      <w:r w:rsidR="00B65060" w:rsidRPr="005B2302">
        <w:rPr>
          <w:rFonts w:ascii="Avenir Book" w:hAnsi="Avenir Book"/>
          <w:color w:val="7030A0"/>
          <w:sz w:val="22"/>
          <w:szCs w:val="22"/>
        </w:rPr>
        <w:t xml:space="preserve">population health assessment and practice-based </w:t>
      </w:r>
      <w:r w:rsidR="00570CFD">
        <w:rPr>
          <w:rFonts w:ascii="Avenir Book" w:hAnsi="Avenir Book"/>
          <w:color w:val="7030A0"/>
          <w:sz w:val="22"/>
          <w:szCs w:val="22"/>
        </w:rPr>
        <w:t>evaluation of Medicare services on patient health</w:t>
      </w:r>
      <w:r>
        <w:rPr>
          <w:rFonts w:ascii="Avenir Book" w:hAnsi="Avenir Book"/>
          <w:color w:val="7030A0"/>
          <w:sz w:val="22"/>
          <w:szCs w:val="22"/>
        </w:rPr>
        <w:t>, lifestyles,</w:t>
      </w:r>
      <w:r w:rsidR="00570CFD">
        <w:rPr>
          <w:rFonts w:ascii="Avenir Book" w:hAnsi="Avenir Book"/>
          <w:color w:val="7030A0"/>
          <w:sz w:val="22"/>
          <w:szCs w:val="22"/>
        </w:rPr>
        <w:t xml:space="preserve"> and well-being</w:t>
      </w:r>
      <w:r w:rsidR="001143C3" w:rsidRPr="005B2302">
        <w:rPr>
          <w:rFonts w:ascii="Avenir Book" w:hAnsi="Avenir Book"/>
          <w:color w:val="7030A0"/>
          <w:sz w:val="22"/>
          <w:szCs w:val="22"/>
        </w:rPr>
        <w:t>.</w:t>
      </w:r>
      <w:r w:rsidR="002F7AAA">
        <w:rPr>
          <w:rFonts w:ascii="Avenir Book" w:hAnsi="Avenir Book"/>
          <w:color w:val="7030A0"/>
          <w:sz w:val="22"/>
          <w:szCs w:val="22"/>
        </w:rPr>
        <w:t xml:space="preserve"> Providers, practices, and systems have access to their patient population data.</w:t>
      </w:r>
    </w:p>
    <w:p w14:paraId="2A0B97D1" w14:textId="20EE30E3" w:rsidR="00B21E66" w:rsidRPr="00272334" w:rsidRDefault="00570CFD" w:rsidP="00B21E66">
      <w:pPr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  <w:r w:rsidR="00B21E66" w:rsidRPr="00272334">
        <w:rPr>
          <w:b/>
          <w:bCs/>
          <w:sz w:val="22"/>
          <w:szCs w:val="22"/>
        </w:rPr>
        <w:t>PC-6. What features are most important to make digital health products accessible and</w:t>
      </w:r>
    </w:p>
    <w:p w14:paraId="19CBF1A3" w14:textId="77777777" w:rsidR="00B21E66" w:rsidRPr="00272334" w:rsidRDefault="00B21E66" w:rsidP="00B21E66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easy to use for Medicare beneficiaries and caregivers, particularly those with limited prior</w:t>
      </w:r>
    </w:p>
    <w:p w14:paraId="3EFBE5C8" w14:textId="6C875367" w:rsidR="00585844" w:rsidRDefault="00B21E66" w:rsidP="00B21E66">
      <w:pPr>
        <w:spacing w:line="276" w:lineRule="auto"/>
        <w:rPr>
          <w:b/>
          <w:bCs/>
          <w:sz w:val="22"/>
          <w:szCs w:val="22"/>
        </w:rPr>
      </w:pPr>
      <w:r w:rsidRPr="00272334">
        <w:rPr>
          <w:b/>
          <w:bCs/>
          <w:sz w:val="22"/>
          <w:szCs w:val="22"/>
        </w:rPr>
        <w:t>experience using digital tools and services?</w:t>
      </w:r>
    </w:p>
    <w:p w14:paraId="7AC89FF5" w14:textId="77777777" w:rsidR="00570CFD" w:rsidRDefault="00570CFD" w:rsidP="00B21E66">
      <w:pPr>
        <w:spacing w:line="276" w:lineRule="auto"/>
        <w:rPr>
          <w:b/>
          <w:bCs/>
          <w:sz w:val="22"/>
          <w:szCs w:val="22"/>
        </w:rPr>
      </w:pPr>
    </w:p>
    <w:p w14:paraId="33EDF7D0" w14:textId="6AEC45F3" w:rsidR="00570CFD" w:rsidRPr="00570CFD" w:rsidRDefault="00570CFD" w:rsidP="00B21E66">
      <w:pPr>
        <w:spacing w:line="276" w:lineRule="auto"/>
        <w:rPr>
          <w:rFonts w:ascii="Avenir Book" w:hAnsi="Avenir Book"/>
          <w:color w:val="7030A0"/>
          <w:sz w:val="22"/>
          <w:szCs w:val="22"/>
        </w:rPr>
      </w:pPr>
      <w:r w:rsidRPr="00570CFD">
        <w:rPr>
          <w:rFonts w:ascii="Avenir Book" w:hAnsi="Avenir Book"/>
          <w:color w:val="7030A0"/>
          <w:sz w:val="22"/>
          <w:szCs w:val="22"/>
        </w:rPr>
        <w:t>We recommend</w:t>
      </w:r>
      <w:r w:rsidR="002F7AAA">
        <w:rPr>
          <w:rFonts w:ascii="Avenir Book" w:hAnsi="Avenir Book"/>
          <w:color w:val="7030A0"/>
          <w:sz w:val="22"/>
          <w:szCs w:val="22"/>
        </w:rPr>
        <w:t xml:space="preserve"> 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that digital tools </w:t>
      </w:r>
      <w:r w:rsidR="002F7AAA">
        <w:rPr>
          <w:rFonts w:ascii="Avenir Book" w:hAnsi="Avenir Book"/>
          <w:color w:val="7030A0"/>
          <w:sz w:val="22"/>
          <w:szCs w:val="22"/>
        </w:rPr>
        <w:t>for Medicare beneficiaries and caregivers</w:t>
      </w:r>
      <w:r w:rsidR="00834F4E">
        <w:rPr>
          <w:rFonts w:ascii="Avenir Book" w:hAnsi="Avenir Book"/>
          <w:color w:val="7030A0"/>
          <w:sz w:val="22"/>
          <w:szCs w:val="22"/>
        </w:rPr>
        <w:t xml:space="preserve"> are designed with the following features</w:t>
      </w:r>
      <w:r w:rsidRPr="00570CFD">
        <w:rPr>
          <w:rFonts w:ascii="Avenir Book" w:hAnsi="Avenir Book"/>
          <w:color w:val="7030A0"/>
          <w:sz w:val="22"/>
          <w:szCs w:val="22"/>
        </w:rPr>
        <w:t>:</w:t>
      </w:r>
    </w:p>
    <w:p w14:paraId="27555B1C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Simple, Intuitive Interface</w:t>
      </w:r>
    </w:p>
    <w:p w14:paraId="10950BBB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Large, high-contrast text and icons</w:t>
      </w:r>
    </w:p>
    <w:p w14:paraId="40EFAE25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Minimal navigation steps with clear call-to-action buttons</w:t>
      </w:r>
    </w:p>
    <w:p w14:paraId="45F89789" w14:textId="28B4DFAF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Streamlined dashboards that avoid information overload</w:t>
      </w:r>
      <w:r w:rsid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br/>
      </w:r>
    </w:p>
    <w:p w14:paraId="6CDA314B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Guided Onboarding and Tutorials</w:t>
      </w:r>
    </w:p>
    <w:p w14:paraId="09A1F1E0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Step-by-step walkthroughs upon first login</w:t>
      </w:r>
    </w:p>
    <w:p w14:paraId="24C8D9F2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Tooltips and help prompts to explain features in real time</w:t>
      </w:r>
    </w:p>
    <w:p w14:paraId="485DDBE6" w14:textId="3DF610F2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Optional video or audio instructions to support different learning styles</w:t>
      </w:r>
      <w:r w:rsid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br/>
      </w:r>
    </w:p>
    <w:p w14:paraId="53C9EF3B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Mobile and Tablet Optimization</w:t>
      </w:r>
    </w:p>
    <w:p w14:paraId="04EB7AC3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Responsive design for larger fonts and touch-friendly buttons</w:t>
      </w:r>
    </w:p>
    <w:p w14:paraId="58D13386" w14:textId="23F4DB9F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Compatibility with lower-end or older devices commonly used by seniors</w:t>
      </w:r>
      <w:r w:rsid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br/>
      </w:r>
    </w:p>
    <w:p w14:paraId="6CB28DB8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Caregiver Access and Support</w:t>
      </w:r>
    </w:p>
    <w:p w14:paraId="18F3B738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Proxy or linked caregiver accounts to manage or assist with tasks</w:t>
      </w:r>
    </w:p>
    <w:p w14:paraId="58C89E0F" w14:textId="039A3616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Shared alerts, reminders, and communication features for authorized family members</w:t>
      </w:r>
      <w:r w:rsid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br/>
      </w:r>
    </w:p>
    <w:p w14:paraId="23648090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Multimodal Communication Options</w:t>
      </w:r>
    </w:p>
    <w:p w14:paraId="61A4E95B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lastRenderedPageBreak/>
        <w:t>Text message, email, and phone call reminders (not just app-based alerts)</w:t>
      </w:r>
    </w:p>
    <w:p w14:paraId="0E99281F" w14:textId="4E199CDE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Live or on-demand coaching via phone or video with real people for those who prefer personal interaction</w:t>
      </w:r>
      <w:r w:rsid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br/>
      </w:r>
    </w:p>
    <w:p w14:paraId="24A4DB7F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Accessibility Compliance</w:t>
      </w:r>
    </w:p>
    <w:p w14:paraId="63854D62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WCAG-compliant design for users with visual, auditory, or cognitive impairments</w:t>
      </w:r>
    </w:p>
    <w:p w14:paraId="0BF695ED" w14:textId="47A3D74D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Screen reader compatibility and closed captioning on videos</w:t>
      </w:r>
      <w:r w:rsid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br/>
      </w:r>
    </w:p>
    <w:p w14:paraId="0DE2591A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Culturally and Linguistically Appropriate Content</w:t>
      </w:r>
    </w:p>
    <w:p w14:paraId="3F80F02B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Plain-language instructions, avoiding medical jargon</w:t>
      </w:r>
    </w:p>
    <w:p w14:paraId="508A8487" w14:textId="2D47BE3D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 xml:space="preserve">Optional translations or support in </w:t>
      </w:r>
      <w:r w:rsidR="004752AE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multiple</w:t>
      </w: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 xml:space="preserve"> languages</w:t>
      </w:r>
      <w:r w:rsid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br/>
      </w:r>
    </w:p>
    <w:p w14:paraId="6D0AFFE3" w14:textId="77777777" w:rsidR="00585844" w:rsidRPr="00570CFD" w:rsidRDefault="00585844" w:rsidP="00570C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b/>
          <w:bCs/>
          <w:color w:val="7030A0"/>
          <w:kern w:val="0"/>
          <w:sz w:val="22"/>
          <w:szCs w:val="22"/>
          <w14:ligatures w14:val="none"/>
        </w:rPr>
        <w:t>Privacy and Security Transparency</w:t>
      </w:r>
    </w:p>
    <w:p w14:paraId="5A07A74B" w14:textId="77777777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Simple explanations of data use and protections</w:t>
      </w:r>
    </w:p>
    <w:p w14:paraId="4423CE0A" w14:textId="27346878" w:rsidR="00585844" w:rsidRPr="00570CFD" w:rsidRDefault="00585844" w:rsidP="00570CFD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</w:pPr>
      <w:r w:rsidRPr="00570CFD">
        <w:rPr>
          <w:rFonts w:ascii="Avenir Book" w:eastAsia="Times New Roman" w:hAnsi="Avenir Book" w:cstheme="minorHAnsi"/>
          <w:color w:val="7030A0"/>
          <w:kern w:val="0"/>
          <w:sz w:val="22"/>
          <w:szCs w:val="22"/>
          <w14:ligatures w14:val="none"/>
        </w:rPr>
        <w:t>Easy-to-understand consent processes to build trust</w:t>
      </w:r>
    </w:p>
    <w:p w14:paraId="30C874D8" w14:textId="77777777" w:rsidR="00B21E66" w:rsidRPr="00272334" w:rsidRDefault="00B21E66" w:rsidP="00B21E66">
      <w:pPr>
        <w:spacing w:line="276" w:lineRule="auto"/>
        <w:rPr>
          <w:b/>
          <w:bCs/>
          <w:color w:val="0070C0"/>
          <w:sz w:val="22"/>
          <w:szCs w:val="22"/>
        </w:rPr>
      </w:pPr>
    </w:p>
    <w:p w14:paraId="147CDC1B" w14:textId="6CBA90D4" w:rsidR="00B21E66" w:rsidRPr="00272334" w:rsidRDefault="00B21E66">
      <w:pPr>
        <w:rPr>
          <w:b/>
          <w:bCs/>
          <w:color w:val="000000" w:themeColor="text1"/>
          <w:sz w:val="22"/>
          <w:szCs w:val="22"/>
        </w:rPr>
      </w:pPr>
    </w:p>
    <w:sectPr w:rsidR="00B21E66" w:rsidRPr="00272334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C13A8" w14:textId="77777777" w:rsidR="009F148E" w:rsidRDefault="009F148E" w:rsidP="00BE144A">
      <w:pPr>
        <w:spacing w:after="0" w:line="240" w:lineRule="auto"/>
      </w:pPr>
      <w:r>
        <w:separator/>
      </w:r>
    </w:p>
  </w:endnote>
  <w:endnote w:type="continuationSeparator" w:id="0">
    <w:p w14:paraId="5C11F857" w14:textId="77777777" w:rsidR="009F148E" w:rsidRDefault="009F148E" w:rsidP="00BE1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4040039"/>
      <w:docPartObj>
        <w:docPartGallery w:val="Page Numbers (Bottom of Page)"/>
        <w:docPartUnique/>
      </w:docPartObj>
    </w:sdtPr>
    <w:sdtContent>
      <w:p w14:paraId="5A4C7B8C" w14:textId="21A4EF15" w:rsidR="00BE144A" w:rsidRDefault="00BE144A" w:rsidP="00863B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806F6A" w14:textId="77777777" w:rsidR="00BE144A" w:rsidRDefault="00BE144A" w:rsidP="00BE144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9745710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29D4D56C" w14:textId="7C6911D5" w:rsidR="00BE144A" w:rsidRPr="00BE144A" w:rsidRDefault="00BE144A" w:rsidP="00863BB7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BE144A">
          <w:rPr>
            <w:rStyle w:val="PageNumber"/>
            <w:sz w:val="20"/>
            <w:szCs w:val="20"/>
          </w:rPr>
          <w:fldChar w:fldCharType="begin"/>
        </w:r>
        <w:r w:rsidRPr="00BE144A">
          <w:rPr>
            <w:rStyle w:val="PageNumber"/>
            <w:sz w:val="20"/>
            <w:szCs w:val="20"/>
          </w:rPr>
          <w:instrText xml:space="preserve"> PAGE </w:instrText>
        </w:r>
        <w:r w:rsidRPr="00BE144A">
          <w:rPr>
            <w:rStyle w:val="PageNumber"/>
            <w:sz w:val="20"/>
            <w:szCs w:val="20"/>
          </w:rPr>
          <w:fldChar w:fldCharType="separate"/>
        </w:r>
        <w:r w:rsidRPr="00BE144A">
          <w:rPr>
            <w:rStyle w:val="PageNumber"/>
            <w:noProof/>
            <w:sz w:val="20"/>
            <w:szCs w:val="20"/>
          </w:rPr>
          <w:t>1</w:t>
        </w:r>
        <w:r w:rsidRPr="00BE144A">
          <w:rPr>
            <w:rStyle w:val="PageNumber"/>
            <w:sz w:val="20"/>
            <w:szCs w:val="20"/>
          </w:rPr>
          <w:fldChar w:fldCharType="end"/>
        </w:r>
      </w:p>
    </w:sdtContent>
  </w:sdt>
  <w:p w14:paraId="7DFC844C" w14:textId="05C7EFE6" w:rsidR="00BE144A" w:rsidRPr="00BE144A" w:rsidRDefault="00BE144A" w:rsidP="00BE144A">
    <w:pPr>
      <w:pStyle w:val="Footer"/>
      <w:ind w:right="360"/>
      <w:rPr>
        <w:sz w:val="20"/>
        <w:szCs w:val="20"/>
      </w:rPr>
    </w:pPr>
    <w:r w:rsidRPr="00BE144A">
      <w:rPr>
        <w:sz w:val="20"/>
        <w:szCs w:val="20"/>
      </w:rPr>
      <w:tab/>
    </w:r>
    <w:r w:rsidR="004752AE">
      <w:rPr>
        <w:sz w:val="20"/>
        <w:szCs w:val="20"/>
      </w:rPr>
      <w:t>6/16/25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32E3C" w14:textId="77777777" w:rsidR="009F148E" w:rsidRDefault="009F148E" w:rsidP="00BE144A">
      <w:pPr>
        <w:spacing w:after="0" w:line="240" w:lineRule="auto"/>
      </w:pPr>
      <w:r>
        <w:separator/>
      </w:r>
    </w:p>
  </w:footnote>
  <w:footnote w:type="continuationSeparator" w:id="0">
    <w:p w14:paraId="2B8DA357" w14:textId="77777777" w:rsidR="009F148E" w:rsidRDefault="009F148E" w:rsidP="00BE1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1B3"/>
    <w:multiLevelType w:val="hybridMultilevel"/>
    <w:tmpl w:val="B18604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8F603D"/>
    <w:multiLevelType w:val="hybridMultilevel"/>
    <w:tmpl w:val="128CD9E4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" w15:restartNumberingAfterBreak="0">
    <w:nsid w:val="27BE4C49"/>
    <w:multiLevelType w:val="hybridMultilevel"/>
    <w:tmpl w:val="822A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33314"/>
    <w:multiLevelType w:val="hybridMultilevel"/>
    <w:tmpl w:val="608073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A10C3C"/>
    <w:multiLevelType w:val="hybridMultilevel"/>
    <w:tmpl w:val="33F6D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16BC8"/>
    <w:multiLevelType w:val="hybridMultilevel"/>
    <w:tmpl w:val="2C4CEB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A45CC2"/>
    <w:multiLevelType w:val="hybridMultilevel"/>
    <w:tmpl w:val="75D4C3B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C51759B"/>
    <w:multiLevelType w:val="hybridMultilevel"/>
    <w:tmpl w:val="36E092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2540B4"/>
    <w:multiLevelType w:val="hybridMultilevel"/>
    <w:tmpl w:val="A8F0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E43D6"/>
    <w:multiLevelType w:val="multilevel"/>
    <w:tmpl w:val="440A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235777"/>
    <w:multiLevelType w:val="hybridMultilevel"/>
    <w:tmpl w:val="5180FC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8EB3E3E"/>
    <w:multiLevelType w:val="hybridMultilevel"/>
    <w:tmpl w:val="4B1007C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3903CB1"/>
    <w:multiLevelType w:val="hybridMultilevel"/>
    <w:tmpl w:val="20EC60FC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75A17A38"/>
    <w:multiLevelType w:val="hybridMultilevel"/>
    <w:tmpl w:val="08E6D6DE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num w:numId="1" w16cid:durableId="721176879">
    <w:abstractNumId w:val="8"/>
  </w:num>
  <w:num w:numId="2" w16cid:durableId="1990594865">
    <w:abstractNumId w:val="4"/>
  </w:num>
  <w:num w:numId="3" w16cid:durableId="1807314488">
    <w:abstractNumId w:val="2"/>
  </w:num>
  <w:num w:numId="4" w16cid:durableId="1140532202">
    <w:abstractNumId w:val="13"/>
  </w:num>
  <w:num w:numId="5" w16cid:durableId="303857130">
    <w:abstractNumId w:val="9"/>
  </w:num>
  <w:num w:numId="6" w16cid:durableId="613437502">
    <w:abstractNumId w:val="1"/>
  </w:num>
  <w:num w:numId="7" w16cid:durableId="661666337">
    <w:abstractNumId w:val="5"/>
  </w:num>
  <w:num w:numId="8" w16cid:durableId="2090926401">
    <w:abstractNumId w:val="10"/>
  </w:num>
  <w:num w:numId="9" w16cid:durableId="1473400031">
    <w:abstractNumId w:val="7"/>
  </w:num>
  <w:num w:numId="10" w16cid:durableId="100881844">
    <w:abstractNumId w:val="3"/>
  </w:num>
  <w:num w:numId="11" w16cid:durableId="1330134380">
    <w:abstractNumId w:val="0"/>
  </w:num>
  <w:num w:numId="12" w16cid:durableId="663827128">
    <w:abstractNumId w:val="11"/>
  </w:num>
  <w:num w:numId="13" w16cid:durableId="1670012625">
    <w:abstractNumId w:val="6"/>
  </w:num>
  <w:num w:numId="14" w16cid:durableId="315574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66"/>
    <w:rsid w:val="00027241"/>
    <w:rsid w:val="0005415F"/>
    <w:rsid w:val="000E7907"/>
    <w:rsid w:val="001143C3"/>
    <w:rsid w:val="001766C0"/>
    <w:rsid w:val="00192449"/>
    <w:rsid w:val="001D6BD5"/>
    <w:rsid w:val="00252D86"/>
    <w:rsid w:val="00272334"/>
    <w:rsid w:val="002864D9"/>
    <w:rsid w:val="00294998"/>
    <w:rsid w:val="002D4380"/>
    <w:rsid w:val="002F7AAA"/>
    <w:rsid w:val="003449D7"/>
    <w:rsid w:val="003625D8"/>
    <w:rsid w:val="00445140"/>
    <w:rsid w:val="004611FA"/>
    <w:rsid w:val="004752AE"/>
    <w:rsid w:val="00481CE3"/>
    <w:rsid w:val="004C64B6"/>
    <w:rsid w:val="004D1B66"/>
    <w:rsid w:val="00506917"/>
    <w:rsid w:val="0050791F"/>
    <w:rsid w:val="00570CFD"/>
    <w:rsid w:val="00585844"/>
    <w:rsid w:val="00597916"/>
    <w:rsid w:val="005B2302"/>
    <w:rsid w:val="005D29D4"/>
    <w:rsid w:val="00610800"/>
    <w:rsid w:val="00610A2D"/>
    <w:rsid w:val="006633DB"/>
    <w:rsid w:val="00672F93"/>
    <w:rsid w:val="006F0B31"/>
    <w:rsid w:val="00704F8C"/>
    <w:rsid w:val="00723FDB"/>
    <w:rsid w:val="00734014"/>
    <w:rsid w:val="0075092B"/>
    <w:rsid w:val="00762816"/>
    <w:rsid w:val="00764DF0"/>
    <w:rsid w:val="007F1DD6"/>
    <w:rsid w:val="00834F4E"/>
    <w:rsid w:val="00890CE9"/>
    <w:rsid w:val="0089597E"/>
    <w:rsid w:val="008F3826"/>
    <w:rsid w:val="009033A1"/>
    <w:rsid w:val="00940D6F"/>
    <w:rsid w:val="009457D5"/>
    <w:rsid w:val="009F148E"/>
    <w:rsid w:val="00A20351"/>
    <w:rsid w:val="00A24FC1"/>
    <w:rsid w:val="00A60D7E"/>
    <w:rsid w:val="00A77026"/>
    <w:rsid w:val="00A8519A"/>
    <w:rsid w:val="00B00C73"/>
    <w:rsid w:val="00B04ECA"/>
    <w:rsid w:val="00B16AD6"/>
    <w:rsid w:val="00B21E66"/>
    <w:rsid w:val="00B26584"/>
    <w:rsid w:val="00B31C51"/>
    <w:rsid w:val="00B3273D"/>
    <w:rsid w:val="00B34784"/>
    <w:rsid w:val="00B65060"/>
    <w:rsid w:val="00BD1EC6"/>
    <w:rsid w:val="00BE144A"/>
    <w:rsid w:val="00C3013A"/>
    <w:rsid w:val="00C87A64"/>
    <w:rsid w:val="00CA6E07"/>
    <w:rsid w:val="00D61301"/>
    <w:rsid w:val="00DC4E8C"/>
    <w:rsid w:val="00E65F56"/>
    <w:rsid w:val="00EE0C4A"/>
    <w:rsid w:val="00EE4E34"/>
    <w:rsid w:val="00EE7AC1"/>
    <w:rsid w:val="00FB158F"/>
    <w:rsid w:val="00FE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795AD"/>
  <w15:chartTrackingRefBased/>
  <w15:docId w15:val="{691DA391-952D-184B-BF76-4DD2D481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1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44A"/>
  </w:style>
  <w:style w:type="paragraph" w:styleId="Footer">
    <w:name w:val="footer"/>
    <w:basedOn w:val="Normal"/>
    <w:link w:val="FooterChar"/>
    <w:uiPriority w:val="99"/>
    <w:unhideWhenUsed/>
    <w:rsid w:val="00BE1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44A"/>
  </w:style>
  <w:style w:type="character" w:styleId="PageNumber">
    <w:name w:val="page number"/>
    <w:basedOn w:val="DefaultParagraphFont"/>
    <w:uiPriority w:val="99"/>
    <w:semiHidden/>
    <w:unhideWhenUsed/>
    <w:rsid w:val="00BE144A"/>
  </w:style>
  <w:style w:type="paragraph" w:customStyle="1" w:styleId="metadata">
    <w:name w:val="metadata"/>
    <w:basedOn w:val="Normal"/>
    <w:rsid w:val="00A60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60D7E"/>
  </w:style>
  <w:style w:type="character" w:customStyle="1" w:styleId="agencies">
    <w:name w:val="agencies"/>
    <w:basedOn w:val="DefaultParagraphFont"/>
    <w:rsid w:val="00A60D7E"/>
  </w:style>
  <w:style w:type="character" w:styleId="Hyperlink">
    <w:name w:val="Hyperlink"/>
    <w:basedOn w:val="DefaultParagraphFont"/>
    <w:uiPriority w:val="99"/>
    <w:semiHidden/>
    <w:unhideWhenUsed/>
    <w:rsid w:val="00A60D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9681">
          <w:marLeft w:val="0"/>
          <w:marRight w:val="0"/>
          <w:marTop w:val="0"/>
          <w:marBottom w:val="0"/>
          <w:divBdr>
            <w:top w:val="single" w:sz="6" w:space="8" w:color="auto"/>
            <w:left w:val="none" w:sz="0" w:space="0" w:color="auto"/>
            <w:bottom w:val="single" w:sz="6" w:space="6" w:color="auto"/>
            <w:right w:val="none" w:sz="0" w:space="0" w:color="auto"/>
          </w:divBdr>
        </w:div>
      </w:divsChild>
    </w:div>
    <w:div w:id="6439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ederalregister.gov/documents/2025/05/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ederalregister.gov/agencies/centers-for-medicare-medicaid-servic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Moore</dc:creator>
  <cp:keywords/>
  <dc:description/>
  <cp:lastModifiedBy>Margaret Moore</cp:lastModifiedBy>
  <cp:revision>5</cp:revision>
  <dcterms:created xsi:type="dcterms:W3CDTF">2025-06-16T16:50:00Z</dcterms:created>
  <dcterms:modified xsi:type="dcterms:W3CDTF">2025-06-16T19:22:00Z</dcterms:modified>
</cp:coreProperties>
</file>