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F405BD" w:rsidRDefault="00F405BD"/>
    <w:p w14:paraId="43227F5E" w14:textId="6D1B3489" w:rsidR="00BB3875" w:rsidRPr="00BB3875" w:rsidRDefault="002769F3" w:rsidP="002769F3">
      <w:pPr>
        <w:jc w:val="center"/>
        <w:rPr>
          <w:rFonts w:ascii="Times New Roman" w:hAnsi="Times New Roman" w:cs="Times New Roman"/>
          <w:b/>
          <w:bCs/>
        </w:rPr>
      </w:pPr>
      <w:r>
        <w:rPr>
          <w:rFonts w:ascii="Times New Roman" w:hAnsi="Times New Roman" w:cs="Times New Roman"/>
          <w:b/>
          <w:bCs/>
        </w:rPr>
        <w:t>RE: Request for Information: Health Technology Ecosystem</w:t>
      </w:r>
    </w:p>
    <w:p w14:paraId="631D3C45" w14:textId="77777777" w:rsidR="00BB3875" w:rsidRDefault="00BB3875" w:rsidP="002769F3">
      <w:pPr>
        <w:rPr>
          <w:rFonts w:ascii="Times New Roman" w:hAnsi="Times New Roman" w:cs="Times New Roman"/>
        </w:rPr>
      </w:pPr>
    </w:p>
    <w:p w14:paraId="00000003" w14:textId="1D7D1862" w:rsidR="00F405BD" w:rsidRPr="001224C0" w:rsidRDefault="00925D0A" w:rsidP="00925D0A">
      <w:pPr>
        <w:ind w:firstLine="720"/>
        <w:rPr>
          <w:rFonts w:ascii="Times New Roman" w:hAnsi="Times New Roman" w:cs="Times New Roman"/>
        </w:rPr>
      </w:pPr>
      <w:r w:rsidRPr="001224C0">
        <w:rPr>
          <w:rFonts w:ascii="Times New Roman" w:hAnsi="Times New Roman" w:cs="Times New Roman"/>
        </w:rPr>
        <w:t xml:space="preserve">We at </w:t>
      </w:r>
      <w:proofErr w:type="spellStart"/>
      <w:r w:rsidRPr="001224C0">
        <w:rPr>
          <w:rFonts w:ascii="Times New Roman" w:hAnsi="Times New Roman" w:cs="Times New Roman"/>
        </w:rPr>
        <w:t>Kivo</w:t>
      </w:r>
      <w:proofErr w:type="spellEnd"/>
      <w:r w:rsidRPr="001224C0">
        <w:rPr>
          <w:rFonts w:ascii="Times New Roman" w:hAnsi="Times New Roman" w:cs="Times New Roman"/>
        </w:rPr>
        <w:t xml:space="preserve"> Health - a digital health company delivering AI-enhanced, virtual rehabilitation for chronic lung disease (COPD) - would like to commend the authors of this RFI for seeking input from innovators, caregivers, providers, and other stakeholders in pursuit of making America healthy again. As a physician-led company, we share in </w:t>
      </w:r>
      <w:r w:rsidR="007E1042" w:rsidRPr="001224C0">
        <w:rPr>
          <w:rFonts w:ascii="Times New Roman" w:hAnsi="Times New Roman" w:cs="Times New Roman"/>
        </w:rPr>
        <w:t xml:space="preserve">the </w:t>
      </w:r>
      <w:r w:rsidRPr="001224C0">
        <w:rPr>
          <w:rFonts w:ascii="Times New Roman" w:hAnsi="Times New Roman" w:cs="Times New Roman"/>
        </w:rPr>
        <w:t xml:space="preserve">mission to build a better system for Medicare beneficiaries by improving the health of seniors with chronic disease. </w:t>
      </w:r>
    </w:p>
    <w:p w14:paraId="0000000D" w14:textId="77777777" w:rsidR="00F405BD" w:rsidRPr="001224C0" w:rsidRDefault="00F405BD">
      <w:pPr>
        <w:rPr>
          <w:rFonts w:ascii="Times New Roman" w:hAnsi="Times New Roman" w:cs="Times New Roman"/>
        </w:rPr>
      </w:pPr>
    </w:p>
    <w:p w14:paraId="7DCBE09B" w14:textId="70F438C4" w:rsidR="00925D0A" w:rsidRPr="001224C0" w:rsidRDefault="00925D0A">
      <w:pPr>
        <w:rPr>
          <w:rFonts w:ascii="Times New Roman" w:hAnsi="Times New Roman" w:cs="Times New Roman"/>
        </w:rPr>
      </w:pPr>
      <w:r w:rsidRPr="001224C0">
        <w:rPr>
          <w:rFonts w:ascii="Times New Roman" w:hAnsi="Times New Roman" w:cs="Times New Roman"/>
        </w:rPr>
        <w:tab/>
        <w:t>As a digital health company developing new technology, creating novel models of care, and improving access for Medicare beneficiaries with chronic disease, we have real world experience with the opportunities and challenges affecting digital health companies in today’s ecosystem.</w:t>
      </w:r>
      <w:r w:rsidR="00BB3875">
        <w:rPr>
          <w:rFonts w:ascii="Times New Roman" w:hAnsi="Times New Roman" w:cs="Times New Roman"/>
        </w:rPr>
        <w:t xml:space="preserve"> We are responding to this RFI in hopes that our experience can contribute to creating a flourishing digital health ecosystem that addresses the needs of Medicare beneficiaries. We would </w:t>
      </w:r>
      <w:r w:rsidR="004C29E4">
        <w:rPr>
          <w:rFonts w:ascii="Times New Roman" w:hAnsi="Times New Roman" w:cs="Times New Roman"/>
        </w:rPr>
        <w:t>welcome the opportunity to</w:t>
      </w:r>
      <w:r w:rsidR="00BB3875">
        <w:rPr>
          <w:rFonts w:ascii="Times New Roman" w:hAnsi="Times New Roman" w:cs="Times New Roman"/>
        </w:rPr>
        <w:t xml:space="preserve"> continue this dialogue and share our experience or offer concrete recommendations</w:t>
      </w:r>
      <w:r w:rsidR="00254D2C">
        <w:rPr>
          <w:rFonts w:ascii="Times New Roman" w:hAnsi="Times New Roman" w:cs="Times New Roman"/>
        </w:rPr>
        <w:t xml:space="preserve"> if that would be of value to the team at CMS.</w:t>
      </w:r>
      <w:r w:rsidR="008A089C">
        <w:rPr>
          <w:rFonts w:ascii="Times New Roman" w:hAnsi="Times New Roman" w:cs="Times New Roman"/>
        </w:rPr>
        <w:t xml:space="preserve"> </w:t>
      </w:r>
    </w:p>
    <w:p w14:paraId="1E1317FF" w14:textId="5D8C421D" w:rsidR="00925D0A" w:rsidRPr="001224C0" w:rsidRDefault="00925D0A">
      <w:pPr>
        <w:rPr>
          <w:rFonts w:ascii="Times New Roman" w:hAnsi="Times New Roman" w:cs="Times New Roman"/>
        </w:rPr>
      </w:pPr>
      <w:r w:rsidRPr="001224C0">
        <w:rPr>
          <w:rFonts w:ascii="Times New Roman" w:hAnsi="Times New Roman" w:cs="Times New Roman"/>
        </w:rPr>
        <w:tab/>
      </w:r>
    </w:p>
    <w:p w14:paraId="3E9FAE04" w14:textId="66755568" w:rsidR="00925D0A" w:rsidRPr="001224C0" w:rsidRDefault="00925D0A">
      <w:pPr>
        <w:rPr>
          <w:rFonts w:ascii="Times New Roman" w:hAnsi="Times New Roman" w:cs="Times New Roman"/>
        </w:rPr>
      </w:pPr>
      <w:r w:rsidRPr="001224C0">
        <w:rPr>
          <w:rFonts w:ascii="Times New Roman" w:hAnsi="Times New Roman" w:cs="Times New Roman"/>
        </w:rPr>
        <w:tab/>
        <w:t xml:space="preserve">We have distilled our responses to the RFI </w:t>
      </w:r>
      <w:r w:rsidR="00A836F1" w:rsidRPr="001224C0">
        <w:rPr>
          <w:rFonts w:ascii="Times New Roman" w:hAnsi="Times New Roman" w:cs="Times New Roman"/>
        </w:rPr>
        <w:t>into four key recommendations below. We also included more comprehensive answers to specific questions posed in the RFI based on our experience and expertise.</w:t>
      </w:r>
      <w:r w:rsidRPr="001224C0">
        <w:rPr>
          <w:rFonts w:ascii="Times New Roman" w:hAnsi="Times New Roman" w:cs="Times New Roman"/>
        </w:rPr>
        <w:t xml:space="preserve"> </w:t>
      </w:r>
      <w:r w:rsidRPr="001224C0">
        <w:rPr>
          <w:rFonts w:ascii="Times New Roman" w:hAnsi="Times New Roman" w:cs="Times New Roman"/>
        </w:rPr>
        <w:tab/>
      </w:r>
    </w:p>
    <w:p w14:paraId="6F3E0AB3" w14:textId="77777777" w:rsidR="00925D0A" w:rsidRPr="001224C0" w:rsidRDefault="00925D0A">
      <w:pPr>
        <w:rPr>
          <w:rFonts w:ascii="Times New Roman" w:hAnsi="Times New Roman" w:cs="Times New Roman"/>
        </w:rPr>
      </w:pPr>
    </w:p>
    <w:p w14:paraId="1165BB50" w14:textId="095C1810" w:rsidR="00A836F1" w:rsidRPr="001224C0" w:rsidRDefault="00A836F1" w:rsidP="00A836F1">
      <w:pPr>
        <w:rPr>
          <w:rFonts w:ascii="Times New Roman" w:hAnsi="Times New Roman" w:cs="Times New Roman"/>
          <w:b/>
        </w:rPr>
      </w:pPr>
      <w:r w:rsidRPr="001224C0">
        <w:rPr>
          <w:rFonts w:ascii="Times New Roman" w:hAnsi="Times New Roman" w:cs="Times New Roman"/>
          <w:b/>
        </w:rPr>
        <w:t xml:space="preserve">Key Recommendations to Drive Innovation </w:t>
      </w:r>
      <w:r w:rsidR="001224C0">
        <w:rPr>
          <w:rFonts w:ascii="Times New Roman" w:hAnsi="Times New Roman" w:cs="Times New Roman"/>
          <w:b/>
        </w:rPr>
        <w:t>in</w:t>
      </w:r>
      <w:r w:rsidRPr="001224C0">
        <w:rPr>
          <w:rFonts w:ascii="Times New Roman" w:hAnsi="Times New Roman" w:cs="Times New Roman"/>
          <w:b/>
        </w:rPr>
        <w:t xml:space="preserve"> </w:t>
      </w:r>
      <w:r w:rsidR="001224C0">
        <w:rPr>
          <w:rFonts w:ascii="Times New Roman" w:hAnsi="Times New Roman" w:cs="Times New Roman"/>
          <w:b/>
        </w:rPr>
        <w:t xml:space="preserve">Digital Health for </w:t>
      </w:r>
      <w:r w:rsidRPr="001224C0">
        <w:rPr>
          <w:rFonts w:ascii="Times New Roman" w:hAnsi="Times New Roman" w:cs="Times New Roman"/>
          <w:b/>
        </w:rPr>
        <w:t>Medicare Beneficiaries</w:t>
      </w:r>
    </w:p>
    <w:p w14:paraId="68C8E48A" w14:textId="77777777" w:rsidR="00A836F1" w:rsidRPr="001224C0" w:rsidRDefault="00A836F1" w:rsidP="00A836F1">
      <w:pPr>
        <w:pStyle w:val="ListParagraph"/>
        <w:rPr>
          <w:rFonts w:ascii="Times New Roman" w:hAnsi="Times New Roman" w:cs="Times New Roman"/>
        </w:rPr>
      </w:pPr>
    </w:p>
    <w:p w14:paraId="0000000F" w14:textId="4C0127DF" w:rsidR="00F405BD" w:rsidRPr="001224C0" w:rsidRDefault="00000000" w:rsidP="00A836F1">
      <w:pPr>
        <w:pStyle w:val="ListParagraph"/>
        <w:numPr>
          <w:ilvl w:val="0"/>
          <w:numId w:val="14"/>
        </w:numPr>
        <w:rPr>
          <w:rFonts w:ascii="Times New Roman" w:hAnsi="Times New Roman" w:cs="Times New Roman"/>
          <w:b/>
        </w:rPr>
      </w:pPr>
      <w:r w:rsidRPr="001224C0">
        <w:rPr>
          <w:rFonts w:ascii="Times New Roman" w:hAnsi="Times New Roman" w:cs="Times New Roman"/>
        </w:rPr>
        <w:t>Develop alternative payment models for chronic conditions (such as COPD) building upon the learnings from the GUIDE model for dementia.</w:t>
      </w:r>
    </w:p>
    <w:p w14:paraId="00000010" w14:textId="5B46B288" w:rsidR="00F405BD" w:rsidRPr="001224C0" w:rsidRDefault="00000000">
      <w:pPr>
        <w:numPr>
          <w:ilvl w:val="0"/>
          <w:numId w:val="14"/>
        </w:numPr>
        <w:rPr>
          <w:rFonts w:ascii="Times New Roman" w:hAnsi="Times New Roman" w:cs="Times New Roman"/>
        </w:rPr>
      </w:pPr>
      <w:r w:rsidRPr="001224C0">
        <w:rPr>
          <w:rFonts w:ascii="Times New Roman" w:hAnsi="Times New Roman" w:cs="Times New Roman"/>
        </w:rPr>
        <w:t xml:space="preserve">Develop a marketplace for high-quality digital health products - encouraging members and providers to use it by covering 100% of costs </w:t>
      </w:r>
      <w:r w:rsidR="001224C0">
        <w:rPr>
          <w:rFonts w:ascii="Times New Roman" w:hAnsi="Times New Roman" w:cs="Times New Roman"/>
        </w:rPr>
        <w:t xml:space="preserve">(including co-pay) </w:t>
      </w:r>
      <w:r w:rsidRPr="001224C0">
        <w:rPr>
          <w:rFonts w:ascii="Times New Roman" w:hAnsi="Times New Roman" w:cs="Times New Roman"/>
        </w:rPr>
        <w:t>for certain, cost-saving products.</w:t>
      </w:r>
    </w:p>
    <w:p w14:paraId="00000011" w14:textId="2B2A7949" w:rsidR="00F405BD" w:rsidRPr="001224C0" w:rsidRDefault="00000000">
      <w:pPr>
        <w:numPr>
          <w:ilvl w:val="0"/>
          <w:numId w:val="14"/>
        </w:numPr>
        <w:rPr>
          <w:rFonts w:ascii="Times New Roman" w:hAnsi="Times New Roman" w:cs="Times New Roman"/>
        </w:rPr>
      </w:pPr>
      <w:r w:rsidRPr="001224C0">
        <w:rPr>
          <w:rFonts w:ascii="Times New Roman" w:hAnsi="Times New Roman" w:cs="Times New Roman"/>
        </w:rPr>
        <w:t xml:space="preserve">Remove barriers to access - such as overly stringent eligibility criteria or lifetime caps - for high-value, cost-saving interventions such as </w:t>
      </w:r>
      <w:r w:rsidR="000F7378">
        <w:rPr>
          <w:rFonts w:ascii="Times New Roman" w:hAnsi="Times New Roman" w:cs="Times New Roman"/>
        </w:rPr>
        <w:t xml:space="preserve">virtual </w:t>
      </w:r>
      <w:r w:rsidRPr="001224C0">
        <w:rPr>
          <w:rFonts w:ascii="Times New Roman" w:hAnsi="Times New Roman" w:cs="Times New Roman"/>
        </w:rPr>
        <w:t>pulmonary rehab for COPD.</w:t>
      </w:r>
    </w:p>
    <w:p w14:paraId="6CCCEC20" w14:textId="7B378445" w:rsidR="002769F3" w:rsidRDefault="00000000" w:rsidP="002769F3">
      <w:pPr>
        <w:numPr>
          <w:ilvl w:val="0"/>
          <w:numId w:val="14"/>
        </w:numPr>
        <w:rPr>
          <w:rFonts w:ascii="Times New Roman" w:hAnsi="Times New Roman" w:cs="Times New Roman"/>
        </w:rPr>
      </w:pPr>
      <w:r w:rsidRPr="001224C0">
        <w:rPr>
          <w:rFonts w:ascii="Times New Roman" w:hAnsi="Times New Roman" w:cs="Times New Roman"/>
        </w:rPr>
        <w:t xml:space="preserve">Better align HEDIS metrics with improved chronic disease management - such as including </w:t>
      </w:r>
      <w:r w:rsidR="000F7378">
        <w:rPr>
          <w:rFonts w:ascii="Times New Roman" w:hAnsi="Times New Roman" w:cs="Times New Roman"/>
        </w:rPr>
        <w:t xml:space="preserve">access to </w:t>
      </w:r>
      <w:r w:rsidRPr="001224C0">
        <w:rPr>
          <w:rFonts w:ascii="Times New Roman" w:hAnsi="Times New Roman" w:cs="Times New Roman"/>
        </w:rPr>
        <w:t xml:space="preserve">pulmonary rehabilitation for COPD as a HEDIS metric. </w:t>
      </w:r>
    </w:p>
    <w:p w14:paraId="1A12027B" w14:textId="77777777" w:rsidR="008A089C" w:rsidRDefault="008A089C">
      <w:pPr>
        <w:rPr>
          <w:rFonts w:ascii="Times New Roman" w:hAnsi="Times New Roman" w:cs="Times New Roman"/>
        </w:rPr>
      </w:pPr>
    </w:p>
    <w:p w14:paraId="00000015" w14:textId="4B0F03CF" w:rsidR="00F405BD" w:rsidRDefault="008A089C">
      <w:pPr>
        <w:rPr>
          <w:rFonts w:ascii="Times New Roman" w:hAnsi="Times New Roman" w:cs="Times New Roman"/>
        </w:rPr>
      </w:pPr>
      <w:r>
        <w:rPr>
          <w:rFonts w:ascii="Times New Roman" w:hAnsi="Times New Roman" w:cs="Times New Roman"/>
        </w:rPr>
        <w:t>Thank you for the consideration.</w:t>
      </w:r>
    </w:p>
    <w:p w14:paraId="5DA71572" w14:textId="77777777" w:rsidR="008A089C" w:rsidRPr="001224C0" w:rsidRDefault="008A089C">
      <w:pPr>
        <w:rPr>
          <w:rFonts w:ascii="Times New Roman" w:hAnsi="Times New Roman" w:cs="Times New Roman"/>
        </w:rPr>
      </w:pPr>
    </w:p>
    <w:p w14:paraId="00000018" w14:textId="489D6EFA" w:rsidR="00F405BD" w:rsidRPr="001224C0" w:rsidRDefault="00000000">
      <w:pPr>
        <w:rPr>
          <w:rFonts w:ascii="Times New Roman" w:hAnsi="Times New Roman" w:cs="Times New Roman"/>
        </w:rPr>
      </w:pPr>
      <w:r w:rsidRPr="001224C0">
        <w:rPr>
          <w:rFonts w:ascii="Times New Roman" w:hAnsi="Times New Roman" w:cs="Times New Roman"/>
        </w:rPr>
        <w:t xml:space="preserve">Sincerely, </w:t>
      </w:r>
    </w:p>
    <w:p w14:paraId="0000001C" w14:textId="63D7E8A9" w:rsidR="00F405BD" w:rsidRPr="001224C0" w:rsidRDefault="00925D0A">
      <w:pPr>
        <w:rPr>
          <w:rFonts w:ascii="Times New Roman" w:hAnsi="Times New Roman" w:cs="Times New Roman"/>
        </w:rPr>
      </w:pPr>
      <w:r w:rsidRPr="001224C0">
        <w:rPr>
          <w:rFonts w:ascii="Times New Roman" w:hAnsi="Times New Roman" w:cs="Times New Roman"/>
        </w:rPr>
        <w:t xml:space="preserve">The </w:t>
      </w:r>
      <w:proofErr w:type="spellStart"/>
      <w:r w:rsidRPr="001224C0">
        <w:rPr>
          <w:rFonts w:ascii="Times New Roman" w:hAnsi="Times New Roman" w:cs="Times New Roman"/>
        </w:rPr>
        <w:t>Kivo</w:t>
      </w:r>
      <w:proofErr w:type="spellEnd"/>
      <w:r w:rsidRPr="001224C0">
        <w:rPr>
          <w:rFonts w:ascii="Times New Roman" w:hAnsi="Times New Roman" w:cs="Times New Roman"/>
        </w:rPr>
        <w:t xml:space="preserve"> Health Team</w:t>
      </w:r>
    </w:p>
    <w:p w14:paraId="471570ED" w14:textId="77777777" w:rsidR="00925D0A" w:rsidRPr="001224C0" w:rsidRDefault="00925D0A">
      <w:pPr>
        <w:rPr>
          <w:rFonts w:ascii="Times New Roman" w:hAnsi="Times New Roman" w:cs="Times New Roman"/>
        </w:rPr>
      </w:pPr>
    </w:p>
    <w:p w14:paraId="5AF35A6E" w14:textId="77777777" w:rsidR="00925D0A" w:rsidRPr="001224C0" w:rsidRDefault="00925D0A">
      <w:pPr>
        <w:rPr>
          <w:rFonts w:ascii="Times New Roman" w:hAnsi="Times New Roman" w:cs="Times New Roman"/>
        </w:rPr>
      </w:pPr>
    </w:p>
    <w:p w14:paraId="6A4967E5" w14:textId="77777777" w:rsidR="00A836F1" w:rsidRPr="001224C0" w:rsidRDefault="00A836F1">
      <w:pPr>
        <w:rPr>
          <w:rFonts w:ascii="Times New Roman" w:hAnsi="Times New Roman" w:cs="Times New Roman"/>
        </w:rPr>
      </w:pPr>
    </w:p>
    <w:p w14:paraId="7DB4BAB2" w14:textId="77777777" w:rsidR="00A836F1" w:rsidRPr="001224C0" w:rsidRDefault="00A836F1">
      <w:pPr>
        <w:rPr>
          <w:rFonts w:ascii="Times New Roman" w:hAnsi="Times New Roman" w:cs="Times New Roman"/>
        </w:rPr>
      </w:pPr>
    </w:p>
    <w:p w14:paraId="431B139A" w14:textId="77777777" w:rsidR="00A836F1" w:rsidRPr="001224C0" w:rsidRDefault="00A836F1">
      <w:pPr>
        <w:rPr>
          <w:rFonts w:ascii="Times New Roman" w:hAnsi="Times New Roman" w:cs="Times New Roman"/>
        </w:rPr>
      </w:pPr>
    </w:p>
    <w:p w14:paraId="25E89D9E" w14:textId="77777777" w:rsidR="00A836F1" w:rsidRPr="001224C0" w:rsidRDefault="00A836F1">
      <w:pPr>
        <w:rPr>
          <w:rFonts w:ascii="Times New Roman" w:hAnsi="Times New Roman" w:cs="Times New Roman"/>
        </w:rPr>
      </w:pPr>
    </w:p>
    <w:p w14:paraId="027ED90A" w14:textId="77777777" w:rsidR="00A836F1" w:rsidRPr="001224C0" w:rsidRDefault="00A836F1">
      <w:pPr>
        <w:rPr>
          <w:rFonts w:ascii="Times New Roman" w:hAnsi="Times New Roman" w:cs="Times New Roman"/>
        </w:rPr>
      </w:pPr>
    </w:p>
    <w:p w14:paraId="0F9B74B3" w14:textId="77777777" w:rsidR="00A836F1" w:rsidRPr="001224C0" w:rsidRDefault="00A836F1">
      <w:pPr>
        <w:rPr>
          <w:rFonts w:ascii="Times New Roman" w:hAnsi="Times New Roman" w:cs="Times New Roman"/>
        </w:rPr>
      </w:pPr>
    </w:p>
    <w:p w14:paraId="4C90EB53" w14:textId="77777777" w:rsidR="00254D2C" w:rsidRDefault="00254D2C">
      <w:pPr>
        <w:rPr>
          <w:rFonts w:ascii="Times New Roman" w:hAnsi="Times New Roman" w:cs="Times New Roman"/>
        </w:rPr>
      </w:pPr>
    </w:p>
    <w:p w14:paraId="79588196" w14:textId="77777777" w:rsidR="002769F3" w:rsidRDefault="002769F3">
      <w:pPr>
        <w:rPr>
          <w:rFonts w:ascii="Times New Roman" w:hAnsi="Times New Roman" w:cs="Times New Roman"/>
        </w:rPr>
      </w:pPr>
    </w:p>
    <w:p w14:paraId="17993C92" w14:textId="77777777" w:rsidR="002769F3" w:rsidRDefault="002769F3">
      <w:pPr>
        <w:rPr>
          <w:rFonts w:ascii="Times New Roman" w:hAnsi="Times New Roman" w:cs="Times New Roman"/>
        </w:rPr>
      </w:pPr>
    </w:p>
    <w:p w14:paraId="0000001D" w14:textId="38D488CD" w:rsidR="00F405BD" w:rsidRPr="001224C0" w:rsidRDefault="00000000">
      <w:pPr>
        <w:rPr>
          <w:rFonts w:ascii="Times New Roman" w:hAnsi="Times New Roman" w:cs="Times New Roman"/>
          <w:b/>
        </w:rPr>
      </w:pPr>
      <w:r w:rsidRPr="001224C0">
        <w:rPr>
          <w:rFonts w:ascii="Times New Roman" w:hAnsi="Times New Roman" w:cs="Times New Roman"/>
          <w:b/>
        </w:rPr>
        <w:t>Responses to Specific RFI Questions</w:t>
      </w:r>
    </w:p>
    <w:p w14:paraId="0000001E" w14:textId="77777777" w:rsidR="00F405BD" w:rsidRPr="001224C0" w:rsidRDefault="00F405BD">
      <w:pPr>
        <w:rPr>
          <w:rFonts w:ascii="Times New Roman" w:hAnsi="Times New Roman" w:cs="Times New Roman"/>
          <w:b/>
        </w:rPr>
      </w:pPr>
    </w:p>
    <w:p w14:paraId="0000001F" w14:textId="2CB28217" w:rsidR="00F405BD" w:rsidRPr="001224C0" w:rsidRDefault="00000000">
      <w:pPr>
        <w:ind w:firstLine="720"/>
        <w:rPr>
          <w:rFonts w:ascii="Times New Roman" w:hAnsi="Times New Roman" w:cs="Times New Roman"/>
        </w:rPr>
      </w:pPr>
      <w:r w:rsidRPr="001224C0">
        <w:rPr>
          <w:rFonts w:ascii="Times New Roman" w:hAnsi="Times New Roman" w:cs="Times New Roman"/>
        </w:rPr>
        <w:t xml:space="preserve">Below are responses to specific RFI questions where we believe our experience adds value. We selected the questions we responded to </w:t>
      </w:r>
      <w:proofErr w:type="spellStart"/>
      <w:r w:rsidRPr="001224C0">
        <w:rPr>
          <w:rFonts w:ascii="Times New Roman" w:hAnsi="Times New Roman" w:cs="Times New Roman"/>
        </w:rPr>
        <w:t>based</w:t>
      </w:r>
      <w:proofErr w:type="spellEnd"/>
      <w:r w:rsidRPr="001224C0">
        <w:rPr>
          <w:rFonts w:ascii="Times New Roman" w:hAnsi="Times New Roman" w:cs="Times New Roman"/>
        </w:rPr>
        <w:t xml:space="preserve"> on relevance to our expertise and experience. </w:t>
      </w:r>
    </w:p>
    <w:p w14:paraId="00000020" w14:textId="77777777" w:rsidR="00F405BD" w:rsidRPr="001224C0" w:rsidRDefault="00000000">
      <w:pPr>
        <w:spacing w:before="240" w:after="240"/>
        <w:rPr>
          <w:rFonts w:ascii="Times New Roman" w:hAnsi="Times New Roman" w:cs="Times New Roman"/>
        </w:rPr>
      </w:pPr>
      <w:r w:rsidRPr="001224C0">
        <w:rPr>
          <w:rFonts w:ascii="Times New Roman" w:hAnsi="Times New Roman" w:cs="Times New Roman"/>
          <w:i/>
        </w:rPr>
        <w:t>PC-5. What can CMS and its partners do to encourage patient and caregiver interest in these digital health products?</w:t>
      </w:r>
    </w:p>
    <w:p w14:paraId="00000021" w14:textId="77777777" w:rsidR="00F405BD" w:rsidRPr="001224C0" w:rsidRDefault="00000000">
      <w:pPr>
        <w:numPr>
          <w:ilvl w:val="0"/>
          <w:numId w:val="13"/>
        </w:numPr>
        <w:spacing w:before="240"/>
        <w:rPr>
          <w:rFonts w:ascii="Times New Roman" w:hAnsi="Times New Roman" w:cs="Times New Roman"/>
        </w:rPr>
      </w:pPr>
      <w:r w:rsidRPr="001224C0">
        <w:rPr>
          <w:rFonts w:ascii="Times New Roman" w:hAnsi="Times New Roman" w:cs="Times New Roman"/>
        </w:rPr>
        <w:t>CMS and its partners should curate a vetted marketplace of digital health products for Medicare beneficiaries and publish the marketplace online.</w:t>
      </w:r>
    </w:p>
    <w:p w14:paraId="00000022" w14:textId="31E69396" w:rsidR="00F405BD" w:rsidRPr="001224C0" w:rsidRDefault="00000000">
      <w:pPr>
        <w:numPr>
          <w:ilvl w:val="0"/>
          <w:numId w:val="13"/>
        </w:numPr>
        <w:rPr>
          <w:rFonts w:ascii="Times New Roman" w:hAnsi="Times New Roman" w:cs="Times New Roman"/>
        </w:rPr>
      </w:pPr>
      <w:r w:rsidRPr="001224C0">
        <w:rPr>
          <w:rFonts w:ascii="Times New Roman" w:hAnsi="Times New Roman" w:cs="Times New Roman"/>
        </w:rPr>
        <w:t>CMS and its partners should publicize the availability of this marketplace through an omnichannel approach (i</w:t>
      </w:r>
      <w:r w:rsidR="001224C0">
        <w:rPr>
          <w:rFonts w:ascii="Times New Roman" w:hAnsi="Times New Roman" w:cs="Times New Roman"/>
        </w:rPr>
        <w:t>.</w:t>
      </w:r>
      <w:r w:rsidRPr="001224C0">
        <w:rPr>
          <w:rFonts w:ascii="Times New Roman" w:hAnsi="Times New Roman" w:cs="Times New Roman"/>
        </w:rPr>
        <w:t>e</w:t>
      </w:r>
      <w:r w:rsidR="001224C0">
        <w:rPr>
          <w:rFonts w:ascii="Times New Roman" w:hAnsi="Times New Roman" w:cs="Times New Roman"/>
        </w:rPr>
        <w:t>.</w:t>
      </w:r>
      <w:r w:rsidRPr="001224C0">
        <w:rPr>
          <w:rFonts w:ascii="Times New Roman" w:hAnsi="Times New Roman" w:cs="Times New Roman"/>
        </w:rPr>
        <w:t xml:space="preserve"> email, snail mail, etc</w:t>
      </w:r>
      <w:r w:rsidR="001224C0">
        <w:rPr>
          <w:rFonts w:ascii="Times New Roman" w:hAnsi="Times New Roman" w:cs="Times New Roman"/>
        </w:rPr>
        <w:t>.</w:t>
      </w:r>
      <w:r w:rsidRPr="001224C0">
        <w:rPr>
          <w:rFonts w:ascii="Times New Roman" w:hAnsi="Times New Roman" w:cs="Times New Roman"/>
        </w:rPr>
        <w:t>) at specific intervals (i</w:t>
      </w:r>
      <w:r w:rsidR="001224C0">
        <w:rPr>
          <w:rFonts w:ascii="Times New Roman" w:hAnsi="Times New Roman" w:cs="Times New Roman"/>
        </w:rPr>
        <w:t>.</w:t>
      </w:r>
      <w:r w:rsidRPr="001224C0">
        <w:rPr>
          <w:rFonts w:ascii="Times New Roman" w:hAnsi="Times New Roman" w:cs="Times New Roman"/>
        </w:rPr>
        <w:t>e</w:t>
      </w:r>
      <w:r w:rsidR="001224C0">
        <w:rPr>
          <w:rFonts w:ascii="Times New Roman" w:hAnsi="Times New Roman" w:cs="Times New Roman"/>
        </w:rPr>
        <w:t>.</w:t>
      </w:r>
      <w:r w:rsidRPr="001224C0">
        <w:rPr>
          <w:rFonts w:ascii="Times New Roman" w:hAnsi="Times New Roman" w:cs="Times New Roman"/>
        </w:rPr>
        <w:t xml:space="preserve"> during open enrollment and six months after open enrollment).</w:t>
      </w:r>
    </w:p>
    <w:p w14:paraId="00000023" w14:textId="4A1467C4" w:rsidR="00F405BD" w:rsidRPr="001224C0" w:rsidRDefault="00000000">
      <w:pPr>
        <w:numPr>
          <w:ilvl w:val="0"/>
          <w:numId w:val="13"/>
        </w:numPr>
        <w:rPr>
          <w:rFonts w:ascii="Times New Roman" w:hAnsi="Times New Roman" w:cs="Times New Roman"/>
        </w:rPr>
      </w:pPr>
      <w:r w:rsidRPr="001224C0">
        <w:rPr>
          <w:rFonts w:ascii="Times New Roman" w:hAnsi="Times New Roman" w:cs="Times New Roman"/>
        </w:rPr>
        <w:t>CMS and its partners should also collaborate with medical societies and other organizations (i</w:t>
      </w:r>
      <w:r w:rsidR="001224C0">
        <w:rPr>
          <w:rFonts w:ascii="Times New Roman" w:hAnsi="Times New Roman" w:cs="Times New Roman"/>
        </w:rPr>
        <w:t>.</w:t>
      </w:r>
      <w:r w:rsidRPr="001224C0">
        <w:rPr>
          <w:rFonts w:ascii="Times New Roman" w:hAnsi="Times New Roman" w:cs="Times New Roman"/>
        </w:rPr>
        <w:t>e</w:t>
      </w:r>
      <w:r w:rsidR="001224C0">
        <w:rPr>
          <w:rFonts w:ascii="Times New Roman" w:hAnsi="Times New Roman" w:cs="Times New Roman"/>
        </w:rPr>
        <w:t>.</w:t>
      </w:r>
      <w:r w:rsidRPr="001224C0">
        <w:rPr>
          <w:rFonts w:ascii="Times New Roman" w:hAnsi="Times New Roman" w:cs="Times New Roman"/>
        </w:rPr>
        <w:t xml:space="preserve"> AARP) to publicize this marketplace to providers, care managers, etc. to inform Medicare beneficiaries of this marketplace.</w:t>
      </w:r>
    </w:p>
    <w:p w14:paraId="7469A1EB" w14:textId="3B3006E4" w:rsidR="00535E9E" w:rsidRPr="001224C0" w:rsidRDefault="00000000" w:rsidP="00535E9E">
      <w:pPr>
        <w:numPr>
          <w:ilvl w:val="0"/>
          <w:numId w:val="13"/>
        </w:numPr>
        <w:spacing w:after="240"/>
        <w:rPr>
          <w:rFonts w:ascii="Times New Roman" w:hAnsi="Times New Roman" w:cs="Times New Roman"/>
        </w:rPr>
      </w:pPr>
      <w:r w:rsidRPr="001224C0">
        <w:rPr>
          <w:rFonts w:ascii="Times New Roman" w:hAnsi="Times New Roman" w:cs="Times New Roman"/>
        </w:rPr>
        <w:t xml:space="preserve">CMS and its partners should consider reimbursing </w:t>
      </w:r>
      <w:proofErr w:type="gramStart"/>
      <w:r w:rsidRPr="001224C0">
        <w:rPr>
          <w:rFonts w:ascii="Times New Roman" w:hAnsi="Times New Roman" w:cs="Times New Roman"/>
        </w:rPr>
        <w:t>part</w:t>
      </w:r>
      <w:proofErr w:type="gramEnd"/>
      <w:r w:rsidRPr="001224C0">
        <w:rPr>
          <w:rFonts w:ascii="Times New Roman" w:hAnsi="Times New Roman" w:cs="Times New Roman"/>
        </w:rPr>
        <w:t xml:space="preserve"> or all of the co-pay associated with digital health products on the marketplace </w:t>
      </w:r>
      <w:r w:rsidR="001224C0">
        <w:rPr>
          <w:rFonts w:ascii="Times New Roman" w:hAnsi="Times New Roman" w:cs="Times New Roman"/>
        </w:rPr>
        <w:t xml:space="preserve">– especially those </w:t>
      </w:r>
      <w:r w:rsidRPr="001224C0">
        <w:rPr>
          <w:rFonts w:ascii="Times New Roman" w:hAnsi="Times New Roman" w:cs="Times New Roman"/>
        </w:rPr>
        <w:t>that have been shown to be cost-saving.</w:t>
      </w:r>
    </w:p>
    <w:p w14:paraId="00000025"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 xml:space="preserve">PC-5(a) What role, if any, should CMS have in reviewing or approving digital health products </w:t>
      </w:r>
      <w:proofErr w:type="gramStart"/>
      <w:r w:rsidRPr="001224C0">
        <w:rPr>
          <w:rFonts w:ascii="Times New Roman" w:hAnsi="Times New Roman" w:cs="Times New Roman"/>
          <w:i/>
        </w:rPr>
        <w:t>on the basis of</w:t>
      </w:r>
      <w:proofErr w:type="gramEnd"/>
      <w:r w:rsidRPr="001224C0">
        <w:rPr>
          <w:rFonts w:ascii="Times New Roman" w:hAnsi="Times New Roman" w:cs="Times New Roman"/>
          <w:i/>
        </w:rPr>
        <w:t xml:space="preserve">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00000026" w14:textId="55323FFC" w:rsidR="00F405BD" w:rsidRPr="001224C0" w:rsidRDefault="00000000" w:rsidP="00535E9E">
      <w:pPr>
        <w:spacing w:before="240"/>
        <w:ind w:firstLine="360"/>
        <w:rPr>
          <w:rFonts w:ascii="Times New Roman" w:hAnsi="Times New Roman" w:cs="Times New Roman"/>
        </w:rPr>
      </w:pPr>
      <w:r w:rsidRPr="001224C0">
        <w:rPr>
          <w:rFonts w:ascii="Times New Roman" w:hAnsi="Times New Roman" w:cs="Times New Roman"/>
        </w:rPr>
        <w:t>CMS should collaborate with stakeholders and experts to develop criteria for approving digital health products. One suggestion would be to identify themes that are consistent with CMS strategy, and then to collaborate with experts to identify gaps in care, and work with experts to develop a framework for evaluating digital health products that address those gaps based on efficacy, safety, useability, and cost-effectiveness.</w:t>
      </w:r>
    </w:p>
    <w:p w14:paraId="00000027" w14:textId="48F199BE" w:rsidR="00F405BD" w:rsidRPr="001224C0" w:rsidRDefault="00000000" w:rsidP="00535E9E">
      <w:pPr>
        <w:ind w:firstLine="360"/>
        <w:rPr>
          <w:rFonts w:ascii="Times New Roman" w:hAnsi="Times New Roman" w:cs="Times New Roman"/>
        </w:rPr>
      </w:pPr>
      <w:r w:rsidRPr="001224C0">
        <w:rPr>
          <w:rFonts w:ascii="Times New Roman" w:hAnsi="Times New Roman" w:cs="Times New Roman"/>
        </w:rPr>
        <w:t>For example, themes could include digital health products for common and costly chronic conditions affecting Medicare beneficiaries, such as: chronic obstructive pulmonary disease (COPD), congestive heart failure (CHF), chronic kidney disease (CKD), diabetes</w:t>
      </w:r>
      <w:r w:rsidR="00535E9E" w:rsidRPr="001224C0">
        <w:rPr>
          <w:rFonts w:ascii="Times New Roman" w:hAnsi="Times New Roman" w:cs="Times New Roman"/>
        </w:rPr>
        <w:t>, etc</w:t>
      </w:r>
      <w:r w:rsidRPr="001224C0">
        <w:rPr>
          <w:rFonts w:ascii="Times New Roman" w:hAnsi="Times New Roman" w:cs="Times New Roman"/>
        </w:rPr>
        <w:t xml:space="preserve">. CMS could work with experts for each of these conditions to identify the types of digital health products that could address gaps in care for each of these conditions. Digital health products apply to be evaluated and graded based on their efficacy, safety, useability, and cost-effectiveness. Based on their score, they may be a) included in the marketplace, b) included in the marketplace and </w:t>
      </w:r>
      <w:r w:rsidR="00535E9E" w:rsidRPr="001224C0">
        <w:rPr>
          <w:rFonts w:ascii="Times New Roman" w:hAnsi="Times New Roman" w:cs="Times New Roman"/>
        </w:rPr>
        <w:t xml:space="preserve">the member copay could be reimbursed by CMS for products that are cost-saving to CMS, </w:t>
      </w:r>
      <w:r w:rsidRPr="001224C0">
        <w:rPr>
          <w:rFonts w:ascii="Times New Roman" w:hAnsi="Times New Roman" w:cs="Times New Roman"/>
        </w:rPr>
        <w:t>or c) neither.</w:t>
      </w:r>
    </w:p>
    <w:p w14:paraId="00000028" w14:textId="2A05B82D" w:rsidR="00F405BD" w:rsidRPr="001224C0" w:rsidRDefault="00000000" w:rsidP="00535E9E">
      <w:pPr>
        <w:ind w:firstLine="360"/>
        <w:rPr>
          <w:rFonts w:ascii="Times New Roman" w:hAnsi="Times New Roman" w:cs="Times New Roman"/>
        </w:rPr>
      </w:pPr>
      <w:r w:rsidRPr="001224C0">
        <w:rPr>
          <w:rFonts w:ascii="Times New Roman" w:hAnsi="Times New Roman" w:cs="Times New Roman"/>
        </w:rPr>
        <w:t>To be even more specific - here is what this might look like for a specific theme</w:t>
      </w:r>
      <w:r w:rsidR="00535E9E" w:rsidRPr="001224C0">
        <w:rPr>
          <w:rFonts w:ascii="Times New Roman" w:hAnsi="Times New Roman" w:cs="Times New Roman"/>
        </w:rPr>
        <w:t>:</w:t>
      </w:r>
    </w:p>
    <w:p w14:paraId="00000029" w14:textId="77777777" w:rsidR="00F405BD" w:rsidRPr="001224C0" w:rsidRDefault="00000000" w:rsidP="00535E9E">
      <w:pPr>
        <w:numPr>
          <w:ilvl w:val="0"/>
          <w:numId w:val="12"/>
        </w:numPr>
        <w:rPr>
          <w:rFonts w:ascii="Times New Roman" w:hAnsi="Times New Roman" w:cs="Times New Roman"/>
        </w:rPr>
      </w:pPr>
      <w:r w:rsidRPr="001224C0">
        <w:rPr>
          <w:rFonts w:ascii="Times New Roman" w:hAnsi="Times New Roman" w:cs="Times New Roman"/>
        </w:rPr>
        <w:lastRenderedPageBreak/>
        <w:t>CMS identifies improved care for chronic obstructive pulmonary disease (COPD) as a theme, because COPD is a chronic disease that affects 1 in 8 Medicare members and costs over $50B annually. It also disproportionately affects people in rural communities that face access barriers.</w:t>
      </w:r>
    </w:p>
    <w:p w14:paraId="0000002A" w14:textId="77777777" w:rsidR="00F405BD" w:rsidRPr="001224C0" w:rsidRDefault="00000000" w:rsidP="00535E9E">
      <w:pPr>
        <w:numPr>
          <w:ilvl w:val="0"/>
          <w:numId w:val="12"/>
        </w:numPr>
        <w:rPr>
          <w:rFonts w:ascii="Times New Roman" w:hAnsi="Times New Roman" w:cs="Times New Roman"/>
        </w:rPr>
      </w:pPr>
      <w:r w:rsidRPr="001224C0">
        <w:rPr>
          <w:rFonts w:ascii="Times New Roman" w:hAnsi="Times New Roman" w:cs="Times New Roman"/>
        </w:rPr>
        <w:t>CMS works with experts in COPD management (</w:t>
      </w:r>
      <w:proofErr w:type="spellStart"/>
      <w:r w:rsidRPr="001224C0">
        <w:rPr>
          <w:rFonts w:ascii="Times New Roman" w:hAnsi="Times New Roman" w:cs="Times New Roman"/>
        </w:rPr>
        <w:t>ie</w:t>
      </w:r>
      <w:proofErr w:type="spellEnd"/>
      <w:r w:rsidRPr="001224C0">
        <w:rPr>
          <w:rFonts w:ascii="Times New Roman" w:hAnsi="Times New Roman" w:cs="Times New Roman"/>
        </w:rPr>
        <w:t xml:space="preserve"> pulmonologists, public health experts, </w:t>
      </w:r>
      <w:proofErr w:type="spellStart"/>
      <w:r w:rsidRPr="001224C0">
        <w:rPr>
          <w:rFonts w:ascii="Times New Roman" w:hAnsi="Times New Roman" w:cs="Times New Roman"/>
        </w:rPr>
        <w:t>etc</w:t>
      </w:r>
      <w:proofErr w:type="spellEnd"/>
      <w:r w:rsidRPr="001224C0">
        <w:rPr>
          <w:rFonts w:ascii="Times New Roman" w:hAnsi="Times New Roman" w:cs="Times New Roman"/>
        </w:rPr>
        <w:t>) to identify gaps in care for COPD that could be addressed by digital health solutions.</w:t>
      </w:r>
    </w:p>
    <w:p w14:paraId="0000002B" w14:textId="77777777" w:rsidR="00F405BD" w:rsidRPr="001224C0" w:rsidRDefault="00000000" w:rsidP="00535E9E">
      <w:pPr>
        <w:numPr>
          <w:ilvl w:val="0"/>
          <w:numId w:val="12"/>
        </w:numPr>
        <w:rPr>
          <w:rFonts w:ascii="Times New Roman" w:hAnsi="Times New Roman" w:cs="Times New Roman"/>
        </w:rPr>
      </w:pPr>
      <w:r w:rsidRPr="001224C0">
        <w:rPr>
          <w:rFonts w:ascii="Times New Roman" w:hAnsi="Times New Roman" w:cs="Times New Roman"/>
        </w:rPr>
        <w:t>Experts identify that one gap in care is access to pulmonary rehabilitation. Pulmonary rehab is standard of care therapy for COPD and has been shown to reduce costs of care by ~$5,700 per member, but fewer than 3% of eligible Medicare members complete it due to access barriers.</w:t>
      </w:r>
    </w:p>
    <w:p w14:paraId="0000002C" w14:textId="77777777" w:rsidR="00F405BD" w:rsidRPr="001224C0" w:rsidRDefault="00000000" w:rsidP="00535E9E">
      <w:pPr>
        <w:numPr>
          <w:ilvl w:val="0"/>
          <w:numId w:val="12"/>
        </w:numPr>
        <w:rPr>
          <w:rFonts w:ascii="Times New Roman" w:hAnsi="Times New Roman" w:cs="Times New Roman"/>
        </w:rPr>
      </w:pPr>
      <w:r w:rsidRPr="001224C0">
        <w:rPr>
          <w:rFonts w:ascii="Times New Roman" w:hAnsi="Times New Roman" w:cs="Times New Roman"/>
        </w:rPr>
        <w:t>CMS works with experts to create a rubric for digital health products that provide virtual pulmonary rehab for COPD, which drastically improves access to pulmonary rehabilitation.</w:t>
      </w:r>
    </w:p>
    <w:p w14:paraId="0000002D" w14:textId="4A4E7B7B" w:rsidR="00F405BD" w:rsidRPr="001224C0" w:rsidRDefault="00000000" w:rsidP="00535E9E">
      <w:pPr>
        <w:numPr>
          <w:ilvl w:val="0"/>
          <w:numId w:val="12"/>
        </w:numPr>
        <w:rPr>
          <w:rFonts w:ascii="Times New Roman" w:hAnsi="Times New Roman" w:cs="Times New Roman"/>
        </w:rPr>
      </w:pPr>
      <w:r w:rsidRPr="001224C0">
        <w:rPr>
          <w:rFonts w:ascii="Times New Roman" w:hAnsi="Times New Roman" w:cs="Times New Roman"/>
        </w:rPr>
        <w:t xml:space="preserve">CMS </w:t>
      </w:r>
      <w:r w:rsidR="00535E9E" w:rsidRPr="001224C0">
        <w:rPr>
          <w:rFonts w:ascii="Times New Roman" w:hAnsi="Times New Roman" w:cs="Times New Roman"/>
        </w:rPr>
        <w:t>announces a framework</w:t>
      </w:r>
      <w:r w:rsidRPr="001224C0">
        <w:rPr>
          <w:rFonts w:ascii="Times New Roman" w:hAnsi="Times New Roman" w:cs="Times New Roman"/>
        </w:rPr>
        <w:t xml:space="preserve"> for digital health products that provide virtual pulmonary rehab for COPD. </w:t>
      </w:r>
    </w:p>
    <w:p w14:paraId="0000002E" w14:textId="65882413" w:rsidR="00F405BD" w:rsidRPr="001224C0" w:rsidRDefault="00000000" w:rsidP="00535E9E">
      <w:pPr>
        <w:numPr>
          <w:ilvl w:val="0"/>
          <w:numId w:val="12"/>
        </w:numPr>
        <w:spacing w:after="240"/>
        <w:rPr>
          <w:rFonts w:ascii="Times New Roman" w:hAnsi="Times New Roman" w:cs="Times New Roman"/>
        </w:rPr>
      </w:pPr>
      <w:r w:rsidRPr="001224C0">
        <w:rPr>
          <w:rFonts w:ascii="Times New Roman" w:hAnsi="Times New Roman" w:cs="Times New Roman"/>
        </w:rPr>
        <w:t xml:space="preserve">CMS reviews </w:t>
      </w:r>
      <w:r w:rsidR="00535E9E" w:rsidRPr="001224C0">
        <w:rPr>
          <w:rFonts w:ascii="Times New Roman" w:hAnsi="Times New Roman" w:cs="Times New Roman"/>
        </w:rPr>
        <w:t>applicants</w:t>
      </w:r>
      <w:r w:rsidRPr="001224C0">
        <w:rPr>
          <w:rFonts w:ascii="Times New Roman" w:hAnsi="Times New Roman" w:cs="Times New Roman"/>
        </w:rPr>
        <w:t xml:space="preserve"> based on the rubric and </w:t>
      </w:r>
      <w:r w:rsidR="00535E9E" w:rsidRPr="001224C0">
        <w:rPr>
          <w:rFonts w:ascii="Times New Roman" w:hAnsi="Times New Roman" w:cs="Times New Roman"/>
        </w:rPr>
        <w:t>grades the</w:t>
      </w:r>
      <w:r w:rsidRPr="001224C0">
        <w:rPr>
          <w:rFonts w:ascii="Times New Roman" w:hAnsi="Times New Roman" w:cs="Times New Roman"/>
        </w:rPr>
        <w:t xml:space="preserve"> digital health product.</w:t>
      </w:r>
      <w:r w:rsidR="00535E9E" w:rsidRPr="001224C0">
        <w:rPr>
          <w:rFonts w:ascii="Times New Roman" w:hAnsi="Times New Roman" w:cs="Times New Roman"/>
        </w:rPr>
        <w:t xml:space="preserve"> </w:t>
      </w:r>
      <w:r w:rsidRPr="001224C0">
        <w:rPr>
          <w:rFonts w:ascii="Times New Roman" w:hAnsi="Times New Roman" w:cs="Times New Roman"/>
        </w:rPr>
        <w:t>Based on the grade, the product is either: a) included in the marketplace, b) included in the marketplace and 100% of fees are covered by CMS (</w:t>
      </w:r>
      <w:proofErr w:type="spellStart"/>
      <w:r w:rsidRPr="001224C0">
        <w:rPr>
          <w:rFonts w:ascii="Times New Roman" w:hAnsi="Times New Roman" w:cs="Times New Roman"/>
        </w:rPr>
        <w:t>ie</w:t>
      </w:r>
      <w:proofErr w:type="spellEnd"/>
      <w:r w:rsidRPr="001224C0">
        <w:rPr>
          <w:rFonts w:ascii="Times New Roman" w:hAnsi="Times New Roman" w:cs="Times New Roman"/>
        </w:rPr>
        <w:t xml:space="preserve"> no co-pay for the member), or c) neither.</w:t>
      </w:r>
    </w:p>
    <w:p w14:paraId="0000002F"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PC-7. If CMS were to collect real-world data on digital health products' impact on health outcomes and related costs once they are released into the market, what would be the best means of doing so?</w:t>
      </w:r>
    </w:p>
    <w:p w14:paraId="00000030" w14:textId="77777777" w:rsidR="00F405BD" w:rsidRPr="001224C0" w:rsidRDefault="00000000">
      <w:pPr>
        <w:numPr>
          <w:ilvl w:val="0"/>
          <w:numId w:val="8"/>
        </w:numPr>
        <w:spacing w:before="240"/>
        <w:rPr>
          <w:rFonts w:ascii="Times New Roman" w:hAnsi="Times New Roman" w:cs="Times New Roman"/>
        </w:rPr>
      </w:pPr>
      <w:r w:rsidRPr="001224C0">
        <w:rPr>
          <w:rFonts w:ascii="Times New Roman" w:hAnsi="Times New Roman" w:cs="Times New Roman"/>
        </w:rPr>
        <w:t>CMS has access to all claims data, so CMS should collaborate with digital health companies to identify which claims would be impacted by their solution (</w:t>
      </w:r>
      <w:proofErr w:type="spellStart"/>
      <w:r w:rsidRPr="001224C0">
        <w:rPr>
          <w:rFonts w:ascii="Times New Roman" w:hAnsi="Times New Roman" w:cs="Times New Roman"/>
        </w:rPr>
        <w:t>ie</w:t>
      </w:r>
      <w:proofErr w:type="spellEnd"/>
      <w:r w:rsidRPr="001224C0">
        <w:rPr>
          <w:rFonts w:ascii="Times New Roman" w:hAnsi="Times New Roman" w:cs="Times New Roman"/>
        </w:rPr>
        <w:t xml:space="preserve"> pulmonary rehab reduces hospital bed days and SNF days for members with COPD). </w:t>
      </w:r>
    </w:p>
    <w:p w14:paraId="00000031" w14:textId="77777777" w:rsidR="00F405BD" w:rsidRPr="001224C0" w:rsidRDefault="00000000">
      <w:pPr>
        <w:numPr>
          <w:ilvl w:val="0"/>
          <w:numId w:val="8"/>
        </w:numPr>
        <w:rPr>
          <w:rFonts w:ascii="Times New Roman" w:hAnsi="Times New Roman" w:cs="Times New Roman"/>
        </w:rPr>
      </w:pPr>
      <w:r w:rsidRPr="001224C0">
        <w:rPr>
          <w:rFonts w:ascii="Times New Roman" w:hAnsi="Times New Roman" w:cs="Times New Roman"/>
        </w:rPr>
        <w:t>CMS should then identify members that are utilizing a specific solution and aggregate the claims data and compare claims data among those members who are engaged in the solution vs those that are not.</w:t>
      </w:r>
    </w:p>
    <w:p w14:paraId="00000032" w14:textId="77777777" w:rsidR="00F405BD" w:rsidRPr="001224C0" w:rsidRDefault="00000000">
      <w:pPr>
        <w:numPr>
          <w:ilvl w:val="0"/>
          <w:numId w:val="8"/>
        </w:numPr>
        <w:spacing w:after="240"/>
        <w:rPr>
          <w:rFonts w:ascii="Times New Roman" w:hAnsi="Times New Roman" w:cs="Times New Roman"/>
        </w:rPr>
      </w:pPr>
      <w:r w:rsidRPr="001224C0">
        <w:rPr>
          <w:rFonts w:ascii="Times New Roman" w:hAnsi="Times New Roman" w:cs="Times New Roman"/>
        </w:rPr>
        <w:t>This would provide real-time, real-world measurement of utilization and outcomes using existing claims data infrastructure.</w:t>
      </w:r>
    </w:p>
    <w:p w14:paraId="00000033"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PR-1. What can CMS and its partners do to encourage providers, including those in rural areas, to leverage approved (see description in PC-5) digital health products for their patients?</w:t>
      </w:r>
    </w:p>
    <w:p w14:paraId="00000034" w14:textId="77777777" w:rsidR="00F405BD" w:rsidRPr="001224C0" w:rsidRDefault="00000000">
      <w:pPr>
        <w:numPr>
          <w:ilvl w:val="0"/>
          <w:numId w:val="3"/>
        </w:numPr>
        <w:spacing w:before="240"/>
        <w:rPr>
          <w:rFonts w:ascii="Times New Roman" w:hAnsi="Times New Roman" w:cs="Times New Roman"/>
        </w:rPr>
      </w:pPr>
      <w:r w:rsidRPr="001224C0">
        <w:rPr>
          <w:rFonts w:ascii="Times New Roman" w:hAnsi="Times New Roman" w:cs="Times New Roman"/>
        </w:rPr>
        <w:t>CMS can offer bonus payments to providers in rural areas that utilize approved digital health products for their patients.</w:t>
      </w:r>
    </w:p>
    <w:p w14:paraId="00000035" w14:textId="77777777" w:rsidR="00F405BD" w:rsidRPr="001224C0" w:rsidRDefault="00000000">
      <w:pPr>
        <w:numPr>
          <w:ilvl w:val="0"/>
          <w:numId w:val="3"/>
        </w:numPr>
        <w:rPr>
          <w:rFonts w:ascii="Times New Roman" w:hAnsi="Times New Roman" w:cs="Times New Roman"/>
        </w:rPr>
      </w:pPr>
      <w:r w:rsidRPr="001224C0">
        <w:rPr>
          <w:rFonts w:ascii="Times New Roman" w:hAnsi="Times New Roman" w:cs="Times New Roman"/>
        </w:rPr>
        <w:t xml:space="preserve">CMS could offer education sessions that are either mandatory or that provide continuing education credits for providers that complete them. </w:t>
      </w:r>
    </w:p>
    <w:p w14:paraId="00000036" w14:textId="77777777" w:rsidR="00F405BD" w:rsidRPr="001224C0" w:rsidRDefault="00000000">
      <w:pPr>
        <w:numPr>
          <w:ilvl w:val="0"/>
          <w:numId w:val="3"/>
        </w:numPr>
        <w:spacing w:after="240"/>
        <w:rPr>
          <w:rFonts w:ascii="Times New Roman" w:hAnsi="Times New Roman" w:cs="Times New Roman"/>
        </w:rPr>
      </w:pPr>
      <w:r w:rsidRPr="001224C0">
        <w:rPr>
          <w:rFonts w:ascii="Times New Roman" w:hAnsi="Times New Roman" w:cs="Times New Roman"/>
        </w:rPr>
        <w:t xml:space="preserve">CMS could create a HEDIS metric that measures which providers inform their patients about the approved digital health products. </w:t>
      </w:r>
    </w:p>
    <w:p w14:paraId="00000037"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PR-1(a) What are the current obstacles?</w:t>
      </w:r>
    </w:p>
    <w:p w14:paraId="00000038" w14:textId="77777777" w:rsidR="00F405BD" w:rsidRPr="001224C0" w:rsidRDefault="00000000">
      <w:pPr>
        <w:numPr>
          <w:ilvl w:val="0"/>
          <w:numId w:val="4"/>
        </w:numPr>
        <w:spacing w:before="240"/>
        <w:rPr>
          <w:rFonts w:ascii="Times New Roman" w:hAnsi="Times New Roman" w:cs="Times New Roman"/>
        </w:rPr>
      </w:pPr>
      <w:r w:rsidRPr="001224C0">
        <w:rPr>
          <w:rFonts w:ascii="Times New Roman" w:hAnsi="Times New Roman" w:cs="Times New Roman"/>
        </w:rPr>
        <w:t>The biggest obstacles are:</w:t>
      </w:r>
    </w:p>
    <w:p w14:paraId="00000039" w14:textId="77777777" w:rsidR="00F405BD" w:rsidRPr="001224C0" w:rsidRDefault="00000000">
      <w:pPr>
        <w:numPr>
          <w:ilvl w:val="1"/>
          <w:numId w:val="4"/>
        </w:numPr>
        <w:rPr>
          <w:rFonts w:ascii="Times New Roman" w:hAnsi="Times New Roman" w:cs="Times New Roman"/>
        </w:rPr>
      </w:pPr>
      <w:r w:rsidRPr="001224C0">
        <w:rPr>
          <w:rFonts w:ascii="Times New Roman" w:hAnsi="Times New Roman" w:cs="Times New Roman"/>
        </w:rPr>
        <w:t>Knowledge of available products.</w:t>
      </w:r>
    </w:p>
    <w:p w14:paraId="0000003A" w14:textId="77777777" w:rsidR="00F405BD" w:rsidRPr="001224C0" w:rsidRDefault="00000000">
      <w:pPr>
        <w:numPr>
          <w:ilvl w:val="1"/>
          <w:numId w:val="4"/>
        </w:numPr>
        <w:spacing w:after="240"/>
        <w:rPr>
          <w:rFonts w:ascii="Times New Roman" w:hAnsi="Times New Roman" w:cs="Times New Roman"/>
        </w:rPr>
      </w:pPr>
      <w:r w:rsidRPr="001224C0">
        <w:rPr>
          <w:rFonts w:ascii="Times New Roman" w:hAnsi="Times New Roman" w:cs="Times New Roman"/>
        </w:rPr>
        <w:t xml:space="preserve">Differentiating between high quality and </w:t>
      </w:r>
      <w:proofErr w:type="gramStart"/>
      <w:r w:rsidRPr="001224C0">
        <w:rPr>
          <w:rFonts w:ascii="Times New Roman" w:hAnsi="Times New Roman" w:cs="Times New Roman"/>
        </w:rPr>
        <w:t>low quality</w:t>
      </w:r>
      <w:proofErr w:type="gramEnd"/>
      <w:r w:rsidRPr="001224C0">
        <w:rPr>
          <w:rFonts w:ascii="Times New Roman" w:hAnsi="Times New Roman" w:cs="Times New Roman"/>
        </w:rPr>
        <w:t xml:space="preserve"> products. Providers can’t keep up with all the new products and struggle to know which ones to recommend.</w:t>
      </w:r>
    </w:p>
    <w:p w14:paraId="0000003B"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lastRenderedPageBreak/>
        <w:t>PR-1(c) What responsibilities do providers have when recommending use of a digital product by a patient?</w:t>
      </w:r>
    </w:p>
    <w:p w14:paraId="0000003C" w14:textId="77777777" w:rsidR="00F405BD" w:rsidRPr="001224C0" w:rsidRDefault="00000000">
      <w:pPr>
        <w:numPr>
          <w:ilvl w:val="0"/>
          <w:numId w:val="7"/>
        </w:numPr>
        <w:spacing w:before="240"/>
        <w:rPr>
          <w:rFonts w:ascii="Times New Roman" w:hAnsi="Times New Roman" w:cs="Times New Roman"/>
        </w:rPr>
      </w:pPr>
      <w:r w:rsidRPr="001224C0">
        <w:rPr>
          <w:rFonts w:ascii="Times New Roman" w:hAnsi="Times New Roman" w:cs="Times New Roman"/>
        </w:rPr>
        <w:t xml:space="preserve">When recommending use of a digital product to a patient, the provider is responsible for recommending an appropriate product based on the patient's medical needs. </w:t>
      </w:r>
    </w:p>
    <w:p w14:paraId="0000003D" w14:textId="77777777" w:rsidR="00F405BD" w:rsidRPr="001224C0" w:rsidRDefault="00000000">
      <w:pPr>
        <w:numPr>
          <w:ilvl w:val="0"/>
          <w:numId w:val="7"/>
        </w:numPr>
        <w:spacing w:after="240"/>
        <w:rPr>
          <w:rFonts w:ascii="Times New Roman" w:hAnsi="Times New Roman" w:cs="Times New Roman"/>
        </w:rPr>
      </w:pPr>
      <w:r w:rsidRPr="001224C0">
        <w:rPr>
          <w:rFonts w:ascii="Times New Roman" w:hAnsi="Times New Roman" w:cs="Times New Roman"/>
        </w:rPr>
        <w:t xml:space="preserve">Ideally, the provider can recommend a product that has been evaluated by CMS for efficacy, safety, useability, and cost-effectiveness. </w:t>
      </w:r>
    </w:p>
    <w:p w14:paraId="0000003E"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 xml:space="preserve">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w:t>
      </w:r>
      <w:proofErr w:type="gramStart"/>
      <w:r w:rsidRPr="001224C0">
        <w:rPr>
          <w:rFonts w:ascii="Times New Roman" w:hAnsi="Times New Roman" w:cs="Times New Roman"/>
          <w:i/>
        </w:rPr>
        <w:t>all of</w:t>
      </w:r>
      <w:proofErr w:type="gramEnd"/>
      <w:r w:rsidRPr="001224C0">
        <w:rPr>
          <w:rFonts w:ascii="Times New Roman" w:hAnsi="Times New Roman" w:cs="Times New Roman"/>
          <w:i/>
        </w:rPr>
        <w:t xml:space="preserve"> the following:</w:t>
      </w:r>
    </w:p>
    <w:p w14:paraId="0000003F" w14:textId="77777777" w:rsidR="00F405BD" w:rsidRPr="001224C0" w:rsidRDefault="00000000">
      <w:pPr>
        <w:numPr>
          <w:ilvl w:val="0"/>
          <w:numId w:val="5"/>
        </w:numPr>
        <w:spacing w:before="240" w:after="240"/>
        <w:rPr>
          <w:rFonts w:ascii="Times New Roman" w:hAnsi="Times New Roman" w:cs="Times New Roman"/>
        </w:rPr>
      </w:pPr>
      <w:r w:rsidRPr="001224C0">
        <w:rPr>
          <w:rFonts w:ascii="Times New Roman" w:hAnsi="Times New Roman" w:cs="Times New Roman"/>
        </w:rPr>
        <w:t xml:space="preserve">It’s critical that all data, regardless of format, be easily accessible across different organizations to reduce unnecessary duplication of work and other waste. </w:t>
      </w:r>
    </w:p>
    <w:p w14:paraId="00000040"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PR-3(a) Current challenges in accessing different data formats.</w:t>
      </w:r>
    </w:p>
    <w:p w14:paraId="00000041" w14:textId="77777777" w:rsidR="00F405BD" w:rsidRPr="001224C0" w:rsidRDefault="00000000">
      <w:pPr>
        <w:numPr>
          <w:ilvl w:val="0"/>
          <w:numId w:val="1"/>
        </w:numPr>
        <w:spacing w:before="240"/>
        <w:rPr>
          <w:rFonts w:ascii="Times New Roman" w:hAnsi="Times New Roman" w:cs="Times New Roman"/>
        </w:rPr>
      </w:pPr>
      <w:r w:rsidRPr="001224C0">
        <w:rPr>
          <w:rFonts w:ascii="Times New Roman" w:hAnsi="Times New Roman" w:cs="Times New Roman"/>
        </w:rPr>
        <w:t xml:space="preserve">Based on our experience, currently, electronic data exchanges are effective about 70% of the </w:t>
      </w:r>
      <w:proofErr w:type="gramStart"/>
      <w:r w:rsidRPr="001224C0">
        <w:rPr>
          <w:rFonts w:ascii="Times New Roman" w:hAnsi="Times New Roman" w:cs="Times New Roman"/>
        </w:rPr>
        <w:t>time, and</w:t>
      </w:r>
      <w:proofErr w:type="gramEnd"/>
      <w:r w:rsidRPr="001224C0">
        <w:rPr>
          <w:rFonts w:ascii="Times New Roman" w:hAnsi="Times New Roman" w:cs="Times New Roman"/>
        </w:rPr>
        <w:t xml:space="preserve"> are more effective for certain types of data.</w:t>
      </w:r>
    </w:p>
    <w:p w14:paraId="00000042" w14:textId="77777777" w:rsidR="00F405BD" w:rsidRPr="001224C0" w:rsidRDefault="00000000">
      <w:pPr>
        <w:numPr>
          <w:ilvl w:val="0"/>
          <w:numId w:val="1"/>
        </w:numPr>
        <w:rPr>
          <w:rFonts w:ascii="Times New Roman" w:hAnsi="Times New Roman" w:cs="Times New Roman"/>
        </w:rPr>
      </w:pPr>
      <w:r w:rsidRPr="001224C0">
        <w:rPr>
          <w:rFonts w:ascii="Times New Roman" w:hAnsi="Times New Roman" w:cs="Times New Roman"/>
        </w:rPr>
        <w:t xml:space="preserve">Data that is captured outside of the EHR and then uploaded into the EHR (especially if in a PDF format) is particularly challenging to access through the data exchange. </w:t>
      </w:r>
    </w:p>
    <w:p w14:paraId="00000043" w14:textId="77777777" w:rsidR="00F405BD" w:rsidRPr="001224C0" w:rsidRDefault="00000000">
      <w:pPr>
        <w:numPr>
          <w:ilvl w:val="1"/>
          <w:numId w:val="1"/>
        </w:numPr>
        <w:rPr>
          <w:rFonts w:ascii="Times New Roman" w:hAnsi="Times New Roman" w:cs="Times New Roman"/>
        </w:rPr>
      </w:pPr>
      <w:r w:rsidRPr="001224C0">
        <w:rPr>
          <w:rFonts w:ascii="Times New Roman" w:hAnsi="Times New Roman" w:cs="Times New Roman"/>
        </w:rPr>
        <w:t xml:space="preserve">As a specific example, pulmonary function tests are oftentimes completed using a different system than the EHR and then uploaded as a PDF to the EHR. </w:t>
      </w:r>
    </w:p>
    <w:p w14:paraId="00000044" w14:textId="6180C451" w:rsidR="00F405BD" w:rsidRPr="001224C0" w:rsidRDefault="00000000">
      <w:pPr>
        <w:numPr>
          <w:ilvl w:val="1"/>
          <w:numId w:val="1"/>
        </w:numPr>
        <w:spacing w:after="240"/>
        <w:rPr>
          <w:rFonts w:ascii="Times New Roman" w:hAnsi="Times New Roman" w:cs="Times New Roman"/>
        </w:rPr>
      </w:pPr>
      <w:r w:rsidRPr="001224C0">
        <w:rPr>
          <w:rFonts w:ascii="Times New Roman" w:hAnsi="Times New Roman" w:cs="Times New Roman"/>
        </w:rPr>
        <w:t xml:space="preserve">These types of test results are </w:t>
      </w:r>
      <w:r w:rsidR="00535E9E" w:rsidRPr="001224C0">
        <w:rPr>
          <w:rFonts w:ascii="Times New Roman" w:hAnsi="Times New Roman" w:cs="Times New Roman"/>
        </w:rPr>
        <w:t>especially</w:t>
      </w:r>
      <w:r w:rsidRPr="001224C0">
        <w:rPr>
          <w:rFonts w:ascii="Times New Roman" w:hAnsi="Times New Roman" w:cs="Times New Roman"/>
        </w:rPr>
        <w:t xml:space="preserve"> difficult to access through electronic data exchanges.</w:t>
      </w:r>
    </w:p>
    <w:p w14:paraId="00000045"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PR-3(b) Impact on patient care quality.</w:t>
      </w:r>
    </w:p>
    <w:p w14:paraId="00000046" w14:textId="77777777" w:rsidR="00F405BD" w:rsidRPr="001224C0" w:rsidRDefault="00000000">
      <w:pPr>
        <w:numPr>
          <w:ilvl w:val="0"/>
          <w:numId w:val="6"/>
        </w:numPr>
        <w:spacing w:before="240" w:after="240"/>
        <w:rPr>
          <w:rFonts w:ascii="Times New Roman" w:hAnsi="Times New Roman" w:cs="Times New Roman"/>
        </w:rPr>
      </w:pPr>
      <w:r w:rsidRPr="001224C0">
        <w:rPr>
          <w:rFonts w:ascii="Times New Roman" w:hAnsi="Times New Roman" w:cs="Times New Roman"/>
        </w:rPr>
        <w:t>Difficult access to data negatively affects patient care quality because either a) care may be delayed or b) tests must be duplicated (creating discomfort for patients and creating waste in the system).</w:t>
      </w:r>
    </w:p>
    <w:p w14:paraId="00000047"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TD-1. What short term (in the next 2 years</w:t>
      </w:r>
      <w:proofErr w:type="gramStart"/>
      <w:r w:rsidRPr="001224C0">
        <w:rPr>
          <w:rFonts w:ascii="Times New Roman" w:hAnsi="Times New Roman" w:cs="Times New Roman"/>
          <w:i/>
        </w:rPr>
        <w:t>)</w:t>
      </w:r>
      <w:proofErr w:type="gramEnd"/>
      <w:r w:rsidRPr="001224C0">
        <w:rPr>
          <w:rFonts w:ascii="Times New Roman" w:hAnsi="Times New Roman" w:cs="Times New Roman"/>
          <w:i/>
        </w:rPr>
        <w:t xml:space="preserve"> and longer-term steps can CMS take to stimulate developer interest in building digital health products for Medicare beneficiaries and caregivers?</w:t>
      </w:r>
    </w:p>
    <w:p w14:paraId="00000048" w14:textId="77777777" w:rsidR="00F405BD" w:rsidRPr="001224C0" w:rsidRDefault="00000000">
      <w:pPr>
        <w:numPr>
          <w:ilvl w:val="0"/>
          <w:numId w:val="11"/>
        </w:numPr>
        <w:spacing w:before="240"/>
        <w:rPr>
          <w:rFonts w:ascii="Times New Roman" w:hAnsi="Times New Roman" w:cs="Times New Roman"/>
        </w:rPr>
      </w:pPr>
      <w:r w:rsidRPr="001224C0">
        <w:rPr>
          <w:rFonts w:ascii="Times New Roman" w:hAnsi="Times New Roman" w:cs="Times New Roman"/>
        </w:rPr>
        <w:t xml:space="preserve">Short term steps - </w:t>
      </w:r>
    </w:p>
    <w:p w14:paraId="00000049" w14:textId="23F85156" w:rsidR="00F405BD" w:rsidRPr="001224C0" w:rsidRDefault="00000000">
      <w:pPr>
        <w:numPr>
          <w:ilvl w:val="1"/>
          <w:numId w:val="11"/>
        </w:numPr>
        <w:rPr>
          <w:rFonts w:ascii="Times New Roman" w:hAnsi="Times New Roman" w:cs="Times New Roman"/>
        </w:rPr>
      </w:pPr>
      <w:r w:rsidRPr="001224C0">
        <w:rPr>
          <w:rFonts w:ascii="Times New Roman" w:hAnsi="Times New Roman" w:cs="Times New Roman"/>
        </w:rPr>
        <w:t xml:space="preserve">Develop additional novel payment models for high priority populations - building on the learnings for the GUIDE model. Consider high-cost, common chronic conditions that affect Medicare beneficiaries and have been historically underinvested </w:t>
      </w:r>
      <w:proofErr w:type="gramStart"/>
      <w:r w:rsidRPr="001224C0">
        <w:rPr>
          <w:rFonts w:ascii="Times New Roman" w:hAnsi="Times New Roman" w:cs="Times New Roman"/>
        </w:rPr>
        <w:t>in, yet</w:t>
      </w:r>
      <w:proofErr w:type="gramEnd"/>
      <w:r w:rsidRPr="001224C0">
        <w:rPr>
          <w:rFonts w:ascii="Times New Roman" w:hAnsi="Times New Roman" w:cs="Times New Roman"/>
        </w:rPr>
        <w:t xml:space="preserve"> disproportionately affect rural populations - such as COPD.</w:t>
      </w:r>
    </w:p>
    <w:p w14:paraId="0000004B" w14:textId="48BF66DB" w:rsidR="00F405BD" w:rsidRPr="001224C0" w:rsidRDefault="00000000" w:rsidP="00034CBB">
      <w:pPr>
        <w:numPr>
          <w:ilvl w:val="1"/>
          <w:numId w:val="11"/>
        </w:numPr>
        <w:rPr>
          <w:rFonts w:ascii="Times New Roman" w:hAnsi="Times New Roman" w:cs="Times New Roman"/>
        </w:rPr>
      </w:pPr>
      <w:r w:rsidRPr="001224C0">
        <w:rPr>
          <w:rFonts w:ascii="Times New Roman" w:hAnsi="Times New Roman" w:cs="Times New Roman"/>
        </w:rPr>
        <w:t xml:space="preserve">Create a “digital health hub” or marketplace to spur competition and innovation in digital health for Medicare beneficiaries. </w:t>
      </w:r>
    </w:p>
    <w:p w14:paraId="489070E4" w14:textId="519990F8" w:rsidR="00034CBB" w:rsidRDefault="00034CBB" w:rsidP="00034CBB">
      <w:pPr>
        <w:numPr>
          <w:ilvl w:val="1"/>
          <w:numId w:val="11"/>
        </w:numPr>
        <w:rPr>
          <w:rFonts w:ascii="Times New Roman" w:hAnsi="Times New Roman" w:cs="Times New Roman"/>
        </w:rPr>
      </w:pPr>
      <w:r w:rsidRPr="001224C0">
        <w:rPr>
          <w:rFonts w:ascii="Times New Roman" w:hAnsi="Times New Roman" w:cs="Times New Roman"/>
        </w:rPr>
        <w:t xml:space="preserve">Publish key themes that CMS is focusing on </w:t>
      </w:r>
      <w:r w:rsidR="001224C0">
        <w:rPr>
          <w:rFonts w:ascii="Times New Roman" w:hAnsi="Times New Roman" w:cs="Times New Roman"/>
        </w:rPr>
        <w:t>to encourage innovation. Create reimbursement mechanisms that create viable business models for novel digital health solutions.</w:t>
      </w:r>
    </w:p>
    <w:p w14:paraId="233674FE" w14:textId="4AEE6FB4" w:rsidR="000F7378" w:rsidRDefault="000F7378" w:rsidP="00034CBB">
      <w:pPr>
        <w:numPr>
          <w:ilvl w:val="1"/>
          <w:numId w:val="11"/>
        </w:numPr>
        <w:rPr>
          <w:rFonts w:ascii="Times New Roman" w:hAnsi="Times New Roman" w:cs="Times New Roman"/>
        </w:rPr>
      </w:pPr>
      <w:r>
        <w:rPr>
          <w:rFonts w:ascii="Times New Roman" w:hAnsi="Times New Roman" w:cs="Times New Roman"/>
        </w:rPr>
        <w:lastRenderedPageBreak/>
        <w:t xml:space="preserve">Tie HEDIS and STARS metrics to providing access to digital health solutions for key themes identified by CMS (such as solutions addressing chronic conditions disproportionately affecting Medicare beneficiaries, including COPD). </w:t>
      </w:r>
    </w:p>
    <w:p w14:paraId="0000004C" w14:textId="77777777" w:rsidR="00F405BD" w:rsidRPr="001224C0" w:rsidRDefault="00000000">
      <w:pPr>
        <w:numPr>
          <w:ilvl w:val="0"/>
          <w:numId w:val="11"/>
        </w:numPr>
        <w:rPr>
          <w:rFonts w:ascii="Times New Roman" w:hAnsi="Times New Roman" w:cs="Times New Roman"/>
        </w:rPr>
      </w:pPr>
      <w:r w:rsidRPr="001224C0">
        <w:rPr>
          <w:rFonts w:ascii="Times New Roman" w:hAnsi="Times New Roman" w:cs="Times New Roman"/>
        </w:rPr>
        <w:t xml:space="preserve">Long term steps - </w:t>
      </w:r>
    </w:p>
    <w:p w14:paraId="08440D6A" w14:textId="0C1EBB96" w:rsidR="001224C0" w:rsidRDefault="00034CBB" w:rsidP="001224C0">
      <w:pPr>
        <w:numPr>
          <w:ilvl w:val="1"/>
          <w:numId w:val="11"/>
        </w:numPr>
        <w:spacing w:after="240"/>
        <w:rPr>
          <w:rFonts w:ascii="Times New Roman" w:hAnsi="Times New Roman" w:cs="Times New Roman"/>
        </w:rPr>
      </w:pPr>
      <w:r w:rsidRPr="001224C0">
        <w:rPr>
          <w:rFonts w:ascii="Times New Roman" w:hAnsi="Times New Roman" w:cs="Times New Roman"/>
        </w:rPr>
        <w:t>Invest in broadband infrastructure to improve internet connectivity across the entire nation, especially rural areas</w:t>
      </w:r>
      <w:r w:rsidR="001224C0">
        <w:rPr>
          <w:rFonts w:ascii="Times New Roman" w:hAnsi="Times New Roman" w:cs="Times New Roman"/>
        </w:rPr>
        <w:t>, to expand the market for digital health solutions.</w:t>
      </w:r>
    </w:p>
    <w:p w14:paraId="0DC2D13C" w14:textId="3A21CC4A" w:rsidR="000F7378" w:rsidRPr="001224C0" w:rsidRDefault="000F7378" w:rsidP="001224C0">
      <w:pPr>
        <w:numPr>
          <w:ilvl w:val="1"/>
          <w:numId w:val="11"/>
        </w:numPr>
        <w:spacing w:after="240"/>
        <w:rPr>
          <w:rFonts w:ascii="Times New Roman" w:hAnsi="Times New Roman" w:cs="Times New Roman"/>
        </w:rPr>
      </w:pPr>
      <w:r>
        <w:rPr>
          <w:rFonts w:ascii="Times New Roman" w:hAnsi="Times New Roman" w:cs="Times New Roman"/>
        </w:rPr>
        <w:t>Accelerate move to value-based care reimbursement models, creating incentives for digital health solutions that improve access and reduce costs of care.</w:t>
      </w:r>
    </w:p>
    <w:p w14:paraId="0000004E"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TD-2. Regarding CMS Data, to stimulate developer interest—</w:t>
      </w:r>
    </w:p>
    <w:p w14:paraId="0000004F" w14:textId="77777777" w:rsidR="00F405BD" w:rsidRPr="001224C0" w:rsidRDefault="00000000">
      <w:pPr>
        <w:spacing w:before="240" w:after="240"/>
        <w:rPr>
          <w:rFonts w:ascii="Times New Roman" w:hAnsi="Times New Roman" w:cs="Times New Roman"/>
          <w:i/>
        </w:rPr>
      </w:pPr>
      <w:r w:rsidRPr="001224C0">
        <w:rPr>
          <w:rFonts w:ascii="Times New Roman" w:hAnsi="Times New Roman" w:cs="Times New Roman"/>
          <w:i/>
        </w:rPr>
        <w:t>TD-2(a) What additional data would be most valuable if made available through CMS APIs?</w:t>
      </w:r>
    </w:p>
    <w:p w14:paraId="00000050" w14:textId="77777777" w:rsidR="00F405BD" w:rsidRPr="001224C0" w:rsidRDefault="00000000">
      <w:pPr>
        <w:numPr>
          <w:ilvl w:val="0"/>
          <w:numId w:val="2"/>
        </w:numPr>
        <w:spacing w:before="240"/>
        <w:rPr>
          <w:rFonts w:ascii="Times New Roman" w:hAnsi="Times New Roman" w:cs="Times New Roman"/>
        </w:rPr>
      </w:pPr>
      <w:r w:rsidRPr="001224C0">
        <w:rPr>
          <w:rFonts w:ascii="Times New Roman" w:hAnsi="Times New Roman" w:cs="Times New Roman"/>
        </w:rPr>
        <w:t>Claims or utilization data to help organizations track and prove the cost-effectiveness of their solution.</w:t>
      </w:r>
    </w:p>
    <w:p w14:paraId="00000051" w14:textId="77777777" w:rsidR="00F405BD" w:rsidRPr="001224C0" w:rsidRDefault="00000000">
      <w:pPr>
        <w:numPr>
          <w:ilvl w:val="0"/>
          <w:numId w:val="2"/>
        </w:numPr>
        <w:spacing w:after="240"/>
        <w:rPr>
          <w:rFonts w:ascii="Times New Roman" w:hAnsi="Times New Roman" w:cs="Times New Roman"/>
        </w:rPr>
      </w:pPr>
      <w:r w:rsidRPr="001224C0">
        <w:rPr>
          <w:rFonts w:ascii="Times New Roman" w:hAnsi="Times New Roman" w:cs="Times New Roman"/>
        </w:rPr>
        <w:t>Information on other treating providers to help organizations coordinate care across the patients care team.</w:t>
      </w:r>
    </w:p>
    <w:p w14:paraId="00000054" w14:textId="77777777" w:rsidR="00F405BD" w:rsidRPr="001224C0" w:rsidRDefault="00F405BD">
      <w:pPr>
        <w:spacing w:before="240" w:after="240"/>
        <w:rPr>
          <w:rFonts w:ascii="Times New Roman" w:hAnsi="Times New Roman" w:cs="Times New Roman"/>
          <w:i/>
        </w:rPr>
      </w:pPr>
    </w:p>
    <w:p w14:paraId="00000055" w14:textId="77777777" w:rsidR="00F405BD" w:rsidRPr="001224C0" w:rsidRDefault="00F405BD">
      <w:pPr>
        <w:rPr>
          <w:rFonts w:ascii="Times New Roman" w:hAnsi="Times New Roman" w:cs="Times New Roman"/>
        </w:rPr>
      </w:pPr>
    </w:p>
    <w:sectPr w:rsidR="00F405BD" w:rsidRPr="001224C0">
      <w:foot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C39A7" w14:textId="77777777" w:rsidR="00F37E75" w:rsidRDefault="00F37E75">
      <w:pPr>
        <w:spacing w:line="240" w:lineRule="auto"/>
      </w:pPr>
      <w:r>
        <w:separator/>
      </w:r>
    </w:p>
  </w:endnote>
  <w:endnote w:type="continuationSeparator" w:id="0">
    <w:p w14:paraId="12CD0B80" w14:textId="77777777" w:rsidR="00F37E75" w:rsidRDefault="00F37E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77777777" w:rsidR="00F405BD" w:rsidRDefault="00F405BD"/>
  <w:p w14:paraId="00000057" w14:textId="1927B13D" w:rsidR="00F405BD" w:rsidRDefault="00000000">
    <w:pPr>
      <w:jc w:val="right"/>
    </w:pPr>
    <w:r>
      <w:fldChar w:fldCharType="begin"/>
    </w:r>
    <w:r>
      <w:instrText>PAGE</w:instrText>
    </w:r>
    <w:r>
      <w:fldChar w:fldCharType="separate"/>
    </w:r>
    <w:r w:rsidR="00925D0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F405BD" w:rsidRDefault="00F405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B98B9" w14:textId="77777777" w:rsidR="00F37E75" w:rsidRDefault="00F37E75">
      <w:pPr>
        <w:spacing w:line="240" w:lineRule="auto"/>
      </w:pPr>
      <w:r>
        <w:separator/>
      </w:r>
    </w:p>
  </w:footnote>
  <w:footnote w:type="continuationSeparator" w:id="0">
    <w:p w14:paraId="6285C180" w14:textId="77777777" w:rsidR="00F37E75" w:rsidRDefault="00F37E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77777777" w:rsidR="00F405BD" w:rsidRDefault="00F405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185E"/>
    <w:multiLevelType w:val="multilevel"/>
    <w:tmpl w:val="17184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01E2A"/>
    <w:multiLevelType w:val="multilevel"/>
    <w:tmpl w:val="E146E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A86608"/>
    <w:multiLevelType w:val="multilevel"/>
    <w:tmpl w:val="28408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A424B9"/>
    <w:multiLevelType w:val="multilevel"/>
    <w:tmpl w:val="74323356"/>
    <w:lvl w:ilvl="0">
      <w:start w:val="1"/>
      <w:numFmt w:val="decimal"/>
      <w:lvlText w:val="%1."/>
      <w:lvlJc w:val="left"/>
      <w:pPr>
        <w:ind w:left="720" w:hanging="360"/>
      </w:pPr>
      <w:rPr>
        <w:rFonts w:ascii="Arial" w:eastAsia="Arial" w:hAnsi="Arial" w:cs="Arial"/>
        <w:b w:val="0"/>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2875A2"/>
    <w:multiLevelType w:val="multilevel"/>
    <w:tmpl w:val="5774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816AB7"/>
    <w:multiLevelType w:val="multilevel"/>
    <w:tmpl w:val="8C028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867DEA"/>
    <w:multiLevelType w:val="multilevel"/>
    <w:tmpl w:val="909C2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BA6458"/>
    <w:multiLevelType w:val="multilevel"/>
    <w:tmpl w:val="BBF42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7784CA6"/>
    <w:multiLevelType w:val="multilevel"/>
    <w:tmpl w:val="810AE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CC493C"/>
    <w:multiLevelType w:val="multilevel"/>
    <w:tmpl w:val="B30C7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1E6A72"/>
    <w:multiLevelType w:val="multilevel"/>
    <w:tmpl w:val="A89C0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710E22"/>
    <w:multiLevelType w:val="multilevel"/>
    <w:tmpl w:val="D6481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28C3B62"/>
    <w:multiLevelType w:val="multilevel"/>
    <w:tmpl w:val="B5EE2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9E4C22"/>
    <w:multiLevelType w:val="multilevel"/>
    <w:tmpl w:val="E36094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684289">
    <w:abstractNumId w:val="11"/>
  </w:num>
  <w:num w:numId="2" w16cid:durableId="2016347780">
    <w:abstractNumId w:val="9"/>
  </w:num>
  <w:num w:numId="3" w16cid:durableId="1038896610">
    <w:abstractNumId w:val="0"/>
  </w:num>
  <w:num w:numId="4" w16cid:durableId="768086910">
    <w:abstractNumId w:val="12"/>
  </w:num>
  <w:num w:numId="5" w16cid:durableId="1813449738">
    <w:abstractNumId w:val="7"/>
  </w:num>
  <w:num w:numId="6" w16cid:durableId="1798983283">
    <w:abstractNumId w:val="8"/>
  </w:num>
  <w:num w:numId="7" w16cid:durableId="265622722">
    <w:abstractNumId w:val="2"/>
  </w:num>
  <w:num w:numId="8" w16cid:durableId="690498393">
    <w:abstractNumId w:val="10"/>
  </w:num>
  <w:num w:numId="9" w16cid:durableId="243301199">
    <w:abstractNumId w:val="1"/>
  </w:num>
  <w:num w:numId="10" w16cid:durableId="284195934">
    <w:abstractNumId w:val="4"/>
  </w:num>
  <w:num w:numId="11" w16cid:durableId="1895434093">
    <w:abstractNumId w:val="5"/>
  </w:num>
  <w:num w:numId="12" w16cid:durableId="561520385">
    <w:abstractNumId w:val="6"/>
  </w:num>
  <w:num w:numId="13" w16cid:durableId="348145539">
    <w:abstractNumId w:val="13"/>
  </w:num>
  <w:num w:numId="14" w16cid:durableId="878862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5BD"/>
    <w:rsid w:val="00034CBB"/>
    <w:rsid w:val="000F7378"/>
    <w:rsid w:val="001224C0"/>
    <w:rsid w:val="00254D2C"/>
    <w:rsid w:val="002769F3"/>
    <w:rsid w:val="002C4C19"/>
    <w:rsid w:val="00311AFF"/>
    <w:rsid w:val="00356D71"/>
    <w:rsid w:val="004C29E4"/>
    <w:rsid w:val="004D0CDD"/>
    <w:rsid w:val="00535E9E"/>
    <w:rsid w:val="0067509A"/>
    <w:rsid w:val="00686760"/>
    <w:rsid w:val="006E100F"/>
    <w:rsid w:val="006E7206"/>
    <w:rsid w:val="007E1042"/>
    <w:rsid w:val="008A089C"/>
    <w:rsid w:val="00925D0A"/>
    <w:rsid w:val="00A836F1"/>
    <w:rsid w:val="00BB3875"/>
    <w:rsid w:val="00C659ED"/>
    <w:rsid w:val="00F37E75"/>
    <w:rsid w:val="00F40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6D167"/>
  <w15:docId w15:val="{906EB8C0-625B-4342-9851-585A061F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b/>
      <w:color w:val="45818E"/>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CC0000"/>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836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481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Sadauskas</cp:lastModifiedBy>
  <cp:revision>3</cp:revision>
  <dcterms:created xsi:type="dcterms:W3CDTF">2025-06-17T01:27:00Z</dcterms:created>
  <dcterms:modified xsi:type="dcterms:W3CDTF">2025-06-17T01:28:00Z</dcterms:modified>
</cp:coreProperties>
</file>