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3F6DE" w14:textId="77777777" w:rsidR="00EA4AFE" w:rsidRDefault="000474EF">
      <w:pPr>
        <w:pStyle w:val="normal1"/>
        <w:widowControl w:val="0"/>
        <w:spacing w:line="360" w:lineRule="auto"/>
        <w:ind w:left="-142" w:hanging="142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ЗАПОРІЗЬКИЙ  АВІАЦІЙНИЙ  ФАХОВИЙ КОЛЕДЖ ім. О. Г. ІВЧЕНКА</w:t>
      </w:r>
    </w:p>
    <w:p w14:paraId="6C428C38" w14:textId="77777777" w:rsidR="00EA4AFE" w:rsidRDefault="000474EF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Циклова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комісія___________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дисциплін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</w:t>
      </w:r>
    </w:p>
    <w:p w14:paraId="500A3DEC" w14:textId="77777777" w:rsidR="00EA4AFE" w:rsidRDefault="00EA4AFE">
      <w:pPr>
        <w:pStyle w:val="normal1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F6710F" w14:textId="77777777" w:rsidR="00EA4AFE" w:rsidRDefault="00EA4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5C1CA0" w14:textId="77777777" w:rsidR="00EA4AFE" w:rsidRDefault="00EA4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C2E73D" w14:textId="77777777" w:rsidR="00EA4AFE" w:rsidRDefault="00EA4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2DE315" w14:textId="77777777" w:rsidR="00EA4AFE" w:rsidRDefault="000474EF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ПОЯСНЮВАЛЬНА ЗАПИСКА</w:t>
      </w:r>
    </w:p>
    <w:p w14:paraId="036D60E5" w14:textId="77777777" w:rsidR="00EA4AFE" w:rsidRDefault="000474EF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до курсового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проєкту</w:t>
      </w:r>
      <w:proofErr w:type="spellEnd"/>
    </w:p>
    <w:p w14:paraId="162AD084" w14:textId="77777777" w:rsidR="00EA4AFE" w:rsidRDefault="000474EF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з дисципліни «Комп’ютерні мережі»</w:t>
      </w:r>
    </w:p>
    <w:p w14:paraId="038E0896" w14:textId="77777777" w:rsidR="00EA4AFE" w:rsidRDefault="00EA4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p w14:paraId="7AEC118B" w14:textId="77777777" w:rsidR="00EA4AFE" w:rsidRDefault="000474EF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«Комп’ютерна мережа магазину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Автомаркет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»»</w:t>
      </w:r>
    </w:p>
    <w:p w14:paraId="4D6A0465" w14:textId="77777777" w:rsidR="00EA4AFE" w:rsidRDefault="00EA4AFE">
      <w:pPr>
        <w:pStyle w:val="normal1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377D1E" w14:textId="77777777" w:rsidR="00EA4AFE" w:rsidRDefault="00EA4AFE">
      <w:pPr>
        <w:pStyle w:val="normal1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C7CD5A" w14:textId="77777777" w:rsidR="00EA4AFE" w:rsidRDefault="00EA4AFE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tbl>
      <w:tblPr>
        <w:tblW w:w="9214" w:type="dxa"/>
        <w:tblLayout w:type="fixed"/>
        <w:tblLook w:val="0400" w:firstRow="0" w:lastRow="0" w:firstColumn="0" w:lastColumn="0" w:noHBand="0" w:noVBand="1"/>
      </w:tblPr>
      <w:tblGrid>
        <w:gridCol w:w="4395"/>
        <w:gridCol w:w="4819"/>
      </w:tblGrid>
      <w:tr w:rsidR="00EA4AFE" w14:paraId="3943A3CC" w14:textId="77777777">
        <w:tc>
          <w:tcPr>
            <w:tcW w:w="4395" w:type="dxa"/>
          </w:tcPr>
          <w:p w14:paraId="5A1DCD6F" w14:textId="77777777" w:rsidR="00EA4AFE" w:rsidRDefault="00EA4AFE">
            <w:pPr>
              <w:pStyle w:val="normal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445F1010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Виконав: здобувач 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курсу </w:t>
            </w:r>
          </w:p>
          <w:p w14:paraId="0DF80F81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групи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___________ КІ-22-1____________                       </w:t>
            </w:r>
          </w:p>
          <w:p w14:paraId="00778B9A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галузі знань    12  Інформаційні технології</w:t>
            </w:r>
          </w:p>
          <w:p w14:paraId="05334E38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спеціальності 123 Комп'ютерна інженерія </w:t>
            </w:r>
          </w:p>
          <w:p w14:paraId="1C4C6176" w14:textId="77777777" w:rsidR="00EA4AFE" w:rsidRDefault="000474EF">
            <w:pPr>
              <w:pStyle w:val="normal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Крестовський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Олександр</w:t>
            </w:r>
          </w:p>
        </w:tc>
      </w:tr>
      <w:tr w:rsidR="00EA4AFE" w14:paraId="37715F46" w14:textId="77777777">
        <w:tc>
          <w:tcPr>
            <w:tcW w:w="4395" w:type="dxa"/>
          </w:tcPr>
          <w:p w14:paraId="72EF9EF0" w14:textId="77777777" w:rsidR="00EA4AFE" w:rsidRDefault="00EA4AFE">
            <w:pPr>
              <w:pStyle w:val="normal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6DB14CD4" w14:textId="77777777" w:rsidR="00EA4AFE" w:rsidRDefault="000474EF">
            <w:pPr>
              <w:pStyle w:val="normal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(власне ім’я та прізвище)</w:t>
            </w:r>
          </w:p>
          <w:p w14:paraId="45DD53BB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 КП</w:t>
            </w:r>
          </w:p>
          <w:p w14:paraId="56E20A5E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     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Артем Кичак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8B4A565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                       (власне ім’я та прізвище)</w:t>
            </w:r>
          </w:p>
          <w:p w14:paraId="0539E717" w14:textId="77777777" w:rsidR="00EA4AFE" w:rsidRDefault="00EA4AFE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631734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Оцінка: __________</w:t>
            </w:r>
          </w:p>
          <w:p w14:paraId="097DE210" w14:textId="77777777" w:rsidR="00EA4AFE" w:rsidRDefault="00EA4AFE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562DD2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Члени комісії: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_________(Артем КИЧАК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2898FF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(підпис)       (власне ім’я та прізвище)</w:t>
            </w:r>
          </w:p>
          <w:p w14:paraId="668241F4" w14:textId="77777777" w:rsidR="00EA4AFE" w:rsidRDefault="00EA4AFE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292D3F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_____ (__________________)</w:t>
            </w:r>
          </w:p>
          <w:p w14:paraId="7CB98A2C" w14:textId="77777777" w:rsidR="00EA4AFE" w:rsidRDefault="000474EF"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(підпис)         (власне ім’я та прізвище)</w:t>
            </w:r>
          </w:p>
          <w:p w14:paraId="74F6B457" w14:textId="77777777" w:rsidR="00EA4AFE" w:rsidRDefault="00EA4AFE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60C90A" w14:textId="77777777" w:rsidR="00EA4AFE" w:rsidRDefault="00EA4AFE">
      <w:pPr>
        <w:pStyle w:val="normal1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0D387D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2D3CBB33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0DE65851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58D6DC2A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45C90EB3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082C3201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2287129A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32E1674D" w14:textId="77777777" w:rsidR="00EA4AFE" w:rsidRDefault="00EA4AFE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color w:val="0D0D0D"/>
          <w:sz w:val="28"/>
          <w:szCs w:val="28"/>
        </w:rPr>
      </w:pPr>
    </w:p>
    <w:p w14:paraId="0C44C826" w14:textId="77777777" w:rsidR="00EA4AFE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jc w:val="center"/>
      </w:pPr>
      <w:r>
        <w:rPr>
          <w:color w:val="0D0D0D"/>
          <w:sz w:val="28"/>
          <w:szCs w:val="28"/>
        </w:rPr>
        <w:t>2026р.</w:t>
      </w:r>
    </w:p>
    <w:p w14:paraId="64FFE39D" w14:textId="77777777" w:rsidR="00EA4AFE" w:rsidRDefault="000474EF">
      <w:pPr>
        <w:widowControl/>
        <w:spacing w:line="259" w:lineRule="auto"/>
        <w:ind w:left="-142" w:hanging="142"/>
      </w:pPr>
      <w:r>
        <w:rPr>
          <w:rFonts w:eastAsia="Calibri"/>
          <w:b/>
          <w:caps/>
          <w:sz w:val="28"/>
          <w:szCs w:val="28"/>
        </w:rPr>
        <w:lastRenderedPageBreak/>
        <w:t>Запорізький  авіаційний  фаховий коледж</w:t>
      </w:r>
      <w:r>
        <w:rPr>
          <w:rFonts w:eastAsia="Calibri"/>
          <w:b/>
          <w:sz w:val="28"/>
          <w:szCs w:val="28"/>
        </w:rPr>
        <w:t xml:space="preserve"> ім</w:t>
      </w:r>
      <w:r>
        <w:rPr>
          <w:rFonts w:eastAsia="Calibri"/>
          <w:b/>
          <w:caps/>
          <w:sz w:val="28"/>
          <w:szCs w:val="28"/>
        </w:rPr>
        <w:t>. О. Г. Івченка</w:t>
      </w:r>
    </w:p>
    <w:tbl>
      <w:tblPr>
        <w:tblW w:w="8715" w:type="dxa"/>
        <w:tblLayout w:type="fixed"/>
        <w:tblLook w:val="04A0" w:firstRow="1" w:lastRow="0" w:firstColumn="1" w:lastColumn="0" w:noHBand="0" w:noVBand="1"/>
      </w:tblPr>
      <w:tblGrid>
        <w:gridCol w:w="8715"/>
      </w:tblGrid>
      <w:tr w:rsidR="00EA4AFE" w14:paraId="51D4713B" w14:textId="77777777">
        <w:trPr>
          <w:trHeight w:val="1410"/>
        </w:trPr>
        <w:tc>
          <w:tcPr>
            <w:tcW w:w="8715" w:type="dxa"/>
          </w:tcPr>
          <w:p w14:paraId="47CBF6AB" w14:textId="77777777" w:rsidR="00EA4AFE" w:rsidRDefault="000474EF">
            <w:bookmarkStart w:id="0" w:name="_Toc55325081"/>
            <w:bookmarkStart w:id="1" w:name="_Toc55598425"/>
            <w:bookmarkStart w:id="2" w:name="_Toc55754316"/>
            <w:r>
              <w:rPr>
                <w:rFonts w:eastAsia="Calibri"/>
              </w:rPr>
              <w:t xml:space="preserve">Циклова комісія комп’ютерних </w:t>
            </w:r>
            <w:r>
              <w:rPr>
                <w:rFonts w:eastAsia="Calibri"/>
              </w:rPr>
              <w:t>дисциплін</w:t>
            </w:r>
            <w:bookmarkEnd w:id="0"/>
            <w:bookmarkEnd w:id="1"/>
            <w:bookmarkEnd w:id="2"/>
          </w:p>
          <w:p w14:paraId="76C2E8E4" w14:textId="77777777" w:rsidR="00EA4AFE" w:rsidRDefault="000474EF">
            <w:r>
              <w:rPr>
                <w:rFonts w:eastAsia="Calibri"/>
                <w:sz w:val="24"/>
                <w:szCs w:val="24"/>
              </w:rPr>
              <w:t>Освітньо-професійний ступінь фаховий молодший бакалавр</w:t>
            </w:r>
          </w:p>
          <w:p w14:paraId="2E6D6CD0" w14:textId="77777777" w:rsidR="00EA4AFE" w:rsidRDefault="000474EF">
            <w:r>
              <w:rPr>
                <w:rFonts w:eastAsia="Calibri"/>
                <w:sz w:val="24"/>
                <w:szCs w:val="24"/>
              </w:rPr>
              <w:t>Галузь знань 12 Інформаційні технології</w:t>
            </w:r>
          </w:p>
          <w:p w14:paraId="36F43650" w14:textId="77777777" w:rsidR="00EA4AFE" w:rsidRDefault="000474EF">
            <w:r>
              <w:rPr>
                <w:rFonts w:eastAsia="Calibri"/>
                <w:bCs/>
                <w:sz w:val="24"/>
                <w:szCs w:val="24"/>
              </w:rPr>
              <w:t>Спеціальність  123</w:t>
            </w:r>
            <w:r>
              <w:rPr>
                <w:rFonts w:eastAsia="Calibri"/>
                <w:sz w:val="24"/>
                <w:szCs w:val="24"/>
              </w:rPr>
              <w:t xml:space="preserve"> Комп’ютерна інженерія</w:t>
            </w:r>
          </w:p>
        </w:tc>
      </w:tr>
    </w:tbl>
    <w:p w14:paraId="5E08B9ED" w14:textId="77777777" w:rsidR="00EA4AFE" w:rsidRDefault="000474EF">
      <w:pPr>
        <w:pStyle w:val="Default"/>
        <w:ind w:firstLine="5387"/>
      </w:pPr>
      <w:r>
        <w:rPr>
          <w:sz w:val="28"/>
          <w:szCs w:val="28"/>
        </w:rPr>
        <w:t xml:space="preserve">ЗАТВЕРДЖУЮ </w:t>
      </w:r>
    </w:p>
    <w:p w14:paraId="0FD19C9B" w14:textId="77777777" w:rsidR="00EA4AFE" w:rsidRDefault="000474EF">
      <w:pPr>
        <w:pStyle w:val="Default"/>
        <w:ind w:firstLine="5387"/>
      </w:pPr>
      <w:r>
        <w:rPr>
          <w:sz w:val="28"/>
          <w:szCs w:val="28"/>
        </w:rPr>
        <w:t xml:space="preserve">Голова циклової комісії </w:t>
      </w:r>
    </w:p>
    <w:p w14:paraId="7771A22C" w14:textId="77777777" w:rsidR="00EA4AFE" w:rsidRDefault="000474EF">
      <w:pPr>
        <w:pStyle w:val="Default"/>
        <w:ind w:firstLine="5387"/>
      </w:pPr>
      <w:r>
        <w:rPr>
          <w:sz w:val="28"/>
          <w:szCs w:val="28"/>
          <w:u w:val="single"/>
        </w:rPr>
        <w:t xml:space="preserve">____(Лариса ПОНОМАРЬОВА) </w:t>
      </w:r>
    </w:p>
    <w:p w14:paraId="5D677735" w14:textId="77777777" w:rsidR="00EA4AFE" w:rsidRDefault="000474EF">
      <w:pPr>
        <w:pStyle w:val="Default"/>
        <w:ind w:firstLine="5387"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(підпис)                        (ім’я та прізвище) </w:t>
      </w:r>
    </w:p>
    <w:p w14:paraId="65550498" w14:textId="77777777" w:rsidR="00EA4AFE" w:rsidRDefault="000474EF">
      <w:pPr>
        <w:widowControl/>
        <w:ind w:firstLine="5387"/>
      </w:pPr>
      <w:r>
        <w:rPr>
          <w:sz w:val="28"/>
          <w:szCs w:val="28"/>
          <w:u w:val="single"/>
        </w:rPr>
        <w:t xml:space="preserve">“     </w:t>
      </w:r>
      <w:r>
        <w:rPr>
          <w:sz w:val="28"/>
          <w:szCs w:val="28"/>
          <w:u w:val="single"/>
          <w:lang w:val="ru-RU"/>
        </w:rPr>
        <w:t xml:space="preserve">”    </w:t>
      </w:r>
      <w:r>
        <w:rPr>
          <w:sz w:val="28"/>
          <w:szCs w:val="28"/>
          <w:u w:val="single"/>
        </w:rPr>
        <w:t>_                       2026 року</w:t>
      </w:r>
    </w:p>
    <w:p w14:paraId="099E1AFB" w14:textId="77777777" w:rsidR="00EA4AFE" w:rsidRDefault="00EA4AFE">
      <w:pPr>
        <w:keepNext/>
        <w:widowControl/>
        <w:shd w:val="clear" w:color="auto" w:fill="FFFFFF"/>
        <w:ind w:firstLine="709"/>
        <w:jc w:val="center"/>
        <w:outlineLvl w:val="1"/>
        <w:rPr>
          <w:rFonts w:eastAsia="Calibri"/>
          <w:b/>
          <w:color w:val="000000"/>
          <w:sz w:val="24"/>
          <w:szCs w:val="24"/>
        </w:rPr>
      </w:pPr>
    </w:p>
    <w:p w14:paraId="117DC7E8" w14:textId="77777777" w:rsidR="00EA4AFE" w:rsidRDefault="00EA4AFE">
      <w:pPr>
        <w:keepNext/>
        <w:widowControl/>
        <w:shd w:val="clear" w:color="auto" w:fill="FFFFFF"/>
        <w:ind w:firstLine="709"/>
        <w:jc w:val="center"/>
        <w:outlineLvl w:val="1"/>
        <w:rPr>
          <w:rFonts w:eastAsia="Calibri"/>
          <w:b/>
          <w:color w:val="000000"/>
          <w:sz w:val="24"/>
          <w:szCs w:val="24"/>
        </w:rPr>
      </w:pPr>
    </w:p>
    <w:p w14:paraId="216AD604" w14:textId="77777777" w:rsidR="00EA4AFE" w:rsidRDefault="00EA4AFE">
      <w:pPr>
        <w:keepNext/>
        <w:widowControl/>
        <w:shd w:val="clear" w:color="auto" w:fill="FFFFFF"/>
        <w:ind w:firstLine="709"/>
        <w:jc w:val="center"/>
        <w:outlineLvl w:val="1"/>
        <w:rPr>
          <w:rFonts w:eastAsia="Calibri"/>
          <w:b/>
          <w:color w:val="000000"/>
          <w:sz w:val="24"/>
          <w:szCs w:val="24"/>
        </w:rPr>
      </w:pPr>
    </w:p>
    <w:p w14:paraId="1AA11CEA" w14:textId="77777777" w:rsidR="00EA4AFE" w:rsidRDefault="00EA4AFE">
      <w:pPr>
        <w:keepNext/>
        <w:widowControl/>
        <w:shd w:val="clear" w:color="auto" w:fill="FFFFFF"/>
        <w:ind w:firstLine="709"/>
        <w:jc w:val="center"/>
        <w:outlineLvl w:val="1"/>
        <w:rPr>
          <w:rFonts w:eastAsia="Calibri"/>
          <w:b/>
          <w:color w:val="000000"/>
          <w:sz w:val="24"/>
          <w:szCs w:val="24"/>
        </w:rPr>
      </w:pPr>
    </w:p>
    <w:p w14:paraId="31DEFF19" w14:textId="77777777" w:rsidR="00EA4AFE" w:rsidRDefault="000474EF">
      <w:pPr>
        <w:widowControl/>
        <w:spacing w:line="259" w:lineRule="auto"/>
        <w:jc w:val="center"/>
      </w:pPr>
      <w:bookmarkStart w:id="3" w:name="_Toc55754317"/>
      <w:r>
        <w:rPr>
          <w:b/>
          <w:color w:val="000000" w:themeColor="text1"/>
          <w:sz w:val="28"/>
          <w:szCs w:val="28"/>
        </w:rPr>
        <w:t xml:space="preserve">З А В Д А Н </w:t>
      </w:r>
      <w:proofErr w:type="spellStart"/>
      <w:r>
        <w:rPr>
          <w:b/>
          <w:color w:val="000000" w:themeColor="text1"/>
          <w:sz w:val="28"/>
          <w:szCs w:val="28"/>
        </w:rPr>
        <w:t>Н</w:t>
      </w:r>
      <w:proofErr w:type="spellEnd"/>
      <w:r>
        <w:rPr>
          <w:b/>
          <w:color w:val="000000" w:themeColor="text1"/>
          <w:sz w:val="28"/>
          <w:szCs w:val="28"/>
        </w:rPr>
        <w:t xml:space="preserve"> Я</w:t>
      </w:r>
      <w:bookmarkEnd w:id="3"/>
    </w:p>
    <w:p w14:paraId="52ED1D80" w14:textId="77777777" w:rsidR="00EA4AFE" w:rsidRDefault="000474EF">
      <w:pPr>
        <w:widowControl/>
        <w:ind w:firstLine="709"/>
        <w:jc w:val="center"/>
      </w:pPr>
      <w:r>
        <w:rPr>
          <w:rFonts w:eastAsia="Calibri"/>
          <w:sz w:val="28"/>
          <w:szCs w:val="28"/>
        </w:rPr>
        <w:t>НА КУРСОВИЙ ПРОЄКТ ЗДОБУВАЧУ ОСВІТИ</w:t>
      </w:r>
    </w:p>
    <w:p w14:paraId="6D9192E9" w14:textId="77777777" w:rsidR="00EA4AFE" w:rsidRDefault="00EA4AFE">
      <w:pPr>
        <w:widowControl/>
        <w:ind w:firstLine="709"/>
        <w:jc w:val="center"/>
        <w:rPr>
          <w:rFonts w:eastAsia="Calibri"/>
          <w:sz w:val="28"/>
          <w:szCs w:val="28"/>
        </w:rPr>
      </w:pPr>
    </w:p>
    <w:p w14:paraId="04BDE591" w14:textId="77777777" w:rsidR="00EA4AFE" w:rsidRDefault="000474EF">
      <w:pPr>
        <w:widowControl/>
        <w:jc w:val="both"/>
      </w:pPr>
      <w:r>
        <w:rPr>
          <w:rFonts w:eastAsia="Calibri"/>
          <w:sz w:val="24"/>
          <w:szCs w:val="24"/>
        </w:rPr>
        <w:t>_______________</w:t>
      </w:r>
      <w:proofErr w:type="spellStart"/>
      <w:r>
        <w:rPr>
          <w:rFonts w:eastAsia="Calibri"/>
          <w:sz w:val="28"/>
          <w:szCs w:val="28"/>
          <w:u w:val="single"/>
        </w:rPr>
        <w:t>Крестовський</w:t>
      </w:r>
      <w:proofErr w:type="spellEnd"/>
      <w:r>
        <w:rPr>
          <w:rFonts w:eastAsia="Calibri"/>
          <w:sz w:val="28"/>
          <w:szCs w:val="28"/>
          <w:u w:val="single"/>
        </w:rPr>
        <w:t xml:space="preserve"> Олександр Максимович</w:t>
      </w:r>
      <w:r>
        <w:rPr>
          <w:rFonts w:eastAsia="Calibri"/>
          <w:sz w:val="24"/>
          <w:szCs w:val="24"/>
        </w:rPr>
        <w:t>_________ _________________</w:t>
      </w:r>
    </w:p>
    <w:p w14:paraId="041C94F7" w14:textId="77777777" w:rsidR="00EA4AFE" w:rsidRDefault="000474EF">
      <w:pPr>
        <w:widowControl/>
        <w:ind w:firstLine="709"/>
        <w:jc w:val="center"/>
      </w:pPr>
      <w:r>
        <w:rPr>
          <w:rFonts w:eastAsia="Calibri"/>
          <w:color w:val="000000"/>
          <w:sz w:val="16"/>
          <w:szCs w:val="16"/>
        </w:rPr>
        <w:t>(прізвище, ім’я,  по батьк</w:t>
      </w:r>
      <w:r>
        <w:rPr>
          <w:rFonts w:eastAsia="Calibri"/>
          <w:color w:val="000000"/>
          <w:sz w:val="16"/>
          <w:szCs w:val="16"/>
        </w:rPr>
        <w:t>ові)</w:t>
      </w:r>
    </w:p>
    <w:p w14:paraId="578B7E6D" w14:textId="77777777" w:rsidR="00EA4AFE" w:rsidRDefault="000474EF">
      <w:pPr>
        <w:pStyle w:val="af8"/>
        <w:widowControl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lang w:val="ru-RU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Тема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bCs/>
          <w:sz w:val="28"/>
          <w:szCs w:val="28"/>
          <w:u w:val="single"/>
          <w:lang w:val="uk-UA"/>
        </w:rPr>
        <w:t>Комп’ютерна мережа магазину «</w:t>
      </w:r>
      <w:proofErr w:type="spellStart"/>
      <w:r>
        <w:rPr>
          <w:rFonts w:ascii="Times New Roman" w:hAnsi="Times New Roman"/>
          <w:bCs/>
          <w:sz w:val="28"/>
          <w:szCs w:val="28"/>
          <w:u w:val="single"/>
          <w:lang w:val="uk-UA"/>
        </w:rPr>
        <w:t>Автомаркет</w:t>
      </w:r>
      <w:proofErr w:type="spellEnd"/>
      <w:r>
        <w:rPr>
          <w:rFonts w:ascii="Times New Roman" w:hAnsi="Times New Roman"/>
          <w:bCs/>
          <w:sz w:val="28"/>
          <w:szCs w:val="28"/>
          <w:u w:val="single"/>
          <w:lang w:val="uk-UA"/>
        </w:rPr>
        <w:t>».</w:t>
      </w:r>
      <w:r>
        <w:rPr>
          <w:rFonts w:ascii="Times New Roman" w:hAnsi="Times New Roman"/>
          <w:bCs/>
          <w:sz w:val="28"/>
          <w:szCs w:val="28"/>
          <w:u w:val="single"/>
          <w:lang w:val="ru-RU"/>
        </w:rPr>
        <w:t>___________</w:t>
      </w:r>
    </w:p>
    <w:p w14:paraId="1D7E0C5E" w14:textId="77777777" w:rsidR="00EA4AFE" w:rsidRDefault="00EA4AFE">
      <w:pPr>
        <w:widowControl/>
        <w:ind w:firstLine="709"/>
        <w:jc w:val="both"/>
        <w:rPr>
          <w:rFonts w:eastAsia="Calibri"/>
          <w:bCs/>
          <w:sz w:val="28"/>
          <w:szCs w:val="28"/>
        </w:rPr>
      </w:pPr>
    </w:p>
    <w:p w14:paraId="07AD33CA" w14:textId="77777777" w:rsidR="00EA4AFE" w:rsidRDefault="000474EF">
      <w:pPr>
        <w:widowControl/>
        <w:jc w:val="both"/>
      </w:pPr>
      <w:r>
        <w:rPr>
          <w:rFonts w:eastAsia="Calibri"/>
          <w:bCs/>
          <w:sz w:val="28"/>
          <w:szCs w:val="28"/>
        </w:rPr>
        <w:t xml:space="preserve">Керівник </w:t>
      </w:r>
      <w:proofErr w:type="spellStart"/>
      <w:r>
        <w:rPr>
          <w:rFonts w:eastAsia="Calibri"/>
          <w:bCs/>
          <w:sz w:val="28"/>
          <w:szCs w:val="28"/>
        </w:rPr>
        <w:t>проєкту</w:t>
      </w:r>
      <w:proofErr w:type="spellEnd"/>
      <w:r>
        <w:rPr>
          <w:rFonts w:eastAsia="Calibri"/>
          <w:bCs/>
          <w:sz w:val="28"/>
          <w:szCs w:val="28"/>
        </w:rPr>
        <w:t xml:space="preserve">:               </w:t>
      </w:r>
      <w:r>
        <w:rPr>
          <w:rFonts w:eastAsia="Calibri"/>
          <w:bCs/>
          <w:i/>
          <w:sz w:val="28"/>
          <w:szCs w:val="28"/>
        </w:rPr>
        <w:t xml:space="preserve"> _______</w:t>
      </w:r>
      <w:r>
        <w:rPr>
          <w:rFonts w:eastAsia="Calibri"/>
          <w:bCs/>
          <w:sz w:val="28"/>
          <w:szCs w:val="28"/>
        </w:rPr>
        <w:t>__________              (__</w:t>
      </w:r>
      <w:r>
        <w:rPr>
          <w:rFonts w:eastAsia="Calibri"/>
          <w:bCs/>
          <w:sz w:val="28"/>
          <w:szCs w:val="28"/>
          <w:u w:val="single"/>
        </w:rPr>
        <w:t>Артем КИЧАК</w:t>
      </w:r>
      <w:r>
        <w:rPr>
          <w:rFonts w:eastAsia="Calibri"/>
          <w:bCs/>
          <w:sz w:val="28"/>
          <w:szCs w:val="28"/>
        </w:rPr>
        <w:t>___</w:t>
      </w:r>
      <w:r>
        <w:rPr>
          <w:rFonts w:eastAsia="Calibri"/>
          <w:bCs/>
          <w:sz w:val="28"/>
          <w:szCs w:val="28"/>
          <w:u w:val="single"/>
        </w:rPr>
        <w:t>)</w:t>
      </w:r>
    </w:p>
    <w:p w14:paraId="1AA8845B" w14:textId="77777777" w:rsidR="00EA4AFE" w:rsidRDefault="000474EF">
      <w:pPr>
        <w:widowControl/>
        <w:tabs>
          <w:tab w:val="left" w:pos="3119"/>
          <w:tab w:val="left" w:pos="3544"/>
          <w:tab w:val="left" w:pos="3828"/>
        </w:tabs>
        <w:ind w:firstLine="400"/>
        <w:jc w:val="center"/>
      </w:pPr>
      <w:r>
        <w:rPr>
          <w:rFonts w:eastAsia="Calibri"/>
          <w:bCs/>
          <w:sz w:val="28"/>
          <w:szCs w:val="28"/>
          <w:vertAlign w:val="superscript"/>
        </w:rPr>
        <w:t xml:space="preserve">                                                               (підпис)                                                         (ім’я, прізвище )</w:t>
      </w:r>
    </w:p>
    <w:p w14:paraId="4DEA64D5" w14:textId="77777777" w:rsidR="00EA4AFE" w:rsidRDefault="000474EF">
      <w:pPr>
        <w:pStyle w:val="af8"/>
        <w:widowControl/>
        <w:numPr>
          <w:ilvl w:val="0"/>
          <w:numId w:val="1"/>
        </w:numPr>
        <w:spacing w:line="360" w:lineRule="auto"/>
        <w:ind w:left="0" w:firstLine="0"/>
        <w:contextualSpacing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Строк подання здобувачем освіти курсового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_______________</w:t>
      </w:r>
    </w:p>
    <w:p w14:paraId="342B2E0D" w14:textId="77777777" w:rsidR="00EA4AFE" w:rsidRDefault="00EA4AFE">
      <w:pPr>
        <w:widowControl/>
        <w:ind w:firstLine="708"/>
        <w:jc w:val="center"/>
        <w:rPr>
          <w:rFonts w:eastAsia="Calibri"/>
          <w:bCs/>
          <w:sz w:val="28"/>
          <w:szCs w:val="28"/>
        </w:rPr>
      </w:pPr>
    </w:p>
    <w:p w14:paraId="7792670F" w14:textId="77777777" w:rsidR="00EA4AFE" w:rsidRDefault="000474EF">
      <w:pPr>
        <w:widowControl/>
        <w:numPr>
          <w:ilvl w:val="0"/>
          <w:numId w:val="1"/>
        </w:numPr>
        <w:spacing w:line="360" w:lineRule="auto"/>
        <w:ind w:left="0" w:firstLine="0"/>
        <w:contextualSpacing/>
        <w:jc w:val="both"/>
      </w:pPr>
      <w:r>
        <w:rPr>
          <w:rFonts w:eastAsia="Calibri"/>
          <w:bCs/>
          <w:sz w:val="28"/>
          <w:szCs w:val="28"/>
        </w:rPr>
        <w:t xml:space="preserve">Вхідні данні до курсового </w:t>
      </w:r>
      <w:proofErr w:type="spellStart"/>
      <w:r>
        <w:rPr>
          <w:rFonts w:eastAsia="Calibri"/>
          <w:bCs/>
          <w:sz w:val="28"/>
          <w:szCs w:val="28"/>
        </w:rPr>
        <w:t>проєкту</w:t>
      </w:r>
      <w:proofErr w:type="spellEnd"/>
      <w:r>
        <w:rPr>
          <w:rFonts w:eastAsia="Calibri"/>
          <w:bCs/>
          <w:sz w:val="28"/>
          <w:szCs w:val="28"/>
        </w:rPr>
        <w:t xml:space="preserve"> </w:t>
      </w:r>
      <w:proofErr w:type="spellStart"/>
      <w:r>
        <w:rPr>
          <w:rFonts w:eastAsia="Calibri"/>
          <w:bCs/>
          <w:sz w:val="28"/>
          <w:szCs w:val="28"/>
        </w:rPr>
        <w:t>пк</w:t>
      </w:r>
      <w:proofErr w:type="spellEnd"/>
      <w:r>
        <w:rPr>
          <w:rFonts w:eastAsia="Calibri"/>
          <w:bCs/>
          <w:sz w:val="28"/>
          <w:szCs w:val="28"/>
        </w:rPr>
        <w:t>, 1 сер</w:t>
      </w:r>
      <w:r>
        <w:rPr>
          <w:rFonts w:eastAsia="Calibri"/>
          <w:bCs/>
          <w:sz w:val="28"/>
          <w:szCs w:val="28"/>
        </w:rPr>
        <w:t xml:space="preserve">вер, 4 локальні підмережі, маршрутизатор, комутатор, стандарти локальних мереж — 1000BaseSX, фізичне середовище - вита пара </w:t>
      </w:r>
      <w:proofErr w:type="spellStart"/>
      <w:r>
        <w:rPr>
          <w:rFonts w:eastAsia="Calibri"/>
          <w:bCs/>
          <w:sz w:val="28"/>
          <w:szCs w:val="28"/>
        </w:rPr>
        <w:t>Cat</w:t>
      </w:r>
      <w:proofErr w:type="spellEnd"/>
      <w:r>
        <w:rPr>
          <w:rFonts w:eastAsia="Calibri"/>
          <w:bCs/>
          <w:sz w:val="28"/>
          <w:szCs w:val="28"/>
        </w:rPr>
        <w:t xml:space="preserve"> 6, тип адресації — статична, </w:t>
      </w:r>
      <w:r>
        <w:rPr>
          <w:rFonts w:eastAsia="Calibri"/>
          <w:bCs/>
          <w:sz w:val="28"/>
          <w:szCs w:val="28"/>
          <w:lang w:val="en-US"/>
        </w:rPr>
        <w:t>DHCP</w:t>
      </w:r>
      <w:r>
        <w:rPr>
          <w:rFonts w:eastAsia="Calibri"/>
          <w:bCs/>
          <w:sz w:val="28"/>
          <w:szCs w:val="28"/>
        </w:rPr>
        <w:t>.</w:t>
      </w:r>
    </w:p>
    <w:p w14:paraId="4688AF72" w14:textId="77777777" w:rsidR="00EA4AFE" w:rsidRDefault="00EA4AFE">
      <w:pPr>
        <w:widowControl/>
        <w:ind w:firstLine="709"/>
        <w:jc w:val="both"/>
        <w:rPr>
          <w:rFonts w:eastAsia="Calibri"/>
          <w:bCs/>
          <w:sz w:val="28"/>
          <w:szCs w:val="28"/>
        </w:rPr>
      </w:pPr>
    </w:p>
    <w:p w14:paraId="04BF9224" w14:textId="77777777" w:rsidR="00EA4AFE" w:rsidRDefault="000474EF">
      <w:pPr>
        <w:widowControl/>
        <w:numPr>
          <w:ilvl w:val="0"/>
          <w:numId w:val="1"/>
        </w:numPr>
        <w:spacing w:line="360" w:lineRule="auto"/>
        <w:ind w:left="0" w:firstLine="0"/>
        <w:contextualSpacing/>
        <w:jc w:val="both"/>
      </w:pPr>
      <w:r>
        <w:rPr>
          <w:rFonts w:eastAsia="Calibri"/>
          <w:bCs/>
          <w:sz w:val="28"/>
          <w:szCs w:val="28"/>
        </w:rPr>
        <w:t xml:space="preserve">Перелік питань, які мають бути розроблені </w:t>
      </w:r>
    </w:p>
    <w:p w14:paraId="44562DDE" w14:textId="77777777" w:rsidR="00EA4AFE" w:rsidRDefault="000474EF">
      <w:pPr>
        <w:pStyle w:val="32"/>
        <w:keepLines/>
        <w:tabs>
          <w:tab w:val="left" w:leader="underscore" w:pos="9463"/>
          <w:tab w:val="left" w:pos="9540"/>
        </w:tabs>
        <w:spacing w:after="0" w:line="276" w:lineRule="auto"/>
        <w:ind w:left="0"/>
      </w:pPr>
      <w:r>
        <w:rPr>
          <w:bCs/>
          <w:sz w:val="24"/>
          <w:szCs w:val="24"/>
        </w:rPr>
        <w:t xml:space="preserve">     Реферат</w:t>
      </w:r>
    </w:p>
    <w:p w14:paraId="392A7FBB" w14:textId="77777777" w:rsidR="00EA4AFE" w:rsidRDefault="000474EF">
      <w:pPr>
        <w:pStyle w:val="32"/>
        <w:keepLines/>
        <w:tabs>
          <w:tab w:val="left" w:leader="underscore" w:pos="9463"/>
          <w:tab w:val="left" w:pos="9540"/>
        </w:tabs>
        <w:spacing w:after="0" w:line="276" w:lineRule="auto"/>
        <w:ind w:left="0"/>
      </w:pPr>
      <w:r>
        <w:rPr>
          <w:bCs/>
          <w:sz w:val="24"/>
          <w:szCs w:val="24"/>
        </w:rPr>
        <w:t xml:space="preserve">     Зміст</w:t>
      </w:r>
    </w:p>
    <w:p w14:paraId="2E72F9DC" w14:textId="77777777" w:rsidR="00EA4AFE" w:rsidRDefault="000474EF">
      <w:pPr>
        <w:pStyle w:val="32"/>
        <w:keepLines/>
        <w:tabs>
          <w:tab w:val="left" w:leader="underscore" w:pos="9463"/>
          <w:tab w:val="left" w:pos="9540"/>
        </w:tabs>
        <w:spacing w:after="0" w:line="276" w:lineRule="auto"/>
        <w:ind w:left="0"/>
      </w:pPr>
      <w:r>
        <w:rPr>
          <w:bCs/>
          <w:sz w:val="24"/>
          <w:szCs w:val="24"/>
        </w:rPr>
        <w:t xml:space="preserve">     Вступ</w:t>
      </w:r>
    </w:p>
    <w:p w14:paraId="0BE826FF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1 </w:t>
      </w:r>
      <w:r w:rsidRPr="004C31F8">
        <w:rPr>
          <w:sz w:val="24"/>
          <w:szCs w:val="24"/>
        </w:rPr>
        <w:t>Аналіз техні</w:t>
      </w:r>
      <w:r w:rsidRPr="004C31F8">
        <w:rPr>
          <w:sz w:val="24"/>
          <w:szCs w:val="24"/>
        </w:rPr>
        <w:t>чного завдання</w:t>
      </w:r>
    </w:p>
    <w:p w14:paraId="642CAF58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1.1 </w:t>
      </w:r>
      <w:r w:rsidRPr="004C31F8">
        <w:rPr>
          <w:color w:val="000000"/>
          <w:sz w:val="24"/>
          <w:szCs w:val="24"/>
        </w:rPr>
        <w:t>Обґрунтування вибору предметної області</w:t>
      </w:r>
    </w:p>
    <w:p w14:paraId="214FB157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1.2 </w:t>
      </w:r>
      <w:r w:rsidRPr="004C31F8">
        <w:rPr>
          <w:color w:val="000000"/>
          <w:sz w:val="24"/>
          <w:szCs w:val="24"/>
        </w:rPr>
        <w:t>Технічний огляд існуючих рішень</w:t>
      </w:r>
    </w:p>
    <w:p w14:paraId="09531F70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1.3 </w:t>
      </w:r>
      <w:r w:rsidRPr="004C31F8">
        <w:rPr>
          <w:color w:val="000000"/>
          <w:sz w:val="24"/>
          <w:szCs w:val="24"/>
        </w:rPr>
        <w:t>Визначення технічних вимог та обмежень</w:t>
      </w:r>
    </w:p>
    <w:p w14:paraId="54E9D471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2 </w:t>
      </w:r>
      <w:r w:rsidRPr="004C31F8">
        <w:rPr>
          <w:w w:val="105"/>
          <w:sz w:val="24"/>
          <w:szCs w:val="24"/>
        </w:rPr>
        <w:t>Вибір апаратного забезпечення</w:t>
      </w:r>
    </w:p>
    <w:p w14:paraId="2987DB34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2.1 </w:t>
      </w:r>
      <w:r w:rsidRPr="004C31F8">
        <w:rPr>
          <w:color w:val="000000"/>
          <w:sz w:val="24"/>
          <w:szCs w:val="24"/>
        </w:rPr>
        <w:t>Вимоги до мережевих компонентів</w:t>
      </w:r>
    </w:p>
    <w:p w14:paraId="5BF11FCC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2.2 </w:t>
      </w:r>
      <w:r w:rsidRPr="004C31F8">
        <w:rPr>
          <w:color w:val="000000"/>
          <w:sz w:val="24"/>
          <w:szCs w:val="24"/>
        </w:rPr>
        <w:t>Аналіз доступних мережевих пристроїв</w:t>
      </w:r>
    </w:p>
    <w:p w14:paraId="4C5DC101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2.3 </w:t>
      </w:r>
      <w:r w:rsidRPr="004C31F8">
        <w:rPr>
          <w:color w:val="000000"/>
          <w:sz w:val="24"/>
          <w:szCs w:val="24"/>
        </w:rPr>
        <w:t>Технічне порівняння обраних рішень</w:t>
      </w:r>
    </w:p>
    <w:p w14:paraId="43C232C8" w14:textId="77777777" w:rsidR="00EA4AFE" w:rsidRPr="004C31F8" w:rsidRDefault="000474EF">
      <w:pPr>
        <w:pStyle w:val="32"/>
        <w:tabs>
          <w:tab w:val="left" w:leader="underscore" w:pos="8903"/>
          <w:tab w:val="left" w:pos="9540"/>
        </w:tabs>
        <w:spacing w:after="0" w:line="276" w:lineRule="auto"/>
        <w:rPr>
          <w:sz w:val="24"/>
          <w:szCs w:val="24"/>
        </w:rPr>
      </w:pPr>
      <w:r w:rsidRPr="004C31F8">
        <w:rPr>
          <w:color w:val="0D0D0D"/>
          <w:sz w:val="24"/>
          <w:szCs w:val="24"/>
        </w:rPr>
        <w:t xml:space="preserve">2.4 </w:t>
      </w:r>
      <w:r w:rsidRPr="004C31F8">
        <w:rPr>
          <w:color w:val="000000"/>
          <w:sz w:val="24"/>
          <w:szCs w:val="24"/>
        </w:rPr>
        <w:t>Вибір оптимального рішення</w:t>
      </w:r>
    </w:p>
    <w:p w14:paraId="0C230052" w14:textId="77777777" w:rsidR="00EA4AFE" w:rsidRPr="004C31F8" w:rsidRDefault="000474EF">
      <w:pPr>
        <w:pStyle w:val="a4"/>
        <w:numPr>
          <w:ilvl w:val="0"/>
          <w:numId w:val="2"/>
        </w:numPr>
        <w:spacing w:line="276" w:lineRule="auto"/>
        <w:ind w:right="169"/>
        <w:jc w:val="both"/>
        <w:rPr>
          <w:sz w:val="24"/>
          <w:szCs w:val="24"/>
        </w:rPr>
      </w:pPr>
      <w:r w:rsidRPr="004C31F8">
        <w:rPr>
          <w:w w:val="105"/>
          <w:sz w:val="24"/>
          <w:szCs w:val="24"/>
        </w:rPr>
        <w:lastRenderedPageBreak/>
        <w:t>Вибір програмного забезпечення</w:t>
      </w:r>
    </w:p>
    <w:p w14:paraId="35CFFF37" w14:textId="77777777" w:rsidR="00EA4AFE" w:rsidRPr="004C31F8" w:rsidRDefault="000474EF">
      <w:pPr>
        <w:pStyle w:val="a4"/>
        <w:spacing w:line="276" w:lineRule="auto"/>
        <w:ind w:left="283" w:right="169"/>
        <w:jc w:val="both"/>
        <w:rPr>
          <w:sz w:val="24"/>
          <w:szCs w:val="24"/>
        </w:rPr>
      </w:pPr>
      <w:r w:rsidRPr="004C31F8">
        <w:rPr>
          <w:w w:val="105"/>
          <w:sz w:val="24"/>
          <w:szCs w:val="24"/>
        </w:rPr>
        <w:t xml:space="preserve">3.1 </w:t>
      </w:r>
      <w:r w:rsidRPr="004C31F8">
        <w:rPr>
          <w:color w:val="000000"/>
          <w:w w:val="105"/>
          <w:sz w:val="24"/>
          <w:szCs w:val="24"/>
        </w:rPr>
        <w:t>Структурна схема мережі</w:t>
      </w:r>
    </w:p>
    <w:p w14:paraId="077EA804" w14:textId="77777777" w:rsidR="00EA4AFE" w:rsidRPr="004C31F8" w:rsidRDefault="000474EF">
      <w:pPr>
        <w:pStyle w:val="a4"/>
        <w:spacing w:line="276" w:lineRule="auto"/>
        <w:ind w:right="169"/>
        <w:jc w:val="both"/>
        <w:rPr>
          <w:sz w:val="24"/>
          <w:szCs w:val="24"/>
        </w:rPr>
      </w:pPr>
      <w:r w:rsidRPr="004C31F8">
        <w:rPr>
          <w:w w:val="105"/>
          <w:sz w:val="24"/>
          <w:szCs w:val="24"/>
        </w:rPr>
        <w:t xml:space="preserve">     3.2 </w:t>
      </w:r>
      <w:r w:rsidRPr="004C31F8">
        <w:rPr>
          <w:color w:val="000000"/>
          <w:w w:val="105"/>
          <w:sz w:val="24"/>
          <w:szCs w:val="24"/>
        </w:rPr>
        <w:t>Програмна реалізація – налаштування мережевих пристроїв</w:t>
      </w:r>
    </w:p>
    <w:p w14:paraId="21005C6D" w14:textId="77777777" w:rsidR="00EA4AFE" w:rsidRPr="004C31F8" w:rsidRDefault="000474EF">
      <w:pPr>
        <w:pStyle w:val="a4"/>
        <w:tabs>
          <w:tab w:val="left" w:pos="1306"/>
        </w:tabs>
        <w:rPr>
          <w:sz w:val="24"/>
          <w:szCs w:val="24"/>
        </w:rPr>
      </w:pPr>
      <w:r w:rsidRPr="004C31F8">
        <w:rPr>
          <w:spacing w:val="-1"/>
          <w:sz w:val="24"/>
          <w:szCs w:val="24"/>
        </w:rPr>
        <w:t xml:space="preserve">    Висновки</w:t>
      </w:r>
    </w:p>
    <w:p w14:paraId="25E67334" w14:textId="77777777" w:rsidR="00EA4AFE" w:rsidRPr="004C31F8" w:rsidRDefault="000474EF">
      <w:pPr>
        <w:pStyle w:val="a4"/>
        <w:tabs>
          <w:tab w:val="left" w:pos="1306"/>
        </w:tabs>
        <w:rPr>
          <w:sz w:val="24"/>
          <w:szCs w:val="24"/>
        </w:rPr>
      </w:pPr>
      <w:r w:rsidRPr="004C31F8">
        <w:rPr>
          <w:spacing w:val="-1"/>
          <w:sz w:val="24"/>
          <w:szCs w:val="24"/>
        </w:rPr>
        <w:t xml:space="preserve">    Перелік джерел посилань</w:t>
      </w:r>
    </w:p>
    <w:p w14:paraId="14DE4ECF" w14:textId="77777777" w:rsidR="00EA4AFE" w:rsidRPr="004C31F8" w:rsidRDefault="000474EF">
      <w:pPr>
        <w:pStyle w:val="a4"/>
        <w:tabs>
          <w:tab w:val="left" w:pos="1306"/>
        </w:tabs>
        <w:rPr>
          <w:sz w:val="24"/>
          <w:szCs w:val="24"/>
        </w:rPr>
      </w:pPr>
      <w:r w:rsidRPr="004C31F8">
        <w:rPr>
          <w:spacing w:val="-1"/>
          <w:sz w:val="24"/>
          <w:szCs w:val="24"/>
        </w:rPr>
        <w:t xml:space="preserve">    Додатки</w:t>
      </w:r>
    </w:p>
    <w:p w14:paraId="2F5987E7" w14:textId="0D01991B" w:rsidR="00EA4AFE" w:rsidRDefault="000474EF" w:rsidP="004C31F8">
      <w:pPr>
        <w:widowControl/>
        <w:ind w:firstLine="709"/>
        <w:jc w:val="both"/>
        <w:rPr>
          <w:rFonts w:eastAsia="Calibri"/>
          <w:bCs/>
          <w:color w:val="FF0000"/>
          <w:sz w:val="28"/>
          <w:szCs w:val="28"/>
        </w:rPr>
      </w:pPr>
      <w:r>
        <w:rPr>
          <w:rFonts w:eastAsia="Calibri"/>
          <w:bCs/>
          <w:color w:val="FF0000"/>
          <w:sz w:val="28"/>
          <w:szCs w:val="28"/>
        </w:rPr>
        <w:tab/>
      </w:r>
    </w:p>
    <w:p w14:paraId="18BF7FFD" w14:textId="77777777" w:rsidR="00EA4AFE" w:rsidRDefault="000474EF">
      <w:pPr>
        <w:widowControl/>
        <w:numPr>
          <w:ilvl w:val="0"/>
          <w:numId w:val="1"/>
        </w:numPr>
        <w:spacing w:line="360" w:lineRule="auto"/>
        <w:ind w:left="0" w:firstLine="0"/>
        <w:contextualSpacing/>
        <w:jc w:val="both"/>
      </w:pPr>
      <w:r>
        <w:rPr>
          <w:rFonts w:eastAsia="Calibri"/>
          <w:bCs/>
          <w:sz w:val="28"/>
          <w:szCs w:val="28"/>
        </w:rPr>
        <w:t xml:space="preserve">Дата </w:t>
      </w:r>
      <w:r>
        <w:rPr>
          <w:rFonts w:eastAsia="Calibri"/>
          <w:bCs/>
          <w:sz w:val="28"/>
          <w:szCs w:val="28"/>
        </w:rPr>
        <w:t>видачі завдання              “</w:t>
      </w:r>
      <w:r>
        <w:rPr>
          <w:rFonts w:eastAsia="Calibri"/>
          <w:bCs/>
          <w:sz w:val="28"/>
          <w:szCs w:val="28"/>
          <w:u w:val="single"/>
        </w:rPr>
        <w:t>27</w:t>
      </w:r>
      <w:r>
        <w:rPr>
          <w:rFonts w:eastAsia="Calibri"/>
          <w:bCs/>
          <w:sz w:val="28"/>
          <w:szCs w:val="28"/>
        </w:rPr>
        <w:t xml:space="preserve">” </w:t>
      </w:r>
      <w:r>
        <w:rPr>
          <w:rFonts w:eastAsia="Calibri"/>
          <w:bCs/>
          <w:sz w:val="28"/>
          <w:szCs w:val="28"/>
          <w:u w:val="single"/>
        </w:rPr>
        <w:t xml:space="preserve">жовтня </w:t>
      </w:r>
      <w:r>
        <w:rPr>
          <w:rFonts w:eastAsia="Calibri"/>
          <w:bCs/>
          <w:sz w:val="28"/>
          <w:szCs w:val="28"/>
        </w:rPr>
        <w:t>2025 р.</w:t>
      </w:r>
    </w:p>
    <w:p w14:paraId="059DC2F0" w14:textId="77777777" w:rsidR="00EA4AFE" w:rsidRDefault="00EA4AFE">
      <w:pPr>
        <w:widowControl/>
        <w:tabs>
          <w:tab w:val="left" w:pos="360"/>
          <w:tab w:val="left" w:pos="1440"/>
          <w:tab w:val="left" w:pos="1620"/>
          <w:tab w:val="left" w:pos="9540"/>
        </w:tabs>
        <w:ind w:firstLine="709"/>
        <w:jc w:val="both"/>
        <w:rPr>
          <w:rFonts w:eastAsia="Calibri"/>
          <w:bCs/>
          <w:sz w:val="26"/>
          <w:szCs w:val="26"/>
        </w:rPr>
      </w:pPr>
    </w:p>
    <w:p w14:paraId="104C233E" w14:textId="77777777" w:rsidR="00EA4AFE" w:rsidRDefault="000474EF">
      <w:pPr>
        <w:widowControl/>
        <w:spacing w:line="259" w:lineRule="auto"/>
        <w:jc w:val="center"/>
      </w:pPr>
      <w:bookmarkStart w:id="4" w:name="_Toc30493788"/>
      <w:r>
        <w:rPr>
          <w:b/>
          <w:color w:val="000000" w:themeColor="text1"/>
          <w:sz w:val="28"/>
          <w:szCs w:val="28"/>
        </w:rPr>
        <w:t>КАЛЕНДАРНИЙ ПЛАН</w:t>
      </w:r>
      <w:bookmarkEnd w:id="4"/>
    </w:p>
    <w:tbl>
      <w:tblPr>
        <w:tblStyle w:val="TableNormal"/>
        <w:tblW w:w="9356" w:type="dxa"/>
        <w:tblInd w:w="-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709"/>
        <w:gridCol w:w="6521"/>
        <w:gridCol w:w="2126"/>
      </w:tblGrid>
      <w:tr w:rsidR="00EA4AFE" w14:paraId="02D479FE" w14:textId="77777777">
        <w:trPr>
          <w:trHeight w:val="50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C1E3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№</w:t>
            </w:r>
          </w:p>
          <w:p w14:paraId="564AFC6D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з/п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CF12" w14:textId="77777777" w:rsidR="00EA4AFE" w:rsidRDefault="000474EF">
            <w:pPr>
              <w:pStyle w:val="TableParagraph"/>
              <w:spacing w:line="360" w:lineRule="auto"/>
              <w:jc w:val="left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Назва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етапу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курсової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роботи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A779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Термін</w:t>
            </w:r>
            <w:proofErr w:type="spellEnd"/>
          </w:p>
          <w:p w14:paraId="14BBC72B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виконання</w:t>
            </w:r>
            <w:proofErr w:type="spellEnd"/>
          </w:p>
        </w:tc>
      </w:tr>
      <w:tr w:rsidR="00EA4AFE" w14:paraId="3EDF671D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AFAF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9F12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Обґрунтування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актуальності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>
              <w:rPr>
                <w:sz w:val="24"/>
                <w:szCs w:val="24"/>
                <w:lang w:val="ru-RU"/>
              </w:rPr>
              <w:t>цілі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дослідження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u-RU"/>
              </w:rPr>
              <w:t>об’єкту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та предмету, а </w:t>
            </w:r>
            <w:proofErr w:type="spellStart"/>
            <w:r>
              <w:rPr>
                <w:sz w:val="24"/>
                <w:szCs w:val="24"/>
                <w:lang w:val="ru-RU"/>
              </w:rPr>
              <w:t>також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задач </w:t>
            </w:r>
            <w:proofErr w:type="spellStart"/>
            <w:r>
              <w:rPr>
                <w:sz w:val="24"/>
                <w:szCs w:val="24"/>
                <w:lang w:val="ru-RU"/>
              </w:rPr>
              <w:t>проектування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65DC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27.10.2025</w:t>
            </w:r>
          </w:p>
        </w:tc>
      </w:tr>
      <w:tr w:rsidR="00EA4AFE" w14:paraId="567415BD" w14:textId="77777777">
        <w:trPr>
          <w:trHeight w:val="25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943C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8D54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Характеристика </w:t>
            </w:r>
            <w:proofErr w:type="spellStart"/>
            <w:r>
              <w:rPr>
                <w:sz w:val="24"/>
                <w:szCs w:val="24"/>
                <w:lang w:val="ru-RU"/>
              </w:rPr>
              <w:t>завдання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>
              <w:rPr>
                <w:sz w:val="24"/>
                <w:szCs w:val="24"/>
                <w:lang w:val="ru-RU"/>
              </w:rPr>
              <w:t>вибір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технологій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побудови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комп’ютерної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мережі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8696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31.10.2025</w:t>
            </w:r>
          </w:p>
        </w:tc>
      </w:tr>
      <w:tr w:rsidR="00EA4AFE" w14:paraId="03D44DAB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C70E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444B" w14:textId="77777777" w:rsidR="00EA4AFE" w:rsidRDefault="000474EF">
            <w:pPr>
              <w:pStyle w:val="TableParagraph"/>
              <w:jc w:val="left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Вибір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топології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комп’ютерної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мережі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D3C6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07.11.2025</w:t>
            </w:r>
          </w:p>
        </w:tc>
      </w:tr>
      <w:tr w:rsidR="00EA4AFE" w14:paraId="6F818885" w14:textId="77777777">
        <w:trPr>
          <w:trHeight w:val="25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3A78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BA8D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Вибір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фізичного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середовища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передачі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даних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>
              <w:rPr>
                <w:sz w:val="24"/>
                <w:szCs w:val="24"/>
                <w:lang w:val="ru-RU"/>
              </w:rPr>
              <w:t>комп’ютерній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мережі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8C76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14.11.2025</w:t>
            </w:r>
          </w:p>
        </w:tc>
      </w:tr>
      <w:tr w:rsidR="00EA4AFE" w14:paraId="738135F0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47AF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D7AB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Характеристика та </w:t>
            </w:r>
            <w:proofErr w:type="spellStart"/>
            <w:r>
              <w:rPr>
                <w:sz w:val="24"/>
                <w:szCs w:val="24"/>
                <w:lang w:val="ru-RU"/>
              </w:rPr>
              <w:t>вибір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програмного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забезпечення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проектування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A5D2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21.11.2025</w:t>
            </w:r>
          </w:p>
        </w:tc>
      </w:tr>
      <w:tr w:rsidR="00EA4AFE" w14:paraId="4977267A" w14:textId="77777777">
        <w:trPr>
          <w:trHeight w:val="25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316C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D22D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Вибір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необхідного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апаратного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забезпечення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для </w:t>
            </w:r>
            <w:proofErr w:type="spellStart"/>
            <w:r>
              <w:rPr>
                <w:sz w:val="24"/>
                <w:szCs w:val="24"/>
                <w:lang w:val="ru-RU"/>
              </w:rPr>
              <w:t>побудови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комп’ютерної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мережі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згідно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технічного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завдання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EF4D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28.11.2025</w:t>
            </w:r>
          </w:p>
        </w:tc>
      </w:tr>
      <w:tr w:rsidR="00EA4AFE" w14:paraId="2EC137F1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F76D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FA06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Побудова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комп’ютерної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мережі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у </w:t>
            </w:r>
            <w:proofErr w:type="spellStart"/>
            <w:r>
              <w:rPr>
                <w:sz w:val="24"/>
                <w:szCs w:val="24"/>
                <w:lang w:val="ru-RU"/>
              </w:rPr>
              <w:t>програмі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Cisco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Packet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Tracer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818A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19.12.2025</w:t>
            </w:r>
          </w:p>
        </w:tc>
      </w:tr>
      <w:tr w:rsidR="00EA4AFE" w14:paraId="7FDE5037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E3DB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1117" w14:textId="77777777" w:rsidR="00EA4AFE" w:rsidRPr="004C31F8" w:rsidRDefault="000474EF">
            <w:pPr>
              <w:pStyle w:val="TableParagraph"/>
              <w:jc w:val="left"/>
            </w:pPr>
            <w:r w:rsidRPr="004C31F8">
              <w:rPr>
                <w:sz w:val="24"/>
                <w:szCs w:val="24"/>
              </w:rPr>
              <w:t xml:space="preserve">Налаштування адресації у програмі </w:t>
            </w:r>
            <w:r>
              <w:rPr>
                <w:sz w:val="24"/>
                <w:szCs w:val="24"/>
                <w:lang w:val="en-US"/>
              </w:rPr>
              <w:t>Cisco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Packet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Tracer</w:t>
            </w:r>
            <w:r w:rsidRPr="004C31F8">
              <w:rPr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7299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09.01.2026</w:t>
            </w:r>
          </w:p>
        </w:tc>
      </w:tr>
      <w:tr w:rsidR="00EA4AFE" w14:paraId="0735EAD4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38E8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D78D" w14:textId="77777777" w:rsidR="00EA4AFE" w:rsidRPr="004C31F8" w:rsidRDefault="000474EF">
            <w:pPr>
              <w:pStyle w:val="TableParagraph"/>
              <w:jc w:val="left"/>
            </w:pPr>
            <w:r w:rsidRPr="004C31F8">
              <w:rPr>
                <w:sz w:val="24"/>
                <w:szCs w:val="24"/>
              </w:rPr>
              <w:t xml:space="preserve">Налаштування динамічної маршрутизації у програмі </w:t>
            </w:r>
            <w:r>
              <w:rPr>
                <w:sz w:val="24"/>
                <w:szCs w:val="24"/>
                <w:lang w:val="en-US"/>
              </w:rPr>
              <w:t>Cisco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Packet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Tracer</w:t>
            </w:r>
            <w:r w:rsidRPr="004C31F8">
              <w:rPr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909B2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16.01.2026</w:t>
            </w:r>
          </w:p>
        </w:tc>
      </w:tr>
      <w:tr w:rsidR="00EA4AFE" w14:paraId="43600241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6F7A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7875" w14:textId="77777777" w:rsidR="00EA4AFE" w:rsidRPr="004C31F8" w:rsidRDefault="000474EF">
            <w:pPr>
              <w:pStyle w:val="TableParagraph"/>
              <w:jc w:val="left"/>
            </w:pPr>
            <w:r w:rsidRPr="004C31F8">
              <w:rPr>
                <w:sz w:val="24"/>
                <w:szCs w:val="24"/>
              </w:rPr>
              <w:t xml:space="preserve">Налаштування </w:t>
            </w:r>
            <w:r>
              <w:rPr>
                <w:sz w:val="24"/>
                <w:szCs w:val="24"/>
                <w:lang w:val="en-US"/>
              </w:rPr>
              <w:t>Web</w:t>
            </w:r>
            <w:r w:rsidRPr="004C31F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DNS</w:t>
            </w:r>
            <w:r w:rsidRPr="004C31F8">
              <w:rPr>
                <w:sz w:val="24"/>
                <w:szCs w:val="24"/>
              </w:rPr>
              <w:t xml:space="preserve"> та </w:t>
            </w:r>
            <w:r>
              <w:rPr>
                <w:sz w:val="24"/>
                <w:szCs w:val="24"/>
                <w:lang w:val="en-US"/>
              </w:rPr>
              <w:t>Email</w:t>
            </w:r>
            <w:r w:rsidRPr="004C31F8">
              <w:rPr>
                <w:sz w:val="24"/>
                <w:szCs w:val="24"/>
              </w:rPr>
              <w:t xml:space="preserve"> серверів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F1E1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21.01.2026</w:t>
            </w:r>
          </w:p>
        </w:tc>
      </w:tr>
      <w:tr w:rsidR="00EA4AFE" w14:paraId="011CD00D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5652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7869" w14:textId="77777777" w:rsidR="00EA4AFE" w:rsidRPr="004C31F8" w:rsidRDefault="000474EF">
            <w:pPr>
              <w:pStyle w:val="TableParagraph"/>
              <w:jc w:val="left"/>
            </w:pPr>
            <w:r w:rsidRPr="004C31F8">
              <w:rPr>
                <w:sz w:val="24"/>
                <w:szCs w:val="24"/>
              </w:rPr>
              <w:t xml:space="preserve">Перевірка працездатності комп’ютерної мережі у </w:t>
            </w:r>
            <w:r w:rsidRPr="004C31F8">
              <w:rPr>
                <w:sz w:val="24"/>
                <w:szCs w:val="24"/>
              </w:rPr>
              <w:t xml:space="preserve">програмі </w:t>
            </w:r>
            <w:r>
              <w:rPr>
                <w:sz w:val="24"/>
                <w:szCs w:val="24"/>
                <w:lang w:val="en-US"/>
              </w:rPr>
              <w:t>Cisco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Packet</w:t>
            </w:r>
            <w:r w:rsidRPr="004C31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Tracer</w:t>
            </w:r>
            <w:r w:rsidRPr="004C31F8">
              <w:rPr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07D9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23.01.2026</w:t>
            </w:r>
          </w:p>
        </w:tc>
      </w:tr>
      <w:tr w:rsidR="00EA4AFE" w14:paraId="7D4B5C35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2963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8A50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Оформлення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графічної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документації</w:t>
            </w:r>
            <w:proofErr w:type="spellEnd"/>
            <w:r>
              <w:rPr>
                <w:sz w:val="24"/>
                <w:szCs w:val="24"/>
                <w:lang w:val="ru-RU"/>
              </w:rPr>
              <w:t>(</w:t>
            </w:r>
            <w:proofErr w:type="spellStart"/>
            <w:r>
              <w:rPr>
                <w:sz w:val="24"/>
                <w:szCs w:val="24"/>
                <w:lang w:val="ru-RU"/>
              </w:rPr>
              <w:t>презентація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) курсового проекту, </w:t>
            </w:r>
            <w:proofErr w:type="spellStart"/>
            <w:r>
              <w:rPr>
                <w:sz w:val="24"/>
                <w:szCs w:val="24"/>
                <w:lang w:val="ru-RU"/>
              </w:rPr>
              <w:t>згідно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стандартів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1214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30.01.2026</w:t>
            </w:r>
          </w:p>
        </w:tc>
      </w:tr>
      <w:tr w:rsidR="00EA4AFE" w14:paraId="335F8293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6061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3E48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Оформлення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пояснювальної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записки до курсового проекту, </w:t>
            </w:r>
            <w:proofErr w:type="spellStart"/>
            <w:r>
              <w:rPr>
                <w:sz w:val="24"/>
                <w:szCs w:val="24"/>
                <w:lang w:val="ru-RU"/>
              </w:rPr>
              <w:t>згідно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стандартів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3036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04.02.2026</w:t>
            </w:r>
          </w:p>
        </w:tc>
      </w:tr>
      <w:tr w:rsidR="00EA4AFE" w14:paraId="47891B97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1E16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2647" w14:textId="77777777" w:rsidR="00EA4AFE" w:rsidRDefault="000474EF">
            <w:pPr>
              <w:pStyle w:val="TableParagraph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Перевірка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пояснювальної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записки на </w:t>
            </w:r>
            <w:proofErr w:type="spellStart"/>
            <w:r>
              <w:rPr>
                <w:sz w:val="24"/>
                <w:szCs w:val="24"/>
                <w:lang w:val="ru-RU"/>
              </w:rPr>
              <w:t>плагіат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6E66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06.02.2026</w:t>
            </w:r>
          </w:p>
        </w:tc>
      </w:tr>
      <w:tr w:rsidR="00EA4AFE" w14:paraId="2606EDD0" w14:textId="77777777">
        <w:trPr>
          <w:trHeight w:val="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5634" w14:textId="77777777" w:rsidR="00EA4AFE" w:rsidRDefault="00EA4AFE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0DBD" w14:textId="77777777" w:rsidR="00EA4AFE" w:rsidRDefault="000474EF">
            <w:pPr>
              <w:pStyle w:val="TableParagraph"/>
              <w:jc w:val="left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Захист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курсового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проєкту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E773" w14:textId="77777777" w:rsidR="00EA4AFE" w:rsidRDefault="000474EF">
            <w:pPr>
              <w:pStyle w:val="TableParagraph"/>
              <w:spacing w:line="36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З 09.02.2026</w:t>
            </w:r>
          </w:p>
        </w:tc>
      </w:tr>
    </w:tbl>
    <w:p w14:paraId="72DDFF87" w14:textId="77777777" w:rsidR="00EA4AFE" w:rsidRDefault="00EA4AFE">
      <w:pPr>
        <w:rPr>
          <w:color w:val="000000" w:themeColor="text1"/>
          <w:sz w:val="28"/>
          <w:szCs w:val="28"/>
        </w:rPr>
      </w:pPr>
    </w:p>
    <w:p w14:paraId="49A0DC5F" w14:textId="77777777" w:rsidR="00EA4AFE" w:rsidRDefault="00EA4AFE">
      <w:pPr>
        <w:rPr>
          <w:color w:val="000000" w:themeColor="text1"/>
          <w:sz w:val="28"/>
          <w:szCs w:val="28"/>
        </w:rPr>
      </w:pPr>
    </w:p>
    <w:p w14:paraId="3B330BF1" w14:textId="77777777" w:rsidR="00EA4AFE" w:rsidRDefault="000474EF">
      <w:pPr>
        <w:jc w:val="both"/>
      </w:pPr>
      <w:r>
        <w:rPr>
          <w:color w:val="000000" w:themeColor="text1"/>
          <w:sz w:val="28"/>
          <w:szCs w:val="28"/>
        </w:rPr>
        <w:t xml:space="preserve">  </w:t>
      </w:r>
    </w:p>
    <w:p w14:paraId="305DF7D1" w14:textId="77777777" w:rsidR="00EA4AFE" w:rsidRDefault="000474EF">
      <w:pPr>
        <w:jc w:val="both"/>
      </w:pPr>
      <w:r>
        <w:rPr>
          <w:color w:val="000000" w:themeColor="text1"/>
          <w:sz w:val="28"/>
          <w:szCs w:val="28"/>
        </w:rPr>
        <w:t xml:space="preserve"> Здобувач освіти              _____________        </w:t>
      </w:r>
      <w:r>
        <w:rPr>
          <w:rFonts w:eastAsia="Calibri"/>
          <w:sz w:val="28"/>
          <w:szCs w:val="28"/>
          <w:u w:val="single"/>
        </w:rPr>
        <w:t xml:space="preserve"> КРЕСТОВСЬКИЙ Олександр</w:t>
      </w:r>
    </w:p>
    <w:p w14:paraId="1FF8C98C" w14:textId="77777777" w:rsidR="00EA4AFE" w:rsidRDefault="000474EF">
      <w:pPr>
        <w:jc w:val="both"/>
      </w:pPr>
      <w:r>
        <w:rPr>
          <w:bCs/>
          <w:color w:val="000000" w:themeColor="text1"/>
          <w:sz w:val="28"/>
          <w:szCs w:val="28"/>
          <w:vertAlign w:val="superscript"/>
        </w:rPr>
        <w:t xml:space="preserve">                                                                                        ( п</w:t>
      </w:r>
      <w:r>
        <w:rPr>
          <w:bCs/>
          <w:color w:val="000000" w:themeColor="text1"/>
          <w:sz w:val="28"/>
          <w:szCs w:val="28"/>
          <w:vertAlign w:val="superscript"/>
        </w:rPr>
        <w:t>ідпис )                                                 (власне ім’я та прізвище)</w:t>
      </w:r>
    </w:p>
    <w:p w14:paraId="2658B150" w14:textId="77777777" w:rsidR="00EA4AFE" w:rsidRDefault="00EA4AFE">
      <w:pPr>
        <w:jc w:val="both"/>
        <w:rPr>
          <w:color w:val="000000" w:themeColor="text1"/>
          <w:sz w:val="28"/>
          <w:szCs w:val="28"/>
        </w:rPr>
      </w:pPr>
    </w:p>
    <w:p w14:paraId="33971F68" w14:textId="77777777" w:rsidR="00EA4AFE" w:rsidRDefault="000474EF">
      <w:pPr>
        <w:jc w:val="both"/>
      </w:pPr>
      <w:r>
        <w:rPr>
          <w:color w:val="000000" w:themeColor="text1"/>
          <w:sz w:val="28"/>
          <w:szCs w:val="28"/>
        </w:rPr>
        <w:t xml:space="preserve"> Керівник </w:t>
      </w:r>
      <w:proofErr w:type="spellStart"/>
      <w:r>
        <w:rPr>
          <w:color w:val="000000" w:themeColor="text1"/>
          <w:sz w:val="28"/>
          <w:szCs w:val="28"/>
        </w:rPr>
        <w:t>проєкту</w:t>
      </w:r>
      <w:proofErr w:type="spellEnd"/>
      <w:r>
        <w:rPr>
          <w:color w:val="000000" w:themeColor="text1"/>
          <w:sz w:val="28"/>
          <w:szCs w:val="28"/>
        </w:rPr>
        <w:t xml:space="preserve">                 _____________                  __</w:t>
      </w:r>
      <w:r>
        <w:rPr>
          <w:color w:val="000000" w:themeColor="text1"/>
          <w:sz w:val="28"/>
          <w:szCs w:val="28"/>
          <w:u w:val="single"/>
        </w:rPr>
        <w:t xml:space="preserve">Артем КИЧАК      </w:t>
      </w:r>
      <w:r>
        <w:rPr>
          <w:color w:val="000000" w:themeColor="text1"/>
          <w:sz w:val="28"/>
          <w:szCs w:val="28"/>
        </w:rPr>
        <w:t>_</w:t>
      </w:r>
    </w:p>
    <w:p w14:paraId="3B4B4BFB" w14:textId="3E8B39EE" w:rsidR="00EA4AFE" w:rsidRDefault="000474EF">
      <w:pPr>
        <w:ind w:left="2124" w:firstLine="708"/>
        <w:jc w:val="both"/>
        <w:rPr>
          <w:b/>
          <w:sz w:val="28"/>
          <w:szCs w:val="28"/>
        </w:rPr>
      </w:pPr>
      <w:r>
        <w:rPr>
          <w:bCs/>
          <w:color w:val="000000" w:themeColor="text1"/>
          <w:sz w:val="28"/>
          <w:szCs w:val="28"/>
          <w:vertAlign w:val="superscript"/>
        </w:rPr>
        <w:t xml:space="preserve">                         ( підпис )                                                   </w:t>
      </w:r>
      <w:r>
        <w:rPr>
          <w:bCs/>
          <w:color w:val="000000" w:themeColor="text1"/>
          <w:sz w:val="28"/>
          <w:szCs w:val="28"/>
          <w:vertAlign w:val="superscript"/>
        </w:rPr>
        <w:t xml:space="preserve">  (власне ім’я та прізвище)</w:t>
      </w:r>
      <w:r>
        <w:br w:type="page"/>
      </w:r>
    </w:p>
    <w:p w14:paraId="52AE9DBF" w14:textId="77777777" w:rsidR="00EA4AFE" w:rsidRDefault="000474EF" w:rsidP="004C31F8">
      <w:pPr>
        <w:pStyle w:val="3"/>
        <w:keepNext w:val="0"/>
        <w:keepLines w:val="0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xbrrj84o2am6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РЕФЕРАТ</w:t>
      </w:r>
    </w:p>
    <w:p w14:paraId="0FE67FC2" w14:textId="77777777" w:rsidR="00EA4AFE" w:rsidRDefault="00EA4AFE" w:rsidP="004C31F8">
      <w:pPr>
        <w:spacing w:line="360" w:lineRule="auto"/>
        <w:rPr>
          <w:sz w:val="28"/>
          <w:szCs w:val="28"/>
        </w:rPr>
      </w:pPr>
    </w:p>
    <w:p w14:paraId="18BFE103" w14:textId="77777777" w:rsidR="00EA4AFE" w:rsidRDefault="00EA4AFE" w:rsidP="004C31F8">
      <w:pPr>
        <w:spacing w:line="360" w:lineRule="auto"/>
        <w:rPr>
          <w:sz w:val="28"/>
          <w:szCs w:val="28"/>
        </w:rPr>
      </w:pPr>
    </w:p>
    <w:p w14:paraId="1427F806" w14:textId="77777777" w:rsidR="00EA4AFE" w:rsidRDefault="000474EF" w:rsidP="004C31F8">
      <w:pPr>
        <w:pStyle w:val="a4"/>
        <w:spacing w:line="360" w:lineRule="auto"/>
        <w:jc w:val="both"/>
      </w:pPr>
      <w:r>
        <w:rPr>
          <w:sz w:val="28"/>
          <w:szCs w:val="28"/>
        </w:rPr>
        <w:tab/>
        <w:t>Пояснювальна записка курсової роботи: 28</w:t>
      </w:r>
      <w:r>
        <w:rPr>
          <w:rStyle w:val="af3"/>
          <w:color w:val="C9211E"/>
          <w:sz w:val="28"/>
          <w:szCs w:val="28"/>
        </w:rPr>
        <w:t xml:space="preserve"> </w:t>
      </w:r>
      <w:r>
        <w:rPr>
          <w:rStyle w:val="af3"/>
          <w:b w:val="0"/>
          <w:bCs w:val="0"/>
          <w:sz w:val="28"/>
          <w:szCs w:val="28"/>
        </w:rPr>
        <w:t>с., 14 рис., 3 джерела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CISCO PACKET TRACER, ROUTER 2811, SWITCH 2960, VLAN, IEEE 802.1Q, WLAN, AP-PT, IP-МАРШРУТИЗАЦІЯ, DHCP.</w:t>
      </w:r>
    </w:p>
    <w:p w14:paraId="5C62C00A" w14:textId="77777777" w:rsidR="00EA4AFE" w:rsidRDefault="000474EF" w:rsidP="004C31F8">
      <w:pPr>
        <w:pStyle w:val="a4"/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Метою курсової роботи є </w:t>
      </w:r>
      <w:r>
        <w:rPr>
          <w:rStyle w:val="af3"/>
          <w:b w:val="0"/>
          <w:bCs w:val="0"/>
          <w:sz w:val="28"/>
          <w:szCs w:val="28"/>
        </w:rPr>
        <w:t xml:space="preserve">розробка та моделювання комп’ютерної мережі в програмному середовищі </w:t>
      </w:r>
      <w:proofErr w:type="spellStart"/>
      <w:r>
        <w:rPr>
          <w:rStyle w:val="af3"/>
          <w:b w:val="0"/>
          <w:bCs w:val="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з використанням маршрутизаторів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2811, комутаторів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2960 та бездротової точки доступу AP-PT, а також реалізація логічної сегментації </w:t>
      </w:r>
      <w:r>
        <w:rPr>
          <w:sz w:val="28"/>
          <w:szCs w:val="28"/>
        </w:rPr>
        <w:t>мережі за допомогою технології VLAN і стандарту IEEE 802.1Q.</w:t>
      </w:r>
    </w:p>
    <w:p w14:paraId="536E32DF" w14:textId="77777777" w:rsidR="00EA4AFE" w:rsidRDefault="000474EF" w:rsidP="004C31F8">
      <w:pPr>
        <w:pStyle w:val="a4"/>
        <w:spacing w:line="360" w:lineRule="auto"/>
        <w:jc w:val="both"/>
      </w:pPr>
      <w:r>
        <w:rPr>
          <w:sz w:val="28"/>
          <w:szCs w:val="28"/>
        </w:rPr>
        <w:tab/>
        <w:t xml:space="preserve">У ході виконання курсової роботи було проаналізовано принципи побудови локальних комп’ютерних мереж, роботу керованих комутаторів та маршрутизаторів, особливості налаштування VLAN, </w:t>
      </w:r>
      <w:proofErr w:type="spellStart"/>
      <w:r>
        <w:rPr>
          <w:sz w:val="28"/>
          <w:szCs w:val="28"/>
        </w:rPr>
        <w:t>міжвланової</w:t>
      </w:r>
      <w:proofErr w:type="spellEnd"/>
      <w:r>
        <w:rPr>
          <w:sz w:val="28"/>
          <w:szCs w:val="28"/>
        </w:rPr>
        <w:t xml:space="preserve"> м</w:t>
      </w:r>
      <w:r>
        <w:rPr>
          <w:sz w:val="28"/>
          <w:szCs w:val="28"/>
        </w:rPr>
        <w:t>аршрутизації (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>-a-</w:t>
      </w:r>
      <w:proofErr w:type="spellStart"/>
      <w:r>
        <w:rPr>
          <w:sz w:val="28"/>
          <w:szCs w:val="28"/>
        </w:rPr>
        <w:t>stick</w:t>
      </w:r>
      <w:proofErr w:type="spellEnd"/>
      <w:r>
        <w:rPr>
          <w:sz w:val="28"/>
          <w:szCs w:val="28"/>
        </w:rPr>
        <w:t>), бездротового доступу та динамічного розподілу IP-адрес за допомогою DHCP.</w:t>
      </w:r>
    </w:p>
    <w:p w14:paraId="45A27CCA" w14:textId="77777777" w:rsidR="00EA4AFE" w:rsidRDefault="000474EF" w:rsidP="004C31F8">
      <w:pPr>
        <w:pStyle w:val="a4"/>
        <w:spacing w:line="360" w:lineRule="auto"/>
        <w:jc w:val="both"/>
      </w:pPr>
      <w:r>
        <w:rPr>
          <w:sz w:val="28"/>
          <w:szCs w:val="28"/>
        </w:rPr>
        <w:tab/>
        <w:t xml:space="preserve">Розроблений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забезпечує:</w:t>
      </w:r>
    </w:p>
    <w:p w14:paraId="059A1AD1" w14:textId="77777777" w:rsidR="00EA4AFE" w:rsidRDefault="000474EF" w:rsidP="004C31F8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r>
        <w:rPr>
          <w:sz w:val="28"/>
          <w:szCs w:val="28"/>
        </w:rPr>
        <w:t>логічне розділення мережі на окремі підмережі за допомогою VLAN;</w:t>
      </w:r>
    </w:p>
    <w:p w14:paraId="040377B5" w14:textId="77777777" w:rsidR="00EA4AFE" w:rsidRDefault="000474EF" w:rsidP="004C31F8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r>
        <w:rPr>
          <w:sz w:val="28"/>
          <w:szCs w:val="28"/>
        </w:rPr>
        <w:t xml:space="preserve">передачу VLAN-трафіку через </w:t>
      </w:r>
      <w:proofErr w:type="spellStart"/>
      <w:r>
        <w:rPr>
          <w:sz w:val="28"/>
          <w:szCs w:val="28"/>
        </w:rPr>
        <w:t>trunk</w:t>
      </w:r>
      <w:proofErr w:type="spellEnd"/>
      <w:r>
        <w:rPr>
          <w:sz w:val="28"/>
          <w:szCs w:val="28"/>
        </w:rPr>
        <w:t>-з’єднання з викор</w:t>
      </w:r>
      <w:r>
        <w:rPr>
          <w:sz w:val="28"/>
          <w:szCs w:val="28"/>
        </w:rPr>
        <w:t>истанням стандарту IEEE 802.1Q;</w:t>
      </w:r>
    </w:p>
    <w:p w14:paraId="1413FB93" w14:textId="77777777" w:rsidR="00EA4AFE" w:rsidRDefault="000474EF" w:rsidP="004C31F8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proofErr w:type="spellStart"/>
      <w:r>
        <w:rPr>
          <w:sz w:val="28"/>
          <w:szCs w:val="28"/>
        </w:rPr>
        <w:t>міжвланову</w:t>
      </w:r>
      <w:proofErr w:type="spellEnd"/>
      <w:r>
        <w:rPr>
          <w:sz w:val="28"/>
          <w:szCs w:val="28"/>
        </w:rPr>
        <w:t xml:space="preserve"> маршрутизацію;</w:t>
      </w:r>
    </w:p>
    <w:p w14:paraId="5DA6FF4E" w14:textId="77777777" w:rsidR="00EA4AFE" w:rsidRDefault="000474EF" w:rsidP="004C31F8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r>
        <w:rPr>
          <w:sz w:val="28"/>
          <w:szCs w:val="28"/>
        </w:rPr>
        <w:t>доступ бездротових клієнтів до мережі;</w:t>
      </w:r>
    </w:p>
    <w:p w14:paraId="6A9D496C" w14:textId="77777777" w:rsidR="00EA4AFE" w:rsidRDefault="000474EF" w:rsidP="004C31F8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r>
        <w:rPr>
          <w:sz w:val="28"/>
          <w:szCs w:val="28"/>
        </w:rPr>
        <w:t>коректну IP-адресацію та зв’язок між усіма сегментами мережі.</w:t>
      </w:r>
    </w:p>
    <w:p w14:paraId="2F169844" w14:textId="77777777" w:rsidR="00EA4AFE" w:rsidRDefault="000474EF" w:rsidP="004C31F8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демонструє практичне застосування теоретичних знань з курсу «Комп’ютерні мережі».</w:t>
      </w:r>
    </w:p>
    <w:p w14:paraId="10DC2EFD" w14:textId="77777777" w:rsidR="00EA4AFE" w:rsidRDefault="000474EF" w:rsidP="004C31F8">
      <w:pPr>
        <w:widowControl/>
        <w:spacing w:line="360" w:lineRule="auto"/>
        <w:rPr>
          <w:sz w:val="28"/>
          <w:szCs w:val="28"/>
        </w:rPr>
      </w:pPr>
      <w:r>
        <w:br w:type="page"/>
      </w:r>
    </w:p>
    <w:p w14:paraId="6A0361EB" w14:textId="77777777" w:rsidR="00EA4AFE" w:rsidRDefault="000474EF">
      <w:pPr>
        <w:pStyle w:val="3"/>
        <w:keepNext w:val="0"/>
        <w:keepLines w:val="0"/>
        <w:spacing w:before="0" w:after="8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ЗМІСТ</w:t>
      </w:r>
    </w:p>
    <w:p w14:paraId="1ED0758D" w14:textId="77777777" w:rsidR="00EA4AFE" w:rsidRDefault="00EA4AFE">
      <w:pPr>
        <w:rPr>
          <w:sz w:val="28"/>
          <w:szCs w:val="28"/>
        </w:rPr>
      </w:pPr>
    </w:p>
    <w:p w14:paraId="3E3A5B65" w14:textId="77777777" w:rsidR="00EA4AFE" w:rsidRDefault="00EA4AFE">
      <w:pPr>
        <w:rPr>
          <w:sz w:val="28"/>
          <w:szCs w:val="28"/>
        </w:rPr>
      </w:pPr>
    </w:p>
    <w:tbl>
      <w:tblPr>
        <w:tblW w:w="9495" w:type="dxa"/>
        <w:tblLayout w:type="fixed"/>
        <w:tblLook w:val="0400" w:firstRow="0" w:lastRow="0" w:firstColumn="0" w:lastColumn="0" w:noHBand="0" w:noVBand="1"/>
      </w:tblPr>
      <w:tblGrid>
        <w:gridCol w:w="990"/>
        <w:gridCol w:w="7935"/>
        <w:gridCol w:w="570"/>
      </w:tblGrid>
      <w:tr w:rsidR="00EA4AFE" w14:paraId="360F3AE1" w14:textId="77777777">
        <w:tc>
          <w:tcPr>
            <w:tcW w:w="990" w:type="dxa"/>
          </w:tcPr>
          <w:p w14:paraId="5FD0FBDE" w14:textId="77777777" w:rsidR="00EA4AFE" w:rsidRDefault="00EA4AFE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6F5B6D1B" w14:textId="77777777" w:rsidR="00EA4AFE" w:rsidRDefault="000474EF">
            <w:pPr>
              <w:pStyle w:val="normal1"/>
              <w:widowControl w:val="0"/>
              <w:tabs>
                <w:tab w:val="left" w:pos="480"/>
                <w:tab w:val="right" w:pos="9628"/>
              </w:tabs>
              <w:spacing w:line="360" w:lineRule="auto"/>
              <w:jc w:val="both"/>
            </w:pPr>
            <w:hyperlink r:id="rId8" w:anchor="heading=h.9mgaoxagf6qk" w:history="1">
              <w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Вступ</w:t>
              </w:r>
            </w:hyperlink>
          </w:p>
        </w:tc>
        <w:tc>
          <w:tcPr>
            <w:tcW w:w="570" w:type="dxa"/>
          </w:tcPr>
          <w:p w14:paraId="21758F82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A4AFE" w14:paraId="7CD8F618" w14:textId="77777777">
        <w:tc>
          <w:tcPr>
            <w:tcW w:w="990" w:type="dxa"/>
          </w:tcPr>
          <w:p w14:paraId="01529C9D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35" w:type="dxa"/>
          </w:tcPr>
          <w:p w14:paraId="594EE277" w14:textId="77777777" w:rsidR="00EA4AFE" w:rsidRDefault="000474EF">
            <w:pPr>
              <w:pStyle w:val="32"/>
              <w:tabs>
                <w:tab w:val="left" w:leader="underscore" w:pos="8903"/>
                <w:tab w:val="left" w:pos="9540"/>
              </w:tabs>
              <w:spacing w:after="0" w:line="276" w:lineRule="auto"/>
              <w:ind w:left="0"/>
            </w:pPr>
            <w:r>
              <w:rPr>
                <w:sz w:val="28"/>
                <w:szCs w:val="28"/>
              </w:rPr>
              <w:t>Аналіз технічного завдання</w:t>
            </w:r>
          </w:p>
        </w:tc>
        <w:tc>
          <w:tcPr>
            <w:tcW w:w="570" w:type="dxa"/>
          </w:tcPr>
          <w:p w14:paraId="4252C83F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EA4AFE" w14:paraId="13E7940C" w14:textId="77777777">
        <w:tc>
          <w:tcPr>
            <w:tcW w:w="990" w:type="dxa"/>
          </w:tcPr>
          <w:p w14:paraId="2A65F56D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7935" w:type="dxa"/>
          </w:tcPr>
          <w:p w14:paraId="24851012" w14:textId="77777777" w:rsidR="00EA4AFE" w:rsidRDefault="000474EF">
            <w:pPr>
              <w:pStyle w:val="32"/>
              <w:tabs>
                <w:tab w:val="left" w:leader="underscore" w:pos="8903"/>
                <w:tab w:val="left" w:pos="9540"/>
              </w:tabs>
              <w:spacing w:after="0" w:line="276" w:lineRule="auto"/>
              <w:ind w:left="0"/>
            </w:pPr>
            <w:r>
              <w:rPr>
                <w:color w:val="000000"/>
                <w:sz w:val="28"/>
                <w:szCs w:val="28"/>
              </w:rPr>
              <w:t>Обґрунтування вибору предметної області</w:t>
            </w:r>
          </w:p>
        </w:tc>
        <w:tc>
          <w:tcPr>
            <w:tcW w:w="570" w:type="dxa"/>
          </w:tcPr>
          <w:p w14:paraId="1FC6423B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A4AFE" w14:paraId="2B5B8076" w14:textId="77777777">
        <w:tc>
          <w:tcPr>
            <w:tcW w:w="990" w:type="dxa"/>
          </w:tcPr>
          <w:p w14:paraId="36275632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7935" w:type="dxa"/>
          </w:tcPr>
          <w:p w14:paraId="1E227ABB" w14:textId="77777777" w:rsidR="00EA4AFE" w:rsidRDefault="000474EF">
            <w:pPr>
              <w:pStyle w:val="normal1"/>
              <w:widowControl w:val="0"/>
              <w:tabs>
                <w:tab w:val="left" w:pos="1100"/>
                <w:tab w:val="right" w:pos="9628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Технічний огляд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існуючих рішень</w:t>
            </w:r>
          </w:p>
        </w:tc>
        <w:tc>
          <w:tcPr>
            <w:tcW w:w="570" w:type="dxa"/>
          </w:tcPr>
          <w:p w14:paraId="2BCB251C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A4AFE" w14:paraId="701B25FD" w14:textId="77777777">
        <w:tc>
          <w:tcPr>
            <w:tcW w:w="990" w:type="dxa"/>
          </w:tcPr>
          <w:p w14:paraId="705BE7CF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7935" w:type="dxa"/>
          </w:tcPr>
          <w:p w14:paraId="10D8F234" w14:textId="77777777" w:rsidR="00EA4AFE" w:rsidRDefault="000474EF">
            <w:pPr>
              <w:pStyle w:val="normal1"/>
              <w:widowControl w:val="0"/>
              <w:tabs>
                <w:tab w:val="left" w:pos="1100"/>
                <w:tab w:val="right" w:pos="9628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Визначення технічних вимог та обмежень</w:t>
            </w:r>
          </w:p>
        </w:tc>
        <w:tc>
          <w:tcPr>
            <w:tcW w:w="570" w:type="dxa"/>
          </w:tcPr>
          <w:p w14:paraId="6DD06E0F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EA4AFE" w14:paraId="55108336" w14:textId="77777777">
        <w:trPr>
          <w:trHeight w:val="467"/>
        </w:trPr>
        <w:tc>
          <w:tcPr>
            <w:tcW w:w="990" w:type="dxa"/>
          </w:tcPr>
          <w:p w14:paraId="5C8D5484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35" w:type="dxa"/>
          </w:tcPr>
          <w:p w14:paraId="34F044AA" w14:textId="77777777" w:rsidR="00EA4AFE" w:rsidRDefault="000474EF">
            <w:pPr>
              <w:pStyle w:val="32"/>
              <w:tabs>
                <w:tab w:val="left" w:leader="underscore" w:pos="8903"/>
                <w:tab w:val="left" w:pos="9540"/>
              </w:tabs>
              <w:spacing w:after="0" w:line="276" w:lineRule="auto"/>
              <w:ind w:left="0"/>
            </w:pPr>
            <w:r>
              <w:rPr>
                <w:w w:val="105"/>
                <w:sz w:val="28"/>
                <w:szCs w:val="28"/>
              </w:rPr>
              <w:t>Вибір апаратного забезпечення</w:t>
            </w:r>
          </w:p>
        </w:tc>
        <w:tc>
          <w:tcPr>
            <w:tcW w:w="570" w:type="dxa"/>
          </w:tcPr>
          <w:p w14:paraId="0086F924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A4AFE" w14:paraId="59ED31FA" w14:textId="77777777">
        <w:tc>
          <w:tcPr>
            <w:tcW w:w="990" w:type="dxa"/>
          </w:tcPr>
          <w:p w14:paraId="7586A41A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7935" w:type="dxa"/>
          </w:tcPr>
          <w:p w14:paraId="49527DEB" w14:textId="77777777" w:rsidR="00EA4AFE" w:rsidRDefault="000474EF">
            <w:pPr>
              <w:pStyle w:val="32"/>
              <w:tabs>
                <w:tab w:val="left" w:leader="underscore" w:pos="8903"/>
                <w:tab w:val="left" w:pos="9540"/>
              </w:tabs>
              <w:spacing w:after="0" w:line="276" w:lineRule="auto"/>
              <w:ind w:left="0"/>
            </w:pPr>
            <w:r>
              <w:rPr>
                <w:color w:val="000000"/>
                <w:sz w:val="28"/>
                <w:szCs w:val="28"/>
              </w:rPr>
              <w:t>Вимоги до мережевих компонентів</w:t>
            </w:r>
          </w:p>
        </w:tc>
        <w:tc>
          <w:tcPr>
            <w:tcW w:w="570" w:type="dxa"/>
          </w:tcPr>
          <w:p w14:paraId="7CB57F9A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EA4AFE" w14:paraId="4132F268" w14:textId="77777777">
        <w:tc>
          <w:tcPr>
            <w:tcW w:w="990" w:type="dxa"/>
          </w:tcPr>
          <w:p w14:paraId="7BA3278C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7935" w:type="dxa"/>
          </w:tcPr>
          <w:p w14:paraId="3D311CFF" w14:textId="77777777" w:rsidR="00EA4AFE" w:rsidRDefault="000474EF">
            <w:pPr>
              <w:pStyle w:val="32"/>
              <w:tabs>
                <w:tab w:val="left" w:leader="underscore" w:pos="8903"/>
                <w:tab w:val="left" w:pos="9540"/>
              </w:tabs>
              <w:spacing w:after="0" w:line="276" w:lineRule="auto"/>
              <w:ind w:left="0"/>
            </w:pPr>
            <w:r>
              <w:rPr>
                <w:color w:val="000000"/>
                <w:sz w:val="28"/>
                <w:szCs w:val="28"/>
              </w:rPr>
              <w:t>Аналіз доступних мережевих пристроїв</w:t>
            </w:r>
          </w:p>
        </w:tc>
        <w:tc>
          <w:tcPr>
            <w:tcW w:w="570" w:type="dxa"/>
          </w:tcPr>
          <w:p w14:paraId="20323549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EA4AFE" w14:paraId="7EDA72EE" w14:textId="77777777">
        <w:tc>
          <w:tcPr>
            <w:tcW w:w="990" w:type="dxa"/>
          </w:tcPr>
          <w:p w14:paraId="5A8A6528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7935" w:type="dxa"/>
          </w:tcPr>
          <w:p w14:paraId="0A57A685" w14:textId="77777777" w:rsidR="00EA4AFE" w:rsidRDefault="000474EF">
            <w:pPr>
              <w:pStyle w:val="normal1"/>
              <w:widowControl w:val="0"/>
              <w:spacing w:line="360" w:lineRule="auto"/>
              <w:ind w:right="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Технічне порівняння обраних компонентів</w:t>
            </w:r>
          </w:p>
        </w:tc>
        <w:tc>
          <w:tcPr>
            <w:tcW w:w="570" w:type="dxa"/>
          </w:tcPr>
          <w:p w14:paraId="5F9C00E0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A4AFE" w14:paraId="5526087F" w14:textId="77777777">
        <w:tc>
          <w:tcPr>
            <w:tcW w:w="990" w:type="dxa"/>
          </w:tcPr>
          <w:p w14:paraId="1D780156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7935" w:type="dxa"/>
          </w:tcPr>
          <w:p w14:paraId="1FD7F0DF" w14:textId="77777777" w:rsidR="00EA4AFE" w:rsidRDefault="000474EF">
            <w:pPr>
              <w:pStyle w:val="normal1"/>
              <w:widowControl w:val="0"/>
              <w:spacing w:line="360" w:lineRule="auto"/>
              <w:ind w:right="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Вибір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оптимального рішення</w:t>
            </w:r>
          </w:p>
        </w:tc>
        <w:tc>
          <w:tcPr>
            <w:tcW w:w="570" w:type="dxa"/>
          </w:tcPr>
          <w:p w14:paraId="3A40706E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A4AFE" w14:paraId="3772CF59" w14:textId="77777777">
        <w:trPr>
          <w:trHeight w:val="356"/>
        </w:trPr>
        <w:tc>
          <w:tcPr>
            <w:tcW w:w="990" w:type="dxa"/>
          </w:tcPr>
          <w:p w14:paraId="2F20D67D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35" w:type="dxa"/>
          </w:tcPr>
          <w:p w14:paraId="19D157E6" w14:textId="77777777" w:rsidR="00EA4AFE" w:rsidRDefault="000474EF">
            <w:pPr>
              <w:pStyle w:val="a4"/>
              <w:spacing w:line="276" w:lineRule="auto"/>
              <w:ind w:right="169"/>
              <w:jc w:val="both"/>
            </w:pPr>
            <w:r>
              <w:rPr>
                <w:w w:val="105"/>
                <w:sz w:val="28"/>
                <w:szCs w:val="28"/>
              </w:rPr>
              <w:t>Вибір програмного забезпечення</w:t>
            </w:r>
          </w:p>
        </w:tc>
        <w:tc>
          <w:tcPr>
            <w:tcW w:w="570" w:type="dxa"/>
          </w:tcPr>
          <w:p w14:paraId="0F25C7E8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EA4AFE" w14:paraId="542EB312" w14:textId="77777777">
        <w:tc>
          <w:tcPr>
            <w:tcW w:w="990" w:type="dxa"/>
          </w:tcPr>
          <w:p w14:paraId="4A89486C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7935" w:type="dxa"/>
          </w:tcPr>
          <w:p w14:paraId="0FAC2ED4" w14:textId="77777777" w:rsidR="00EA4AFE" w:rsidRDefault="000474EF">
            <w:pPr>
              <w:pStyle w:val="normal1"/>
              <w:widowControl w:val="0"/>
              <w:spacing w:line="360" w:lineRule="auto"/>
              <w:ind w:right="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Структурна схема мережі</w:t>
            </w:r>
          </w:p>
        </w:tc>
        <w:tc>
          <w:tcPr>
            <w:tcW w:w="570" w:type="dxa"/>
          </w:tcPr>
          <w:p w14:paraId="5B8D3B74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A4AFE" w14:paraId="51F3BE77" w14:textId="77777777">
        <w:tc>
          <w:tcPr>
            <w:tcW w:w="990" w:type="dxa"/>
          </w:tcPr>
          <w:p w14:paraId="1E98A2E4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7935" w:type="dxa"/>
          </w:tcPr>
          <w:p w14:paraId="60ADC723" w14:textId="77777777" w:rsidR="00EA4AFE" w:rsidRDefault="000474EF">
            <w:pPr>
              <w:pStyle w:val="a4"/>
              <w:spacing w:line="276" w:lineRule="auto"/>
              <w:ind w:right="169"/>
              <w:jc w:val="both"/>
            </w:pPr>
            <w:r>
              <w:rPr>
                <w:color w:val="000000"/>
                <w:w w:val="105"/>
                <w:sz w:val="28"/>
                <w:szCs w:val="28"/>
              </w:rPr>
              <w:t>Програмна реалізація – налаштування мережевих пристроїв</w:t>
            </w:r>
          </w:p>
        </w:tc>
        <w:tc>
          <w:tcPr>
            <w:tcW w:w="570" w:type="dxa"/>
          </w:tcPr>
          <w:p w14:paraId="05BD8068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EA4AFE" w14:paraId="5D1C0672" w14:textId="77777777">
        <w:tc>
          <w:tcPr>
            <w:tcW w:w="990" w:type="dxa"/>
          </w:tcPr>
          <w:p w14:paraId="0EDECD46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3.2.1</w:t>
            </w:r>
          </w:p>
        </w:tc>
        <w:tc>
          <w:tcPr>
            <w:tcW w:w="7935" w:type="dxa"/>
          </w:tcPr>
          <w:p w14:paraId="1475BB71" w14:textId="77777777" w:rsidR="00EA4AFE" w:rsidRDefault="000474EF">
            <w:pPr>
              <w:pStyle w:val="normal1"/>
              <w:widowControl w:val="0"/>
              <w:spacing w:line="360" w:lineRule="auto"/>
              <w:ind w:right="7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Маршрутизатор (Router1)</w:t>
            </w:r>
          </w:p>
        </w:tc>
        <w:tc>
          <w:tcPr>
            <w:tcW w:w="570" w:type="dxa"/>
          </w:tcPr>
          <w:p w14:paraId="03A49CB2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EA4AFE" w14:paraId="6BDCC40B" w14:textId="77777777">
        <w:tc>
          <w:tcPr>
            <w:tcW w:w="990" w:type="dxa"/>
          </w:tcPr>
          <w:p w14:paraId="17301C95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3.2.2</w:t>
            </w:r>
          </w:p>
        </w:tc>
        <w:tc>
          <w:tcPr>
            <w:tcW w:w="7935" w:type="dxa"/>
          </w:tcPr>
          <w:p w14:paraId="2BC53973" w14:textId="77777777" w:rsidR="00EA4AFE" w:rsidRDefault="000474EF">
            <w:pPr>
              <w:pStyle w:val="4"/>
              <w:spacing w:line="360" w:lineRule="auto"/>
              <w:ind w:right="7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</w:rPr>
              <w:t xml:space="preserve">Комутатори (Switch1 і </w:t>
            </w:r>
            <w: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val="en-US"/>
              </w:rPr>
              <w:t>Switch2</w:t>
            </w:r>
            <w: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</w:rPr>
              <w:t>)</w:t>
            </w:r>
          </w:p>
        </w:tc>
        <w:tc>
          <w:tcPr>
            <w:tcW w:w="570" w:type="dxa"/>
          </w:tcPr>
          <w:p w14:paraId="4839C8E5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EA4AFE" w14:paraId="5C696236" w14:textId="77777777">
        <w:tc>
          <w:tcPr>
            <w:tcW w:w="990" w:type="dxa"/>
          </w:tcPr>
          <w:p w14:paraId="0F59C572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3.2.3</w:t>
            </w:r>
          </w:p>
        </w:tc>
        <w:tc>
          <w:tcPr>
            <w:tcW w:w="7935" w:type="dxa"/>
          </w:tcPr>
          <w:p w14:paraId="01F86C2D" w14:textId="77777777" w:rsidR="00EA4AFE" w:rsidRDefault="000474EF">
            <w:pPr>
              <w:pStyle w:val="4"/>
              <w:spacing w:line="360" w:lineRule="auto"/>
              <w:ind w:right="7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</w:rPr>
              <w:t xml:space="preserve">Сервер </w:t>
            </w:r>
          </w:p>
        </w:tc>
        <w:tc>
          <w:tcPr>
            <w:tcW w:w="570" w:type="dxa"/>
          </w:tcPr>
          <w:p w14:paraId="325AB1F2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EA4AFE" w14:paraId="4DDC6373" w14:textId="77777777">
        <w:tc>
          <w:tcPr>
            <w:tcW w:w="990" w:type="dxa"/>
          </w:tcPr>
          <w:p w14:paraId="51E9A588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3.2.4</w:t>
            </w:r>
          </w:p>
        </w:tc>
        <w:tc>
          <w:tcPr>
            <w:tcW w:w="7935" w:type="dxa"/>
          </w:tcPr>
          <w:p w14:paraId="0B802C2D" w14:textId="77777777" w:rsidR="00EA4AFE" w:rsidRDefault="000474EF">
            <w:pPr>
              <w:pStyle w:val="4"/>
              <w:widowControl/>
              <w:spacing w:before="220" w:after="40" w:line="36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sz w:val="28"/>
                <w:szCs w:val="28"/>
              </w:rPr>
              <w:t>ПК користувачів</w:t>
            </w:r>
          </w:p>
        </w:tc>
        <w:tc>
          <w:tcPr>
            <w:tcW w:w="570" w:type="dxa"/>
          </w:tcPr>
          <w:p w14:paraId="4F2B5EB0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EA4AFE" w14:paraId="24F0CA3F" w14:textId="77777777">
        <w:tc>
          <w:tcPr>
            <w:tcW w:w="990" w:type="dxa"/>
          </w:tcPr>
          <w:p w14:paraId="1AE000A1" w14:textId="77777777" w:rsidR="00EA4AFE" w:rsidRDefault="00EA4AFE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1E84EFC4" w14:textId="77777777" w:rsidR="00EA4AFE" w:rsidRDefault="000474EF">
            <w:pPr>
              <w:pStyle w:val="normal1"/>
              <w:widowControl w:val="0"/>
              <w:tabs>
                <w:tab w:val="left" w:pos="480"/>
                <w:tab w:val="right" w:pos="9628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Висновки </w:t>
            </w:r>
          </w:p>
        </w:tc>
        <w:tc>
          <w:tcPr>
            <w:tcW w:w="570" w:type="dxa"/>
          </w:tcPr>
          <w:p w14:paraId="6CEEEC6C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EA4AFE" w14:paraId="6569E4AB" w14:textId="77777777">
        <w:tc>
          <w:tcPr>
            <w:tcW w:w="990" w:type="dxa"/>
          </w:tcPr>
          <w:p w14:paraId="448B92A7" w14:textId="77777777" w:rsidR="00EA4AFE" w:rsidRDefault="00EA4AFE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3985DA40" w14:textId="77777777" w:rsidR="00EA4AFE" w:rsidRDefault="000474EF">
            <w:pPr>
              <w:pStyle w:val="normal1"/>
              <w:widowControl w:val="0"/>
              <w:tabs>
                <w:tab w:val="left" w:pos="480"/>
                <w:tab w:val="right" w:pos="9628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Перелік джерел посилання</w:t>
            </w:r>
          </w:p>
        </w:tc>
        <w:tc>
          <w:tcPr>
            <w:tcW w:w="570" w:type="dxa"/>
          </w:tcPr>
          <w:p w14:paraId="5F128AF6" w14:textId="77777777" w:rsidR="00EA4AFE" w:rsidRDefault="000474EF">
            <w:pPr>
              <w:pStyle w:val="normal1"/>
              <w:widowControl w:val="0"/>
              <w:tabs>
                <w:tab w:val="left" w:pos="2092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</w:tr>
    </w:tbl>
    <w:p w14:paraId="2A766424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EC81C3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3AD0A8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63AD6D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00F3C1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94260E" w14:textId="77777777" w:rsidR="00EA4AFE" w:rsidRDefault="00EA4AFE">
      <w:pPr>
        <w:pStyle w:val="normal1"/>
        <w:widowControl w:val="0"/>
        <w:tabs>
          <w:tab w:val="left" w:pos="709"/>
        </w:tabs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84B2FD" w14:textId="77777777" w:rsidR="00EA4AFE" w:rsidRDefault="000474EF">
      <w:pPr>
        <w:pStyle w:val="normal1"/>
        <w:widowControl w:val="0"/>
        <w:tabs>
          <w:tab w:val="left" w:pos="709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ПЕРЕЛІК УМОВНИХ ПОЗНАЧЕНЬ, СИМВОЛІВ, ОДИНИЦЬ, СКОРОЧЕНЬ І ТЕРМІНІВ</w:t>
      </w:r>
    </w:p>
    <w:p w14:paraId="02D36DD4" w14:textId="77777777" w:rsidR="00EA4AFE" w:rsidRDefault="00EA4AFE">
      <w:pPr>
        <w:pStyle w:val="normal1"/>
        <w:widowControl w:val="0"/>
        <w:tabs>
          <w:tab w:val="left" w:pos="709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429104C" w14:textId="77777777" w:rsidR="00EA4AFE" w:rsidRDefault="00EA4AFE">
      <w:pPr>
        <w:pStyle w:val="normal1"/>
        <w:widowControl w:val="0"/>
        <w:tabs>
          <w:tab w:val="left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98C78D" w14:textId="584BE966" w:rsidR="00EA4AFE" w:rsidRDefault="000474EF" w:rsidP="004C31F8">
      <w:pPr>
        <w:pStyle w:val="a4"/>
        <w:tabs>
          <w:tab w:val="left" w:pos="709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 xml:space="preserve">AP (Access </w:t>
      </w:r>
      <w:proofErr w:type="spellStart"/>
      <w:r>
        <w:rPr>
          <w:rStyle w:val="af3"/>
          <w:b w:val="0"/>
          <w:bCs w:val="0"/>
          <w:sz w:val="28"/>
          <w:szCs w:val="28"/>
        </w:rPr>
        <w:t>Point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точка бездротового доступу, мережевий пристрій, що забезпечує підключення бездротових клієнтів (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>) до локальної мережі.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 xml:space="preserve">AP-PT (Access </w:t>
      </w:r>
      <w:proofErr w:type="spellStart"/>
      <w:r>
        <w:rPr>
          <w:rStyle w:val="af3"/>
          <w:b w:val="0"/>
          <w:bCs w:val="0"/>
          <w:sz w:val="28"/>
          <w:szCs w:val="28"/>
        </w:rPr>
        <w:t>Point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– </w:t>
      </w:r>
      <w:proofErr w:type="spellStart"/>
      <w:r>
        <w:rPr>
          <w:rStyle w:val="af3"/>
          <w:b w:val="0"/>
          <w:bCs w:val="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Tracer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модель бездротової точки доступу, що використовується у середовищі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симуляції WLAN.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ARP (</w:t>
      </w:r>
      <w:proofErr w:type="spellStart"/>
      <w:r>
        <w:rPr>
          <w:rStyle w:val="af3"/>
          <w:b w:val="0"/>
          <w:bCs w:val="0"/>
          <w:sz w:val="28"/>
          <w:szCs w:val="28"/>
        </w:rPr>
        <w:t>Address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Resolution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Protocol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протокол визначення MAC-адреси за відомою IP-</w:t>
      </w:r>
      <w:proofErr w:type="spellStart"/>
      <w:r>
        <w:rPr>
          <w:sz w:val="28"/>
          <w:szCs w:val="28"/>
        </w:rPr>
        <w:t>адресою</w:t>
      </w:r>
      <w:proofErr w:type="spellEnd"/>
      <w:r>
        <w:rPr>
          <w:sz w:val="28"/>
          <w:szCs w:val="28"/>
        </w:rPr>
        <w:t xml:space="preserve"> у локальній мережі.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CLI (</w:t>
      </w:r>
      <w:proofErr w:type="spellStart"/>
      <w:r>
        <w:rPr>
          <w:rStyle w:val="af3"/>
          <w:b w:val="0"/>
          <w:bCs w:val="0"/>
          <w:sz w:val="28"/>
          <w:szCs w:val="28"/>
        </w:rPr>
        <w:t>Command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Line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Interface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інтерфейс командного рядка для керування мережевими пристроями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proofErr w:type="spellStart"/>
      <w:r>
        <w:rPr>
          <w:rStyle w:val="af3"/>
          <w:b w:val="0"/>
          <w:bCs w:val="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— програм</w:t>
      </w:r>
      <w:r>
        <w:rPr>
          <w:sz w:val="28"/>
          <w:szCs w:val="28"/>
        </w:rPr>
        <w:t xml:space="preserve">не середовище для моделювання та симуляції комп’ютерних мереж з використанням обладнання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DHCP (</w:t>
      </w:r>
      <w:proofErr w:type="spellStart"/>
      <w:r>
        <w:rPr>
          <w:rStyle w:val="af3"/>
          <w:b w:val="0"/>
          <w:bCs w:val="0"/>
          <w:sz w:val="28"/>
          <w:szCs w:val="28"/>
        </w:rPr>
        <w:t>Dynamic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Host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Configuration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Protocol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протокол динамічного автоматичного призначення IP-адрес, маски підмережі, шлюзу та інших мережевих параметрів клієн</w:t>
      </w:r>
      <w:r>
        <w:rPr>
          <w:sz w:val="28"/>
          <w:szCs w:val="28"/>
        </w:rPr>
        <w:t>там.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DNS (</w:t>
      </w:r>
      <w:proofErr w:type="spellStart"/>
      <w:r>
        <w:rPr>
          <w:rStyle w:val="af3"/>
          <w:b w:val="0"/>
          <w:bCs w:val="0"/>
          <w:sz w:val="28"/>
          <w:szCs w:val="28"/>
        </w:rPr>
        <w:t>Domain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Name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System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система доменних імен, що використовується для перетворення доменних імен у IP-адреси. </w:t>
      </w:r>
      <w:r>
        <w:rPr>
          <w:sz w:val="28"/>
          <w:szCs w:val="28"/>
        </w:rPr>
        <w:br/>
      </w:r>
      <w:proofErr w:type="spellStart"/>
      <w:r>
        <w:rPr>
          <w:rStyle w:val="af3"/>
          <w:b w:val="0"/>
          <w:bCs w:val="0"/>
          <w:sz w:val="28"/>
          <w:szCs w:val="28"/>
        </w:rPr>
        <w:t>Gateway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(Шлюз за замовчуванням)</w:t>
      </w:r>
      <w:r>
        <w:rPr>
          <w:sz w:val="28"/>
          <w:szCs w:val="28"/>
        </w:rPr>
        <w:t xml:space="preserve"> — мережевий пристрій або інтерфейс, через який здійснюється передача трафіку за межі локальної підмережі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IP (</w:t>
      </w:r>
      <w:proofErr w:type="spellStart"/>
      <w:r>
        <w:rPr>
          <w:rStyle w:val="af3"/>
          <w:b w:val="0"/>
          <w:bCs w:val="0"/>
          <w:sz w:val="28"/>
          <w:szCs w:val="28"/>
        </w:rPr>
        <w:t>Internet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Protocol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основний мережевий протокол, що забезпечує адресацію та маршрутизацію пакетів у комп’ютерних мережах.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IP-адреса</w:t>
      </w:r>
      <w:r>
        <w:rPr>
          <w:sz w:val="28"/>
          <w:szCs w:val="28"/>
        </w:rPr>
        <w:t xml:space="preserve"> — унікальний логічний ідентифікатор мережевого пристрою в IP-мережі.</w:t>
      </w:r>
      <w:r>
        <w:rPr>
          <w:sz w:val="28"/>
          <w:szCs w:val="28"/>
        </w:rPr>
        <w:br/>
      </w:r>
      <w:r>
        <w:rPr>
          <w:rStyle w:val="af3"/>
          <w:b w:val="0"/>
          <w:bCs w:val="0"/>
          <w:sz w:val="28"/>
          <w:szCs w:val="28"/>
        </w:rPr>
        <w:t>LAN (</w:t>
      </w:r>
      <w:proofErr w:type="spellStart"/>
      <w:r>
        <w:rPr>
          <w:rStyle w:val="af3"/>
          <w:b w:val="0"/>
          <w:bCs w:val="0"/>
          <w:sz w:val="28"/>
          <w:szCs w:val="28"/>
        </w:rPr>
        <w:t>Local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Area</w:t>
      </w:r>
      <w:proofErr w:type="spellEnd"/>
      <w:r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Network</w:t>
      </w:r>
      <w:proofErr w:type="spellEnd"/>
      <w:r>
        <w:rPr>
          <w:rStyle w:val="af3"/>
          <w:b w:val="0"/>
          <w:bCs w:val="0"/>
          <w:sz w:val="28"/>
          <w:szCs w:val="28"/>
        </w:rPr>
        <w:t>)</w:t>
      </w:r>
      <w:r>
        <w:rPr>
          <w:sz w:val="28"/>
          <w:szCs w:val="28"/>
        </w:rPr>
        <w:t xml:space="preserve"> — локальна обчислювальн</w:t>
      </w:r>
      <w:r>
        <w:rPr>
          <w:sz w:val="28"/>
          <w:szCs w:val="28"/>
        </w:rPr>
        <w:t>а мережа, яка охоплює обмежену територію (будівля, офіс, лабораторія).</w:t>
      </w:r>
      <w:r>
        <w:br w:type="page"/>
      </w:r>
    </w:p>
    <w:p w14:paraId="222C1C1B" w14:textId="77777777" w:rsidR="00EA4AFE" w:rsidRDefault="000474EF" w:rsidP="004C31F8">
      <w:pPr>
        <w:pStyle w:val="normal1"/>
        <w:widowControl w:val="0"/>
        <w:tabs>
          <w:tab w:val="left" w:pos="709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СТУП</w:t>
      </w:r>
    </w:p>
    <w:p w14:paraId="113EEDE9" w14:textId="77777777" w:rsidR="00EA4AFE" w:rsidRDefault="00EA4AFE" w:rsidP="004C31F8">
      <w:pPr>
        <w:pStyle w:val="normal1"/>
        <w:widowControl w:val="0"/>
        <w:tabs>
          <w:tab w:val="left" w:pos="709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14:paraId="3639BCAA" w14:textId="77777777" w:rsidR="00EA4AFE" w:rsidRDefault="00EA4AFE" w:rsidP="004C31F8">
      <w:pPr>
        <w:pStyle w:val="normal1"/>
        <w:widowControl w:val="0"/>
        <w:tabs>
          <w:tab w:val="left" w:pos="709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14:paraId="6007A85D" w14:textId="77777777" w:rsidR="00EA4AFE" w:rsidRDefault="000474EF" w:rsidP="004C31F8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 сучасному світі інформаційні технології та комп’ютерні мережі відіграють ключову роль у функціонуванні підприємств, навчальних закладів, організацій та повсякденному житті к</w:t>
      </w:r>
      <w:r>
        <w:rPr>
          <w:sz w:val="28"/>
          <w:szCs w:val="28"/>
        </w:rPr>
        <w:t xml:space="preserve">ористувачів. Швидкий обмін даними, надійність передачі інформації та безпека мережевих з’єднань є важливими вимогами до сучасних мережевих </w:t>
      </w:r>
      <w:proofErr w:type="spellStart"/>
      <w:r>
        <w:rPr>
          <w:sz w:val="28"/>
          <w:szCs w:val="28"/>
        </w:rPr>
        <w:t>інфраструктур</w:t>
      </w:r>
      <w:proofErr w:type="spellEnd"/>
      <w:r>
        <w:rPr>
          <w:sz w:val="28"/>
          <w:szCs w:val="28"/>
        </w:rPr>
        <w:t xml:space="preserve">. </w:t>
      </w:r>
    </w:p>
    <w:p w14:paraId="20D2D320" w14:textId="77777777" w:rsidR="00EA4AFE" w:rsidRDefault="000474EF" w:rsidP="004C31F8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Одним із ключових підходів до оптимізації мережевої інфраструктури є використання віртуальних локальн</w:t>
      </w:r>
      <w:r>
        <w:rPr>
          <w:sz w:val="28"/>
          <w:szCs w:val="28"/>
        </w:rPr>
        <w:t xml:space="preserve">их мереж (VLAN), які дозволяють </w:t>
      </w:r>
      <w:proofErr w:type="spellStart"/>
      <w:r>
        <w:rPr>
          <w:sz w:val="28"/>
          <w:szCs w:val="28"/>
        </w:rPr>
        <w:t>логічно</w:t>
      </w:r>
      <w:proofErr w:type="spellEnd"/>
      <w:r>
        <w:rPr>
          <w:sz w:val="28"/>
          <w:szCs w:val="28"/>
        </w:rPr>
        <w:t xml:space="preserve"> сегментувати мережу незалежно від її фізичної топології. Використання VLAN підвищує рівень безпеки, зменшує обсяг широкомовного трафіку та спрощує адміністрування мережі. </w:t>
      </w:r>
    </w:p>
    <w:p w14:paraId="52FA3636" w14:textId="77777777" w:rsidR="00EA4AFE" w:rsidRDefault="000474EF" w:rsidP="004C31F8">
      <w:pPr>
        <w:pStyle w:val="a4"/>
        <w:widowControl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та дослідження комп’ютерних ме</w:t>
      </w:r>
      <w:r>
        <w:rPr>
          <w:sz w:val="28"/>
          <w:szCs w:val="28"/>
        </w:rPr>
        <w:t xml:space="preserve">реж доцільно виконувати у спеціалізованих програмних середовищах моделювання. Одним із таких середовищ є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, який дозволяє створювати віртуальні мережі, налаштовувати мережеве обладнання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, реалізовувати маршрутизацію, VLAN, динамічну </w:t>
      </w:r>
      <w:r>
        <w:rPr>
          <w:sz w:val="28"/>
          <w:szCs w:val="28"/>
        </w:rPr>
        <w:t>адресацію та аналізувати роботу мережі без використання фізичного обладнання.</w:t>
      </w:r>
    </w:p>
    <w:p w14:paraId="63FE894F" w14:textId="77777777" w:rsidR="00EA4AFE" w:rsidRDefault="000474EF" w:rsidP="004C31F8">
      <w:pPr>
        <w:pStyle w:val="a4"/>
        <w:widowControl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Метою даного курсового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є розробка та моделювання комп’ютерної мережі в середовищі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відповідно до заданої теми з використанням технологій VLAN та станд</w:t>
      </w:r>
      <w:r>
        <w:rPr>
          <w:sz w:val="28"/>
          <w:szCs w:val="28"/>
        </w:rPr>
        <w:t xml:space="preserve">арту IEEE 802.1Q. </w:t>
      </w:r>
    </w:p>
    <w:p w14:paraId="36E697C8" w14:textId="77777777" w:rsidR="00EA4AFE" w:rsidRDefault="000474EF" w:rsidP="004C31F8">
      <w:pPr>
        <w:pStyle w:val="a4"/>
        <w:widowControl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Виконання даного курсового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дозволяє закріпити теоретичні знання з дисципліни «Комп’ютерні мережі», отримати практичні навички конфігурування мережевого обладнання, а також сформувати розуміння принципів побудови сучасних корпора</w:t>
      </w:r>
      <w:r>
        <w:rPr>
          <w:sz w:val="28"/>
          <w:szCs w:val="28"/>
        </w:rPr>
        <w:t>тивних мереж.</w:t>
      </w:r>
      <w:bookmarkStart w:id="6" w:name="_rizgmp50ms71"/>
      <w:bookmarkEnd w:id="6"/>
    </w:p>
    <w:p w14:paraId="4759A5B4" w14:textId="77777777" w:rsidR="00EA4AFE" w:rsidRDefault="000474EF" w:rsidP="004C31F8">
      <w:pPr>
        <w:widowControl/>
        <w:spacing w:line="360" w:lineRule="auto"/>
        <w:rPr>
          <w:sz w:val="28"/>
          <w:szCs w:val="28"/>
        </w:rPr>
      </w:pPr>
      <w:r>
        <w:br w:type="page"/>
      </w:r>
    </w:p>
    <w:p w14:paraId="5536C042" w14:textId="77777777" w:rsidR="00EA4AFE" w:rsidRDefault="000474EF" w:rsidP="004C31F8">
      <w:pPr>
        <w:pStyle w:val="normal1"/>
        <w:widowControl w:val="0"/>
        <w:tabs>
          <w:tab w:val="left" w:pos="709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9i2dunfi43k6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АНАЛІЗ ТЕХНІЧНОГО ЗАВДАННЯ</w:t>
      </w:r>
    </w:p>
    <w:p w14:paraId="307A83F6" w14:textId="77777777" w:rsidR="00EA4AFE" w:rsidRDefault="00EA4AFE" w:rsidP="004C31F8">
      <w:pPr>
        <w:pStyle w:val="normal1"/>
        <w:widowControl w:val="0"/>
        <w:tabs>
          <w:tab w:val="left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2541FE" w14:textId="77777777" w:rsidR="00EA4AFE" w:rsidRDefault="00EA4AFE" w:rsidP="004C31F8">
      <w:pPr>
        <w:pStyle w:val="normal1"/>
        <w:widowControl w:val="0"/>
        <w:tabs>
          <w:tab w:val="left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618E02" w14:textId="77777777" w:rsidR="00EA4AFE" w:rsidRDefault="000474EF" w:rsidP="004C31F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Комп’ютерні мережі є основою сучасних інформаційних систем і забезпечують обмін даними між користувачами, серверами та мережевими ресурсами. Вони використовуються у навчальних закладах, на </w:t>
      </w:r>
      <w:r>
        <w:rPr>
          <w:sz w:val="28"/>
          <w:szCs w:val="28"/>
        </w:rPr>
        <w:t xml:space="preserve">підприємствах, у державних установах і приватних організаціях. Надійна та правильно </w:t>
      </w:r>
      <w:proofErr w:type="spellStart"/>
      <w:r>
        <w:rPr>
          <w:sz w:val="28"/>
          <w:szCs w:val="28"/>
        </w:rPr>
        <w:t>спроєктована</w:t>
      </w:r>
      <w:proofErr w:type="spellEnd"/>
      <w:r>
        <w:rPr>
          <w:sz w:val="28"/>
          <w:szCs w:val="28"/>
        </w:rPr>
        <w:t xml:space="preserve"> мережа дозволяє забезпечити швидкий доступ до інформації, централізоване управління ресурсами, а також високий рівень безпеки переданих даних.</w:t>
      </w:r>
    </w:p>
    <w:p w14:paraId="0891A950" w14:textId="77777777" w:rsidR="00EA4AFE" w:rsidRDefault="000474EF" w:rsidP="004C31F8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Однією з ключов</w:t>
      </w:r>
      <w:r>
        <w:rPr>
          <w:sz w:val="28"/>
          <w:szCs w:val="28"/>
        </w:rPr>
        <w:t>их проблем при побудові локальних мереж є ефективна організація трафіку та ізоляція різних груп користувачів. У невеликих мережах це може досягатися фізичним розділенням обладнання, однак із зростанням кількості вузлів та підмереж такий підхід стає неефект</w:t>
      </w:r>
      <w:r>
        <w:rPr>
          <w:sz w:val="28"/>
          <w:szCs w:val="28"/>
        </w:rPr>
        <w:t xml:space="preserve">ивним і затратним. Для вирішення цієї проблеми застосовуються віртуальні локальні мережі (VLAN), які дозволяють </w:t>
      </w:r>
      <w:proofErr w:type="spellStart"/>
      <w:r>
        <w:rPr>
          <w:sz w:val="28"/>
          <w:szCs w:val="28"/>
        </w:rPr>
        <w:t>логічно</w:t>
      </w:r>
      <w:proofErr w:type="spellEnd"/>
      <w:r>
        <w:rPr>
          <w:sz w:val="28"/>
          <w:szCs w:val="28"/>
        </w:rPr>
        <w:t xml:space="preserve"> сегментувати мережу в межах одного або кількох комутаторів.</w:t>
      </w:r>
    </w:p>
    <w:p w14:paraId="57191995" w14:textId="77777777" w:rsidR="00EA4AFE" w:rsidRDefault="000474EF" w:rsidP="004C31F8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VLAN забезпечують поділ широкомовних доменів, зменшують навантаження на мер</w:t>
      </w:r>
      <w:r>
        <w:rPr>
          <w:sz w:val="28"/>
          <w:szCs w:val="28"/>
        </w:rPr>
        <w:t>ежу, підвищують рівень безпеки та спрощують адміністрування. Кожна VLAN функціонує як окрема логічна мережа, навіть якщо фізично всі пристрої підключені до одного комутатора. Для передавання трафіку між VLAN використовується маршрутизація, а для передачі д</w:t>
      </w:r>
      <w:r>
        <w:rPr>
          <w:sz w:val="28"/>
          <w:szCs w:val="28"/>
        </w:rPr>
        <w:t xml:space="preserve">аних кількох VLAN через один фізичний канал застосовується стандарт IEEE 802.1Q, який додає спеціальний тег до </w:t>
      </w:r>
      <w:proofErr w:type="spellStart"/>
      <w:r>
        <w:rPr>
          <w:sz w:val="28"/>
          <w:szCs w:val="28"/>
        </w:rPr>
        <w:t>Ethernet</w:t>
      </w:r>
      <w:proofErr w:type="spellEnd"/>
      <w:r>
        <w:rPr>
          <w:sz w:val="28"/>
          <w:szCs w:val="28"/>
        </w:rPr>
        <w:t>-кадрів.</w:t>
      </w:r>
    </w:p>
    <w:p w14:paraId="78F759D1" w14:textId="77777777" w:rsidR="00EA4AFE" w:rsidRDefault="000474EF" w:rsidP="004C31F8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вивчення принципів побудови та налаштування комп’ютерних мереж широко застосовуються програмні середовища моделювання. Одни</w:t>
      </w:r>
      <w:r>
        <w:rPr>
          <w:sz w:val="28"/>
          <w:szCs w:val="28"/>
        </w:rPr>
        <w:t xml:space="preserve">м із найбільш популярних є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— навчальний симулятор, який дозволяє створювати топології мереж, налаштовувати маршрутизатори, комутатори, </w:t>
      </w:r>
      <w:r>
        <w:rPr>
          <w:sz w:val="28"/>
          <w:szCs w:val="28"/>
        </w:rPr>
        <w:lastRenderedPageBreak/>
        <w:t>бездротові точки доступу, а також перевіряти працездатність мережі без використання реального обладна</w:t>
      </w:r>
      <w:r>
        <w:rPr>
          <w:sz w:val="28"/>
          <w:szCs w:val="28"/>
        </w:rPr>
        <w:t>ння.</w:t>
      </w:r>
    </w:p>
    <w:p w14:paraId="443DAE52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межах даної курсової роботи предметною областю є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локальної комп’ютерної мережі з використанням обладнання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, реалізація VLAN, налаштування </w:t>
      </w:r>
      <w:proofErr w:type="spellStart"/>
      <w:r>
        <w:rPr>
          <w:sz w:val="28"/>
          <w:szCs w:val="28"/>
        </w:rPr>
        <w:t>trunk</w:t>
      </w:r>
      <w:proofErr w:type="spellEnd"/>
      <w:r>
        <w:rPr>
          <w:sz w:val="28"/>
          <w:szCs w:val="28"/>
        </w:rPr>
        <w:t>-з’єднань за стандартом IEEE 802.1Q, а також організація взаємодії між дротовими та без</w:t>
      </w:r>
      <w:r>
        <w:rPr>
          <w:sz w:val="28"/>
          <w:szCs w:val="28"/>
        </w:rPr>
        <w:t>дротовими сегментами мережі.</w:t>
      </w:r>
    </w:p>
    <w:p w14:paraId="0D556253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1FA9B829" w14:textId="77777777" w:rsidR="00EA4AFE" w:rsidRDefault="000474EF">
      <w:pPr>
        <w:pStyle w:val="3"/>
        <w:widowControl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Обґрунтування вибору предметної області</w:t>
      </w:r>
    </w:p>
    <w:p w14:paraId="4D0AC49A" w14:textId="77777777" w:rsidR="00EA4AFE" w:rsidRDefault="00EA4AFE">
      <w:pPr>
        <w:spacing w:line="360" w:lineRule="auto"/>
        <w:ind w:firstLine="709"/>
        <w:rPr>
          <w:sz w:val="28"/>
          <w:szCs w:val="28"/>
        </w:rPr>
      </w:pPr>
    </w:p>
    <w:p w14:paraId="31251B44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Вибір теми, пов’язаної з </w:t>
      </w:r>
      <w:proofErr w:type="spellStart"/>
      <w:r>
        <w:rPr>
          <w:sz w:val="28"/>
          <w:szCs w:val="28"/>
        </w:rPr>
        <w:t>проєктуванням</w:t>
      </w:r>
      <w:proofErr w:type="spellEnd"/>
      <w:r>
        <w:rPr>
          <w:sz w:val="28"/>
          <w:szCs w:val="28"/>
        </w:rPr>
        <w:t xml:space="preserve"> комп’ютерної мережі та налаштуванням VLAN, обумовлений актуальністю даного напряму в сучасних інформаційних технологіях. Практично кожна корпорат</w:t>
      </w:r>
      <w:r>
        <w:rPr>
          <w:sz w:val="28"/>
          <w:szCs w:val="28"/>
        </w:rPr>
        <w:t>ивна або навчальна мережа використовує логічну сегментацію для підвищення безпеки та ефективності роботи.</w:t>
      </w:r>
    </w:p>
    <w:p w14:paraId="7793D8F1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Дослідження та реалізація VLAN дозволяє на практиці закріпити знання з дисципліни «Комп’ютерні мережі», зокрема принципи роботи комутаторів, маршрути</w:t>
      </w:r>
      <w:r>
        <w:rPr>
          <w:sz w:val="28"/>
          <w:szCs w:val="28"/>
        </w:rPr>
        <w:t xml:space="preserve">заторів, стандартів </w:t>
      </w:r>
      <w:proofErr w:type="spellStart"/>
      <w:r>
        <w:rPr>
          <w:sz w:val="28"/>
          <w:szCs w:val="28"/>
        </w:rPr>
        <w:t>Ethernet</w:t>
      </w:r>
      <w:proofErr w:type="spellEnd"/>
      <w:r>
        <w:rPr>
          <w:sz w:val="28"/>
          <w:szCs w:val="28"/>
        </w:rPr>
        <w:t xml:space="preserve"> і механізмів маршрутизації. Окрім цього, налаштування стандарту IEEE 802.1Q є важливим елементом підготовки майбутніх фахівців у сфері мережевих технологій, оскільки цей стандарт широко застосовується в реальних мережах.</w:t>
      </w:r>
    </w:p>
    <w:p w14:paraId="7DF67C33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Викор</w:t>
      </w:r>
      <w:r>
        <w:rPr>
          <w:sz w:val="28"/>
          <w:szCs w:val="28"/>
        </w:rPr>
        <w:t xml:space="preserve">истання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як середовища розробки дозволяє безпечно експериментувати з мережевими налаштуваннями, аналізувати помилки та вивчати поведінку мережі в різних сценаріях. </w:t>
      </w:r>
    </w:p>
    <w:p w14:paraId="7407AB08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65395182" w14:textId="77777777" w:rsidR="00EA4AFE" w:rsidRDefault="000474EF">
      <w:pPr>
        <w:pStyle w:val="3"/>
        <w:widowControl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Технічний огляд існуючих рішень</w:t>
      </w:r>
    </w:p>
    <w:p w14:paraId="62F8CEF4" w14:textId="77777777" w:rsidR="00EA4AFE" w:rsidRDefault="00EA4AFE">
      <w:pPr>
        <w:spacing w:line="360" w:lineRule="auto"/>
        <w:ind w:firstLine="709"/>
        <w:rPr>
          <w:sz w:val="28"/>
          <w:szCs w:val="28"/>
        </w:rPr>
      </w:pPr>
    </w:p>
    <w:p w14:paraId="7E28419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сьогодні існує велика кількість пі</w:t>
      </w:r>
      <w:r>
        <w:rPr>
          <w:sz w:val="28"/>
          <w:szCs w:val="28"/>
        </w:rPr>
        <w:t xml:space="preserve">дходів до побудови локальних комп’ютерних мереж. У найпростіших варіантах використовується одна спільна мережа без логічного поділу, що є прийнятним лише для невеликих систем із </w:t>
      </w:r>
      <w:r>
        <w:rPr>
          <w:sz w:val="28"/>
          <w:szCs w:val="28"/>
        </w:rPr>
        <w:lastRenderedPageBreak/>
        <w:t>мінімальними вимогами до безпеки. Проте в таких мережах виникає значне наванта</w:t>
      </w:r>
      <w:r>
        <w:rPr>
          <w:sz w:val="28"/>
          <w:szCs w:val="28"/>
        </w:rPr>
        <w:t>ження через широкомовний трафік та відсутня можливість ізоляції користувачів.</w:t>
      </w:r>
    </w:p>
    <w:p w14:paraId="69699E6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Більш ефективним рішенням є застосування VLAN, які дозволяють створювати декілька логічних мереж на базі одного комутатора. Для взаємодії між VLAN використовуються маршрутизатор</w:t>
      </w:r>
      <w:r>
        <w:rPr>
          <w:sz w:val="28"/>
          <w:szCs w:val="28"/>
        </w:rPr>
        <w:t xml:space="preserve">и або технологія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>-a-</w:t>
      </w:r>
      <w:proofErr w:type="spellStart"/>
      <w:r>
        <w:rPr>
          <w:sz w:val="28"/>
          <w:szCs w:val="28"/>
        </w:rPr>
        <w:t>stick</w:t>
      </w:r>
      <w:proofErr w:type="spellEnd"/>
      <w:r>
        <w:rPr>
          <w:sz w:val="28"/>
          <w:szCs w:val="28"/>
        </w:rPr>
        <w:t>, що дозволяє обробляти трафік між підмережами через один фізичний інтерфейс із підтримкою IEEE 802.1Q.</w:t>
      </w:r>
    </w:p>
    <w:p w14:paraId="13EF30E3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навчальних цілях широкого застосування набули програмні симулятори мереж, такі як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. </w:t>
      </w:r>
    </w:p>
    <w:p w14:paraId="5A3328EA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77B5788A" w14:textId="77777777" w:rsidR="00EA4AFE" w:rsidRDefault="000474EF">
      <w:pPr>
        <w:pStyle w:val="a4"/>
        <w:widowControl/>
        <w:numPr>
          <w:ilvl w:val="1"/>
          <w:numId w:val="15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Визначення</w:t>
      </w:r>
      <w:r>
        <w:rPr>
          <w:b/>
          <w:bCs/>
          <w:color w:val="000000"/>
          <w:sz w:val="28"/>
          <w:szCs w:val="28"/>
        </w:rPr>
        <w:t xml:space="preserve"> технічних вимог та обмежень</w:t>
      </w:r>
    </w:p>
    <w:p w14:paraId="07DE36AE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72E45E17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До основних технічних вимог до </w:t>
      </w:r>
      <w:proofErr w:type="spellStart"/>
      <w:r>
        <w:rPr>
          <w:sz w:val="28"/>
          <w:szCs w:val="28"/>
        </w:rPr>
        <w:t>проєктованої</w:t>
      </w:r>
      <w:proofErr w:type="spellEnd"/>
      <w:r>
        <w:rPr>
          <w:sz w:val="28"/>
          <w:szCs w:val="28"/>
        </w:rPr>
        <w:t xml:space="preserve"> мережі належать:</w:t>
      </w:r>
    </w:p>
    <w:p w14:paraId="3DFA90FE" w14:textId="77777777" w:rsidR="00EA4AFE" w:rsidRDefault="000474EF">
      <w:pPr>
        <w:pStyle w:val="a4"/>
        <w:widowControl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Забезпечення логічної сегментації мережі шляхом використання VLAN.</w:t>
      </w:r>
    </w:p>
    <w:p w14:paraId="509924D5" w14:textId="77777777" w:rsidR="00EA4AFE" w:rsidRDefault="000474EF">
      <w:pPr>
        <w:pStyle w:val="a4"/>
        <w:widowControl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Налаштування </w:t>
      </w:r>
      <w:proofErr w:type="spellStart"/>
      <w:r>
        <w:rPr>
          <w:sz w:val="28"/>
          <w:szCs w:val="28"/>
        </w:rPr>
        <w:t>trunk</w:t>
      </w:r>
      <w:proofErr w:type="spellEnd"/>
      <w:r>
        <w:rPr>
          <w:sz w:val="28"/>
          <w:szCs w:val="28"/>
        </w:rPr>
        <w:t xml:space="preserve">-з’єднання між комутатором та маршрутизатором із застосуванням </w:t>
      </w:r>
      <w:r>
        <w:rPr>
          <w:sz w:val="28"/>
          <w:szCs w:val="28"/>
        </w:rPr>
        <w:t>стандарту IEEE 802.1Q.</w:t>
      </w:r>
    </w:p>
    <w:p w14:paraId="1E26E0F0" w14:textId="77777777" w:rsidR="00EA4AFE" w:rsidRDefault="000474EF">
      <w:pPr>
        <w:pStyle w:val="a4"/>
        <w:widowControl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Реалізація </w:t>
      </w:r>
      <w:proofErr w:type="spellStart"/>
      <w:r>
        <w:rPr>
          <w:sz w:val="28"/>
          <w:szCs w:val="28"/>
        </w:rPr>
        <w:t>міжвланової</w:t>
      </w:r>
      <w:proofErr w:type="spellEnd"/>
      <w:r>
        <w:rPr>
          <w:sz w:val="28"/>
          <w:szCs w:val="28"/>
        </w:rPr>
        <w:t xml:space="preserve"> маршрутизації для забезпечення обміну даними між різними VLAN.</w:t>
      </w:r>
    </w:p>
    <w:p w14:paraId="54901DB2" w14:textId="77777777" w:rsidR="00EA4AFE" w:rsidRDefault="000474EF">
      <w:pPr>
        <w:pStyle w:val="a4"/>
        <w:widowControl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Підтримка дротових і бездротових клієнтів за допомогою комутатора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2960 та точки доступу AP-PT.</w:t>
      </w:r>
    </w:p>
    <w:p w14:paraId="37D00C95" w14:textId="77777777" w:rsidR="00EA4AFE" w:rsidRDefault="000474EF">
      <w:pPr>
        <w:pStyle w:val="a4"/>
        <w:widowControl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Перевірка працездатності мережі шляхом тестува</w:t>
      </w:r>
      <w:r>
        <w:rPr>
          <w:sz w:val="28"/>
          <w:szCs w:val="28"/>
        </w:rPr>
        <w:t>ння передачі пакетів між вузлами.</w:t>
      </w:r>
    </w:p>
    <w:p w14:paraId="437F7E94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 обмежень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належать:</w:t>
      </w:r>
    </w:p>
    <w:p w14:paraId="0D27D46D" w14:textId="77777777" w:rsidR="00EA4AFE" w:rsidRDefault="000474EF">
      <w:pPr>
        <w:pStyle w:val="a4"/>
        <w:widowControl/>
        <w:numPr>
          <w:ilvl w:val="0"/>
          <w:numId w:val="14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використання обмеженого набору мережевого обладнання;</w:t>
      </w:r>
    </w:p>
    <w:p w14:paraId="4C0D1936" w14:textId="77777777" w:rsidR="00EA4AFE" w:rsidRDefault="000474EF">
      <w:pPr>
        <w:pStyle w:val="a4"/>
        <w:widowControl/>
        <w:numPr>
          <w:ilvl w:val="0"/>
          <w:numId w:val="14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відсутність складних механізмів безпеки, таких як ACL або шифрування трафіку.</w:t>
      </w:r>
    </w:p>
    <w:p w14:paraId="2D8D0EA0" w14:textId="77777777" w:rsidR="00EA4AFE" w:rsidRDefault="00EA4AFE">
      <w:pPr>
        <w:widowControl/>
        <w:rPr>
          <w:rFonts w:eastAsiaTheme="minorHAnsi"/>
          <w:sz w:val="28"/>
          <w:szCs w:val="28"/>
        </w:rPr>
      </w:pPr>
    </w:p>
    <w:p w14:paraId="1776DA15" w14:textId="77777777" w:rsidR="00EA4AFE" w:rsidRDefault="000474EF">
      <w:pPr>
        <w:pStyle w:val="normal1"/>
        <w:numPr>
          <w:ilvl w:val="0"/>
          <w:numId w:val="15"/>
        </w:numPr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105"/>
          <w:sz w:val="28"/>
          <w:szCs w:val="28"/>
        </w:rPr>
        <w:lastRenderedPageBreak/>
        <w:t>ВИБІР АПАРАТНОГО ЗАБЕЗПЕЧЕННЯ</w:t>
      </w:r>
    </w:p>
    <w:p w14:paraId="459915D2" w14:textId="77777777" w:rsidR="00EA4AFE" w:rsidRDefault="00EA4AFE">
      <w:pPr>
        <w:pStyle w:val="normal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E6E9FD" w14:textId="77777777" w:rsidR="00EA4AFE" w:rsidRDefault="00EA4AFE">
      <w:pPr>
        <w:pStyle w:val="normal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AB5A70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Для реалізації даного курсового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в програмному середовищі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Tracer</w:t>
      </w:r>
      <w:proofErr w:type="spellEnd"/>
      <w:r>
        <w:rPr>
          <w:color w:val="000000"/>
          <w:sz w:val="28"/>
          <w:szCs w:val="28"/>
        </w:rPr>
        <w:t xml:space="preserve"> було обрано набір мережевих пристроїв, які дозволяють змоделювати сучасну комп’ютерну мережу з використанням підмереж, VLAN та стандарту IEEE 802.1Q. Обране обладнання заб</w:t>
      </w:r>
      <w:r>
        <w:rPr>
          <w:color w:val="000000"/>
          <w:sz w:val="28"/>
          <w:szCs w:val="28"/>
        </w:rPr>
        <w:t>езпечує коректну маршрутизацію, логічну сегментацію мережі та можливість централізованого керування.</w:t>
      </w:r>
    </w:p>
    <w:p w14:paraId="05B95821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До складу мережі входять такі основні компоненти:</w:t>
      </w:r>
    </w:p>
    <w:p w14:paraId="32768A82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1. Маршрутизатори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Router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8AC70A0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Маршрутизатори використовуються для:</w:t>
      </w:r>
    </w:p>
    <w:p w14:paraId="5A6963F8" w14:textId="77777777" w:rsidR="00EA4AFE" w:rsidRDefault="000474EF">
      <w:pPr>
        <w:pStyle w:val="a4"/>
        <w:widowControl/>
        <w:numPr>
          <w:ilvl w:val="0"/>
          <w:numId w:val="6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з’єднання різних локальних мереж </w:t>
      </w:r>
      <w:r>
        <w:rPr>
          <w:color w:val="000000"/>
          <w:sz w:val="28"/>
          <w:szCs w:val="28"/>
        </w:rPr>
        <w:t>між собою;</w:t>
      </w:r>
    </w:p>
    <w:p w14:paraId="182D03A1" w14:textId="77777777" w:rsidR="00EA4AFE" w:rsidRDefault="000474EF">
      <w:pPr>
        <w:pStyle w:val="a4"/>
        <w:widowControl/>
        <w:numPr>
          <w:ilvl w:val="0"/>
          <w:numId w:val="6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маршрутизації трафіку між підмережами;</w:t>
      </w:r>
    </w:p>
    <w:p w14:paraId="11F0E57F" w14:textId="77777777" w:rsidR="00EA4AFE" w:rsidRDefault="000474EF">
      <w:pPr>
        <w:pStyle w:val="a4"/>
        <w:widowControl/>
        <w:numPr>
          <w:ilvl w:val="0"/>
          <w:numId w:val="6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забезпечення зв’язку між VLAN, розташованими на різних сегментах мережі;</w:t>
      </w:r>
    </w:p>
    <w:p w14:paraId="61A100D7" w14:textId="77777777" w:rsidR="00EA4AFE" w:rsidRDefault="000474EF">
      <w:pPr>
        <w:pStyle w:val="a4"/>
        <w:widowControl/>
        <w:numPr>
          <w:ilvl w:val="0"/>
          <w:numId w:val="6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реалізації шлюзів за замовчуванням для кожної підмережі.</w:t>
      </w:r>
    </w:p>
    <w:p w14:paraId="78AA31C9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Маршрутизатори відіграють ключову роль у </w:t>
      </w:r>
      <w:proofErr w:type="spellStart"/>
      <w:r>
        <w:rPr>
          <w:color w:val="000000"/>
          <w:sz w:val="28"/>
          <w:szCs w:val="28"/>
        </w:rPr>
        <w:t>проєкті</w:t>
      </w:r>
      <w:proofErr w:type="spellEnd"/>
      <w:r>
        <w:rPr>
          <w:color w:val="000000"/>
          <w:sz w:val="28"/>
          <w:szCs w:val="28"/>
        </w:rPr>
        <w:t>, оскільки саме вони забезп</w:t>
      </w:r>
      <w:r>
        <w:rPr>
          <w:color w:val="000000"/>
          <w:sz w:val="28"/>
          <w:szCs w:val="28"/>
        </w:rPr>
        <w:t xml:space="preserve">ечують </w:t>
      </w:r>
      <w:proofErr w:type="spellStart"/>
      <w:r>
        <w:rPr>
          <w:color w:val="000000"/>
          <w:sz w:val="28"/>
          <w:szCs w:val="28"/>
        </w:rPr>
        <w:t>міжмережеву</w:t>
      </w:r>
      <w:proofErr w:type="spellEnd"/>
      <w:r>
        <w:rPr>
          <w:color w:val="000000"/>
          <w:sz w:val="28"/>
          <w:szCs w:val="28"/>
        </w:rPr>
        <w:t xml:space="preserve"> взаємодію та передачу пакетів між </w:t>
      </w:r>
      <w:proofErr w:type="spellStart"/>
      <w:r>
        <w:rPr>
          <w:color w:val="000000"/>
          <w:sz w:val="28"/>
          <w:szCs w:val="28"/>
        </w:rPr>
        <w:t>логічно</w:t>
      </w:r>
      <w:proofErr w:type="spellEnd"/>
      <w:r>
        <w:rPr>
          <w:color w:val="000000"/>
          <w:sz w:val="28"/>
          <w:szCs w:val="28"/>
        </w:rPr>
        <w:t xml:space="preserve"> розділеними сегментами.</w:t>
      </w:r>
    </w:p>
    <w:p w14:paraId="3444EBA0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5310197D" w14:textId="77777777" w:rsidR="00EA4AFE" w:rsidRDefault="000474EF">
      <w:pPr>
        <w:pStyle w:val="a4"/>
        <w:widowControl/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3970" distB="12065" distL="13970" distR="14605" simplePos="0" relativeHeight="10" behindDoc="0" locked="0" layoutInCell="0" allowOverlap="1" wp14:anchorId="62922D3D" wp14:editId="1CDE5BCC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412875" cy="1301115"/>
                <wp:effectExtent l="62230" t="62230" r="115570" b="115570"/>
                <wp:wrapTopAndBottom/>
                <wp:docPr id="1" name="Зображення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Зображення1"/>
                        <pic:cNvPicPr/>
                      </pic:nvPicPr>
                      <pic:blipFill>
                        <a:blip r:embed="rId9"/>
                        <a:srcRect l="-1392" t="-1513" r="-1392" b="-1513"/>
                        <a:stretch/>
                      </pic:blipFill>
                      <pic:spPr>
                        <a:xfrm>
                          <a:off x="0" y="0"/>
                          <a:ext cx="1413000" cy="130104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t" o:allowincell="f" style="position:absolute;margin-left:185.3pt;margin-top:0.05pt;width:111.2pt;height:102.4pt;mso-wrap-style:none;v-text-anchor:middle;mso-position-horizontal:center" wp14:anchorId="5B121F83" type="_x0000_t75">
                <v:imagedata r:id="rId10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af3"/>
          <w:b w:val="0"/>
          <w:bCs w:val="0"/>
          <w:color w:val="000000"/>
          <w:sz w:val="28"/>
          <w:szCs w:val="28"/>
        </w:rPr>
        <w:t xml:space="preserve">Рисунок 2.1 – Маршрутизатор 2811 у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Tracer</w:t>
      </w:r>
      <w:proofErr w:type="spellEnd"/>
    </w:p>
    <w:p w14:paraId="2BAEAB60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2. Комутатори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Switch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6F148FB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Комутатори другого рівня використовуються для:</w:t>
      </w:r>
    </w:p>
    <w:p w14:paraId="5189AD7C" w14:textId="77777777" w:rsidR="00EA4AFE" w:rsidRDefault="000474EF">
      <w:pPr>
        <w:pStyle w:val="a4"/>
        <w:widowControl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підключення кінцевих пристроїв;</w:t>
      </w:r>
    </w:p>
    <w:p w14:paraId="29D141E5" w14:textId="77777777" w:rsidR="00EA4AFE" w:rsidRDefault="000474EF">
      <w:pPr>
        <w:pStyle w:val="a4"/>
        <w:widowControl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створення </w:t>
      </w:r>
      <w:r>
        <w:rPr>
          <w:color w:val="000000"/>
          <w:sz w:val="28"/>
          <w:szCs w:val="28"/>
        </w:rPr>
        <w:t>та керування VLAN;</w:t>
      </w:r>
    </w:p>
    <w:p w14:paraId="5BD9AB7B" w14:textId="77777777" w:rsidR="00EA4AFE" w:rsidRDefault="000474EF">
      <w:pPr>
        <w:pStyle w:val="a4"/>
        <w:widowControl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логічної сегментації мережі без фізичного розділення;</w:t>
      </w:r>
    </w:p>
    <w:p w14:paraId="48947DDA" w14:textId="77777777" w:rsidR="00EA4AFE" w:rsidRDefault="000474EF">
      <w:pPr>
        <w:pStyle w:val="a4"/>
        <w:widowControl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зменшення широкомовного трафіку.</w:t>
      </w:r>
    </w:p>
    <w:p w14:paraId="03ACEAD1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rStyle w:val="af3"/>
          <w:b w:val="0"/>
          <w:bCs w:val="0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13970" distB="9525" distL="13970" distR="22225" simplePos="0" relativeHeight="11" behindDoc="0" locked="0" layoutInCell="0" allowOverlap="1" wp14:anchorId="19746466" wp14:editId="213C54E1">
                <wp:simplePos x="0" y="0"/>
                <wp:positionH relativeFrom="margin">
                  <wp:align>center</wp:align>
                </wp:positionH>
                <wp:positionV relativeFrom="paragraph">
                  <wp:posOffset>1043305</wp:posOffset>
                </wp:positionV>
                <wp:extent cx="1976755" cy="1798955"/>
                <wp:effectExtent l="62230" t="62230" r="115570" b="115570"/>
                <wp:wrapTopAndBottom/>
                <wp:docPr id="3" name="Зображення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Зображення2"/>
                        <pic:cNvPicPr/>
                      </pic:nvPicPr>
                      <pic:blipFill>
                        <a:blip r:embed="rId11"/>
                        <a:srcRect l="-1357" t="-1492" r="-1357" b="-1492"/>
                        <a:stretch/>
                      </pic:blipFill>
                      <pic:spPr>
                        <a:xfrm>
                          <a:off x="0" y="0"/>
                          <a:ext cx="1976760" cy="179892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63.1pt;margin-top:82.15pt;width:155.6pt;height:141.6pt;mso-wrap-style:none;v-text-anchor:middle;mso-position-horizontal:center;mso-position-horizontal-relative:margin" wp14:anchorId="4CED00C0" type="_x0000_t75">
                <v:imagedata r:id="rId12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color w:val="000000"/>
          <w:sz w:val="28"/>
          <w:szCs w:val="28"/>
        </w:rPr>
        <w:tab/>
        <w:t xml:space="preserve">Комутатори підтримують налаштування </w:t>
      </w:r>
      <w:r>
        <w:rPr>
          <w:rStyle w:val="af3"/>
          <w:b w:val="0"/>
          <w:bCs w:val="0"/>
          <w:color w:val="000000"/>
          <w:sz w:val="28"/>
          <w:szCs w:val="28"/>
        </w:rPr>
        <w:t>VLAN</w:t>
      </w:r>
      <w:r>
        <w:rPr>
          <w:color w:val="000000"/>
          <w:sz w:val="28"/>
          <w:szCs w:val="28"/>
        </w:rPr>
        <w:t xml:space="preserve"> та роботу з </w:t>
      </w:r>
      <w:proofErr w:type="spellStart"/>
      <w:r>
        <w:rPr>
          <w:color w:val="000000"/>
          <w:sz w:val="28"/>
          <w:szCs w:val="28"/>
        </w:rPr>
        <w:t>транковими</w:t>
      </w:r>
      <w:proofErr w:type="spellEnd"/>
      <w:r>
        <w:rPr>
          <w:color w:val="000000"/>
          <w:sz w:val="28"/>
          <w:szCs w:val="28"/>
        </w:rPr>
        <w:t xml:space="preserve"> портами, що дозволяє передавати трафік кількох VLAN через один фізичний канал.</w:t>
      </w:r>
    </w:p>
    <w:p w14:paraId="1BB90681" w14:textId="77777777" w:rsidR="00EA4AFE" w:rsidRDefault="000474EF">
      <w:pPr>
        <w:pStyle w:val="a4"/>
        <w:widowControl/>
        <w:spacing w:line="360" w:lineRule="auto"/>
        <w:ind w:firstLine="709"/>
        <w:jc w:val="center"/>
        <w:rPr>
          <w:rStyle w:val="af3"/>
          <w:b w:val="0"/>
          <w:bCs w:val="0"/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 xml:space="preserve">Рисунок 2.2 – Комутатор 2960 у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Tracer</w:t>
      </w:r>
      <w:proofErr w:type="spellEnd"/>
    </w:p>
    <w:p w14:paraId="243B4DA5" w14:textId="77777777" w:rsidR="00EA4AFE" w:rsidRDefault="00EA4AFE">
      <w:pPr>
        <w:pStyle w:val="a4"/>
        <w:widowControl/>
        <w:spacing w:line="360" w:lineRule="auto"/>
        <w:ind w:firstLine="709"/>
        <w:jc w:val="center"/>
        <w:rPr>
          <w:sz w:val="28"/>
          <w:szCs w:val="28"/>
        </w:rPr>
      </w:pPr>
    </w:p>
    <w:p w14:paraId="121E710F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3. VLAN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4E4162E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VLAN застосовуються для:</w:t>
      </w:r>
    </w:p>
    <w:p w14:paraId="2D33B25C" w14:textId="77777777" w:rsidR="00EA4AFE" w:rsidRDefault="000474EF">
      <w:pPr>
        <w:pStyle w:val="a4"/>
        <w:widowControl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логічного поділу однієї фізичної мережі на декілька ізольованих підмереж;</w:t>
      </w:r>
    </w:p>
    <w:p w14:paraId="334E507C" w14:textId="77777777" w:rsidR="00EA4AFE" w:rsidRDefault="000474EF">
      <w:pPr>
        <w:pStyle w:val="a4"/>
        <w:widowControl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підвищення рівня безпеки;</w:t>
      </w:r>
    </w:p>
    <w:p w14:paraId="5E726F73" w14:textId="77777777" w:rsidR="00EA4AFE" w:rsidRDefault="000474EF">
      <w:pPr>
        <w:pStyle w:val="a4"/>
        <w:widowControl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оптимізації мережевого трафіку;</w:t>
      </w:r>
    </w:p>
    <w:p w14:paraId="672A76C7" w14:textId="77777777" w:rsidR="00EA4AFE" w:rsidRDefault="000474EF">
      <w:pPr>
        <w:pStyle w:val="a4"/>
        <w:widowControl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розділення користувачів за функціональним призначенням (адміністрація, каси, гості тощо).</w:t>
      </w:r>
    </w:p>
    <w:p w14:paraId="631B8EA0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Кожен VLAN відповідає окремій IP-підмережі та має власний шлюз за замовчуванням.</w:t>
      </w:r>
    </w:p>
    <w:p w14:paraId="333B8444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4. Стандарт IEEE 802.1Q</w:t>
      </w:r>
    </w:p>
    <w:p w14:paraId="0D4DED03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Стандарт </w:t>
      </w:r>
      <w:r>
        <w:rPr>
          <w:rStyle w:val="af3"/>
          <w:b w:val="0"/>
          <w:bCs w:val="0"/>
          <w:color w:val="000000"/>
          <w:sz w:val="28"/>
          <w:szCs w:val="28"/>
        </w:rPr>
        <w:t>IEEE 802.1Q</w:t>
      </w:r>
      <w:r>
        <w:rPr>
          <w:color w:val="000000"/>
          <w:sz w:val="28"/>
          <w:szCs w:val="28"/>
        </w:rPr>
        <w:t xml:space="preserve"> використовується для:</w:t>
      </w:r>
    </w:p>
    <w:p w14:paraId="018A4A6F" w14:textId="77777777" w:rsidR="00EA4AFE" w:rsidRDefault="000474EF">
      <w:pPr>
        <w:pStyle w:val="a4"/>
        <w:widowControl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маркування (</w:t>
      </w:r>
      <w:proofErr w:type="spellStart"/>
      <w:r>
        <w:rPr>
          <w:color w:val="000000"/>
          <w:sz w:val="28"/>
          <w:szCs w:val="28"/>
        </w:rPr>
        <w:t>tag</w:t>
      </w:r>
      <w:r>
        <w:rPr>
          <w:color w:val="000000"/>
          <w:sz w:val="28"/>
          <w:szCs w:val="28"/>
        </w:rPr>
        <w:t>ging</w:t>
      </w:r>
      <w:proofErr w:type="spellEnd"/>
      <w:r>
        <w:rPr>
          <w:color w:val="000000"/>
          <w:sz w:val="28"/>
          <w:szCs w:val="28"/>
        </w:rPr>
        <w:t>) кадрів VLAN;</w:t>
      </w:r>
    </w:p>
    <w:p w14:paraId="31563C99" w14:textId="77777777" w:rsidR="00EA4AFE" w:rsidRDefault="000474EF">
      <w:pPr>
        <w:pStyle w:val="a4"/>
        <w:widowControl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передачі трафіку кількох VLAN через </w:t>
      </w:r>
      <w:proofErr w:type="spellStart"/>
      <w:r>
        <w:rPr>
          <w:color w:val="000000"/>
          <w:sz w:val="28"/>
          <w:szCs w:val="28"/>
        </w:rPr>
        <w:t>транкові</w:t>
      </w:r>
      <w:proofErr w:type="spellEnd"/>
      <w:r>
        <w:rPr>
          <w:color w:val="000000"/>
          <w:sz w:val="28"/>
          <w:szCs w:val="28"/>
        </w:rPr>
        <w:t xml:space="preserve"> з’єднання;</w:t>
      </w:r>
    </w:p>
    <w:p w14:paraId="545F7CDE" w14:textId="77777777" w:rsidR="00EA4AFE" w:rsidRDefault="000474EF">
      <w:pPr>
        <w:pStyle w:val="a4"/>
        <w:widowControl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коректної взаємодії між комутаторами та маршрутизаторами.</w:t>
      </w:r>
    </w:p>
    <w:p w14:paraId="6E463A55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3970" distB="9525" distL="13970" distR="25400" simplePos="0" relativeHeight="12" behindDoc="0" locked="0" layoutInCell="0" allowOverlap="1" wp14:anchorId="2290FB94" wp14:editId="2F102D51">
                <wp:simplePos x="0" y="0"/>
                <wp:positionH relativeFrom="page">
                  <wp:align>center</wp:align>
                </wp:positionH>
                <wp:positionV relativeFrom="paragraph">
                  <wp:posOffset>774065</wp:posOffset>
                </wp:positionV>
                <wp:extent cx="3935095" cy="2656840"/>
                <wp:effectExtent l="62230" t="62230" r="116205" b="115570"/>
                <wp:wrapTopAndBottom/>
                <wp:docPr id="5" name="Зображення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Зображення5"/>
                        <pic:cNvPicPr/>
                      </pic:nvPicPr>
                      <pic:blipFill>
                        <a:blip r:embed="rId13"/>
                        <a:srcRect l="-187" t="-276" r="-187" b="-276"/>
                        <a:stretch/>
                      </pic:blipFill>
                      <pic:spPr>
                        <a:xfrm>
                          <a:off x="0" y="0"/>
                          <a:ext cx="3935160" cy="265680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42.7pt;margin-top:60.95pt;width:309.8pt;height:209.15pt;mso-wrap-style:none;v-text-anchor:middle;mso-position-horizontal:center;mso-position-horizontal-relative:page" wp14:anchorId="07B1A15B" type="_x0000_t75">
                <v:imagedata r:id="rId14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color w:val="000000"/>
          <w:sz w:val="28"/>
          <w:szCs w:val="28"/>
        </w:rPr>
        <w:tab/>
        <w:t xml:space="preserve">Завдяки використанню 802.1Q можлива реалізація </w:t>
      </w:r>
      <w:proofErr w:type="spellStart"/>
      <w:r>
        <w:rPr>
          <w:color w:val="000000"/>
          <w:sz w:val="28"/>
          <w:szCs w:val="28"/>
        </w:rPr>
        <w:t>міжвланової</w:t>
      </w:r>
      <w:proofErr w:type="spellEnd"/>
      <w:r>
        <w:rPr>
          <w:color w:val="000000"/>
          <w:sz w:val="28"/>
          <w:szCs w:val="28"/>
        </w:rPr>
        <w:t xml:space="preserve"> маршрутизації без потреби у фізичному розділенні мереж.</w:t>
      </w:r>
    </w:p>
    <w:p w14:paraId="1738C3C5" w14:textId="77777777" w:rsidR="00EA4AFE" w:rsidRDefault="000474EF">
      <w:pPr>
        <w:pStyle w:val="a4"/>
        <w:widowControl/>
        <w:spacing w:line="360" w:lineRule="auto"/>
        <w:ind w:firstLine="709"/>
        <w:jc w:val="center"/>
        <w:rPr>
          <w:rStyle w:val="af3"/>
          <w:b w:val="0"/>
          <w:bCs w:val="0"/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Рисуно</w:t>
      </w:r>
      <w:r>
        <w:rPr>
          <w:rStyle w:val="af3"/>
          <w:b w:val="0"/>
          <w:bCs w:val="0"/>
          <w:color w:val="000000"/>
          <w:sz w:val="28"/>
          <w:szCs w:val="28"/>
        </w:rPr>
        <w:t>к 2.3 – Принцип роботи VLAN та 802.1Q</w:t>
      </w:r>
    </w:p>
    <w:p w14:paraId="77BB1DD3" w14:textId="77777777" w:rsidR="00EA4AFE" w:rsidRDefault="00EA4AFE">
      <w:pPr>
        <w:pStyle w:val="a4"/>
        <w:widowControl/>
        <w:spacing w:line="360" w:lineRule="auto"/>
        <w:ind w:firstLine="709"/>
        <w:jc w:val="center"/>
        <w:rPr>
          <w:sz w:val="28"/>
          <w:szCs w:val="28"/>
        </w:rPr>
      </w:pPr>
    </w:p>
    <w:p w14:paraId="60742FDF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Кінцеві пристрої (PC)</w:t>
      </w:r>
    </w:p>
    <w:p w14:paraId="645D608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>Персональні комп’ютери використовуються для:</w:t>
      </w:r>
    </w:p>
    <w:p w14:paraId="6D4D88DD" w14:textId="77777777" w:rsidR="00EA4AFE" w:rsidRDefault="000474EF">
      <w:pPr>
        <w:pStyle w:val="a4"/>
        <w:widowControl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імітації робочих станцій користувачів;</w:t>
      </w:r>
    </w:p>
    <w:p w14:paraId="5288745B" w14:textId="77777777" w:rsidR="00EA4AFE" w:rsidRDefault="000474EF">
      <w:pPr>
        <w:pStyle w:val="a4"/>
        <w:widowControl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перевірки доступності мережі;</w:t>
      </w:r>
    </w:p>
    <w:p w14:paraId="57E49A74" w14:textId="77777777" w:rsidR="00EA4AFE" w:rsidRDefault="000474EF">
      <w:pPr>
        <w:pStyle w:val="a4"/>
        <w:widowControl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тестування маршрутизації та VLAN за допомогою ICMP (</w:t>
      </w:r>
      <w:proofErr w:type="spellStart"/>
      <w:r>
        <w:rPr>
          <w:color w:val="000000"/>
          <w:sz w:val="28"/>
          <w:szCs w:val="28"/>
        </w:rPr>
        <w:t>ping</w:t>
      </w:r>
      <w:proofErr w:type="spellEnd"/>
      <w:r>
        <w:rPr>
          <w:color w:val="000000"/>
          <w:sz w:val="28"/>
          <w:szCs w:val="28"/>
        </w:rPr>
        <w:t>).</w:t>
      </w:r>
    </w:p>
    <w:p w14:paraId="78063458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13970" distB="21590" distL="13970" distR="17780" simplePos="0" relativeHeight="13" behindDoc="0" locked="0" layoutInCell="0" allowOverlap="1" wp14:anchorId="1AA73A05" wp14:editId="1C699122">
                <wp:simplePos x="0" y="0"/>
                <wp:positionH relativeFrom="margin">
                  <wp:posOffset>2405380</wp:posOffset>
                </wp:positionH>
                <wp:positionV relativeFrom="paragraph">
                  <wp:posOffset>704850</wp:posOffset>
                </wp:positionV>
                <wp:extent cx="1085850" cy="1005840"/>
                <wp:effectExtent l="62230" t="62230" r="115570" b="115570"/>
                <wp:wrapTopAndBottom/>
                <wp:docPr id="7" name="Зображення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Зображення3"/>
                        <pic:cNvPicPr/>
                      </pic:nvPicPr>
                      <pic:blipFill>
                        <a:blip r:embed="rId15"/>
                        <a:srcRect l="-1557" t="-1680" r="-1557" b="-1680"/>
                        <a:stretch/>
                      </pic:blipFill>
                      <pic:spPr>
                        <a:xfrm>
                          <a:off x="0" y="0"/>
                          <a:ext cx="1085760" cy="100584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89.4pt;margin-top:55.5pt;width:85.45pt;height:79.15pt;mso-wrap-style:none;v-text-anchor:middle;mso-position-horizontal-relative:margin" wp14:anchorId="2B1E312F" type="_x0000_t75">
                <v:imagedata r:id="rId16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color w:val="000000"/>
          <w:sz w:val="28"/>
          <w:szCs w:val="28"/>
        </w:rPr>
        <w:tab/>
        <w:t xml:space="preserve">Кожен ПК </w:t>
      </w:r>
      <w:r>
        <w:rPr>
          <w:color w:val="000000"/>
          <w:sz w:val="28"/>
          <w:szCs w:val="28"/>
        </w:rPr>
        <w:t>належить до конкретного VLAN та отримує IP-адресу відповідної підмережі.</w:t>
      </w:r>
    </w:p>
    <w:p w14:paraId="21131CDD" w14:textId="77777777" w:rsidR="00EA4AFE" w:rsidRDefault="000474EF">
      <w:pPr>
        <w:pStyle w:val="a4"/>
        <w:widowControl/>
        <w:spacing w:line="360" w:lineRule="auto"/>
        <w:ind w:firstLine="709"/>
        <w:jc w:val="center"/>
        <w:rPr>
          <w:rStyle w:val="af3"/>
          <w:b w:val="0"/>
          <w:bCs w:val="0"/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Рисунок 2.4 – Персональний комп’ютер у мережі</w:t>
      </w:r>
    </w:p>
    <w:p w14:paraId="75471EBA" w14:textId="77777777" w:rsidR="00EA4AFE" w:rsidRDefault="00EA4AFE">
      <w:pPr>
        <w:pStyle w:val="a4"/>
        <w:widowControl/>
        <w:spacing w:line="360" w:lineRule="auto"/>
        <w:ind w:firstLine="709"/>
        <w:jc w:val="center"/>
        <w:rPr>
          <w:sz w:val="28"/>
          <w:szCs w:val="28"/>
        </w:rPr>
      </w:pPr>
    </w:p>
    <w:p w14:paraId="4472BA9C" w14:textId="77777777" w:rsidR="00EA4AFE" w:rsidRDefault="000474EF">
      <w:pPr>
        <w:pStyle w:val="3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6. Сервер (Server)</w:t>
      </w:r>
    </w:p>
    <w:p w14:paraId="006DC206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Сервер у </w:t>
      </w:r>
      <w:proofErr w:type="spellStart"/>
      <w:r>
        <w:rPr>
          <w:color w:val="000000"/>
          <w:sz w:val="28"/>
          <w:szCs w:val="28"/>
        </w:rPr>
        <w:t>проєкті</w:t>
      </w:r>
      <w:proofErr w:type="spellEnd"/>
      <w:r>
        <w:rPr>
          <w:color w:val="000000"/>
          <w:sz w:val="28"/>
          <w:szCs w:val="28"/>
        </w:rPr>
        <w:t xml:space="preserve"> може використовуватися для:</w:t>
      </w:r>
    </w:p>
    <w:p w14:paraId="0DB9215F" w14:textId="77777777" w:rsidR="00EA4AFE" w:rsidRDefault="000474EF">
      <w:pPr>
        <w:pStyle w:val="a4"/>
        <w:widowControl/>
        <w:numPr>
          <w:ilvl w:val="0"/>
          <w:numId w:val="11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централізованого надання IP-адрес (DHCP);</w:t>
      </w:r>
    </w:p>
    <w:p w14:paraId="1241EE0A" w14:textId="77777777" w:rsidR="00EA4AFE" w:rsidRDefault="000474EF">
      <w:pPr>
        <w:pStyle w:val="a4"/>
        <w:widowControl/>
        <w:numPr>
          <w:ilvl w:val="0"/>
          <w:numId w:val="11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тестування доступу з різних </w:t>
      </w:r>
      <w:r>
        <w:rPr>
          <w:color w:val="000000"/>
          <w:sz w:val="28"/>
          <w:szCs w:val="28"/>
        </w:rPr>
        <w:t>VLAN;</w:t>
      </w:r>
    </w:p>
    <w:p w14:paraId="0655C147" w14:textId="77777777" w:rsidR="00EA4AFE" w:rsidRDefault="000474EF">
      <w:pPr>
        <w:pStyle w:val="a4"/>
        <w:widowControl/>
        <w:numPr>
          <w:ilvl w:val="0"/>
          <w:numId w:val="11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3970" distB="12700" distL="14605" distR="17145" simplePos="0" relativeHeight="14" behindDoc="0" locked="0" layoutInCell="0" allowOverlap="1" wp14:anchorId="18F18B7D" wp14:editId="0580EE7D">
                <wp:simplePos x="0" y="0"/>
                <wp:positionH relativeFrom="margin">
                  <wp:posOffset>2233930</wp:posOffset>
                </wp:positionH>
                <wp:positionV relativeFrom="paragraph">
                  <wp:posOffset>306070</wp:posOffset>
                </wp:positionV>
                <wp:extent cx="1085850" cy="1109980"/>
                <wp:effectExtent l="62230" t="62230" r="115570" b="115570"/>
                <wp:wrapTopAndBottom/>
                <wp:docPr id="9" name="Зображення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Зображення4"/>
                        <pic:cNvPicPr/>
                      </pic:nvPicPr>
                      <pic:blipFill>
                        <a:blip r:embed="rId17"/>
                        <a:srcRect l="-1203" t="-1176" r="-1203" b="-1176"/>
                        <a:stretch/>
                      </pic:blipFill>
                      <pic:spPr>
                        <a:xfrm>
                          <a:off x="0" y="0"/>
                          <a:ext cx="1085760" cy="110988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75.9pt;margin-top:24.1pt;width:85.45pt;height:87.35pt;mso-wrap-style:none;v-text-anchor:middle;mso-position-horizontal-relative:margin" wp14:anchorId="152F5D35" type="_x0000_t75">
                <v:imagedata r:id="rId18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color w:val="000000"/>
          <w:sz w:val="28"/>
          <w:szCs w:val="28"/>
        </w:rPr>
        <w:t>демонстрації роботи мережевих служб.</w:t>
      </w:r>
    </w:p>
    <w:p w14:paraId="22E46F23" w14:textId="77777777" w:rsidR="00EA4AFE" w:rsidRDefault="000474EF">
      <w:pPr>
        <w:pStyle w:val="a4"/>
        <w:widowControl/>
        <w:spacing w:line="360" w:lineRule="auto"/>
        <w:ind w:firstLine="709"/>
        <w:jc w:val="center"/>
        <w:rPr>
          <w:rStyle w:val="af3"/>
          <w:b w:val="0"/>
          <w:bCs w:val="0"/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 xml:space="preserve">Рисунок 2.5 – Сервер у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Tracer</w:t>
      </w:r>
      <w:proofErr w:type="spellEnd"/>
    </w:p>
    <w:p w14:paraId="30886599" w14:textId="77777777" w:rsidR="00EA4AFE" w:rsidRDefault="00EA4AFE">
      <w:pPr>
        <w:pStyle w:val="a4"/>
        <w:widowControl/>
        <w:spacing w:line="360" w:lineRule="auto"/>
        <w:ind w:firstLine="709"/>
        <w:jc w:val="center"/>
        <w:rPr>
          <w:sz w:val="28"/>
          <w:szCs w:val="28"/>
        </w:rPr>
      </w:pPr>
    </w:p>
    <w:p w14:paraId="7BAE7289" w14:textId="77777777" w:rsidR="00EA4AFE" w:rsidRDefault="000474EF">
      <w:pPr>
        <w:pStyle w:val="2"/>
        <w:widowControl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Вимоги до мережевих компонентів</w:t>
      </w:r>
    </w:p>
    <w:p w14:paraId="6E6CF30E" w14:textId="77777777" w:rsidR="00EA4AFE" w:rsidRDefault="00EA4AFE">
      <w:pPr>
        <w:pStyle w:val="af8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4B55D4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створення </w:t>
      </w:r>
      <w:proofErr w:type="spellStart"/>
      <w:r>
        <w:rPr>
          <w:sz w:val="28"/>
          <w:szCs w:val="28"/>
        </w:rPr>
        <w:t>коректно</w:t>
      </w:r>
      <w:proofErr w:type="spellEnd"/>
      <w:r>
        <w:rPr>
          <w:sz w:val="28"/>
          <w:szCs w:val="28"/>
        </w:rPr>
        <w:t xml:space="preserve"> працюючої комп’ютерної мережі необхідно врахувати низку технічних та функціональних вимог до </w:t>
      </w:r>
      <w:r>
        <w:rPr>
          <w:sz w:val="28"/>
          <w:szCs w:val="28"/>
        </w:rPr>
        <w:t xml:space="preserve">мережевого обладнання. Маршрутизатори повинні підтримувати роботу з кількома підмережами та забезпечувати маршрутизацію між ними. Комутатори мають підтримувати створення VLAN і роботу з </w:t>
      </w:r>
      <w:proofErr w:type="spellStart"/>
      <w:r>
        <w:rPr>
          <w:sz w:val="28"/>
          <w:szCs w:val="28"/>
        </w:rPr>
        <w:t>транковими</w:t>
      </w:r>
      <w:proofErr w:type="spellEnd"/>
      <w:r>
        <w:rPr>
          <w:sz w:val="28"/>
          <w:szCs w:val="28"/>
        </w:rPr>
        <w:t xml:space="preserve"> портами за стандартом IEEE 802.1Q.</w:t>
      </w:r>
    </w:p>
    <w:p w14:paraId="1CC8CDCE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Важливою вимогою є коре</w:t>
      </w:r>
      <w:r>
        <w:rPr>
          <w:sz w:val="28"/>
          <w:szCs w:val="28"/>
        </w:rPr>
        <w:t>ктна IP-адресація кожної підмережі, а також налаштування шлюзів за замовчуванням. Кінцеві пристрої повинні мати можливість обміну даними в межах свого VLAN та, за потреби, доступу до інших підмереж через маршрутизатор.</w:t>
      </w:r>
    </w:p>
    <w:p w14:paraId="5E8C1D38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049CED3" w14:textId="77777777" w:rsidR="00EA4AFE" w:rsidRDefault="000474EF">
      <w:pPr>
        <w:pStyle w:val="2"/>
        <w:widowControl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Аналіз доступних мережевих пристроїв</w:t>
      </w:r>
    </w:p>
    <w:p w14:paraId="6A905A8D" w14:textId="77777777" w:rsidR="00EA4AFE" w:rsidRDefault="00EA4AFE">
      <w:pPr>
        <w:pStyle w:val="af8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EEED4A0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моделювання мережі було обрано стандартні пристрої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, доступні в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. Маршрутизатори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забезпечують стабільну маршрутизацію між підмережами та підтримують різні протоколи </w:t>
      </w:r>
      <w:r>
        <w:rPr>
          <w:sz w:val="28"/>
          <w:szCs w:val="28"/>
        </w:rPr>
        <w:lastRenderedPageBreak/>
        <w:t xml:space="preserve">маршрутизації. Комутатори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дозволяють легко налаш</w:t>
      </w:r>
      <w:r>
        <w:rPr>
          <w:sz w:val="28"/>
          <w:szCs w:val="28"/>
        </w:rPr>
        <w:t xml:space="preserve">товувати VLAN, призначати порти доступу та </w:t>
      </w:r>
      <w:proofErr w:type="spellStart"/>
      <w:r>
        <w:rPr>
          <w:sz w:val="28"/>
          <w:szCs w:val="28"/>
        </w:rPr>
        <w:t>транкові</w:t>
      </w:r>
      <w:proofErr w:type="spellEnd"/>
      <w:r>
        <w:rPr>
          <w:sz w:val="28"/>
          <w:szCs w:val="28"/>
        </w:rPr>
        <w:t xml:space="preserve"> порти.</w:t>
      </w:r>
    </w:p>
    <w:p w14:paraId="6B5FCC33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Використання VLAN дозволяє ізолювати трафік різних груп користувачів, що відповідає сучасним вимогам до безпеки та керування мережею. Стандарт IEEE 802.1Q забезпечує сумісність між усіма мережевим</w:t>
      </w:r>
      <w:r>
        <w:rPr>
          <w:sz w:val="28"/>
          <w:szCs w:val="28"/>
        </w:rPr>
        <w:t>и пристроями та коректну передачу даних.</w:t>
      </w:r>
    </w:p>
    <w:p w14:paraId="5529A4B5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9A0880D" w14:textId="77777777" w:rsidR="00EA4AFE" w:rsidRDefault="000474EF">
      <w:pPr>
        <w:pStyle w:val="a4"/>
        <w:widowControl/>
        <w:numPr>
          <w:ilvl w:val="1"/>
          <w:numId w:val="15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Технічне порівняння обраних рішень</w:t>
      </w:r>
    </w:p>
    <w:p w14:paraId="5E901B76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597A554F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Маршрутизатори забезпечують маршрутизацію між підмережами, тоді як комутатори відповідають за комутацію кадрів у межах однієї мережі. VLAN дозволяють </w:t>
      </w:r>
      <w:proofErr w:type="spellStart"/>
      <w:r>
        <w:rPr>
          <w:sz w:val="28"/>
          <w:szCs w:val="28"/>
        </w:rPr>
        <w:t>логічно</w:t>
      </w:r>
      <w:proofErr w:type="spellEnd"/>
      <w:r>
        <w:rPr>
          <w:sz w:val="28"/>
          <w:szCs w:val="28"/>
        </w:rPr>
        <w:t xml:space="preserve"> розділяти мережу бе</w:t>
      </w:r>
      <w:r>
        <w:rPr>
          <w:sz w:val="28"/>
          <w:szCs w:val="28"/>
        </w:rPr>
        <w:t>з фізичних змін, а стандарт IEEE 802.1Q забезпечує коректну передачу VLAN-трафіку між пристроями.</w:t>
      </w:r>
    </w:p>
    <w:p w14:paraId="45279090" w14:textId="77777777" w:rsidR="00EA4AFE" w:rsidRDefault="00EA4AFE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19E1CE7D" w14:textId="77777777" w:rsidR="00EA4AFE" w:rsidRDefault="000474EF">
      <w:pPr>
        <w:pStyle w:val="2"/>
        <w:widowControl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Вибір оптимального рішення</w:t>
      </w:r>
    </w:p>
    <w:p w14:paraId="06BB53A7" w14:textId="77777777" w:rsidR="00EA4AFE" w:rsidRDefault="00EA4AFE">
      <w:pPr>
        <w:pStyle w:val="af8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B84D0A8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Обране мережеве обладнання та технології повністю відповідають вимогам курсового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з дисципліни «Комп’ютерні мережі». Вико</w:t>
      </w:r>
      <w:r>
        <w:rPr>
          <w:sz w:val="28"/>
          <w:szCs w:val="28"/>
        </w:rPr>
        <w:t xml:space="preserve">ристання VLAN та стандарту IEEE 802.1Q дозволяє реалізувати сучасну, масштабовану та безпечну мережу.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забезпечує зручне середовище для моделювання, тестування та демонстрації роботи мережі.</w:t>
      </w:r>
      <w:r>
        <w:br w:type="page"/>
      </w:r>
    </w:p>
    <w:p w14:paraId="1145B691" w14:textId="77777777" w:rsidR="00EA4AFE" w:rsidRDefault="000474EF">
      <w:pPr>
        <w:pStyle w:val="4"/>
        <w:keepNext w:val="0"/>
        <w:keepLines w:val="0"/>
        <w:numPr>
          <w:ilvl w:val="0"/>
          <w:numId w:val="15"/>
        </w:numPr>
        <w:spacing w:before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bookmarkStart w:id="8" w:name="_ed667aplo8r2"/>
      <w:bookmarkEnd w:id="8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lastRenderedPageBreak/>
        <w:t>ВИБІР ПРОГРАМНОГО ЗАБЕЗПЕЧЕННЯ</w:t>
      </w:r>
    </w:p>
    <w:p w14:paraId="3A79A3FB" w14:textId="77777777" w:rsidR="00EA4AFE" w:rsidRDefault="00EA4AFE">
      <w:pPr>
        <w:pStyle w:val="4"/>
        <w:keepNext w:val="0"/>
        <w:keepLines w:val="0"/>
        <w:spacing w:before="0" w:line="360" w:lineRule="auto"/>
        <w:ind w:firstLine="709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7949CB6" w14:textId="77777777" w:rsidR="00EA4AFE" w:rsidRDefault="00EA4AFE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4B4CEBBA" w14:textId="77777777" w:rsidR="00EA4AFE" w:rsidRDefault="000474EF">
      <w:pPr>
        <w:pStyle w:val="a4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 межах курсового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проєктування</w:t>
      </w:r>
      <w:proofErr w:type="spellEnd"/>
      <w:r>
        <w:rPr>
          <w:color w:val="000000"/>
          <w:sz w:val="28"/>
          <w:szCs w:val="28"/>
        </w:rPr>
        <w:t xml:space="preserve">, налаштування та тестування локальної комп’ютерної мережі було обрано програмне середовище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Cisco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Packet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Tracer</w:t>
      </w:r>
      <w:proofErr w:type="spellEnd"/>
      <w:r>
        <w:rPr>
          <w:color w:val="000000"/>
          <w:sz w:val="28"/>
          <w:szCs w:val="28"/>
        </w:rPr>
        <w:t xml:space="preserve">. Даний програмний продукт дозволяє моделювати роботу мережевих пристроїв компанії </w:t>
      </w:r>
      <w:proofErr w:type="spellStart"/>
      <w:r>
        <w:rPr>
          <w:color w:val="000000"/>
          <w:sz w:val="28"/>
          <w:szCs w:val="28"/>
        </w:rPr>
        <w:t>Cisco</w:t>
      </w:r>
      <w:proofErr w:type="spellEnd"/>
      <w:r>
        <w:rPr>
          <w:color w:val="000000"/>
          <w:sz w:val="28"/>
          <w:szCs w:val="28"/>
        </w:rPr>
        <w:t>, виконувати їх</w:t>
      </w:r>
      <w:r>
        <w:rPr>
          <w:color w:val="000000"/>
          <w:sz w:val="28"/>
          <w:szCs w:val="28"/>
        </w:rPr>
        <w:t xml:space="preserve"> конфігурацію за допомогою командного рядка (CLI), а також перевіряти працездатність мережі без використання фізичного обладнання.</w:t>
      </w:r>
    </w:p>
    <w:p w14:paraId="60FC10D7" w14:textId="77777777" w:rsidR="00EA4AFE" w:rsidRDefault="000474EF">
      <w:pPr>
        <w:pStyle w:val="a4"/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13970" distB="27305" distL="13970" distR="13970" simplePos="0" relativeHeight="15" behindDoc="0" locked="0" layoutInCell="0" allowOverlap="1" wp14:anchorId="3E49EE1A" wp14:editId="35403A3B">
                <wp:simplePos x="0" y="0"/>
                <wp:positionH relativeFrom="page">
                  <wp:posOffset>876935</wp:posOffset>
                </wp:positionH>
                <wp:positionV relativeFrom="paragraph">
                  <wp:posOffset>1693545</wp:posOffset>
                </wp:positionV>
                <wp:extent cx="6385560" cy="2809875"/>
                <wp:effectExtent l="62230" t="62230" r="115570" b="115570"/>
                <wp:wrapTopAndBottom/>
                <wp:docPr id="11" name="Зображення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Зображення6"/>
                        <pic:cNvPicPr/>
                      </pic:nvPicPr>
                      <pic:blipFill>
                        <a:blip r:embed="rId19"/>
                        <a:srcRect l="-75" t="-171" r="-75" b="-171"/>
                        <a:stretch/>
                      </pic:blipFill>
                      <pic:spPr>
                        <a:xfrm>
                          <a:off x="0" y="0"/>
                          <a:ext cx="6385680" cy="280980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69.05pt;margin-top:133.35pt;width:502.75pt;height:221.2pt;mso-wrap-style:none;v-text-anchor:middle;mso-position-horizontal-relative:page" wp14:anchorId="7DB43DCB" type="_x0000_t75">
                <v:imagedata r:id="rId20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Cisco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Packet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Tracer</w:t>
      </w:r>
      <w:proofErr w:type="spellEnd"/>
      <w:r>
        <w:rPr>
          <w:color w:val="000000"/>
          <w:sz w:val="28"/>
          <w:szCs w:val="28"/>
        </w:rPr>
        <w:t xml:space="preserve"> широко використовується в навчальних цілях, оскільки підтримує роботу з маршрутизаторами, комутаторами,</w:t>
      </w:r>
      <w:r>
        <w:rPr>
          <w:color w:val="000000"/>
          <w:sz w:val="28"/>
          <w:szCs w:val="28"/>
        </w:rPr>
        <w:t xml:space="preserve"> серверами, персональними комп’ютерами та іншими мережевими пристроями. Це робить його зручним інструментом для аналізу принципів маршрутизації, сегментації мережі за допомогою VLAN, а також налаштування мережевих сервісів.</w:t>
      </w:r>
    </w:p>
    <w:p w14:paraId="411EF2E1" w14:textId="77777777" w:rsidR="00EA4AFE" w:rsidRDefault="000474EF">
      <w:pPr>
        <w:pStyle w:val="normal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3 - Схема мережі</w:t>
      </w:r>
    </w:p>
    <w:p w14:paraId="5B58755B" w14:textId="77777777" w:rsidR="00EA4AFE" w:rsidRDefault="00EA4AFE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9B192B" w14:textId="77777777" w:rsidR="00EA4AFE" w:rsidRDefault="00EA4AFE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218327" w14:textId="77777777" w:rsidR="00EA4AFE" w:rsidRDefault="00EA4AFE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B144CF" w14:textId="77777777" w:rsidR="00EA4AFE" w:rsidRDefault="00EA4AFE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A9AAA4" w14:textId="77777777" w:rsidR="00EA4AFE" w:rsidRDefault="000474EF">
      <w:pPr>
        <w:pStyle w:val="3"/>
        <w:keepNext w:val="0"/>
        <w:keepLines w:val="0"/>
        <w:numPr>
          <w:ilvl w:val="1"/>
          <w:numId w:val="15"/>
        </w:numPr>
        <w:spacing w:before="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Стр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уктурна схема мережі</w:t>
      </w:r>
    </w:p>
    <w:p w14:paraId="5F042FB7" w14:textId="77777777" w:rsidR="00EA4AFE" w:rsidRDefault="00EA4AFE">
      <w:pPr>
        <w:pStyle w:val="af8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EA76D07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Спроєктована</w:t>
      </w:r>
      <w:proofErr w:type="spellEnd"/>
      <w:r>
        <w:rPr>
          <w:color w:val="000000"/>
          <w:sz w:val="28"/>
          <w:szCs w:val="28"/>
        </w:rPr>
        <w:t xml:space="preserve"> мережа має ієрархічну структуру та складається з кількох </w:t>
      </w:r>
      <w:proofErr w:type="spellStart"/>
      <w:r>
        <w:rPr>
          <w:color w:val="000000"/>
          <w:sz w:val="28"/>
          <w:szCs w:val="28"/>
        </w:rPr>
        <w:t>логічно</w:t>
      </w:r>
      <w:proofErr w:type="spellEnd"/>
      <w:r>
        <w:rPr>
          <w:color w:val="000000"/>
          <w:sz w:val="28"/>
          <w:szCs w:val="28"/>
        </w:rPr>
        <w:t xml:space="preserve"> пов’язаних елементів, кожен з яких виконує окрему функцію в загальній системі.</w:t>
      </w:r>
    </w:p>
    <w:p w14:paraId="380E6E73" w14:textId="77777777" w:rsidR="00EA4AFE" w:rsidRDefault="000474EF">
      <w:pPr>
        <w:pStyle w:val="a4"/>
        <w:widowControl/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До складу мережі входять:</w:t>
      </w:r>
    </w:p>
    <w:p w14:paraId="1CB00181" w14:textId="77777777" w:rsidR="00EA4AFE" w:rsidRDefault="000474EF">
      <w:pPr>
        <w:pStyle w:val="a4"/>
        <w:widowControl/>
        <w:numPr>
          <w:ilvl w:val="0"/>
          <w:numId w:val="16"/>
        </w:numPr>
        <w:tabs>
          <w:tab w:val="clear" w:pos="709"/>
          <w:tab w:val="left" w:pos="0"/>
        </w:tabs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Маршрутизатор (Router1)</w:t>
      </w:r>
      <w:r>
        <w:rPr>
          <w:color w:val="000000"/>
          <w:sz w:val="28"/>
          <w:szCs w:val="28"/>
        </w:rPr>
        <w:t xml:space="preserve"> – центральний елемент мережі, який забезпечує маршрутизацію між віртуальними локальними мережами (VLAN), а також обмін трафіком між різними підмережами. Маршрутизатор виконує функцію шлюзу за замовчуванням для клієнтів і бере участь у динамічній маршрутиз</w:t>
      </w:r>
      <w:r>
        <w:rPr>
          <w:color w:val="000000"/>
          <w:sz w:val="28"/>
          <w:szCs w:val="28"/>
        </w:rPr>
        <w:t>ації.</w:t>
      </w:r>
    </w:p>
    <w:p w14:paraId="27366F88" w14:textId="77777777" w:rsidR="00EA4AFE" w:rsidRDefault="000474EF">
      <w:pPr>
        <w:pStyle w:val="a4"/>
        <w:widowControl/>
        <w:numPr>
          <w:ilvl w:val="0"/>
          <w:numId w:val="16"/>
        </w:numPr>
        <w:tabs>
          <w:tab w:val="clear" w:pos="709"/>
          <w:tab w:val="left" w:pos="0"/>
        </w:tabs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Комутатори (Switch1 та Switch2)</w:t>
      </w:r>
      <w:r>
        <w:rPr>
          <w:color w:val="000000"/>
          <w:sz w:val="28"/>
          <w:szCs w:val="28"/>
        </w:rPr>
        <w:t xml:space="preserve"> – відповідають за підключення кінцевих пристроїв до мережі. На комутаторах реалізовано поділ на VLAN, що дозволяє </w:t>
      </w:r>
      <w:proofErr w:type="spellStart"/>
      <w:r>
        <w:rPr>
          <w:color w:val="000000"/>
          <w:sz w:val="28"/>
          <w:szCs w:val="28"/>
        </w:rPr>
        <w:t>логічно</w:t>
      </w:r>
      <w:proofErr w:type="spellEnd"/>
      <w:r>
        <w:rPr>
          <w:color w:val="000000"/>
          <w:sz w:val="28"/>
          <w:szCs w:val="28"/>
        </w:rPr>
        <w:t xml:space="preserve"> розмежувати трафік між різними групами користувачів.</w:t>
      </w:r>
    </w:p>
    <w:p w14:paraId="6E617AB0" w14:textId="77777777" w:rsidR="00EA4AFE" w:rsidRDefault="000474EF">
      <w:pPr>
        <w:pStyle w:val="a4"/>
        <w:widowControl/>
        <w:numPr>
          <w:ilvl w:val="0"/>
          <w:numId w:val="16"/>
        </w:numPr>
        <w:tabs>
          <w:tab w:val="clear" w:pos="709"/>
          <w:tab w:val="left" w:pos="0"/>
        </w:tabs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Сервер</w:t>
      </w:r>
      <w:r>
        <w:rPr>
          <w:color w:val="000000"/>
          <w:sz w:val="28"/>
          <w:szCs w:val="28"/>
        </w:rPr>
        <w:t xml:space="preserve"> – надає мережеві сервіси, зокрема DH</w:t>
      </w:r>
      <w:r>
        <w:rPr>
          <w:color w:val="000000"/>
          <w:sz w:val="28"/>
          <w:szCs w:val="28"/>
        </w:rPr>
        <w:t xml:space="preserve">CP, DNS,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 та поштовий сервіс. Це дозволяє централізовано керувати адресацією та доступом до ресурсів.</w:t>
      </w:r>
    </w:p>
    <w:p w14:paraId="2CAC9A50" w14:textId="77777777" w:rsidR="00EA4AFE" w:rsidRDefault="000474EF">
      <w:pPr>
        <w:pStyle w:val="a4"/>
        <w:widowControl/>
        <w:numPr>
          <w:ilvl w:val="0"/>
          <w:numId w:val="16"/>
        </w:numPr>
        <w:tabs>
          <w:tab w:val="clear" w:pos="709"/>
          <w:tab w:val="left" w:pos="0"/>
        </w:tabs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Персональні комп’ютери користувачів</w:t>
      </w:r>
      <w:r>
        <w:rPr>
          <w:color w:val="000000"/>
          <w:sz w:val="28"/>
          <w:szCs w:val="28"/>
        </w:rPr>
        <w:t xml:space="preserve"> – кінцеві пристрої, які підключаються до мережі через комутатори та отримують параметри мережі автоматично.</w:t>
      </w:r>
    </w:p>
    <w:p w14:paraId="74A8C9F3" w14:textId="77777777" w:rsidR="00EA4AFE" w:rsidRDefault="000474EF">
      <w:pPr>
        <w:pStyle w:val="a4"/>
        <w:widowControl/>
        <w:numPr>
          <w:ilvl w:val="0"/>
          <w:numId w:val="16"/>
        </w:numPr>
        <w:tabs>
          <w:tab w:val="clear" w:pos="709"/>
          <w:tab w:val="left" w:pos="0"/>
        </w:tabs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Точки доступу (опціонально)</w:t>
      </w:r>
      <w:r>
        <w:rPr>
          <w:color w:val="000000"/>
          <w:sz w:val="28"/>
          <w:szCs w:val="28"/>
        </w:rPr>
        <w:t xml:space="preserve"> – використовуються для організації бездротового доступу до мережі, що підвищує її гнучкість та зручність використання.</w:t>
      </w:r>
    </w:p>
    <w:p w14:paraId="0A5855C8" w14:textId="77777777" w:rsidR="00EA4AFE" w:rsidRDefault="000474EF">
      <w:pPr>
        <w:pStyle w:val="a4"/>
        <w:widowControl/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Така структура забезпечує масштабованість мережі, підвищену безпеку та ефективний розподіл мережевих ресурсі</w:t>
      </w:r>
      <w:r>
        <w:rPr>
          <w:color w:val="000000"/>
          <w:sz w:val="28"/>
          <w:szCs w:val="28"/>
        </w:rPr>
        <w:t>в.</w:t>
      </w:r>
    </w:p>
    <w:p w14:paraId="79DF9FB6" w14:textId="77777777" w:rsidR="00EA4AFE" w:rsidRDefault="00EA4AFE">
      <w:pPr>
        <w:pStyle w:val="a4"/>
        <w:widowControl/>
        <w:spacing w:line="360" w:lineRule="auto"/>
        <w:ind w:firstLine="709"/>
        <w:rPr>
          <w:sz w:val="28"/>
          <w:szCs w:val="28"/>
        </w:rPr>
      </w:pPr>
    </w:p>
    <w:p w14:paraId="12FF02F4" w14:textId="77777777" w:rsidR="00EA4AFE" w:rsidRDefault="000474EF">
      <w:pPr>
        <w:pStyle w:val="3"/>
        <w:widowControl/>
        <w:numPr>
          <w:ilvl w:val="1"/>
          <w:numId w:val="15"/>
        </w:numPr>
        <w:spacing w:before="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Програмна реалізація – налаштування мережевих пристроїв</w:t>
      </w:r>
    </w:p>
    <w:p w14:paraId="5C210B9A" w14:textId="77777777" w:rsidR="00EA4AFE" w:rsidRDefault="00EA4AFE">
      <w:pPr>
        <w:pStyle w:val="af8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AC6FF4A" w14:textId="77777777" w:rsidR="00EA4AFE" w:rsidRPr="004C31F8" w:rsidRDefault="000474EF">
      <w:pPr>
        <w:pStyle w:val="af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Програмна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реалізація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мережі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полягає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налаштуванні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кожного з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мережевих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пристроїв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відповідно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їх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ролі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Основна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увага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приділялася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правильній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маршрутизації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сегментації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мережі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забезпеченню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коре</w:t>
      </w:r>
      <w:r w:rsidRPr="004C31F8">
        <w:rPr>
          <w:rFonts w:ascii="Times New Roman" w:hAnsi="Times New Roman"/>
          <w:sz w:val="28"/>
          <w:szCs w:val="28"/>
          <w:lang w:val="ru-RU"/>
        </w:rPr>
        <w:t>ктної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мережевих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4C31F8">
        <w:rPr>
          <w:rFonts w:ascii="Times New Roman" w:hAnsi="Times New Roman"/>
          <w:sz w:val="28"/>
          <w:szCs w:val="28"/>
          <w:lang w:val="ru-RU"/>
        </w:rPr>
        <w:t>сервісів</w:t>
      </w:r>
      <w:proofErr w:type="spellEnd"/>
      <w:r w:rsidRPr="004C31F8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3F3CACC0" w14:textId="77777777" w:rsidR="00EA4AFE" w:rsidRPr="004C31F8" w:rsidRDefault="00EA4AFE">
      <w:pPr>
        <w:pStyle w:val="af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5BC06C3" w14:textId="77777777" w:rsidR="00EA4AFE" w:rsidRDefault="000474EF">
      <w:pPr>
        <w:pStyle w:val="4"/>
        <w:widowControl/>
        <w:spacing w:before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3.2.1 Маршрутизатор (Router1)</w:t>
      </w:r>
    </w:p>
    <w:p w14:paraId="695C257A" w14:textId="77777777" w:rsidR="00EA4AFE" w:rsidRDefault="00EA4AFE">
      <w:pPr>
        <w:spacing w:line="360" w:lineRule="auto"/>
        <w:ind w:firstLine="709"/>
        <w:jc w:val="both"/>
        <w:rPr>
          <w:sz w:val="28"/>
          <w:szCs w:val="28"/>
        </w:rPr>
      </w:pPr>
    </w:p>
    <w:p w14:paraId="0F16B3D5" w14:textId="77777777" w:rsidR="00EA4AFE" w:rsidRDefault="000474EF">
      <w:pPr>
        <w:pStyle w:val="a4"/>
        <w:widowControl/>
        <w:spacing w:line="360" w:lineRule="auto"/>
        <w:ind w:firstLine="709"/>
        <w:jc w:val="both"/>
      </w:pPr>
      <w:r>
        <w:rPr>
          <w:rStyle w:val="af3"/>
          <w:b w:val="0"/>
          <w:bCs w:val="0"/>
          <w:color w:val="000000"/>
          <w:sz w:val="28"/>
          <w:szCs w:val="28"/>
        </w:rPr>
        <w:t xml:space="preserve">Маршрутизатор Router1 виконує функцію маршрутизації між VLAN та забезпечує взаємодію між різними підмережами. Для цього використовується технологія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router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>-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on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>-a-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stick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>, яка дозволяє передавати</w:t>
      </w:r>
      <w:r>
        <w:rPr>
          <w:rStyle w:val="af3"/>
          <w:b w:val="0"/>
          <w:bCs w:val="0"/>
          <w:color w:val="000000"/>
          <w:sz w:val="28"/>
          <w:szCs w:val="28"/>
        </w:rPr>
        <w:t xml:space="preserve"> трафік кількох VLAN через один фізичний інтерфейс із використанням стандарту IEEE 802.1Q.</w:t>
      </w:r>
    </w:p>
    <w:p w14:paraId="74FDA52D" w14:textId="77777777" w:rsidR="00EA4AFE" w:rsidRDefault="000474EF">
      <w:pPr>
        <w:pStyle w:val="a4"/>
        <w:widowControl/>
        <w:spacing w:after="283" w:line="360" w:lineRule="auto"/>
        <w:jc w:val="both"/>
      </w:pPr>
      <w:r>
        <w:rPr>
          <w:color w:val="000000"/>
          <w:sz w:val="28"/>
          <w:szCs w:val="28"/>
        </w:rPr>
        <w:tab/>
        <w:t xml:space="preserve">На маршрутизаторі створено </w:t>
      </w:r>
      <w:proofErr w:type="spellStart"/>
      <w:r>
        <w:rPr>
          <w:color w:val="000000"/>
          <w:sz w:val="28"/>
          <w:szCs w:val="28"/>
        </w:rPr>
        <w:t>підінтерфейси</w:t>
      </w:r>
      <w:proofErr w:type="spellEnd"/>
      <w:r>
        <w:rPr>
          <w:color w:val="000000"/>
          <w:sz w:val="28"/>
          <w:szCs w:val="28"/>
        </w:rPr>
        <w:t xml:space="preserve"> для кожної VLAN, кожному з яких призначено IP-адресу, що використовується як шлюз за замовчуванням для відповідної підмереж</w:t>
      </w:r>
      <w:r>
        <w:rPr>
          <w:color w:val="000000"/>
          <w:sz w:val="28"/>
          <w:szCs w:val="28"/>
        </w:rPr>
        <w:t>і. Також налаштовано динамічну маршрутизацію (OSPF), яка забезпечує автоматичний обмін маршрутною інформацією між маршрутизаторами.</w:t>
      </w:r>
    </w:p>
    <w:p w14:paraId="41B6B565" w14:textId="77777777" w:rsidR="00EA4AFE" w:rsidRDefault="000474EF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3970" distB="15875" distL="13970" distR="22860" simplePos="0" relativeHeight="3" behindDoc="0" locked="0" layoutInCell="0" allowOverlap="1" wp14:anchorId="7C06BAA7" wp14:editId="293394FA">
                <wp:simplePos x="0" y="0"/>
                <wp:positionH relativeFrom="column">
                  <wp:posOffset>381635</wp:posOffset>
                </wp:positionH>
                <wp:positionV relativeFrom="paragraph">
                  <wp:posOffset>-95885</wp:posOffset>
                </wp:positionV>
                <wp:extent cx="5273040" cy="2625725"/>
                <wp:effectExtent l="62230" t="62230" r="115570" b="115570"/>
                <wp:wrapTopAndBottom/>
                <wp:docPr id="13" name="Зображення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Зображення9"/>
                        <pic:cNvPicPr/>
                      </pic:nvPicPr>
                      <pic:blipFill>
                        <a:blip r:embed="rId21"/>
                        <a:srcRect l="-185" t="-310" r="-185" b="-310"/>
                        <a:stretch/>
                      </pic:blipFill>
                      <pic:spPr>
                        <a:xfrm>
                          <a:off x="0" y="0"/>
                          <a:ext cx="5272920" cy="262584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30.05pt;margin-top:-7.55pt;width:415.15pt;height:206.7pt;mso-wrap-style:none;v-text-anchor:middle" wp14:anchorId="321583A5" type="_x0000_t75">
                <v:imagedata r:id="rId22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user1"/>
          <w:rFonts w:ascii="Times New Roman" w:eastAsia="Times New Roman" w:hAnsi="Times New Roman" w:cs="Times New Roman"/>
          <w:sz w:val="28"/>
          <w:szCs w:val="28"/>
        </w:rPr>
        <w:t xml:space="preserve">Рисунок 3.1 — Таблиця маршрутизації на 1 маршрутизаторі </w:t>
      </w:r>
    </w:p>
    <w:p w14:paraId="1959BBE2" w14:textId="77777777" w:rsidR="00EA4AFE" w:rsidRDefault="000474EF">
      <w:pPr>
        <w:pStyle w:val="4"/>
        <w:widowControl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13970" distB="23495" distL="128270" distR="128905" simplePos="0" relativeHeight="2" behindDoc="0" locked="0" layoutInCell="0" allowOverlap="1" wp14:anchorId="3AE6FB7C" wp14:editId="4A4A9485">
                <wp:simplePos x="0" y="0"/>
                <wp:positionH relativeFrom="margin">
                  <wp:align>center</wp:align>
                </wp:positionH>
                <wp:positionV relativeFrom="paragraph">
                  <wp:posOffset>322580</wp:posOffset>
                </wp:positionV>
                <wp:extent cx="5604510" cy="6947535"/>
                <wp:effectExtent l="62230" t="62230" r="115570" b="115570"/>
                <wp:wrapTopAndBottom/>
                <wp:docPr id="15" name="Групувати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4480" cy="6947640"/>
                          <a:chOff x="0" y="0"/>
                          <a:chExt cx="5604480" cy="6947640"/>
                        </a:xfrm>
                      </wpg:grpSpPr>
                      <pic:pic xmlns:pic="http://schemas.openxmlformats.org/drawingml/2006/picture">
                        <pic:nvPicPr>
                          <pic:cNvPr id="16" name="Зображення7"/>
                          <pic:cNvPicPr/>
                        </pic:nvPicPr>
                        <pic:blipFill>
                          <a:blip r:embed="rId23"/>
                          <a:srcRect l="-327" t="-139" r="-327" b="-139"/>
                          <a:stretch/>
                        </pic:blipFill>
                        <pic:spPr>
                          <a:xfrm>
                            <a:off x="0" y="0"/>
                            <a:ext cx="2954520" cy="6940080"/>
                          </a:xfrm>
                          <a:prstGeom prst="rect">
                            <a:avLst/>
                          </a:prstGeom>
                          <a:noFill/>
                          <a:ln w="38100" cap="sq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blurRad="50760" dist="37674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Зображення8"/>
                          <pic:cNvPicPr/>
                        </pic:nvPicPr>
                        <pic:blipFill>
                          <a:blip r:embed="rId24"/>
                          <a:srcRect l="-328" t="-119" r="-328" b="-119"/>
                          <a:stretch/>
                        </pic:blipFill>
                        <pic:spPr>
                          <a:xfrm>
                            <a:off x="3080520" y="0"/>
                            <a:ext cx="2523960" cy="6947640"/>
                          </a:xfrm>
                          <a:prstGeom prst="rect">
                            <a:avLst/>
                          </a:prstGeom>
                          <a:noFill/>
                          <a:ln w="38100" cap="sq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blurRad="50760" dist="37674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>
            <w:pict>
              <v:group id="shape_0" alt="Групувати 1" style="position:absolute;margin-left:20.3pt;margin-top:25.4pt;width:441.3pt;height:547.05pt" coordorigin="406,508" coordsize="8826,10941">
                <v:shape id="shape_0" stroked="t" o:allowincell="f" style="position:absolute;left:406;top:508;width:4652;height:10928;mso-wrap-style:none;v-text-anchor:middle;mso-position-horizontal:center;mso-position-horizontal-relative:margin" type="_x0000_t75">
                  <v:imagedata r:id="rId25" o:detectmouseclick="t"/>
                  <v:stroke color="black" weight="38160" joinstyle="miter" endcap="square"/>
                  <v:shadow on="t" obscured="f" color="black"/>
                  <w10:wrap type="topAndBottom"/>
                </v:shape>
                <v:shape id="shape_0" stroked="t" o:allowincell="f" style="position:absolute;left:5257;top:508;width:3974;height:10940;mso-wrap-style:none;v-text-anchor:middle;mso-position-horizontal:center;mso-position-horizontal-relative:margin" type="_x0000_t75">
                  <v:imagedata r:id="rId26" o:detectmouseclick="t"/>
                  <v:stroke color="black" weight="38160" joinstyle="miter" endcap="square"/>
                  <v:shadow on="t" obscured="f" color="black"/>
                  <w10:wrap type="topAndBottom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Style w:val="user1"/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3.2 — Поточна конфігурація на 1 маршрутизаторі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2899EED" w14:textId="77777777" w:rsidR="00EA4AFE" w:rsidRDefault="00EA4AFE">
      <w:pPr>
        <w:pStyle w:val="4"/>
        <w:widowControl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  <w:lang w:val="ru-RU"/>
        </w:rPr>
      </w:pPr>
    </w:p>
    <w:p w14:paraId="14A2AB10" w14:textId="77777777" w:rsidR="00EA4AFE" w:rsidRDefault="00EA4AFE">
      <w:pPr>
        <w:spacing w:line="360" w:lineRule="auto"/>
        <w:ind w:firstLine="709"/>
        <w:rPr>
          <w:sz w:val="28"/>
          <w:szCs w:val="28"/>
          <w:lang w:val="ru-RU"/>
        </w:rPr>
      </w:pPr>
    </w:p>
    <w:p w14:paraId="3F894ACC" w14:textId="77777777" w:rsidR="00EA4AFE" w:rsidRDefault="000474EF">
      <w:pPr>
        <w:pStyle w:val="4"/>
        <w:widowControl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lastRenderedPageBreak/>
        <w:t xml:space="preserve">3.2.2 Комутатори (Switch1 і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2)</w:t>
      </w:r>
    </w:p>
    <w:p w14:paraId="1107409D" w14:textId="77777777" w:rsidR="00EA4AFE" w:rsidRDefault="00EA4AFE">
      <w:pPr>
        <w:spacing w:line="360" w:lineRule="auto"/>
        <w:ind w:firstLine="709"/>
        <w:rPr>
          <w:sz w:val="28"/>
          <w:szCs w:val="28"/>
        </w:rPr>
      </w:pPr>
    </w:p>
    <w:p w14:paraId="5E468BF8" w14:textId="77777777" w:rsidR="00EA4AFE" w:rsidRDefault="000474EF">
      <w:pPr>
        <w:pStyle w:val="a4"/>
        <w:widowControl/>
        <w:spacing w:line="360" w:lineRule="auto"/>
        <w:ind w:firstLine="709"/>
        <w:jc w:val="both"/>
      </w:pPr>
      <w:r>
        <w:rPr>
          <w:rStyle w:val="af3"/>
          <w:b w:val="0"/>
          <w:bCs w:val="0"/>
          <w:color w:val="000000"/>
          <w:sz w:val="28"/>
          <w:szCs w:val="28"/>
        </w:rPr>
        <w:t xml:space="preserve">Комутатори виконують функцію з’єднання кінцевих пристроїв та реалізують логічний поділ мережі за допомогою VLAN. Кожен порт комутатора налаштований або як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acce</w:t>
      </w:r>
      <w:r>
        <w:rPr>
          <w:rStyle w:val="af3"/>
          <w:b w:val="0"/>
          <w:bCs w:val="0"/>
          <w:color w:val="000000"/>
          <w:sz w:val="28"/>
          <w:szCs w:val="28"/>
        </w:rPr>
        <w:t>ss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 xml:space="preserve">-порт, що належить конкретній VLAN, або як </w:t>
      </w: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trunk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>-порт, який передає трафік кількох VLAN між комутатором і маршрутизатором.</w:t>
      </w:r>
    </w:p>
    <w:p w14:paraId="53748721" w14:textId="77777777" w:rsidR="00EA4AFE" w:rsidRDefault="000474EF">
      <w:pPr>
        <w:pStyle w:val="a4"/>
        <w:widowControl/>
        <w:spacing w:after="283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Для </w:t>
      </w:r>
      <w:proofErr w:type="spellStart"/>
      <w:r>
        <w:rPr>
          <w:color w:val="000000"/>
          <w:sz w:val="28"/>
          <w:szCs w:val="28"/>
        </w:rPr>
        <w:t>trunk</w:t>
      </w:r>
      <w:proofErr w:type="spellEnd"/>
      <w:r>
        <w:rPr>
          <w:color w:val="000000"/>
          <w:sz w:val="28"/>
          <w:szCs w:val="28"/>
        </w:rPr>
        <w:t xml:space="preserve">-з’єднань використовується стандарт IEEE 802.1Q, що дозволяє маркувати кадри та </w:t>
      </w:r>
      <w:proofErr w:type="spellStart"/>
      <w:r>
        <w:rPr>
          <w:color w:val="000000"/>
          <w:sz w:val="28"/>
          <w:szCs w:val="28"/>
        </w:rPr>
        <w:t>коректно</w:t>
      </w:r>
      <w:proofErr w:type="spellEnd"/>
      <w:r>
        <w:rPr>
          <w:color w:val="000000"/>
          <w:sz w:val="28"/>
          <w:szCs w:val="28"/>
        </w:rPr>
        <w:t xml:space="preserve"> передавати їх між </w:t>
      </w:r>
      <w:r>
        <w:rPr>
          <w:color w:val="000000"/>
          <w:sz w:val="28"/>
          <w:szCs w:val="28"/>
        </w:rPr>
        <w:t>пристроями. Такий підхід зменшує широкомовний трафік і підвищує безпеку мережі.</w:t>
      </w:r>
    </w:p>
    <w:p w14:paraId="3870D541" w14:textId="77777777" w:rsidR="00EA4AFE" w:rsidRDefault="000474EF">
      <w:pPr>
        <w:pStyle w:val="a4"/>
        <w:widowControl/>
        <w:spacing w:after="283"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anchor distT="13970" distB="8890" distL="128270" distR="125095" simplePos="0" relativeHeight="9" behindDoc="0" locked="0" layoutInCell="0" allowOverlap="1" wp14:anchorId="2A308F4E" wp14:editId="23F666C6">
                <wp:simplePos x="0" y="0"/>
                <wp:positionH relativeFrom="margin">
                  <wp:posOffset>985520</wp:posOffset>
                </wp:positionH>
                <wp:positionV relativeFrom="paragraph">
                  <wp:posOffset>-113665</wp:posOffset>
                </wp:positionV>
                <wp:extent cx="4113530" cy="5624830"/>
                <wp:effectExtent l="62230" t="62230" r="115570" b="115570"/>
                <wp:wrapTopAndBottom/>
                <wp:docPr id="18" name="Групувати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3360" cy="5625000"/>
                          <a:chOff x="0" y="0"/>
                          <a:chExt cx="4113360" cy="5625000"/>
                        </a:xfrm>
                      </wpg:grpSpPr>
                      <pic:pic xmlns:pic="http://schemas.openxmlformats.org/drawingml/2006/picture">
                        <pic:nvPicPr>
                          <pic:cNvPr id="19" name="Зображення10"/>
                          <pic:cNvPicPr/>
                        </pic:nvPicPr>
                        <pic:blipFill>
                          <a:blip r:embed="rId27"/>
                          <a:srcRect l="-189" t="-276" r="-189" b="-276"/>
                          <a:stretch/>
                        </pic:blipFill>
                        <pic:spPr>
                          <a:xfrm>
                            <a:off x="0" y="0"/>
                            <a:ext cx="4107240" cy="2763000"/>
                          </a:xfrm>
                          <a:prstGeom prst="rect">
                            <a:avLst/>
                          </a:prstGeom>
                          <a:noFill/>
                          <a:ln w="38100" cap="sq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blurRad="50760" dist="37674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0" name="Зображення16"/>
                          <pic:cNvPicPr/>
                        </pic:nvPicPr>
                        <pic:blipFill>
                          <a:blip r:embed="rId28"/>
                          <a:srcRect l="-188" t="-276" r="-188" b="-276"/>
                          <a:stretch/>
                        </pic:blipFill>
                        <pic:spPr>
                          <a:xfrm>
                            <a:off x="6840" y="2842200"/>
                            <a:ext cx="4106520" cy="2782440"/>
                          </a:xfrm>
                          <a:prstGeom prst="rect">
                            <a:avLst/>
                          </a:prstGeom>
                          <a:noFill/>
                          <a:ln w="38100" cap="sq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blurRad="50760" dist="37674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>
            <w:pict>
              <v:group id="shape_0" alt="Групувати 2" style="position:absolute;margin-left:77.6pt;margin-top:-8.95pt;width:323.9pt;height:442.9pt" coordorigin="1552,-179" coordsize="6478,8858">
                <v:shape id="shape_0" stroked="t" o:allowincell="f" style="position:absolute;left:1552;top:-179;width:6467;height:4350;mso-wrap-style:none;v-text-anchor:middle;mso-position-horizontal-relative:margin" type="_x0000_t75">
                  <v:imagedata r:id="rId29" o:detectmouseclick="t"/>
                  <v:stroke color="black" weight="38160" joinstyle="miter" endcap="square"/>
                  <v:shadow on="t" obscured="f" color="black"/>
                  <w10:wrap type="topAndBottom"/>
                </v:shape>
                <v:shape id="shape_0" stroked="t" o:allowincell="f" style="position:absolute;left:1563;top:4297;width:6466;height:4381;mso-wrap-style:none;v-text-anchor:middle;mso-position-horizontal-relative:margin" type="_x0000_t75">
                  <v:imagedata r:id="rId30" o:detectmouseclick="t"/>
                  <v:stroke color="black" weight="38160" joinstyle="miter" endcap="square"/>
                  <v:shadow on="t" obscured="f" color="black"/>
                  <w10:wrap type="topAndBottom"/>
                </v:shape>
              </v:group>
            </w:pict>
          </mc:Fallback>
        </mc:AlternateContent>
      </w:r>
      <w:r>
        <w:rPr>
          <w:rStyle w:val="user1"/>
          <w:rFonts w:eastAsia="Times New Roman" w:cs="Times New Roman"/>
          <w:color w:val="000000"/>
          <w:sz w:val="28"/>
          <w:szCs w:val="28"/>
        </w:rPr>
        <w:t xml:space="preserve">Рисунок 3.3 — Поточна конфігурація </w:t>
      </w:r>
      <w:r>
        <w:rPr>
          <w:rStyle w:val="user1"/>
          <w:rFonts w:eastAsia="Times New Roman" w:cs="Times New Roman"/>
          <w:color w:val="000000"/>
          <w:sz w:val="28"/>
          <w:szCs w:val="28"/>
          <w:lang w:val="en-US"/>
        </w:rPr>
        <w:t>VLAN</w:t>
      </w:r>
      <w:r w:rsidRPr="004C31F8">
        <w:rPr>
          <w:rStyle w:val="user1"/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 xml:space="preserve">на 1 та 2 комутаторі </w:t>
      </w:r>
    </w:p>
    <w:p w14:paraId="5BB1F767" w14:textId="77777777" w:rsidR="00EA4AFE" w:rsidRDefault="000474EF">
      <w:pPr>
        <w:pStyle w:val="4"/>
        <w:widowControl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3.2.3 Сервер </w:t>
      </w:r>
    </w:p>
    <w:p w14:paraId="556D0D9F" w14:textId="77777777" w:rsidR="00EA4AFE" w:rsidRDefault="00EA4AFE">
      <w:pPr>
        <w:spacing w:line="360" w:lineRule="auto"/>
        <w:ind w:firstLine="709"/>
        <w:rPr>
          <w:sz w:val="28"/>
          <w:szCs w:val="28"/>
        </w:rPr>
      </w:pPr>
    </w:p>
    <w:p w14:paraId="53B0797B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Сервер у мережі виконує роль централізованого вузла, який надає ключові мережеві сервіси. Його вик</w:t>
      </w:r>
      <w:r>
        <w:rPr>
          <w:rStyle w:val="af3"/>
          <w:b w:val="0"/>
          <w:bCs w:val="0"/>
          <w:color w:val="000000"/>
          <w:sz w:val="28"/>
          <w:szCs w:val="28"/>
        </w:rPr>
        <w:t xml:space="preserve">ористання дозволяє спростити адміністрування мережі та підвищити її керованість. </w:t>
      </w:r>
    </w:p>
    <w:p w14:paraId="34315307" w14:textId="77777777" w:rsidR="00EA4AFE" w:rsidRDefault="000474EF">
      <w:pPr>
        <w:pStyle w:val="a4"/>
        <w:widowControl/>
        <w:numPr>
          <w:ilvl w:val="0"/>
          <w:numId w:val="12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13970" distB="22225" distL="13970" distR="10795" simplePos="0" relativeHeight="4" behindDoc="0" locked="0" layoutInCell="0" allowOverlap="1" wp14:anchorId="3ED17FB0" wp14:editId="061C60E7">
                <wp:simplePos x="0" y="0"/>
                <wp:positionH relativeFrom="margin">
                  <wp:align>center</wp:align>
                </wp:positionH>
                <wp:positionV relativeFrom="paragraph">
                  <wp:posOffset>924560</wp:posOffset>
                </wp:positionV>
                <wp:extent cx="5188585" cy="3938905"/>
                <wp:effectExtent l="62230" t="62230" r="115570" b="115570"/>
                <wp:wrapTopAndBottom/>
                <wp:docPr id="21" name="Зображення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Зображення11"/>
                        <pic:cNvPicPr/>
                      </pic:nvPicPr>
                      <pic:blipFill>
                        <a:blip r:embed="rId31"/>
                        <a:srcRect l="-154" t="-202" r="-154" b="-202"/>
                        <a:stretch/>
                      </pic:blipFill>
                      <pic:spPr>
                        <a:xfrm>
                          <a:off x="0" y="0"/>
                          <a:ext cx="5188680" cy="393876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36.65pt;margin-top:72.8pt;width:408.5pt;height:310.1pt;mso-wrap-style:none;v-text-anchor:middle;mso-position-horizontal:center;mso-position-horizontal-relative:margin" wp14:anchorId="66F77AFF" type="_x0000_t75">
                <v:imagedata r:id="rId32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af3"/>
          <w:b w:val="0"/>
          <w:bCs w:val="0"/>
          <w:color w:val="000000"/>
          <w:sz w:val="28"/>
          <w:szCs w:val="28"/>
        </w:rPr>
        <w:t>DHCP-сервер</w:t>
      </w:r>
      <w:r>
        <w:rPr>
          <w:color w:val="000000"/>
          <w:sz w:val="28"/>
          <w:szCs w:val="28"/>
        </w:rPr>
        <w:t xml:space="preserve"> – автоматично видає IP-адреси, маску підмережі,</w:t>
      </w:r>
      <w:r>
        <w:rPr>
          <w:color w:val="000000"/>
          <w:sz w:val="28"/>
          <w:szCs w:val="28"/>
        </w:rPr>
        <w:t xml:space="preserve"> шлюз за замовчуванням та DNS-сервер клієнтам, що значно спрощує налаштування робочих станцій. </w:t>
      </w:r>
    </w:p>
    <w:p w14:paraId="634B0A3C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rStyle w:val="user1"/>
          <w:rFonts w:eastAsia="Times New Roman" w:cs="Times New Roman"/>
          <w:color w:val="000000"/>
          <w:sz w:val="28"/>
          <w:szCs w:val="28"/>
        </w:rPr>
        <w:t>Рисунок 3.4 — Пото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чна конфігурація D</w:t>
      </w:r>
      <w:r>
        <w:rPr>
          <w:rStyle w:val="user1"/>
          <w:rFonts w:eastAsia="Times New Roman" w:cs="Times New Roman"/>
          <w:color w:val="000000"/>
          <w:sz w:val="28"/>
          <w:szCs w:val="28"/>
          <w:lang w:val="en-US"/>
        </w:rPr>
        <w:t>HCP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на сервері</w:t>
      </w:r>
    </w:p>
    <w:p w14:paraId="50D47FB4" w14:textId="77777777" w:rsidR="00EA4AFE" w:rsidRDefault="00EA4AFE">
      <w:pPr>
        <w:pStyle w:val="a4"/>
        <w:widowControl/>
        <w:tabs>
          <w:tab w:val="left" w:pos="0"/>
        </w:tabs>
        <w:spacing w:line="360" w:lineRule="auto"/>
        <w:jc w:val="center"/>
        <w:rPr>
          <w:sz w:val="28"/>
          <w:szCs w:val="28"/>
        </w:rPr>
      </w:pPr>
    </w:p>
    <w:p w14:paraId="0334096A" w14:textId="77777777" w:rsidR="00EA4AFE" w:rsidRDefault="00EA4AFE">
      <w:pPr>
        <w:pStyle w:val="a4"/>
        <w:widowControl/>
        <w:tabs>
          <w:tab w:val="left" w:pos="0"/>
        </w:tabs>
        <w:spacing w:line="360" w:lineRule="auto"/>
        <w:jc w:val="center"/>
        <w:rPr>
          <w:sz w:val="28"/>
          <w:szCs w:val="28"/>
        </w:rPr>
      </w:pPr>
    </w:p>
    <w:p w14:paraId="7E59E5FF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rStyle w:val="user1"/>
          <w:rFonts w:eastAsia="Times New Roman" w:cs="Times New Roman"/>
          <w:color w:val="000000"/>
          <w:sz w:val="28"/>
          <w:szCs w:val="28"/>
        </w:rPr>
        <w:br/>
      </w:r>
      <w:r>
        <w:rPr>
          <w:rStyle w:val="user1"/>
          <w:rFonts w:eastAsia="Times New Roman" w:cs="Times New Roman"/>
          <w:color w:val="000000"/>
          <w:sz w:val="28"/>
          <w:szCs w:val="28"/>
        </w:rPr>
        <w:br/>
        <w:t xml:space="preserve"> </w:t>
      </w:r>
    </w:p>
    <w:p w14:paraId="59D95435" w14:textId="77777777" w:rsidR="00EA4AFE" w:rsidRDefault="000474EF">
      <w:pPr>
        <w:pStyle w:val="a4"/>
        <w:widowControl/>
        <w:numPr>
          <w:ilvl w:val="0"/>
          <w:numId w:val="12"/>
        </w:numPr>
        <w:tabs>
          <w:tab w:val="clear" w:pos="709"/>
          <w:tab w:val="left" w:pos="0"/>
        </w:tabs>
        <w:spacing w:line="360" w:lineRule="auto"/>
        <w:ind w:left="0" w:firstLine="709"/>
        <w:jc w:val="center"/>
        <w:rPr>
          <w:color w:val="000000"/>
          <w:sz w:val="28"/>
          <w:szCs w:val="28"/>
        </w:rPr>
      </w:pPr>
      <w:proofErr w:type="spellStart"/>
      <w:r>
        <w:rPr>
          <w:rStyle w:val="af3"/>
          <w:b w:val="0"/>
          <w:bCs w:val="0"/>
          <w:color w:val="000000"/>
          <w:sz w:val="28"/>
          <w:szCs w:val="28"/>
        </w:rPr>
        <w:t>Web</w:t>
      </w:r>
      <w:proofErr w:type="spellEnd"/>
      <w:r>
        <w:rPr>
          <w:rStyle w:val="af3"/>
          <w:b w:val="0"/>
          <w:bCs w:val="0"/>
          <w:color w:val="000000"/>
          <w:sz w:val="28"/>
          <w:szCs w:val="28"/>
        </w:rPr>
        <w:t>-сервер</w:t>
      </w:r>
      <w:r>
        <w:rPr>
          <w:color w:val="000000"/>
          <w:sz w:val="28"/>
          <w:szCs w:val="28"/>
        </w:rPr>
        <w:t xml:space="preserve"> – забезпечує доступ користувачів до внутрішнього веб-ресурсу мережі, який може використовуватись для публікації інформації або тестування HTTP-з’єднань. </w:t>
      </w:r>
    </w:p>
    <w:p w14:paraId="01806DAB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13970" distB="24765" distL="13970" distR="15240" simplePos="0" relativeHeight="5" behindDoc="0" locked="0" layoutInCell="0" allowOverlap="1" wp14:anchorId="09BE28DB" wp14:editId="5F32101B">
                <wp:simplePos x="0" y="0"/>
                <wp:positionH relativeFrom="column">
                  <wp:posOffset>50165</wp:posOffset>
                </wp:positionH>
                <wp:positionV relativeFrom="paragraph">
                  <wp:posOffset>60325</wp:posOffset>
                </wp:positionV>
                <wp:extent cx="5927090" cy="2219325"/>
                <wp:effectExtent l="62230" t="62230" r="115570" b="115570"/>
                <wp:wrapTopAndBottom/>
                <wp:docPr id="23" name="Зображення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Зображення12"/>
                        <pic:cNvPicPr/>
                      </pic:nvPicPr>
                      <pic:blipFill>
                        <a:blip r:embed="rId33"/>
                        <a:srcRect l="-152" t="-415" r="-152" b="-415"/>
                        <a:stretch/>
                      </pic:blipFill>
                      <pic:spPr>
                        <a:xfrm>
                          <a:off x="0" y="0"/>
                          <a:ext cx="5927040" cy="2219400"/>
                        </a:xfrm>
                        <a:prstGeom prst="rect">
                          <a:avLst/>
                        </a:prstGeom>
                        <a:noFill/>
                        <a:ln w="3816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3.95pt;margin-top:4.75pt;width:466.65pt;height:174.7pt;mso-wrap-style:none;v-text-anchor:middle" type="_x0000_t75">
                <v:imagedata r:id="rId34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Рисунок 3.5 — Доступ до конфігурацій W</w:t>
      </w:r>
      <w:r>
        <w:rPr>
          <w:rStyle w:val="user1"/>
          <w:rFonts w:eastAsia="Times New Roman" w:cs="Times New Roman"/>
          <w:color w:val="000000"/>
          <w:sz w:val="28"/>
          <w:szCs w:val="28"/>
          <w:lang w:val="en-US"/>
        </w:rPr>
        <w:t>eb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на сервері</w:t>
      </w:r>
    </w:p>
    <w:p w14:paraId="36FBE8A0" w14:textId="77777777" w:rsidR="00EA4AFE" w:rsidRDefault="000474EF">
      <w:pPr>
        <w:pStyle w:val="a4"/>
        <w:widowControl/>
        <w:numPr>
          <w:ilvl w:val="0"/>
          <w:numId w:val="12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Поштовий сервер (SMTP/POP3)</w:t>
      </w:r>
      <w:r>
        <w:rPr>
          <w:color w:val="000000"/>
          <w:sz w:val="28"/>
          <w:szCs w:val="28"/>
        </w:rPr>
        <w:t xml:space="preserve"> – відповідає за надс</w:t>
      </w:r>
      <w:r>
        <w:rPr>
          <w:color w:val="000000"/>
          <w:sz w:val="28"/>
          <w:szCs w:val="28"/>
        </w:rPr>
        <w:t xml:space="preserve">илання та отримання електронної пошти між користувачами мережі, що дозволяє перевірити коректність роботи прикладних сервісів. </w:t>
      </w:r>
    </w:p>
    <w:p w14:paraId="7918221B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4605" distB="19685" distL="13970" distR="15240" simplePos="0" relativeHeight="6" behindDoc="0" locked="0" layoutInCell="0" allowOverlap="1" wp14:anchorId="1EA0BEA4" wp14:editId="17BE6376">
                <wp:simplePos x="0" y="0"/>
                <wp:positionH relativeFrom="column">
                  <wp:posOffset>673735</wp:posOffset>
                </wp:positionH>
                <wp:positionV relativeFrom="paragraph">
                  <wp:posOffset>49530</wp:posOffset>
                </wp:positionV>
                <wp:extent cx="4690110" cy="3501390"/>
                <wp:effectExtent l="62230" t="62230" r="115570" b="115570"/>
                <wp:wrapTopAndBottom/>
                <wp:docPr id="25" name="Зображення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Зображення13"/>
                        <pic:cNvPicPr/>
                      </pic:nvPicPr>
                      <pic:blipFill>
                        <a:blip r:embed="rId35"/>
                        <a:srcRect l="-154" t="-197" r="-154" b="-197"/>
                        <a:stretch/>
                      </pic:blipFill>
                      <pic:spPr>
                        <a:xfrm>
                          <a:off x="0" y="0"/>
                          <a:ext cx="4690080" cy="350136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53.05pt;margin-top:3.9pt;width:369.25pt;height:275.65pt;mso-wrap-style:none;v-text-anchor:middle" wp14:anchorId="23332B07" type="_x0000_t75">
                <v:imagedata r:id="rId36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user1"/>
          <w:rFonts w:eastAsia="Times New Roman" w:cs="Times New Roman"/>
          <w:color w:val="000000"/>
          <w:sz w:val="28"/>
          <w:szCs w:val="28"/>
        </w:rPr>
        <w:t xml:space="preserve">Рисунок 3.6 — Поточна конфігурація </w:t>
      </w:r>
      <w:r>
        <w:rPr>
          <w:rStyle w:val="user1"/>
          <w:rFonts w:eastAsia="Times New Roman" w:cs="Times New Roman"/>
          <w:sz w:val="28"/>
          <w:szCs w:val="28"/>
          <w:lang w:val="en-US"/>
        </w:rPr>
        <w:t>SMTP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на сервері</w:t>
      </w:r>
    </w:p>
    <w:p w14:paraId="2DE16543" w14:textId="77777777" w:rsidR="00EA4AFE" w:rsidRDefault="000474EF">
      <w:pPr>
        <w:pStyle w:val="a4"/>
        <w:widowControl/>
        <w:numPr>
          <w:ilvl w:val="0"/>
          <w:numId w:val="12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af3"/>
          <w:b w:val="0"/>
          <w:bCs w:val="0"/>
          <w:color w:val="000000"/>
          <w:sz w:val="28"/>
          <w:szCs w:val="28"/>
        </w:rPr>
        <w:t>DNS-сервер</w:t>
      </w:r>
      <w:r>
        <w:rPr>
          <w:color w:val="000000"/>
          <w:sz w:val="28"/>
          <w:szCs w:val="28"/>
        </w:rPr>
        <w:t xml:space="preserve"> – виконує трансляцію доменних імен у відповідні IP-адреси. Завдяк</w:t>
      </w:r>
      <w:r>
        <w:rPr>
          <w:color w:val="000000"/>
          <w:sz w:val="28"/>
          <w:szCs w:val="28"/>
        </w:rPr>
        <w:t xml:space="preserve">и цьому користувачі можуть звертатися до серверів за зрозумілими іменами, а не числовими адресами. </w:t>
      </w:r>
    </w:p>
    <w:p w14:paraId="3AF69421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ind w:firstLine="709"/>
        <w:jc w:val="center"/>
        <w:rPr>
          <w:rStyle w:val="user1"/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13970" distB="22225" distL="13970" distR="15240" simplePos="0" relativeHeight="7" behindDoc="0" locked="0" layoutInCell="0" allowOverlap="1" wp14:anchorId="7DFA5D16" wp14:editId="08D2102E">
                <wp:simplePos x="0" y="0"/>
                <wp:positionH relativeFrom="column">
                  <wp:posOffset>730885</wp:posOffset>
                </wp:positionH>
                <wp:positionV relativeFrom="paragraph">
                  <wp:posOffset>71120</wp:posOffset>
                </wp:positionV>
                <wp:extent cx="4950460" cy="2045335"/>
                <wp:effectExtent l="62230" t="62230" r="115570" b="115570"/>
                <wp:wrapTopAndBottom/>
                <wp:docPr id="27" name="Зображення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Зображення14"/>
                        <pic:cNvPicPr/>
                      </pic:nvPicPr>
                      <pic:blipFill>
                        <a:blip r:embed="rId37"/>
                        <a:srcRect l="-153" t="-305" r="-153" b="-305"/>
                        <a:stretch/>
                      </pic:blipFill>
                      <pic:spPr>
                        <a:xfrm>
                          <a:off x="0" y="0"/>
                          <a:ext cx="4950360" cy="204516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57.55pt;margin-top:5.6pt;width:389.75pt;height:161pt;mso-wrap-style:none;v-text-anchor:middle" wp14:anchorId="79F3836A" type="_x0000_t75">
                <v:imagedata r:id="rId38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Рисунок 3.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>7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 xml:space="preserve"> — Поточна конфігурація </w:t>
      </w:r>
      <w:r>
        <w:rPr>
          <w:rStyle w:val="user1"/>
          <w:rFonts w:eastAsia="Times New Roman" w:cs="Times New Roman"/>
          <w:color w:val="000000"/>
          <w:sz w:val="28"/>
          <w:szCs w:val="28"/>
          <w:lang w:val="en-US"/>
        </w:rPr>
        <w:t>DNS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на сервері</w:t>
      </w:r>
    </w:p>
    <w:p w14:paraId="209D9932" w14:textId="77777777" w:rsidR="00EA4AFE" w:rsidRDefault="00EA4AFE">
      <w:pPr>
        <w:pStyle w:val="a4"/>
        <w:widowControl/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590AD985" w14:textId="77777777" w:rsidR="00EA4AFE" w:rsidRDefault="000474EF">
      <w:pPr>
        <w:pStyle w:val="4"/>
        <w:widowControl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3.2.4 ПК користувачів</w:t>
      </w:r>
    </w:p>
    <w:p w14:paraId="1047B2AA" w14:textId="77777777" w:rsidR="00EA4AFE" w:rsidRDefault="00EA4AFE">
      <w:pPr>
        <w:spacing w:line="360" w:lineRule="auto"/>
        <w:ind w:firstLine="709"/>
        <w:rPr>
          <w:sz w:val="28"/>
          <w:szCs w:val="28"/>
        </w:rPr>
      </w:pPr>
    </w:p>
    <w:p w14:paraId="299DD417" w14:textId="77777777" w:rsidR="00EA4AFE" w:rsidRDefault="000474E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Персональні комп’ютери користувачів налаштовані на автоматичне отримання </w:t>
      </w:r>
      <w:r>
        <w:rPr>
          <w:sz w:val="28"/>
          <w:szCs w:val="28"/>
        </w:rPr>
        <w:t>мережевих параметрів за допомогою DHCP. Після підключення до мережі кожен ПК отримує IP-адресу відповідно до VLAN, у якій він знаходиться, а також адресу шлюзу та DNS-сервера.</w:t>
      </w:r>
    </w:p>
    <w:p w14:paraId="26DE2FE7" w14:textId="77777777" w:rsidR="00EA4AFE" w:rsidRDefault="000474EF">
      <w:pPr>
        <w:pStyle w:val="a4"/>
        <w:spacing w:after="283" w:line="360" w:lineRule="auto"/>
        <w:jc w:val="both"/>
      </w:pPr>
      <w:r>
        <w:rPr>
          <w:sz w:val="28"/>
          <w:szCs w:val="28"/>
        </w:rPr>
        <w:tab/>
        <w:t>Це дозволяє перевірити працездатність мережі, коректність налаштувань DHCP та м</w:t>
      </w:r>
      <w:r>
        <w:rPr>
          <w:sz w:val="28"/>
          <w:szCs w:val="28"/>
        </w:rPr>
        <w:t>ожливість обміну даними між різними сегментами мережі.</w:t>
      </w:r>
    </w:p>
    <w:p w14:paraId="34E07794" w14:textId="77777777" w:rsidR="00EA4AFE" w:rsidRDefault="000474EF">
      <w:pPr>
        <w:pStyle w:val="a4"/>
        <w:widowControl/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14605" distB="17780" distL="13970" distR="22225" simplePos="0" relativeHeight="8" behindDoc="0" locked="0" layoutInCell="0" allowOverlap="1" wp14:anchorId="7DC3597F" wp14:editId="4A4D6475">
                <wp:simplePos x="0" y="0"/>
                <wp:positionH relativeFrom="column">
                  <wp:posOffset>1969135</wp:posOffset>
                </wp:positionH>
                <wp:positionV relativeFrom="paragraph">
                  <wp:posOffset>-125095</wp:posOffset>
                </wp:positionV>
                <wp:extent cx="2257425" cy="1990725"/>
                <wp:effectExtent l="62230" t="62230" r="115570" b="115570"/>
                <wp:wrapTopAndBottom/>
                <wp:docPr id="29" name="Зображення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Зображення15"/>
                        <pic:cNvPicPr/>
                      </pic:nvPicPr>
                      <pic:blipFill>
                        <a:blip r:embed="rId39"/>
                        <a:srcRect l="-297" t="-326" r="-297" b="-326"/>
                        <a:stretch/>
                      </pic:blipFill>
                      <pic:spPr>
                        <a:xfrm>
                          <a:off x="0" y="0"/>
                          <a:ext cx="2257560" cy="1990800"/>
                        </a:xfrm>
                        <a:prstGeom prst="rect">
                          <a:avLst/>
                        </a:prstGeom>
                        <a:noFill/>
                        <a:ln w="38100" cap="sq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55.05pt;margin-top:-9.85pt;width:177.7pt;height:156.7pt;mso-wrap-style:none;v-text-anchor:middle" wp14:anchorId="02071949" type="_x0000_t75">
                <v:imagedata r:id="rId40" o:detectmouseclick="t"/>
                <v:stroke color="black" weight="38160" joinstyle="miter" endcap="square"/>
                <v:shadow on="t" obscured="f" color="black"/>
                <w10:wrap type="topAndBottom"/>
              </v:shape>
            </w:pict>
          </mc:Fallback>
        </mc:AlternateConten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Рисунок 3.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>8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 xml:space="preserve"> — Приклад роботи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  <w:lang w:val="en-US"/>
        </w:rPr>
        <w:t>DHCP</w:t>
      </w:r>
      <w:r>
        <w:rPr>
          <w:rStyle w:val="user1"/>
          <w:rFonts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Style w:val="user1"/>
          <w:rFonts w:eastAsia="Times New Roman" w:cs="Times New Roman"/>
          <w:color w:val="000000"/>
          <w:sz w:val="28"/>
          <w:szCs w:val="28"/>
        </w:rPr>
        <w:t>на 1 комп’ютері</w:t>
      </w:r>
      <w:bookmarkStart w:id="9" w:name="_y7vxaymknipa"/>
      <w:bookmarkEnd w:id="9"/>
      <w:r>
        <w:rPr>
          <w:rStyle w:val="user1"/>
          <w:rFonts w:eastAsia="Times New Roman" w:cs="Times New Roman"/>
          <w:color w:val="000000"/>
          <w:sz w:val="28"/>
          <w:szCs w:val="28"/>
        </w:rPr>
        <w:t>в</w:t>
      </w:r>
      <w:r>
        <w:br w:type="page"/>
      </w:r>
    </w:p>
    <w:p w14:paraId="22582742" w14:textId="77777777" w:rsidR="00EA4AFE" w:rsidRDefault="000474EF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ВИСНОВКИ</w:t>
      </w:r>
    </w:p>
    <w:p w14:paraId="2AE6D530" w14:textId="77777777" w:rsidR="00EA4AFE" w:rsidRDefault="00EA4AFE">
      <w:pPr>
        <w:pStyle w:val="normal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8D4D7A" w14:textId="77777777" w:rsidR="00EA4AFE" w:rsidRDefault="00EA4AFE">
      <w:pPr>
        <w:pStyle w:val="normal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E2469E" w14:textId="77777777" w:rsidR="00EA4AFE" w:rsidRDefault="000474E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результаті реалізації курсового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було побудовано повнофункціональну локальну мережу на базі обладнання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та </w:t>
      </w:r>
      <w:r>
        <w:rPr>
          <w:sz w:val="28"/>
          <w:szCs w:val="28"/>
        </w:rPr>
        <w:t>серверної платформи, що забезпечує комплексну взаємодію між користувачами, мережевими пристроями та сервісами. Основною метою було створити стабільне і масштабоване середовище з можливістю управління VLAN, маршрутизації, доступу до веб-, поштового та DNS-с</w:t>
      </w:r>
      <w:r>
        <w:rPr>
          <w:sz w:val="28"/>
          <w:szCs w:val="28"/>
        </w:rPr>
        <w:t>ервера.</w:t>
      </w:r>
    </w:p>
    <w:p w14:paraId="62BBFAA1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Завдяки використанню комутаторів і маршрутизаторів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вдалося реалізувати:</w:t>
      </w:r>
    </w:p>
    <w:p w14:paraId="608AED98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Сегментацію мережі</w:t>
      </w:r>
      <w:r>
        <w:rPr>
          <w:sz w:val="28"/>
          <w:szCs w:val="28"/>
        </w:rPr>
        <w:t xml:space="preserve"> через VLAN та </w:t>
      </w:r>
      <w:proofErr w:type="spellStart"/>
      <w:r>
        <w:rPr>
          <w:sz w:val="28"/>
          <w:szCs w:val="28"/>
        </w:rPr>
        <w:t>міжвланову</w:t>
      </w:r>
      <w:proofErr w:type="spellEnd"/>
      <w:r>
        <w:rPr>
          <w:sz w:val="28"/>
          <w:szCs w:val="28"/>
        </w:rPr>
        <w:t xml:space="preserve"> маршрутизацію з використанням стандарту IEEE 802.1Q.</w:t>
      </w:r>
    </w:p>
    <w:p w14:paraId="4CC9CAC4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Надійне з’єднання та передачу даних</w:t>
      </w:r>
      <w:r>
        <w:rPr>
          <w:sz w:val="28"/>
          <w:szCs w:val="28"/>
        </w:rPr>
        <w:t xml:space="preserve"> між різними вузлами мережі за допомо</w:t>
      </w:r>
      <w:r>
        <w:rPr>
          <w:sz w:val="28"/>
          <w:szCs w:val="28"/>
        </w:rPr>
        <w:t xml:space="preserve">гою </w:t>
      </w:r>
      <w:proofErr w:type="spellStart"/>
      <w:r>
        <w:rPr>
          <w:sz w:val="28"/>
          <w:szCs w:val="28"/>
        </w:rPr>
        <w:t>транкових</w:t>
      </w:r>
      <w:proofErr w:type="spellEnd"/>
      <w:r>
        <w:rPr>
          <w:sz w:val="28"/>
          <w:szCs w:val="28"/>
        </w:rPr>
        <w:t xml:space="preserve"> портів і правильного налаштування інтерфейсів.</w:t>
      </w:r>
    </w:p>
    <w:p w14:paraId="7474A647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Динамічне призначення IP-адрес</w:t>
      </w:r>
      <w:r>
        <w:rPr>
          <w:sz w:val="28"/>
          <w:szCs w:val="28"/>
        </w:rPr>
        <w:t xml:space="preserve"> за допомогою DHCP, що забезпечило автоматичну конфігурацію кінцевих пристроїв.</w:t>
      </w:r>
    </w:p>
    <w:p w14:paraId="3A1BF345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DNS-сервіс</w:t>
      </w:r>
      <w:r>
        <w:rPr>
          <w:sz w:val="28"/>
          <w:szCs w:val="28"/>
        </w:rPr>
        <w:t>, який дозволяє перетворювати доменні імена на IP-адреси всередині локально</w:t>
      </w:r>
      <w:r>
        <w:rPr>
          <w:sz w:val="28"/>
          <w:szCs w:val="28"/>
        </w:rPr>
        <w:t>ї мережі, забезпечуючи зручність доступу до серверів і внутрішніх ресурсів.</w:t>
      </w:r>
    </w:p>
    <w:p w14:paraId="5D50731C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Веб-доступ</w:t>
      </w:r>
      <w:r>
        <w:rPr>
          <w:sz w:val="28"/>
          <w:szCs w:val="28"/>
        </w:rPr>
        <w:t xml:space="preserve"> до локального сервера для внутрішнього тестування та навчальних цілей.</w:t>
      </w:r>
    </w:p>
    <w:p w14:paraId="725CD93A" w14:textId="77777777" w:rsidR="00EA4AFE" w:rsidRDefault="000474EF">
      <w:pPr>
        <w:pStyle w:val="a4"/>
        <w:widowControl/>
        <w:numPr>
          <w:ilvl w:val="0"/>
          <w:numId w:val="13"/>
        </w:numPr>
        <w:tabs>
          <w:tab w:val="clear" w:pos="709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f3"/>
          <w:b w:val="0"/>
          <w:bCs w:val="0"/>
          <w:sz w:val="28"/>
          <w:szCs w:val="28"/>
        </w:rPr>
        <w:t>Поштовий сервіс</w:t>
      </w:r>
      <w:r>
        <w:rPr>
          <w:sz w:val="28"/>
          <w:szCs w:val="28"/>
        </w:rPr>
        <w:t xml:space="preserve"> з можливістю надсилання та отримання повідомлень у внутрішній мережі.</w:t>
      </w:r>
    </w:p>
    <w:p w14:paraId="6F068106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У процесі реалізації були протестовані всі підсистеми окремо та інтегровані в єдину структуру. Використання чіткого планування топології мережі, правильного налаштування інтерфейсів ма</w:t>
      </w:r>
      <w:r>
        <w:rPr>
          <w:sz w:val="28"/>
          <w:szCs w:val="28"/>
        </w:rPr>
        <w:t>ршрутизаторів і комутаторів, а також контроль доступу через VLAN дозволили досягти стабільності, безпеки та оптимальної продуктивності мережі.</w:t>
      </w:r>
    </w:p>
    <w:p w14:paraId="6790C63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Особливу увагу приділено </w:t>
      </w:r>
      <w:r>
        <w:rPr>
          <w:rStyle w:val="af3"/>
          <w:b w:val="0"/>
          <w:bCs w:val="0"/>
          <w:sz w:val="28"/>
          <w:szCs w:val="28"/>
        </w:rPr>
        <w:t>моніторингу та тестуванню підключень</w:t>
      </w:r>
      <w:r>
        <w:rPr>
          <w:sz w:val="28"/>
          <w:szCs w:val="28"/>
        </w:rPr>
        <w:t xml:space="preserve">: використання команд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CLI (</w:t>
      </w:r>
      <w:proofErr w:type="spellStart"/>
      <w:r>
        <w:rPr>
          <w:rStyle w:val="user1"/>
          <w:rFonts w:cs="Times New Roman"/>
          <w:sz w:val="28"/>
          <w:szCs w:val="28"/>
        </w:rPr>
        <w:t>show</w:t>
      </w:r>
      <w:proofErr w:type="spellEnd"/>
      <w:r>
        <w:rPr>
          <w:rStyle w:val="user1"/>
          <w:rFonts w:cs="Times New Roman"/>
          <w:sz w:val="28"/>
          <w:szCs w:val="28"/>
        </w:rPr>
        <w:t xml:space="preserve"> </w:t>
      </w:r>
      <w:proofErr w:type="spellStart"/>
      <w:r>
        <w:rPr>
          <w:rStyle w:val="user1"/>
          <w:rFonts w:cs="Times New Roman"/>
          <w:sz w:val="28"/>
          <w:szCs w:val="28"/>
        </w:rPr>
        <w:t>vlan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user1"/>
          <w:rFonts w:cs="Times New Roman"/>
          <w:sz w:val="28"/>
          <w:szCs w:val="28"/>
        </w:rPr>
        <w:t>show</w:t>
      </w:r>
      <w:proofErr w:type="spellEnd"/>
      <w:r>
        <w:rPr>
          <w:rStyle w:val="user1"/>
          <w:rFonts w:cs="Times New Roman"/>
          <w:sz w:val="28"/>
          <w:szCs w:val="28"/>
        </w:rPr>
        <w:t xml:space="preserve"> </w:t>
      </w:r>
      <w:proofErr w:type="spellStart"/>
      <w:r>
        <w:rPr>
          <w:rStyle w:val="user1"/>
          <w:rFonts w:cs="Times New Roman"/>
          <w:sz w:val="28"/>
          <w:szCs w:val="28"/>
        </w:rPr>
        <w:t>ip</w:t>
      </w:r>
      <w:proofErr w:type="spellEnd"/>
      <w:r>
        <w:rPr>
          <w:rStyle w:val="user1"/>
          <w:rFonts w:cs="Times New Roman"/>
          <w:sz w:val="28"/>
          <w:szCs w:val="28"/>
        </w:rPr>
        <w:t xml:space="preserve"> </w:t>
      </w:r>
      <w:proofErr w:type="spellStart"/>
      <w:r>
        <w:rPr>
          <w:rStyle w:val="user1"/>
          <w:rFonts w:cs="Times New Roman"/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user1"/>
          <w:rFonts w:cs="Times New Roman"/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user1"/>
          <w:rFonts w:cs="Times New Roman"/>
          <w:sz w:val="28"/>
          <w:szCs w:val="28"/>
        </w:rPr>
        <w:t>nslookup</w:t>
      </w:r>
      <w:proofErr w:type="spellEnd"/>
      <w:r>
        <w:rPr>
          <w:sz w:val="28"/>
          <w:szCs w:val="28"/>
        </w:rPr>
        <w:t>) дозволило перевірити коректність налаштувань, доступність сервісів та маршрутизацію трафіку. Окремо були протестовані взаємодія між сервером і клієнтськими ПК, робота веб-сервера, поштового сервісу та DNS.</w:t>
      </w:r>
    </w:p>
    <w:p w14:paraId="3811936F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демонструє комплек</w:t>
      </w:r>
      <w:r>
        <w:rPr>
          <w:sz w:val="28"/>
          <w:szCs w:val="28"/>
        </w:rPr>
        <w:t xml:space="preserve">сний підхід до побудови мережі: він поєднує знання з апаратного налаштування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>-пристроїв, конфігурації серверів та організації служб мережевого адміністрування. Завдяки модульній структурі та чіткому плануванню топології мережі, систему можна легко мас</w:t>
      </w:r>
      <w:r>
        <w:rPr>
          <w:sz w:val="28"/>
          <w:szCs w:val="28"/>
        </w:rPr>
        <w:t xml:space="preserve">штабувати, додавати нові VLAN, сервери або користувачів без повного </w:t>
      </w:r>
      <w:proofErr w:type="spellStart"/>
      <w:r>
        <w:rPr>
          <w:sz w:val="28"/>
          <w:szCs w:val="28"/>
        </w:rPr>
        <w:t>перепроєктування</w:t>
      </w:r>
      <w:proofErr w:type="spellEnd"/>
      <w:r>
        <w:rPr>
          <w:sz w:val="28"/>
          <w:szCs w:val="28"/>
        </w:rPr>
        <w:t>.</w:t>
      </w:r>
    </w:p>
    <w:p w14:paraId="1551E68A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Отриманий досвід підкреслює важливість </w:t>
      </w:r>
      <w:r>
        <w:rPr>
          <w:rStyle w:val="af3"/>
          <w:b w:val="0"/>
          <w:bCs w:val="0"/>
          <w:sz w:val="28"/>
          <w:szCs w:val="28"/>
        </w:rPr>
        <w:t>системного підходу, перевірки працездатності та документування всіх налаштувань</w:t>
      </w:r>
      <w:r>
        <w:rPr>
          <w:sz w:val="28"/>
          <w:szCs w:val="28"/>
        </w:rPr>
        <w:t>, що є ключовим у роботі мережевого адміністратора.</w:t>
      </w:r>
      <w:r>
        <w:rPr>
          <w:sz w:val="28"/>
          <w:szCs w:val="28"/>
        </w:rPr>
        <w:t xml:space="preserve"> Розроблена мережа може стати основою для подальшого навчання, тестування нових протоколів або впровадження додаткових сервісів, таких як VPN, </w:t>
      </w:r>
      <w:proofErr w:type="spellStart"/>
      <w:r>
        <w:rPr>
          <w:sz w:val="28"/>
          <w:szCs w:val="28"/>
        </w:rPr>
        <w:t>QoS</w:t>
      </w:r>
      <w:proofErr w:type="spellEnd"/>
      <w:r>
        <w:rPr>
          <w:sz w:val="28"/>
          <w:szCs w:val="28"/>
        </w:rPr>
        <w:t xml:space="preserve"> або інтеграція з хмарними платформами.</w:t>
      </w:r>
    </w:p>
    <w:p w14:paraId="0205EE1D" w14:textId="77777777" w:rsidR="00EA4AFE" w:rsidRDefault="000474EF">
      <w:pPr>
        <w:pStyle w:val="a4"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Загалом,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підтвердив важливість практичної роботи з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>-прист</w:t>
      </w:r>
      <w:r>
        <w:rPr>
          <w:sz w:val="28"/>
          <w:szCs w:val="28"/>
        </w:rPr>
        <w:t>роями та серверним програмним забезпеченням для формування навичок управління сучасними локальними мережами та забезпечення повного спектру сервісів у корпоративному середовищі.</w:t>
      </w:r>
    </w:p>
    <w:p w14:paraId="388C87EE" w14:textId="77777777" w:rsidR="00EA4AFE" w:rsidRDefault="00EA4AFE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47948D" w14:textId="77777777" w:rsidR="00EA4AFE" w:rsidRDefault="000474EF">
      <w:pPr>
        <w:widowControl/>
        <w:rPr>
          <w:sz w:val="28"/>
          <w:szCs w:val="28"/>
        </w:rPr>
      </w:pPr>
      <w:r>
        <w:br w:type="page"/>
      </w:r>
    </w:p>
    <w:p w14:paraId="0F1A9C99" w14:textId="77777777" w:rsidR="00EA4AFE" w:rsidRDefault="000474EF">
      <w:pPr>
        <w:pStyle w:val="normal1"/>
        <w:widowControl w:val="0"/>
        <w:tabs>
          <w:tab w:val="left" w:pos="480"/>
          <w:tab w:val="right" w:pos="9628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ПЕРЕЛІК ДЖЕРЕЛ ПОСИЛАННЯ</w:t>
      </w:r>
    </w:p>
    <w:p w14:paraId="0AF655FB" w14:textId="77777777" w:rsidR="00EA4AFE" w:rsidRDefault="00EA4AFE">
      <w:pPr>
        <w:pStyle w:val="normal1"/>
        <w:widowControl w:val="0"/>
        <w:tabs>
          <w:tab w:val="left" w:pos="480"/>
          <w:tab w:val="right" w:pos="962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4D31BC" w14:textId="77777777" w:rsidR="00EA4AFE" w:rsidRDefault="00EA4AFE">
      <w:pPr>
        <w:pStyle w:val="normal1"/>
        <w:widowControl w:val="0"/>
        <w:tabs>
          <w:tab w:val="left" w:pos="480"/>
          <w:tab w:val="right" w:pos="962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79D1F0" w14:textId="77777777" w:rsidR="00EA4AFE" w:rsidRDefault="000474E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Настільне та серверне програмне забезпечення для мереж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[Електронний ресурс]. – Режим доступу: </w:t>
      </w:r>
      <w:hyperlink r:id="rId41">
        <w:r>
          <w:rPr>
            <w:rStyle w:val="af0"/>
            <w:sz w:val="28"/>
            <w:szCs w:val="28"/>
          </w:rPr>
          <w:t>https://www.cisco.com/c/en/us/products/index.html</w:t>
        </w:r>
      </w:hyperlink>
    </w:p>
    <w:p w14:paraId="7777B974" w14:textId="77777777" w:rsidR="00EA4AFE" w:rsidRDefault="000474E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Відеоуроки</w:t>
      </w:r>
      <w:proofErr w:type="spellEnd"/>
      <w:r>
        <w:rPr>
          <w:sz w:val="28"/>
          <w:szCs w:val="28"/>
        </w:rPr>
        <w:t xml:space="preserve"> з налаштування </w:t>
      </w:r>
      <w:proofErr w:type="spellStart"/>
      <w:r>
        <w:rPr>
          <w:sz w:val="28"/>
          <w:szCs w:val="28"/>
        </w:rPr>
        <w:t>Cisco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та лабораторні роботи [Електронний ресурс]. – Режим доступу: </w:t>
      </w:r>
      <w:hyperlink r:id="rId42">
        <w:r>
          <w:rPr>
            <w:rStyle w:val="af0"/>
            <w:sz w:val="28"/>
            <w:szCs w:val="28"/>
          </w:rPr>
          <w:t>https://www.youtube.com/</w:t>
        </w:r>
      </w:hyperlink>
    </w:p>
    <w:p w14:paraId="47128C1B" w14:textId="77777777" w:rsidR="00EA4AFE" w:rsidRDefault="000474E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 xml:space="preserve"> – допоміжний інструмент для розробки сценаріїв налаштування мереж, команд CLI та пояснення протоколі</w:t>
      </w:r>
      <w:r>
        <w:rPr>
          <w:sz w:val="28"/>
          <w:szCs w:val="28"/>
        </w:rPr>
        <w:t xml:space="preserve">в [Електронний ресурс]. – Режим доступу: </w:t>
      </w:r>
      <w:hyperlink r:id="rId43" w:tgtFrame="_new">
        <w:r>
          <w:rPr>
            <w:rStyle w:val="af0"/>
            <w:sz w:val="28"/>
            <w:szCs w:val="28"/>
          </w:rPr>
          <w:t>https://chat.openai.com/</w:t>
        </w:r>
      </w:hyperlink>
    </w:p>
    <w:p w14:paraId="2D95B01E" w14:textId="77777777" w:rsidR="00EA4AFE" w:rsidRDefault="00EA4AFE">
      <w:pPr>
        <w:pStyle w:val="a4"/>
        <w:spacing w:line="360" w:lineRule="auto"/>
        <w:ind w:firstLine="709"/>
        <w:rPr>
          <w:sz w:val="28"/>
          <w:szCs w:val="28"/>
        </w:rPr>
      </w:pPr>
    </w:p>
    <w:sectPr w:rsidR="00EA4AFE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850" w:right="850" w:bottom="1386" w:left="1417" w:header="708" w:footer="85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13E5C" w14:textId="77777777" w:rsidR="000474EF" w:rsidRDefault="000474EF">
      <w:r>
        <w:separator/>
      </w:r>
    </w:p>
  </w:endnote>
  <w:endnote w:type="continuationSeparator" w:id="0">
    <w:p w14:paraId="3C3B4F18" w14:textId="77777777" w:rsidR="000474EF" w:rsidRDefault="0004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BAD5E" w14:textId="77777777" w:rsidR="00EA4AFE" w:rsidRDefault="00EA4AF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931FF" w14:textId="77777777" w:rsidR="00EA4AFE" w:rsidRDefault="00EA4AFE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8210F" w14:textId="77777777" w:rsidR="00EA4AFE" w:rsidRDefault="00EA4AF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8B65" w14:textId="77777777" w:rsidR="000474EF" w:rsidRDefault="000474EF">
      <w:r>
        <w:separator/>
      </w:r>
    </w:p>
  </w:footnote>
  <w:footnote w:type="continuationSeparator" w:id="0">
    <w:p w14:paraId="52E82679" w14:textId="77777777" w:rsidR="000474EF" w:rsidRDefault="00047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510B3" w14:textId="77777777" w:rsidR="00EA4AFE" w:rsidRDefault="00EA4AF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125789"/>
      <w:docPartObj>
        <w:docPartGallery w:val="Page Numbers (Top of Page)"/>
        <w:docPartUnique/>
      </w:docPartObj>
    </w:sdtPr>
    <w:sdtEndPr/>
    <w:sdtContent>
      <w:p w14:paraId="0720A3D2" w14:textId="77777777" w:rsidR="00EA4AFE" w:rsidRDefault="000474EF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t>7</w:t>
        </w:r>
        <w:r>
          <w:fldChar w:fldCharType="end"/>
        </w:r>
      </w:p>
    </w:sdtContent>
  </w:sdt>
  <w:p w14:paraId="0A395B80" w14:textId="77777777" w:rsidR="00EA4AFE" w:rsidRDefault="00EA4AFE">
    <w:pPr>
      <w:pStyle w:val="af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1961920"/>
      <w:docPartObj>
        <w:docPartGallery w:val="Page Numbers (Top of Page)"/>
        <w:docPartUnique/>
      </w:docPartObj>
    </w:sdtPr>
    <w:sdtEndPr/>
    <w:sdtContent>
      <w:p w14:paraId="16EA884C" w14:textId="77777777" w:rsidR="00EA4AFE" w:rsidRDefault="000474EF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t>7</w:t>
        </w:r>
        <w:r>
          <w:fldChar w:fldCharType="end"/>
        </w:r>
      </w:p>
    </w:sdtContent>
  </w:sdt>
  <w:p w14:paraId="3E7B8E39" w14:textId="77777777" w:rsidR="00EA4AFE" w:rsidRDefault="00EA4AFE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513"/>
    <w:multiLevelType w:val="multilevel"/>
    <w:tmpl w:val="FADA17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049742E4"/>
    <w:multiLevelType w:val="multilevel"/>
    <w:tmpl w:val="F24629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D6F65DC"/>
    <w:multiLevelType w:val="multilevel"/>
    <w:tmpl w:val="E6F28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5D510FD"/>
    <w:multiLevelType w:val="multilevel"/>
    <w:tmpl w:val="EA600C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7790DC0"/>
    <w:multiLevelType w:val="multilevel"/>
    <w:tmpl w:val="7F58D344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5" w15:restartNumberingAfterBreak="0">
    <w:nsid w:val="27AC1CE6"/>
    <w:multiLevelType w:val="multilevel"/>
    <w:tmpl w:val="91EEB9DA"/>
    <w:lvl w:ilvl="0">
      <w:start w:val="3"/>
      <w:numFmt w:val="decimal"/>
      <w:lvlText w:val="%1"/>
      <w:lvlJc w:val="left"/>
      <w:pPr>
        <w:tabs>
          <w:tab w:val="num" w:pos="0"/>
        </w:tabs>
        <w:ind w:left="64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3" w:hanging="180"/>
      </w:pPr>
    </w:lvl>
  </w:abstractNum>
  <w:abstractNum w:abstractNumId="6" w15:restartNumberingAfterBreak="0">
    <w:nsid w:val="310C4D9C"/>
    <w:multiLevelType w:val="multilevel"/>
    <w:tmpl w:val="61C8AF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28A0836"/>
    <w:multiLevelType w:val="multilevel"/>
    <w:tmpl w:val="46FC7F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3BF6F2F"/>
    <w:multiLevelType w:val="multilevel"/>
    <w:tmpl w:val="6F2C5E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33C00C22"/>
    <w:multiLevelType w:val="multilevel"/>
    <w:tmpl w:val="384E85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72F4CB2"/>
    <w:multiLevelType w:val="multilevel"/>
    <w:tmpl w:val="3426F5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  <w:sz w:val="28"/>
        <w:szCs w:val="28"/>
      </w:rPr>
    </w:lvl>
  </w:abstractNum>
  <w:abstractNum w:abstractNumId="11" w15:restartNumberingAfterBreak="0">
    <w:nsid w:val="3F7F3084"/>
    <w:multiLevelType w:val="multilevel"/>
    <w:tmpl w:val="D65412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1726E3A"/>
    <w:multiLevelType w:val="multilevel"/>
    <w:tmpl w:val="EA8E06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65B6FDF"/>
    <w:multiLevelType w:val="multilevel"/>
    <w:tmpl w:val="FD5A30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CE5538D"/>
    <w:multiLevelType w:val="multilevel"/>
    <w:tmpl w:val="377286C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  <w:sz w:val="28"/>
        <w:szCs w:val="28"/>
      </w:rPr>
    </w:lvl>
  </w:abstractNum>
  <w:abstractNum w:abstractNumId="15" w15:restartNumberingAfterBreak="0">
    <w:nsid w:val="7E1D055C"/>
    <w:multiLevelType w:val="multilevel"/>
    <w:tmpl w:val="788C2E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E253198"/>
    <w:multiLevelType w:val="multilevel"/>
    <w:tmpl w:val="C0900B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15"/>
  </w:num>
  <w:num w:numId="9">
    <w:abstractNumId w:val="12"/>
  </w:num>
  <w:num w:numId="10">
    <w:abstractNumId w:val="16"/>
  </w:num>
  <w:num w:numId="11">
    <w:abstractNumId w:val="9"/>
  </w:num>
  <w:num w:numId="12">
    <w:abstractNumId w:val="14"/>
  </w:num>
  <w:num w:numId="13">
    <w:abstractNumId w:val="0"/>
  </w:num>
  <w:num w:numId="14">
    <w:abstractNumId w:val="11"/>
  </w:num>
  <w:num w:numId="15">
    <w:abstractNumId w:val="4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AFE"/>
    <w:rsid w:val="000474EF"/>
    <w:rsid w:val="004C31F8"/>
    <w:rsid w:val="00EA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D077"/>
  <w15:docId w15:val="{3B884C8B-C803-4EDF-B1E7-A86A84C1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6EE"/>
    <w:pPr>
      <w:widowControl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6A46EE"/>
    <w:pPr>
      <w:ind w:left="656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6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36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036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normal1"/>
    <w:next w:val="normal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62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62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6A46EE"/>
    <w:rPr>
      <w:rFonts w:ascii="Times New Roman" w:eastAsia="Times New Roman" w:hAnsi="Times New Roman" w:cs="Times New Roman"/>
      <w:lang w:val="uk-UA"/>
    </w:rPr>
  </w:style>
  <w:style w:type="character" w:customStyle="1" w:styleId="10">
    <w:name w:val="Заголовок 1 Знак"/>
    <w:basedOn w:val="a0"/>
    <w:link w:val="1"/>
    <w:qFormat/>
    <w:rsid w:val="006A46EE"/>
    <w:rPr>
      <w:rFonts w:ascii="Times New Roman" w:eastAsia="Times New Roman" w:hAnsi="Times New Roman" w:cs="Times New Roman"/>
      <w:b/>
      <w:bCs/>
      <w:lang w:val="uk-UA"/>
    </w:rPr>
  </w:style>
  <w:style w:type="character" w:customStyle="1" w:styleId="a5">
    <w:name w:val="Основной текст с отступом Знак"/>
    <w:basedOn w:val="a0"/>
    <w:link w:val="a6"/>
    <w:uiPriority w:val="99"/>
    <w:qFormat/>
    <w:rsid w:val="009C3CF7"/>
    <w:rPr>
      <w:rFonts w:ascii="Times New Roman" w:eastAsia="Times New Roman" w:hAnsi="Times New Roman" w:cs="Times New Roman"/>
      <w:lang w:val="uk-UA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rsid w:val="009C3CF7"/>
    <w:rPr>
      <w:rFonts w:ascii="Times New Roman" w:eastAsia="Times New Roman" w:hAnsi="Times New Roman" w:cs="Times New Roman"/>
      <w:lang w:val="uk-UA"/>
    </w:rPr>
  </w:style>
  <w:style w:type="character" w:styleId="a7">
    <w:name w:val="annotation reference"/>
    <w:basedOn w:val="a0"/>
    <w:uiPriority w:val="99"/>
    <w:semiHidden/>
    <w:unhideWhenUsed/>
    <w:qFormat/>
    <w:rsid w:val="00E668D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E668DB"/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aa">
    <w:name w:val="Тема примечания Знак"/>
    <w:basedOn w:val="a8"/>
    <w:link w:val="ab"/>
    <w:uiPriority w:val="99"/>
    <w:semiHidden/>
    <w:qFormat/>
    <w:rsid w:val="00E668DB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E668DB"/>
    <w:rPr>
      <w:rFonts w:ascii="Segoe UI" w:eastAsia="Times New Roman" w:hAnsi="Segoe UI" w:cs="Segoe UI"/>
      <w:sz w:val="18"/>
      <w:szCs w:val="18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0362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qFormat/>
    <w:rsid w:val="0040362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qFormat/>
    <w:rsid w:val="0040362E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0362E"/>
    <w:rPr>
      <w:rFonts w:asciiTheme="majorHAnsi" w:eastAsiaTheme="majorEastAsia" w:hAnsiTheme="majorHAnsi" w:cstheme="majorBidi"/>
      <w:i/>
      <w:iCs/>
      <w:color w:val="1F3763" w:themeColor="accent1" w:themeShade="7F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036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character" w:customStyle="1" w:styleId="23">
    <w:name w:val="Основной текст с отступом 2 Знак"/>
    <w:basedOn w:val="a0"/>
    <w:link w:val="24"/>
    <w:uiPriority w:val="99"/>
    <w:semiHidden/>
    <w:qFormat/>
    <w:rsid w:val="0040362E"/>
    <w:rPr>
      <w:rFonts w:ascii="Times New Roman" w:eastAsia="Times New Roman" w:hAnsi="Times New Roman" w:cs="Times New Roman"/>
      <w:lang w:val="uk-UA"/>
    </w:rPr>
  </w:style>
  <w:style w:type="character" w:customStyle="1" w:styleId="ae">
    <w:name w:val="Верхний колонтитул Знак"/>
    <w:basedOn w:val="a0"/>
    <w:link w:val="af"/>
    <w:uiPriority w:val="99"/>
    <w:qFormat/>
    <w:rsid w:val="0040362E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f0">
    <w:name w:val="Hyperlink"/>
    <w:basedOn w:val="a0"/>
    <w:uiPriority w:val="99"/>
    <w:unhideWhenUsed/>
    <w:rsid w:val="00897820"/>
    <w:rPr>
      <w:color w:val="0000FF"/>
      <w:u w:val="single"/>
    </w:rPr>
  </w:style>
  <w:style w:type="character" w:customStyle="1" w:styleId="31">
    <w:name w:val="Основной текст с отступом 3 Знак"/>
    <w:basedOn w:val="a0"/>
    <w:link w:val="32"/>
    <w:uiPriority w:val="99"/>
    <w:qFormat/>
    <w:rsid w:val="00CB1ED4"/>
    <w:rPr>
      <w:rFonts w:ascii="Times New Roman" w:eastAsia="Times New Roman" w:hAnsi="Times New Roman" w:cs="Times New Roman"/>
      <w:sz w:val="16"/>
      <w:szCs w:val="16"/>
    </w:rPr>
  </w:style>
  <w:style w:type="character" w:customStyle="1" w:styleId="markedcontent">
    <w:name w:val="markedcontent"/>
    <w:qFormat/>
    <w:rsid w:val="003A4AC4"/>
    <w:rPr>
      <w:rFonts w:ascii="Times New Roman" w:eastAsia="Times New Roman" w:hAnsi="Times New Roman" w:cs="Times New Roman"/>
    </w:rPr>
  </w:style>
  <w:style w:type="character" w:customStyle="1" w:styleId="af1">
    <w:name w:val="Нижний колонтитул Знак"/>
    <w:basedOn w:val="a0"/>
    <w:link w:val="af2"/>
    <w:uiPriority w:val="99"/>
    <w:qFormat/>
    <w:rsid w:val="002E6D1B"/>
    <w:rPr>
      <w:rFonts w:ascii="Times New Roman" w:eastAsia="Times New Roman" w:hAnsi="Times New Roman" w:cs="Times New Roman"/>
    </w:rPr>
  </w:style>
  <w:style w:type="character" w:styleId="af3">
    <w:name w:val="Strong"/>
    <w:qFormat/>
    <w:rPr>
      <w:b/>
      <w:bCs/>
    </w:rPr>
  </w:style>
  <w:style w:type="character" w:customStyle="1" w:styleId="user">
    <w:name w:val="Маркери (user)"/>
    <w:qFormat/>
    <w:rPr>
      <w:rFonts w:ascii="OpenSymbol" w:eastAsia="OpenSymbol" w:hAnsi="OpenSymbol" w:cs="OpenSymbol"/>
    </w:rPr>
  </w:style>
  <w:style w:type="character" w:customStyle="1" w:styleId="user0">
    <w:name w:val="Символ нумерації (user)"/>
    <w:qFormat/>
    <w:rPr>
      <w:rFonts w:ascii="Times New Roman" w:hAnsi="Times New Roman"/>
      <w:sz w:val="28"/>
      <w:szCs w:val="28"/>
    </w:rPr>
  </w:style>
  <w:style w:type="character" w:customStyle="1" w:styleId="user1">
    <w:name w:val="Первинний текст (user)"/>
    <w:qFormat/>
    <w:rPr>
      <w:rFonts w:ascii="Liberation Mono" w:eastAsia="Liberation Mono" w:hAnsi="Liberation Mono" w:cs="Liberation Mono"/>
    </w:rPr>
  </w:style>
  <w:style w:type="character" w:customStyle="1" w:styleId="af4">
    <w:name w:val="Символ нумерації"/>
    <w:qFormat/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6A46EE"/>
  </w:style>
  <w:style w:type="paragraph" w:styleId="af5">
    <w:name w:val="List"/>
    <w:basedOn w:val="a4"/>
    <w:rPr>
      <w:rFonts w:cs="Arial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7">
    <w:name w:val="Покажчик"/>
    <w:basedOn w:val="a"/>
    <w:qFormat/>
    <w:pPr>
      <w:suppressLineNumbers/>
    </w:pPr>
    <w:rPr>
      <w:rFonts w:cs="Arial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2">
    <w:name w:val="Покажчик (user)"/>
    <w:basedOn w:val="a"/>
    <w:qFormat/>
    <w:pPr>
      <w:suppressLineNumbers/>
    </w:pPr>
    <w:rPr>
      <w:rFonts w:cs="Arial"/>
    </w:rPr>
  </w:style>
  <w:style w:type="paragraph" w:styleId="13">
    <w:name w:val="toc 1"/>
    <w:basedOn w:val="a"/>
    <w:uiPriority w:val="39"/>
    <w:qFormat/>
    <w:rsid w:val="006A46EE"/>
    <w:pPr>
      <w:spacing w:line="252" w:lineRule="exact"/>
      <w:ind w:left="607" w:hanging="496"/>
    </w:pPr>
  </w:style>
  <w:style w:type="paragraph" w:styleId="25">
    <w:name w:val="toc 2"/>
    <w:basedOn w:val="a"/>
    <w:uiPriority w:val="1"/>
    <w:qFormat/>
    <w:rsid w:val="006A46EE"/>
    <w:pPr>
      <w:spacing w:line="252" w:lineRule="exact"/>
      <w:ind w:left="607" w:hanging="496"/>
    </w:pPr>
    <w:rPr>
      <w:b/>
      <w:bCs/>
      <w:i/>
    </w:rPr>
  </w:style>
  <w:style w:type="paragraph" w:customStyle="1" w:styleId="TableParagraph">
    <w:name w:val="Table Paragraph"/>
    <w:basedOn w:val="a"/>
    <w:uiPriority w:val="1"/>
    <w:qFormat/>
    <w:rsid w:val="006A46EE"/>
    <w:pPr>
      <w:jc w:val="center"/>
    </w:pPr>
  </w:style>
  <w:style w:type="paragraph" w:styleId="af8">
    <w:name w:val="List Paragraph"/>
    <w:basedOn w:val="a"/>
    <w:uiPriority w:val="34"/>
    <w:qFormat/>
    <w:rsid w:val="006A46EE"/>
    <w:rPr>
      <w:rFonts w:ascii="Calibri" w:eastAsia="Calibri" w:hAnsi="Calibri"/>
      <w:lang w:val="en-US"/>
    </w:rPr>
  </w:style>
  <w:style w:type="paragraph" w:styleId="a6">
    <w:name w:val="Body Text Indent"/>
    <w:basedOn w:val="a"/>
    <w:link w:val="a5"/>
    <w:uiPriority w:val="99"/>
    <w:unhideWhenUsed/>
    <w:rsid w:val="009C3CF7"/>
    <w:pPr>
      <w:spacing w:after="120"/>
      <w:ind w:left="283"/>
    </w:pPr>
  </w:style>
  <w:style w:type="paragraph" w:styleId="22">
    <w:name w:val="Body Text 2"/>
    <w:basedOn w:val="a"/>
    <w:link w:val="21"/>
    <w:uiPriority w:val="99"/>
    <w:semiHidden/>
    <w:unhideWhenUsed/>
    <w:qFormat/>
    <w:rsid w:val="009C3CF7"/>
    <w:pPr>
      <w:spacing w:after="120" w:line="480" w:lineRule="auto"/>
    </w:pPr>
  </w:style>
  <w:style w:type="paragraph" w:styleId="a9">
    <w:name w:val="annotation text"/>
    <w:basedOn w:val="a"/>
    <w:link w:val="a8"/>
    <w:uiPriority w:val="99"/>
    <w:semiHidden/>
    <w:unhideWhenUsed/>
    <w:rsid w:val="00E668DB"/>
    <w:rPr>
      <w:sz w:val="20"/>
      <w:szCs w:val="20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E668DB"/>
    <w:rPr>
      <w:b/>
      <w:bCs/>
    </w:rPr>
  </w:style>
  <w:style w:type="paragraph" w:styleId="ad">
    <w:name w:val="Balloon Text"/>
    <w:basedOn w:val="a"/>
    <w:link w:val="ac"/>
    <w:uiPriority w:val="99"/>
    <w:semiHidden/>
    <w:unhideWhenUsed/>
    <w:qFormat/>
    <w:rsid w:val="00E668DB"/>
    <w:rPr>
      <w:rFonts w:ascii="Segoe UI" w:hAnsi="Segoe UI" w:cs="Segoe UI"/>
      <w:sz w:val="18"/>
      <w:szCs w:val="18"/>
    </w:rPr>
  </w:style>
  <w:style w:type="paragraph" w:styleId="24">
    <w:name w:val="Body Text Indent 2"/>
    <w:basedOn w:val="a"/>
    <w:link w:val="23"/>
    <w:uiPriority w:val="99"/>
    <w:semiHidden/>
    <w:unhideWhenUsed/>
    <w:qFormat/>
    <w:rsid w:val="0040362E"/>
    <w:pPr>
      <w:spacing w:after="120" w:line="480" w:lineRule="auto"/>
      <w:ind w:left="283"/>
    </w:pPr>
  </w:style>
  <w:style w:type="paragraph" w:customStyle="1" w:styleId="user3">
    <w:name w:val="Верхній і нижній колонтитули (user)"/>
    <w:basedOn w:val="a"/>
    <w:qFormat/>
  </w:style>
  <w:style w:type="paragraph" w:customStyle="1" w:styleId="af9">
    <w:name w:val="Верхній і нижній колонтитули"/>
    <w:basedOn w:val="a"/>
    <w:qFormat/>
  </w:style>
  <w:style w:type="paragraph" w:styleId="af">
    <w:name w:val="header"/>
    <w:basedOn w:val="a"/>
    <w:link w:val="ae"/>
    <w:uiPriority w:val="99"/>
    <w:rsid w:val="0040362E"/>
    <w:pPr>
      <w:widowControl/>
      <w:tabs>
        <w:tab w:val="center" w:pos="4153"/>
        <w:tab w:val="right" w:pos="8306"/>
      </w:tabs>
    </w:pPr>
    <w:rPr>
      <w:sz w:val="24"/>
      <w:szCs w:val="24"/>
      <w:lang w:eastAsia="ru-RU"/>
    </w:rPr>
  </w:style>
  <w:style w:type="paragraph" w:styleId="afa">
    <w:name w:val="Normal (Web)"/>
    <w:basedOn w:val="a"/>
    <w:uiPriority w:val="99"/>
    <w:unhideWhenUsed/>
    <w:qFormat/>
    <w:rsid w:val="00CB1ED4"/>
    <w:pPr>
      <w:widowControl/>
      <w:spacing w:beforeAutospacing="1" w:afterAutospacing="1"/>
    </w:pPr>
    <w:rPr>
      <w:sz w:val="24"/>
      <w:szCs w:val="24"/>
      <w:lang w:eastAsia="uk-UA"/>
    </w:rPr>
  </w:style>
  <w:style w:type="paragraph" w:customStyle="1" w:styleId="Default">
    <w:name w:val="Default"/>
    <w:qFormat/>
    <w:rsid w:val="00CB1ED4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32">
    <w:name w:val="Body Text Indent 3"/>
    <w:basedOn w:val="a"/>
    <w:link w:val="31"/>
    <w:uiPriority w:val="99"/>
    <w:unhideWhenUsed/>
    <w:qFormat/>
    <w:rsid w:val="00CB1ED4"/>
    <w:pPr>
      <w:spacing w:after="120"/>
      <w:ind w:left="283"/>
    </w:pPr>
    <w:rPr>
      <w:sz w:val="16"/>
      <w:szCs w:val="16"/>
    </w:rPr>
  </w:style>
  <w:style w:type="paragraph" w:styleId="afb">
    <w:name w:val="index heading"/>
    <w:basedOn w:val="12"/>
  </w:style>
  <w:style w:type="paragraph" w:styleId="afc">
    <w:name w:val="TOC Heading"/>
    <w:basedOn w:val="1"/>
    <w:next w:val="a"/>
    <w:uiPriority w:val="39"/>
    <w:unhideWhenUsed/>
    <w:qFormat/>
    <w:rsid w:val="008A3936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uk-UA"/>
    </w:rPr>
  </w:style>
  <w:style w:type="paragraph" w:customStyle="1" w:styleId="50">
    <w:name w:val="Стиль5"/>
    <w:basedOn w:val="a"/>
    <w:qFormat/>
    <w:rsid w:val="003A4AC4"/>
    <w:pPr>
      <w:widowControl/>
      <w:ind w:firstLine="720"/>
    </w:pPr>
    <w:rPr>
      <w:sz w:val="26"/>
      <w:szCs w:val="20"/>
      <w:lang w:val="ru-RU"/>
    </w:rPr>
  </w:style>
  <w:style w:type="paragraph" w:styleId="af2">
    <w:name w:val="footer"/>
    <w:basedOn w:val="a"/>
    <w:link w:val="af1"/>
    <w:uiPriority w:val="99"/>
    <w:unhideWhenUsed/>
    <w:rsid w:val="002E6D1B"/>
    <w:pPr>
      <w:tabs>
        <w:tab w:val="center" w:pos="4819"/>
        <w:tab w:val="right" w:pos="9639"/>
      </w:tabs>
    </w:pPr>
  </w:style>
  <w:style w:type="paragraph" w:customStyle="1" w:styleId="normal1">
    <w:name w:val="normal1"/>
    <w:qFormat/>
    <w:pPr>
      <w:spacing w:line="276" w:lineRule="auto"/>
    </w:pPr>
  </w:style>
  <w:style w:type="paragraph" w:customStyle="1" w:styleId="user4">
    <w:name w:val="Горизонтальна лінія (user)"/>
    <w:basedOn w:val="a"/>
    <w:next w:val="a4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user5">
    <w:name w:val="Текст у вказаному форматі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user6">
    <w:name w:val="Вміст таблиці (user)"/>
    <w:basedOn w:val="a"/>
    <w:qFormat/>
    <w:pPr>
      <w:suppressLineNumbers/>
    </w:pPr>
  </w:style>
  <w:style w:type="paragraph" w:customStyle="1" w:styleId="user7">
    <w:name w:val="Заголовок таблиці (user)"/>
    <w:basedOn w:val="user6"/>
    <w:qFormat/>
    <w:pPr>
      <w:jc w:val="center"/>
    </w:pPr>
    <w:rPr>
      <w:b/>
      <w:bCs/>
    </w:rPr>
  </w:style>
  <w:style w:type="numbering" w:customStyle="1" w:styleId="afd">
    <w:name w:val="Без маркерів"/>
    <w:uiPriority w:val="99"/>
    <w:semiHidden/>
    <w:unhideWhenUsed/>
    <w:qFormat/>
  </w:style>
  <w:style w:type="numbering" w:customStyle="1" w:styleId="user8">
    <w:name w:val="Без маркерів (user)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rsid w:val="006A46E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7A40FA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e">
    <w:name w:val="Table Grid"/>
    <w:basedOn w:val="a1"/>
    <w:uiPriority w:val="39"/>
    <w:rsid w:val="00E36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image" Target="media/image130.png"/><Relationship Id="rId42" Type="http://schemas.openxmlformats.org/officeDocument/2006/relationships/hyperlink" Target="https://www.youtube.com/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9" Type="http://schemas.openxmlformats.org/officeDocument/2006/relationships/image" Target="media/image100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20.png"/><Relationship Id="rId37" Type="http://schemas.openxmlformats.org/officeDocument/2006/relationships/image" Target="media/image15.png"/><Relationship Id="rId40" Type="http://schemas.openxmlformats.org/officeDocument/2006/relationships/image" Target="media/image160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40.png"/><Relationship Id="rId49" Type="http://schemas.openxmlformats.org/officeDocument/2006/relationships/footer" Target="footer3.xml"/><Relationship Id="rId10" Type="http://schemas.openxmlformats.org/officeDocument/2006/relationships/image" Target="media/image17.png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Relationship Id="rId35" Type="http://schemas.openxmlformats.org/officeDocument/2006/relationships/image" Target="media/image14.png"/><Relationship Id="rId43" Type="http://schemas.openxmlformats.org/officeDocument/2006/relationships/hyperlink" Target="https://chat.openai.com/" TargetMode="External"/><Relationship Id="rId48" Type="http://schemas.openxmlformats.org/officeDocument/2006/relationships/header" Target="header3.xml"/><Relationship Id="rId8" Type="http://schemas.openxmlformats.org/officeDocument/2006/relationships/hyperlink" Target="https://docs.google.com/document/d/1ro8M_3vi2EQjcy3CMOjeAOV-IMUtcmuoU7KR5gKfXr0/edit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80.png"/><Relationship Id="rId33" Type="http://schemas.openxmlformats.org/officeDocument/2006/relationships/image" Target="media/image13.png"/><Relationship Id="rId38" Type="http://schemas.openxmlformats.org/officeDocument/2006/relationships/image" Target="media/image150.png"/><Relationship Id="rId46" Type="http://schemas.openxmlformats.org/officeDocument/2006/relationships/footer" Target="footer1.xml"/><Relationship Id="rId20" Type="http://schemas.openxmlformats.org/officeDocument/2006/relationships/image" Target="media/image60.png"/><Relationship Id="rId41" Type="http://schemas.openxmlformats.org/officeDocument/2006/relationships/hyperlink" Target="https://www.cisco.com/c/en/us/products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5B58B-B43D-44AD-948F-A550C85B4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17183</Words>
  <Characters>9795</Characters>
  <Application>Microsoft Office Word</Application>
  <DocSecurity>0</DocSecurity>
  <Lines>81</Lines>
  <Paragraphs>53</Paragraphs>
  <ScaleCrop>false</ScaleCrop>
  <Company/>
  <LinksUpToDate>false</LinksUpToDate>
  <CharactersWithSpaces>26925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dc:description/>
  <cp:lastModifiedBy>Артем КИЧАК</cp:lastModifiedBy>
  <cp:revision>2</cp:revision>
  <cp:lastPrinted>2025-10-23T19:37:00Z</cp:lastPrinted>
  <dcterms:created xsi:type="dcterms:W3CDTF">2026-02-06T09:22:00Z</dcterms:created>
  <dcterms:modified xsi:type="dcterms:W3CDTF">2026-02-06T09:22:00Z</dcterms:modified>
  <dc:language>uk-UA</dc:language>
</cp:coreProperties>
</file>