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E2F42" w14:textId="57FA6228" w:rsidR="00540CA1" w:rsidRPr="00EC4F47" w:rsidRDefault="00EC4F47" w:rsidP="00EC4F47">
      <w:pPr>
        <w:jc w:val="center"/>
        <w:rPr>
          <w:rFonts w:ascii="Roboto" w:hAnsi="Roboto"/>
          <w:b/>
          <w:bCs/>
          <w:sz w:val="32"/>
          <w:szCs w:val="32"/>
          <w:lang w:val="en-GB"/>
        </w:rPr>
      </w:pPr>
      <w:r w:rsidRPr="00EC4F47">
        <w:rPr>
          <w:rFonts w:ascii="Roboto" w:hAnsi="Roboto"/>
          <w:b/>
          <w:bCs/>
          <w:sz w:val="32"/>
          <w:szCs w:val="32"/>
          <w:lang w:val="en-GB"/>
        </w:rPr>
        <w:t>1B ANOVA</w:t>
      </w:r>
    </w:p>
    <w:p w14:paraId="3B94742B" w14:textId="49397514" w:rsidR="00EC4F47" w:rsidRPr="00EC4F47" w:rsidRDefault="00EC4F47" w:rsidP="00EC4F47">
      <w:pPr>
        <w:rPr>
          <w:rFonts w:ascii="Roboto" w:hAnsi="Roboto"/>
          <w:b/>
          <w:bCs/>
          <w:sz w:val="24"/>
          <w:szCs w:val="24"/>
          <w:lang w:val="en-GB"/>
        </w:rPr>
      </w:pPr>
    </w:p>
    <w:p w14:paraId="7E43EBCB" w14:textId="5C2EB55A" w:rsidR="00EC4F47" w:rsidRPr="00EC4F47" w:rsidRDefault="00EC4F47" w:rsidP="00EC4F47">
      <w:pPr>
        <w:rPr>
          <w:rFonts w:ascii="Roboto" w:hAnsi="Roboto"/>
          <w:b/>
          <w:bCs/>
          <w:color w:val="3B3F41"/>
          <w:sz w:val="24"/>
          <w:szCs w:val="24"/>
        </w:rPr>
      </w:pPr>
      <w:r w:rsidRPr="00EC4F47">
        <w:rPr>
          <w:rFonts w:ascii="Roboto" w:hAnsi="Roboto"/>
          <w:b/>
          <w:bCs/>
          <w:color w:val="3B3F41"/>
          <w:sz w:val="24"/>
          <w:szCs w:val="24"/>
        </w:rPr>
        <w:t>Introduction</w:t>
      </w:r>
    </w:p>
    <w:p w14:paraId="3C4D69D7" w14:textId="6D50CAAA" w:rsidR="00EC4F47" w:rsidRDefault="00EC4F47" w:rsidP="00EC4F47">
      <w:pPr>
        <w:rPr>
          <w:rFonts w:ascii="Roboto" w:hAnsi="Roboto"/>
          <w:color w:val="3B3F41"/>
          <w:sz w:val="24"/>
          <w:szCs w:val="24"/>
        </w:rPr>
      </w:pPr>
      <w:r w:rsidRPr="00EC4F47">
        <w:rPr>
          <w:rFonts w:ascii="Roboto" w:hAnsi="Roboto"/>
          <w:color w:val="3B3F41"/>
          <w:sz w:val="24"/>
          <w:szCs w:val="24"/>
        </w:rPr>
        <w:t>If you want to determine whether there are any statistically significant differences between the means of two or more independent groups, you can use a one-way analysis of variance (ANOVA).</w:t>
      </w:r>
    </w:p>
    <w:p w14:paraId="23C5847E" w14:textId="77777777" w:rsidR="00EC4F47" w:rsidRPr="00EC4F47" w:rsidRDefault="00EC4F47" w:rsidP="00EC4F47">
      <w:pPr>
        <w:rPr>
          <w:rFonts w:ascii="Roboto" w:hAnsi="Roboto"/>
          <w:color w:val="3B3F41"/>
          <w:sz w:val="24"/>
          <w:szCs w:val="24"/>
        </w:rPr>
      </w:pPr>
    </w:p>
    <w:p w14:paraId="5EE5FB7C" w14:textId="1D9A5A84" w:rsidR="00EC4F47" w:rsidRPr="00EC4F47" w:rsidRDefault="00EC4F47" w:rsidP="00EC4F47">
      <w:pPr>
        <w:rPr>
          <w:rFonts w:ascii="Roboto" w:hAnsi="Roboto"/>
          <w:b/>
          <w:bCs/>
          <w:color w:val="3B3F41"/>
          <w:sz w:val="24"/>
          <w:szCs w:val="24"/>
        </w:rPr>
      </w:pPr>
      <w:r w:rsidRPr="00EC4F47">
        <w:rPr>
          <w:rFonts w:ascii="Roboto" w:hAnsi="Roboto"/>
          <w:b/>
          <w:bCs/>
          <w:color w:val="3B3F41"/>
          <w:sz w:val="24"/>
          <w:szCs w:val="24"/>
        </w:rPr>
        <w:t>Assumptions</w:t>
      </w:r>
    </w:p>
    <w:p w14:paraId="2B458DAA" w14:textId="77777777" w:rsidR="00EC4F47" w:rsidRPr="00EC4F47" w:rsidRDefault="00EC4F47" w:rsidP="00EC4F47">
      <w:pPr>
        <w:rPr>
          <w:rFonts w:ascii="Roboto" w:hAnsi="Roboto"/>
          <w:color w:val="000000"/>
          <w:sz w:val="24"/>
          <w:szCs w:val="24"/>
        </w:rPr>
      </w:pPr>
      <w:r w:rsidRPr="00EC4F47">
        <w:rPr>
          <w:rFonts w:ascii="Roboto" w:hAnsi="Roboto"/>
          <w:color w:val="0000FF"/>
          <w:sz w:val="24"/>
          <w:szCs w:val="24"/>
        </w:rPr>
        <w:t>Assumption #1:</w:t>
      </w:r>
      <w:r w:rsidRPr="00EC4F47">
        <w:rPr>
          <w:rFonts w:ascii="Roboto" w:hAnsi="Roboto"/>
          <w:color w:val="000000"/>
          <w:sz w:val="24"/>
          <w:szCs w:val="24"/>
        </w:rPr>
        <w:t xml:space="preserve"> You have one dependent variable that is measured at the continuous level.</w:t>
      </w:r>
    </w:p>
    <w:p w14:paraId="2C19D225" w14:textId="7B2C0B5C" w:rsidR="00EC4F47" w:rsidRPr="00EC4F47" w:rsidRDefault="00EC4F47" w:rsidP="00EC4F47">
      <w:pPr>
        <w:rPr>
          <w:rFonts w:ascii="Roboto" w:hAnsi="Roboto"/>
          <w:color w:val="000000"/>
          <w:sz w:val="24"/>
          <w:szCs w:val="24"/>
        </w:rPr>
      </w:pPr>
      <w:r w:rsidRPr="00EC4F47">
        <w:rPr>
          <w:rFonts w:ascii="Roboto" w:hAnsi="Roboto"/>
          <w:color w:val="0000FF"/>
          <w:sz w:val="24"/>
          <w:szCs w:val="24"/>
        </w:rPr>
        <w:t xml:space="preserve">Assumption #2: </w:t>
      </w:r>
      <w:r w:rsidRPr="00EC4F47">
        <w:rPr>
          <w:rFonts w:ascii="Roboto" w:hAnsi="Roboto"/>
          <w:color w:val="000000"/>
          <w:sz w:val="24"/>
          <w:szCs w:val="24"/>
        </w:rPr>
        <w:t>You have one independent variable that consists of t</w:t>
      </w:r>
      <w:r w:rsidR="009615EE">
        <w:rPr>
          <w:rFonts w:ascii="Roboto" w:hAnsi="Roboto"/>
          <w:color w:val="000000"/>
          <w:sz w:val="24"/>
          <w:szCs w:val="24"/>
        </w:rPr>
        <w:t>hree or more</w:t>
      </w:r>
      <w:r w:rsidRPr="00EC4F47">
        <w:rPr>
          <w:rFonts w:ascii="Roboto" w:hAnsi="Roboto"/>
          <w:color w:val="000000"/>
          <w:sz w:val="24"/>
          <w:szCs w:val="24"/>
        </w:rPr>
        <w:t xml:space="preserve"> categorical, independent groups. </w:t>
      </w:r>
    </w:p>
    <w:p w14:paraId="0A170EB4" w14:textId="3EC5838A" w:rsidR="00EC4F47" w:rsidRPr="00EC4F47" w:rsidRDefault="00EC4F47" w:rsidP="00EC4F47">
      <w:pPr>
        <w:rPr>
          <w:rFonts w:ascii="Roboto" w:hAnsi="Roboto"/>
          <w:color w:val="000000"/>
          <w:sz w:val="24"/>
          <w:szCs w:val="24"/>
        </w:rPr>
      </w:pPr>
      <w:r w:rsidRPr="00EC4F47">
        <w:rPr>
          <w:rFonts w:ascii="Roboto" w:hAnsi="Roboto"/>
          <w:color w:val="0000FF"/>
          <w:sz w:val="24"/>
          <w:szCs w:val="24"/>
        </w:rPr>
        <w:t>Assumption #3:</w:t>
      </w:r>
      <w:r w:rsidRPr="00EC4F47">
        <w:rPr>
          <w:rFonts w:ascii="Roboto" w:hAnsi="Roboto"/>
          <w:color w:val="000000"/>
          <w:sz w:val="24"/>
          <w:szCs w:val="24"/>
        </w:rPr>
        <w:t xml:space="preserve"> You should have independence of observations, which means that there is no relationship between the observations in each group of the independent variable or </w:t>
      </w:r>
      <w:r w:rsidR="009615EE">
        <w:rPr>
          <w:rFonts w:ascii="Roboto" w:hAnsi="Roboto"/>
          <w:color w:val="000000"/>
          <w:sz w:val="24"/>
          <w:szCs w:val="24"/>
        </w:rPr>
        <w:t>among</w:t>
      </w:r>
      <w:r w:rsidRPr="00EC4F47">
        <w:rPr>
          <w:rFonts w:ascii="Roboto" w:hAnsi="Roboto"/>
          <w:color w:val="000000"/>
          <w:sz w:val="24"/>
          <w:szCs w:val="24"/>
        </w:rPr>
        <w:t xml:space="preserve"> the groups themselves. </w:t>
      </w:r>
    </w:p>
    <w:p w14:paraId="374B05DA" w14:textId="7353D27B" w:rsidR="00A70506" w:rsidRDefault="00EC4F47" w:rsidP="00EC4F47">
      <w:pPr>
        <w:rPr>
          <w:rFonts w:ascii="Roboto" w:hAnsi="Roboto"/>
          <w:color w:val="000000"/>
          <w:sz w:val="24"/>
          <w:szCs w:val="24"/>
        </w:rPr>
      </w:pPr>
      <w:r w:rsidRPr="00A70506">
        <w:rPr>
          <w:rFonts w:ascii="Roboto" w:hAnsi="Roboto"/>
          <w:color w:val="0000FF"/>
          <w:sz w:val="24"/>
          <w:szCs w:val="24"/>
        </w:rPr>
        <w:t>Assumption #4</w:t>
      </w:r>
      <w:r w:rsidR="00A70506" w:rsidRPr="00A70506">
        <w:rPr>
          <w:rFonts w:ascii="Roboto" w:hAnsi="Roboto"/>
          <w:color w:val="0000FF"/>
          <w:sz w:val="24"/>
          <w:szCs w:val="24"/>
        </w:rPr>
        <w:t>:</w:t>
      </w:r>
      <w:r w:rsidRPr="00EC4F47">
        <w:rPr>
          <w:rFonts w:ascii="Roboto" w:hAnsi="Roboto"/>
          <w:color w:val="000000"/>
          <w:sz w:val="24"/>
          <w:szCs w:val="24"/>
        </w:rPr>
        <w:t xml:space="preserve"> </w:t>
      </w:r>
      <w:r w:rsidR="00A70506">
        <w:rPr>
          <w:rFonts w:ascii="Roboto" w:hAnsi="Roboto"/>
          <w:color w:val="000000"/>
          <w:sz w:val="24"/>
          <w:szCs w:val="24"/>
        </w:rPr>
        <w:t>T</w:t>
      </w:r>
      <w:r w:rsidR="00A70506" w:rsidRPr="00EC4F47">
        <w:rPr>
          <w:rFonts w:ascii="Roboto" w:hAnsi="Roboto"/>
          <w:color w:val="000000"/>
          <w:sz w:val="24"/>
          <w:szCs w:val="24"/>
        </w:rPr>
        <w:t>here should be no significant outliers in the t</w:t>
      </w:r>
      <w:r w:rsidR="004824E0">
        <w:rPr>
          <w:rFonts w:ascii="Roboto" w:hAnsi="Roboto"/>
          <w:color w:val="000000"/>
          <w:sz w:val="24"/>
          <w:szCs w:val="24"/>
        </w:rPr>
        <w:t>hree or more</w:t>
      </w:r>
      <w:r w:rsidR="00A70506" w:rsidRPr="00EC4F47">
        <w:rPr>
          <w:rFonts w:ascii="Roboto" w:hAnsi="Roboto"/>
          <w:color w:val="000000"/>
          <w:sz w:val="24"/>
          <w:szCs w:val="24"/>
        </w:rPr>
        <w:t xml:space="preserve"> groups of your independent variable in terms of the dependent variable</w:t>
      </w:r>
      <w:r w:rsidR="00A70506">
        <w:rPr>
          <w:rFonts w:ascii="Roboto" w:hAnsi="Roboto"/>
          <w:color w:val="000000"/>
          <w:sz w:val="24"/>
          <w:szCs w:val="24"/>
        </w:rPr>
        <w:t>.</w:t>
      </w:r>
    </w:p>
    <w:p w14:paraId="46178530" w14:textId="71BEB6B6" w:rsidR="00A70506" w:rsidRDefault="00A70506" w:rsidP="00EC4F47">
      <w:pPr>
        <w:rPr>
          <w:rFonts w:ascii="Roboto" w:hAnsi="Roboto"/>
          <w:color w:val="000000"/>
          <w:sz w:val="24"/>
          <w:szCs w:val="24"/>
        </w:rPr>
      </w:pPr>
      <w:r w:rsidRPr="00A70506">
        <w:rPr>
          <w:rFonts w:ascii="Roboto" w:hAnsi="Roboto"/>
          <w:color w:val="0000FF"/>
          <w:sz w:val="24"/>
          <w:szCs w:val="24"/>
        </w:rPr>
        <w:t>Assumption #</w:t>
      </w:r>
      <w:r>
        <w:rPr>
          <w:rFonts w:ascii="Roboto" w:hAnsi="Roboto"/>
          <w:color w:val="0000FF"/>
          <w:sz w:val="24"/>
          <w:szCs w:val="24"/>
        </w:rPr>
        <w:t>5</w:t>
      </w:r>
      <w:r w:rsidRPr="00A70506">
        <w:rPr>
          <w:rFonts w:ascii="Roboto" w:hAnsi="Roboto"/>
          <w:color w:val="0000FF"/>
          <w:sz w:val="24"/>
          <w:szCs w:val="24"/>
        </w:rPr>
        <w:t>:</w:t>
      </w:r>
      <w:r>
        <w:rPr>
          <w:rFonts w:ascii="Roboto" w:hAnsi="Roboto"/>
          <w:color w:val="0000FF"/>
          <w:sz w:val="24"/>
          <w:szCs w:val="24"/>
        </w:rPr>
        <w:t xml:space="preserve"> </w:t>
      </w:r>
      <w:r w:rsidRPr="005B43F2">
        <w:rPr>
          <w:rFonts w:ascii="Roboto" w:hAnsi="Roboto"/>
          <w:sz w:val="24"/>
          <w:szCs w:val="24"/>
        </w:rPr>
        <w:t>Y</w:t>
      </w:r>
      <w:r w:rsidRPr="00EC4F47">
        <w:rPr>
          <w:rFonts w:ascii="Roboto" w:hAnsi="Roboto"/>
          <w:color w:val="000000"/>
          <w:sz w:val="24"/>
          <w:szCs w:val="24"/>
        </w:rPr>
        <w:t>our dependent variable should be approximately normally distributed for each group of the independent variable</w:t>
      </w:r>
      <w:r>
        <w:rPr>
          <w:rFonts w:ascii="Roboto" w:hAnsi="Roboto"/>
          <w:color w:val="000000"/>
          <w:sz w:val="24"/>
          <w:szCs w:val="24"/>
        </w:rPr>
        <w:t>.</w:t>
      </w:r>
    </w:p>
    <w:p w14:paraId="16B9D241" w14:textId="3C2EC438" w:rsidR="00A70506" w:rsidRDefault="00A70506" w:rsidP="00A70506">
      <w:pPr>
        <w:rPr>
          <w:rFonts w:ascii="Roboto" w:hAnsi="Roboto"/>
          <w:color w:val="000000"/>
          <w:sz w:val="24"/>
          <w:szCs w:val="24"/>
        </w:rPr>
      </w:pPr>
      <w:r w:rsidRPr="002E04E3">
        <w:rPr>
          <w:rFonts w:ascii="Roboto" w:hAnsi="Roboto"/>
          <w:color w:val="0000FF"/>
          <w:sz w:val="24"/>
          <w:szCs w:val="24"/>
        </w:rPr>
        <w:t>Assumption</w:t>
      </w:r>
      <w:r>
        <w:rPr>
          <w:rFonts w:ascii="Roboto" w:hAnsi="Roboto"/>
          <w:color w:val="000000"/>
          <w:sz w:val="24"/>
          <w:szCs w:val="24"/>
        </w:rPr>
        <w:t xml:space="preserve"> </w:t>
      </w:r>
      <w:r w:rsidRPr="00A70506">
        <w:rPr>
          <w:rFonts w:ascii="Roboto" w:hAnsi="Roboto"/>
          <w:color w:val="0000FF"/>
          <w:sz w:val="24"/>
          <w:szCs w:val="24"/>
        </w:rPr>
        <w:t>#</w:t>
      </w:r>
      <w:r>
        <w:rPr>
          <w:rFonts w:ascii="Roboto" w:hAnsi="Roboto"/>
          <w:color w:val="0000FF"/>
          <w:sz w:val="24"/>
          <w:szCs w:val="24"/>
        </w:rPr>
        <w:t xml:space="preserve">6. </w:t>
      </w:r>
      <w:r>
        <w:rPr>
          <w:rFonts w:ascii="Roboto" w:hAnsi="Roboto"/>
          <w:color w:val="000000"/>
          <w:sz w:val="24"/>
          <w:szCs w:val="24"/>
        </w:rPr>
        <w:t>Y</w:t>
      </w:r>
      <w:r w:rsidRPr="00EC4F47">
        <w:rPr>
          <w:rFonts w:ascii="Roboto" w:hAnsi="Roboto"/>
          <w:color w:val="000000"/>
          <w:sz w:val="24"/>
          <w:szCs w:val="24"/>
        </w:rPr>
        <w:t>ou have homogeneity of variances (i.e., the variance of the dependent variable is equal in each group of your independent variable).</w:t>
      </w:r>
    </w:p>
    <w:p w14:paraId="0DB232C0" w14:textId="71C3CD72" w:rsidR="00A70506" w:rsidRDefault="00A70506" w:rsidP="00EC4F47">
      <w:pPr>
        <w:rPr>
          <w:rFonts w:ascii="Roboto" w:hAnsi="Roboto"/>
          <w:color w:val="000000"/>
          <w:sz w:val="24"/>
          <w:szCs w:val="24"/>
        </w:rPr>
      </w:pPr>
    </w:p>
    <w:p w14:paraId="6B14F069" w14:textId="77777777" w:rsidR="00A70506" w:rsidRPr="00A70506" w:rsidRDefault="00A70506" w:rsidP="00A70506">
      <w:pPr>
        <w:spacing w:before="100" w:beforeAutospacing="1" w:after="100" w:afterAutospacing="1" w:line="240" w:lineRule="auto"/>
        <w:outlineLvl w:val="2"/>
        <w:rPr>
          <w:rFonts w:ascii="Roboto" w:eastAsia="Times New Roman" w:hAnsi="Roboto" w:cs="Times New Roman"/>
          <w:b/>
          <w:bCs/>
          <w:color w:val="3B3F41"/>
          <w:sz w:val="24"/>
          <w:szCs w:val="24"/>
          <w:lang w:eastAsia="en-PH"/>
        </w:rPr>
      </w:pPr>
      <w:r w:rsidRPr="00A70506">
        <w:rPr>
          <w:rFonts w:ascii="Roboto" w:eastAsia="Times New Roman" w:hAnsi="Roboto" w:cs="Times New Roman"/>
          <w:b/>
          <w:bCs/>
          <w:color w:val="3B3F41"/>
          <w:sz w:val="24"/>
          <w:szCs w:val="24"/>
          <w:lang w:eastAsia="en-PH"/>
        </w:rPr>
        <w:t>Null and alternative hypotheses</w:t>
      </w:r>
    </w:p>
    <w:p w14:paraId="1D57DF76" w14:textId="29C64B8D" w:rsidR="00A70506" w:rsidRPr="00A70506" w:rsidRDefault="00A70506" w:rsidP="00A70506">
      <w:pPr>
        <w:spacing w:before="100" w:beforeAutospacing="1" w:after="100" w:afterAutospacing="1" w:line="360" w:lineRule="atLeast"/>
        <w:rPr>
          <w:rFonts w:ascii="Roboto" w:eastAsia="Times New Roman" w:hAnsi="Roboto" w:cs="Times New Roman"/>
          <w:color w:val="3B3F41"/>
          <w:sz w:val="24"/>
          <w:szCs w:val="24"/>
          <w:lang w:eastAsia="en-PH"/>
        </w:rPr>
      </w:pPr>
      <w:r w:rsidRPr="00A70506">
        <w:rPr>
          <w:rFonts w:ascii="Roboto" w:eastAsia="Times New Roman" w:hAnsi="Roboto" w:cs="Times New Roman"/>
          <w:color w:val="3B3F41"/>
          <w:sz w:val="24"/>
          <w:szCs w:val="24"/>
          <w:lang w:eastAsia="en-PH"/>
        </w:rPr>
        <w:t>The null hypothesis for a one-way analysis of variance is:</w:t>
      </w:r>
    </w:p>
    <w:p w14:paraId="1B4BADAD" w14:textId="77777777" w:rsidR="00A70506" w:rsidRPr="00A70506" w:rsidRDefault="00A70506" w:rsidP="00A70506">
      <w:pPr>
        <w:pStyle w:val="NormalWeb"/>
        <w:spacing w:line="360" w:lineRule="atLeast"/>
        <w:ind w:firstLine="720"/>
        <w:rPr>
          <w:rFonts w:ascii="Roboto" w:hAnsi="Roboto"/>
          <w:color w:val="3B3F41"/>
        </w:rPr>
      </w:pPr>
      <w:r w:rsidRPr="00A70506">
        <w:rPr>
          <w:rFonts w:ascii="Roboto" w:hAnsi="Roboto"/>
          <w:color w:val="3B3F41"/>
        </w:rPr>
        <w:t>H</w:t>
      </w:r>
      <w:r w:rsidRPr="00A70506">
        <w:rPr>
          <w:rFonts w:ascii="Roboto" w:hAnsi="Roboto"/>
          <w:color w:val="3B3F41"/>
          <w:vertAlign w:val="subscript"/>
        </w:rPr>
        <w:t>0</w:t>
      </w:r>
      <w:r w:rsidRPr="00A70506">
        <w:rPr>
          <w:rFonts w:ascii="Roboto" w:hAnsi="Roboto"/>
          <w:color w:val="3B3F41"/>
        </w:rPr>
        <w:t>: all group population means are equal (i.e., µ</w:t>
      </w:r>
      <w:r w:rsidRPr="00A70506">
        <w:rPr>
          <w:rFonts w:ascii="Roboto" w:hAnsi="Roboto"/>
          <w:color w:val="3B3F41"/>
          <w:vertAlign w:val="subscript"/>
        </w:rPr>
        <w:t>1</w:t>
      </w:r>
      <w:r w:rsidRPr="00A70506">
        <w:rPr>
          <w:rFonts w:ascii="Roboto" w:hAnsi="Roboto"/>
          <w:color w:val="3B3F41"/>
        </w:rPr>
        <w:t> = µ</w:t>
      </w:r>
      <w:r w:rsidRPr="00A70506">
        <w:rPr>
          <w:rFonts w:ascii="Roboto" w:hAnsi="Roboto"/>
          <w:color w:val="3B3F41"/>
          <w:vertAlign w:val="subscript"/>
        </w:rPr>
        <w:t>2</w:t>
      </w:r>
      <w:r w:rsidRPr="00A70506">
        <w:rPr>
          <w:rFonts w:ascii="Roboto" w:hAnsi="Roboto"/>
          <w:color w:val="3B3F41"/>
        </w:rPr>
        <w:t> = µ</w:t>
      </w:r>
      <w:r w:rsidRPr="00A70506">
        <w:rPr>
          <w:rFonts w:ascii="Roboto" w:hAnsi="Roboto"/>
          <w:color w:val="3B3F41"/>
          <w:vertAlign w:val="subscript"/>
        </w:rPr>
        <w:t>3</w:t>
      </w:r>
      <w:r w:rsidRPr="00A70506">
        <w:rPr>
          <w:rFonts w:ascii="Roboto" w:hAnsi="Roboto"/>
          <w:color w:val="3B3F41"/>
        </w:rPr>
        <w:t> = ... = µ</w:t>
      </w:r>
      <w:r w:rsidRPr="00A70506">
        <w:rPr>
          <w:rFonts w:ascii="Roboto" w:hAnsi="Roboto"/>
          <w:color w:val="3B3F41"/>
          <w:vertAlign w:val="subscript"/>
        </w:rPr>
        <w:t>k</w:t>
      </w:r>
      <w:r w:rsidRPr="00A70506">
        <w:rPr>
          <w:rFonts w:ascii="Roboto" w:hAnsi="Roboto"/>
          <w:color w:val="3B3F41"/>
        </w:rPr>
        <w:t>)</w:t>
      </w:r>
    </w:p>
    <w:p w14:paraId="415298A5" w14:textId="77777777" w:rsidR="00A70506" w:rsidRPr="00A70506" w:rsidRDefault="00A70506" w:rsidP="00A70506">
      <w:pPr>
        <w:pStyle w:val="NormalWeb"/>
        <w:spacing w:line="360" w:lineRule="atLeast"/>
        <w:rPr>
          <w:rFonts w:ascii="Roboto" w:hAnsi="Roboto"/>
          <w:color w:val="3B3F41"/>
        </w:rPr>
      </w:pPr>
      <w:r w:rsidRPr="00A70506">
        <w:rPr>
          <w:rFonts w:ascii="Roboto" w:hAnsi="Roboto"/>
          <w:color w:val="3B3F41"/>
        </w:rPr>
        <w:t>where µ = population mean and </w:t>
      </w:r>
      <w:r w:rsidRPr="00A70506">
        <w:rPr>
          <w:rStyle w:val="Emphasis"/>
          <w:rFonts w:ascii="Roboto" w:hAnsi="Roboto"/>
          <w:color w:val="3B3F41"/>
        </w:rPr>
        <w:t>k</w:t>
      </w:r>
      <w:r w:rsidRPr="00A70506">
        <w:rPr>
          <w:rFonts w:ascii="Roboto" w:hAnsi="Roboto"/>
          <w:color w:val="3B3F41"/>
        </w:rPr>
        <w:t> = number of groups.</w:t>
      </w:r>
    </w:p>
    <w:p w14:paraId="5E229916" w14:textId="5461CC64" w:rsidR="00A70506" w:rsidRPr="00A70506" w:rsidRDefault="00A70506" w:rsidP="00A70506">
      <w:pPr>
        <w:spacing w:before="100" w:beforeAutospacing="1" w:after="100" w:afterAutospacing="1" w:line="360" w:lineRule="atLeast"/>
        <w:ind w:firstLine="720"/>
        <w:rPr>
          <w:rFonts w:ascii="Roboto" w:eastAsia="Times New Roman" w:hAnsi="Roboto" w:cs="Times New Roman"/>
          <w:color w:val="3B3F41"/>
          <w:sz w:val="24"/>
          <w:szCs w:val="24"/>
          <w:lang w:eastAsia="en-PH"/>
        </w:rPr>
      </w:pPr>
      <w:r w:rsidRPr="00A70506">
        <w:rPr>
          <w:rFonts w:ascii="Roboto" w:hAnsi="Roboto"/>
          <w:color w:val="3B3F41"/>
          <w:sz w:val="24"/>
          <w:szCs w:val="24"/>
        </w:rPr>
        <w:t>H</w:t>
      </w:r>
      <w:r w:rsidRPr="00A70506">
        <w:rPr>
          <w:rFonts w:ascii="Roboto" w:hAnsi="Roboto"/>
          <w:color w:val="3B3F41"/>
          <w:sz w:val="24"/>
          <w:szCs w:val="24"/>
          <w:vertAlign w:val="subscript"/>
        </w:rPr>
        <w:t>A</w:t>
      </w:r>
      <w:r w:rsidRPr="00A70506">
        <w:rPr>
          <w:rFonts w:ascii="Roboto" w:hAnsi="Roboto"/>
          <w:color w:val="3B3F41"/>
          <w:sz w:val="24"/>
          <w:szCs w:val="24"/>
        </w:rPr>
        <w:t>: at least one group population mean is different (i.e., they are not all equal)</w:t>
      </w:r>
    </w:p>
    <w:p w14:paraId="0A7C0F0C" w14:textId="77777777" w:rsidR="00A70506" w:rsidRPr="00A70506" w:rsidRDefault="00A70506" w:rsidP="00EC4F47">
      <w:pPr>
        <w:rPr>
          <w:rFonts w:ascii="Roboto" w:hAnsi="Roboto"/>
          <w:color w:val="000000"/>
          <w:sz w:val="24"/>
          <w:szCs w:val="24"/>
        </w:rPr>
      </w:pPr>
    </w:p>
    <w:p w14:paraId="14B2B3E2" w14:textId="77777777" w:rsidR="006E5475" w:rsidRDefault="006E5475">
      <w:pPr>
        <w:rPr>
          <w:rFonts w:ascii="Roboto" w:hAnsi="Roboto"/>
          <w:b/>
          <w:bCs/>
          <w:color w:val="000000"/>
          <w:sz w:val="24"/>
          <w:szCs w:val="24"/>
        </w:rPr>
      </w:pPr>
      <w:r>
        <w:rPr>
          <w:rFonts w:ascii="Roboto" w:hAnsi="Roboto"/>
          <w:b/>
          <w:bCs/>
          <w:color w:val="000000"/>
          <w:sz w:val="24"/>
          <w:szCs w:val="24"/>
        </w:rPr>
        <w:lastRenderedPageBreak/>
        <w:br w:type="page"/>
      </w:r>
    </w:p>
    <w:p w14:paraId="325E6E53" w14:textId="3C2C5005" w:rsidR="0095378F" w:rsidRDefault="0095378F" w:rsidP="00EC4F47">
      <w:pPr>
        <w:rPr>
          <w:rFonts w:ascii="Roboto" w:hAnsi="Roboto"/>
          <w:b/>
          <w:bCs/>
          <w:color w:val="000000"/>
          <w:sz w:val="24"/>
          <w:szCs w:val="24"/>
        </w:rPr>
      </w:pPr>
      <w:r w:rsidRPr="0095378F">
        <w:rPr>
          <w:rFonts w:ascii="Roboto" w:hAnsi="Roboto"/>
          <w:b/>
          <w:bCs/>
          <w:color w:val="000000"/>
          <w:sz w:val="24"/>
          <w:szCs w:val="24"/>
        </w:rPr>
        <w:lastRenderedPageBreak/>
        <w:t>Dataset</w:t>
      </w:r>
      <w:r>
        <w:rPr>
          <w:rFonts w:ascii="Roboto" w:hAnsi="Roboto"/>
          <w:b/>
          <w:bCs/>
          <w:color w:val="000000"/>
          <w:sz w:val="24"/>
          <w:szCs w:val="24"/>
        </w:rPr>
        <w:t xml:space="preserve"> and Problem</w:t>
      </w:r>
    </w:p>
    <w:p w14:paraId="37FA2D6C" w14:textId="77777777" w:rsidR="00CC4687" w:rsidRDefault="00CC4687" w:rsidP="00EC4F47">
      <w:pPr>
        <w:rPr>
          <w:rFonts w:ascii="Roboto" w:hAnsi="Roboto"/>
          <w:b/>
          <w:bCs/>
          <w:color w:val="000000"/>
          <w:sz w:val="24"/>
          <w:szCs w:val="24"/>
        </w:rPr>
      </w:pPr>
    </w:p>
    <w:p w14:paraId="6AE3BD79" w14:textId="5D3894DA" w:rsidR="0095378F" w:rsidRDefault="00CC4687" w:rsidP="00EC4F47">
      <w:pPr>
        <w:rPr>
          <w:rFonts w:ascii="Roboto" w:hAnsi="Roboto"/>
          <w:color w:val="000000"/>
          <w:sz w:val="24"/>
          <w:szCs w:val="24"/>
        </w:rPr>
      </w:pPr>
      <w:r>
        <w:rPr>
          <w:rFonts w:ascii="Roboto" w:hAnsi="Roboto"/>
          <w:color w:val="000000"/>
          <w:sz w:val="24"/>
          <w:szCs w:val="24"/>
        </w:rPr>
        <w:t xml:space="preserve">A researcher believes that different types of plant treatments lead to variations in plant growth. To test this theory, the researcher procured 30 plant samples and applied different treatments to them. The plants were categorized into three groups based on the treatment they received: namely, “ctrl” (control), “trt1” (treatment 1), and “trt2” (treatment 2). These groups (types of plant treatment) formed an independent variable called group. The growth of the plants was measured by the weight of each plant, which served as an indicator of plant growth. This dependent variable was called weight. The researcher would like to know if plant weight is dependent on the type of treatment it received. </w:t>
      </w:r>
      <w:r w:rsidR="0095378F" w:rsidRPr="0095378F">
        <w:rPr>
          <w:rFonts w:ascii="Roboto" w:hAnsi="Roboto"/>
          <w:color w:val="000000"/>
          <w:sz w:val="24"/>
          <w:szCs w:val="24"/>
        </w:rPr>
        <w:t xml:space="preserve">In variable terms, is mean </w:t>
      </w:r>
      <w:r>
        <w:rPr>
          <w:rFonts w:ascii="Roboto" w:hAnsi="Roboto"/>
          <w:color w:val="000000"/>
          <w:sz w:val="24"/>
          <w:szCs w:val="24"/>
        </w:rPr>
        <w:t>weight</w:t>
      </w:r>
      <w:r w:rsidR="0095378F" w:rsidRPr="0095378F">
        <w:rPr>
          <w:rFonts w:ascii="Roboto" w:hAnsi="Roboto"/>
          <w:color w:val="000000"/>
          <w:sz w:val="24"/>
          <w:szCs w:val="24"/>
        </w:rPr>
        <w:t xml:space="preserve"> different for different levels of group?</w:t>
      </w:r>
    </w:p>
    <w:p w14:paraId="08427415" w14:textId="786BEC2B" w:rsidR="0095378F" w:rsidRDefault="0095378F" w:rsidP="00EC4F47">
      <w:pPr>
        <w:rPr>
          <w:rFonts w:ascii="Roboto" w:hAnsi="Roboto"/>
          <w:color w:val="000000"/>
          <w:sz w:val="24"/>
          <w:szCs w:val="24"/>
        </w:rPr>
      </w:pPr>
    </w:p>
    <w:p w14:paraId="5F5023B5" w14:textId="3BB39EEF" w:rsidR="0095378F" w:rsidRDefault="0095378F" w:rsidP="00EC4F47">
      <w:pPr>
        <w:rPr>
          <w:rFonts w:ascii="Roboto" w:hAnsi="Roboto"/>
          <w:b/>
          <w:bCs/>
          <w:color w:val="000000"/>
          <w:sz w:val="24"/>
          <w:szCs w:val="24"/>
        </w:rPr>
      </w:pPr>
      <w:r w:rsidRPr="0095378F">
        <w:rPr>
          <w:rFonts w:ascii="Roboto" w:hAnsi="Roboto"/>
          <w:b/>
          <w:bCs/>
          <w:color w:val="000000"/>
          <w:sz w:val="24"/>
          <w:szCs w:val="24"/>
        </w:rPr>
        <w:t>Checking of Assumptions</w:t>
      </w:r>
    </w:p>
    <w:p w14:paraId="05A7E235" w14:textId="77777777" w:rsidR="0095378F" w:rsidRPr="00EC4F47" w:rsidRDefault="0095378F" w:rsidP="0095378F">
      <w:pPr>
        <w:rPr>
          <w:rFonts w:ascii="Roboto" w:hAnsi="Roboto"/>
          <w:color w:val="000000"/>
          <w:sz w:val="24"/>
          <w:szCs w:val="24"/>
        </w:rPr>
      </w:pPr>
      <w:r w:rsidRPr="00EC4F47">
        <w:rPr>
          <w:rFonts w:ascii="Roboto" w:hAnsi="Roboto"/>
          <w:color w:val="0000FF"/>
          <w:sz w:val="24"/>
          <w:szCs w:val="24"/>
        </w:rPr>
        <w:t>Assumption #1:</w:t>
      </w:r>
      <w:r w:rsidRPr="00EC4F47">
        <w:rPr>
          <w:rFonts w:ascii="Roboto" w:hAnsi="Roboto"/>
          <w:color w:val="000000"/>
          <w:sz w:val="24"/>
          <w:szCs w:val="24"/>
        </w:rPr>
        <w:t xml:space="preserve"> You have one dependent variable that is measured at the continuous level.</w:t>
      </w:r>
    </w:p>
    <w:p w14:paraId="66AEAB2C" w14:textId="1A56D063" w:rsidR="0095378F" w:rsidRDefault="0095378F" w:rsidP="0095378F">
      <w:pPr>
        <w:ind w:left="426"/>
        <w:rPr>
          <w:rFonts w:ascii="Roboto" w:hAnsi="Roboto"/>
          <w:color w:val="000000"/>
          <w:sz w:val="24"/>
          <w:szCs w:val="24"/>
        </w:rPr>
      </w:pPr>
      <w:r>
        <w:rPr>
          <w:rFonts w:ascii="Roboto" w:hAnsi="Roboto"/>
          <w:b/>
          <w:bCs/>
          <w:color w:val="000000"/>
          <w:sz w:val="24"/>
          <w:szCs w:val="24"/>
        </w:rPr>
        <w:t xml:space="preserve">Remark. </w:t>
      </w:r>
      <w:r w:rsidR="003627AB" w:rsidRPr="003627AB">
        <w:rPr>
          <w:rFonts w:ascii="Roboto" w:hAnsi="Roboto"/>
          <w:color w:val="000000"/>
          <w:sz w:val="24"/>
          <w:szCs w:val="24"/>
        </w:rPr>
        <w:t>The dependent variable is called 'weight' and is continuous level.</w:t>
      </w:r>
    </w:p>
    <w:p w14:paraId="13E30E92" w14:textId="5016CF09" w:rsidR="0095378F" w:rsidRDefault="0095378F" w:rsidP="0095378F">
      <w:pPr>
        <w:rPr>
          <w:rFonts w:ascii="Roboto" w:hAnsi="Roboto"/>
          <w:color w:val="000000"/>
          <w:sz w:val="24"/>
          <w:szCs w:val="24"/>
        </w:rPr>
      </w:pPr>
      <w:r w:rsidRPr="00EC4F47">
        <w:rPr>
          <w:rFonts w:ascii="Roboto" w:hAnsi="Roboto"/>
          <w:color w:val="0000FF"/>
          <w:sz w:val="24"/>
          <w:szCs w:val="24"/>
        </w:rPr>
        <w:t xml:space="preserve">Assumption #2: </w:t>
      </w:r>
      <w:r w:rsidRPr="00EC4F47">
        <w:rPr>
          <w:rFonts w:ascii="Roboto" w:hAnsi="Roboto"/>
          <w:color w:val="000000"/>
          <w:sz w:val="24"/>
          <w:szCs w:val="24"/>
        </w:rPr>
        <w:t xml:space="preserve">You have one independent variable that consists of two categorical, independent groups. </w:t>
      </w:r>
    </w:p>
    <w:p w14:paraId="16116CDB" w14:textId="5A869128" w:rsidR="0095378F" w:rsidRDefault="0095378F" w:rsidP="0095378F">
      <w:pPr>
        <w:ind w:firstLine="426"/>
        <w:rPr>
          <w:rFonts w:ascii="Roboto" w:hAnsi="Roboto"/>
          <w:color w:val="000000"/>
          <w:sz w:val="24"/>
          <w:szCs w:val="24"/>
        </w:rPr>
      </w:pPr>
      <w:r>
        <w:rPr>
          <w:rFonts w:ascii="Roboto" w:hAnsi="Roboto"/>
          <w:b/>
          <w:bCs/>
          <w:color w:val="000000"/>
          <w:sz w:val="24"/>
          <w:szCs w:val="24"/>
        </w:rPr>
        <w:t xml:space="preserve">Remark. </w:t>
      </w:r>
      <w:r w:rsidR="003627AB" w:rsidRPr="003627AB">
        <w:rPr>
          <w:rFonts w:ascii="Roboto" w:hAnsi="Roboto"/>
          <w:color w:val="000000"/>
          <w:sz w:val="24"/>
          <w:szCs w:val="24"/>
        </w:rPr>
        <w:t>The independent variable is 'group' which is categorized into independent groups: ctrl, trt1, trt2.</w:t>
      </w:r>
    </w:p>
    <w:p w14:paraId="55D7B669" w14:textId="3BE04237" w:rsidR="002A5907" w:rsidRDefault="002A5907" w:rsidP="002A5907">
      <w:pPr>
        <w:rPr>
          <w:rFonts w:ascii="Roboto" w:hAnsi="Roboto"/>
          <w:color w:val="000000"/>
          <w:sz w:val="24"/>
          <w:szCs w:val="24"/>
        </w:rPr>
      </w:pPr>
      <w:r w:rsidRPr="00EC4F47">
        <w:rPr>
          <w:rFonts w:ascii="Roboto" w:hAnsi="Roboto"/>
          <w:color w:val="0000FF"/>
          <w:sz w:val="24"/>
          <w:szCs w:val="24"/>
        </w:rPr>
        <w:t>Assumption #3:</w:t>
      </w:r>
      <w:r w:rsidRPr="00EC4F47">
        <w:rPr>
          <w:rFonts w:ascii="Roboto" w:hAnsi="Roboto"/>
          <w:color w:val="000000"/>
          <w:sz w:val="24"/>
          <w:szCs w:val="24"/>
        </w:rPr>
        <w:t xml:space="preserve"> You should have independence of observations</w:t>
      </w:r>
      <w:r>
        <w:rPr>
          <w:rFonts w:ascii="Roboto" w:hAnsi="Roboto"/>
          <w:color w:val="000000"/>
          <w:sz w:val="24"/>
          <w:szCs w:val="24"/>
        </w:rPr>
        <w:t>.</w:t>
      </w:r>
    </w:p>
    <w:p w14:paraId="584EB66F" w14:textId="644AB54D" w:rsidR="002A5907" w:rsidRDefault="002A5907" w:rsidP="002A5907">
      <w:pPr>
        <w:ind w:left="426"/>
        <w:rPr>
          <w:rFonts w:ascii="Roboto" w:hAnsi="Roboto"/>
          <w:color w:val="000000"/>
          <w:sz w:val="24"/>
          <w:szCs w:val="24"/>
        </w:rPr>
      </w:pPr>
      <w:r>
        <w:rPr>
          <w:rFonts w:ascii="Roboto" w:hAnsi="Roboto"/>
          <w:b/>
          <w:bCs/>
          <w:color w:val="000000"/>
          <w:sz w:val="24"/>
          <w:szCs w:val="24"/>
        </w:rPr>
        <w:t xml:space="preserve">Remark. </w:t>
      </w:r>
      <w:r w:rsidR="003627AB" w:rsidRPr="003627AB">
        <w:rPr>
          <w:rFonts w:ascii="Roboto" w:hAnsi="Roboto"/>
          <w:color w:val="000000"/>
          <w:sz w:val="24"/>
          <w:szCs w:val="24"/>
        </w:rPr>
        <w:t>The observations in each group of the independent variable or between the groups themselves do not affect one another. Since they are not related, then the observations are independent.</w:t>
      </w:r>
      <w:r w:rsidRPr="00EC4F47">
        <w:rPr>
          <w:rFonts w:ascii="Roboto" w:hAnsi="Roboto"/>
          <w:color w:val="000000"/>
          <w:sz w:val="24"/>
          <w:szCs w:val="24"/>
        </w:rPr>
        <w:t xml:space="preserve"> </w:t>
      </w:r>
    </w:p>
    <w:p w14:paraId="2FD6571F" w14:textId="26AB97AE" w:rsidR="002A5907" w:rsidRDefault="002A5907" w:rsidP="002A5907">
      <w:pPr>
        <w:rPr>
          <w:rFonts w:ascii="Roboto" w:hAnsi="Roboto"/>
          <w:color w:val="000000"/>
          <w:sz w:val="24"/>
          <w:szCs w:val="24"/>
        </w:rPr>
      </w:pPr>
      <w:r w:rsidRPr="00A70506">
        <w:rPr>
          <w:rFonts w:ascii="Roboto" w:hAnsi="Roboto"/>
          <w:color w:val="0000FF"/>
          <w:sz w:val="24"/>
          <w:szCs w:val="24"/>
        </w:rPr>
        <w:t>Assumption #4:</w:t>
      </w:r>
      <w:r w:rsidRPr="00EC4F47">
        <w:rPr>
          <w:rFonts w:ascii="Roboto" w:hAnsi="Roboto"/>
          <w:color w:val="000000"/>
          <w:sz w:val="24"/>
          <w:szCs w:val="24"/>
        </w:rPr>
        <w:t xml:space="preserve"> </w:t>
      </w:r>
      <w:r>
        <w:rPr>
          <w:rFonts w:ascii="Roboto" w:hAnsi="Roboto"/>
          <w:color w:val="000000"/>
          <w:sz w:val="24"/>
          <w:szCs w:val="24"/>
        </w:rPr>
        <w:t>T</w:t>
      </w:r>
      <w:r w:rsidRPr="00EC4F47">
        <w:rPr>
          <w:rFonts w:ascii="Roboto" w:hAnsi="Roboto"/>
          <w:color w:val="000000"/>
          <w:sz w:val="24"/>
          <w:szCs w:val="24"/>
        </w:rPr>
        <w:t>here should be no significant outliers in the t</w:t>
      </w:r>
      <w:r w:rsidR="002E04E3">
        <w:rPr>
          <w:rFonts w:ascii="Roboto" w:hAnsi="Roboto"/>
          <w:color w:val="000000"/>
          <w:sz w:val="24"/>
          <w:szCs w:val="24"/>
        </w:rPr>
        <w:t>hree or more</w:t>
      </w:r>
      <w:r w:rsidRPr="00EC4F47">
        <w:rPr>
          <w:rFonts w:ascii="Roboto" w:hAnsi="Roboto"/>
          <w:color w:val="000000"/>
          <w:sz w:val="24"/>
          <w:szCs w:val="24"/>
        </w:rPr>
        <w:t xml:space="preserve"> groups of your independent variable in terms of the dependent variable</w:t>
      </w:r>
      <w:r>
        <w:rPr>
          <w:rFonts w:ascii="Roboto" w:hAnsi="Roboto"/>
          <w:color w:val="000000"/>
          <w:sz w:val="24"/>
          <w:szCs w:val="24"/>
        </w:rPr>
        <w:t>.</w:t>
      </w:r>
    </w:p>
    <w:p w14:paraId="48025EF9" w14:textId="77777777" w:rsidR="004824E0" w:rsidRDefault="004824E0" w:rsidP="002A5907">
      <w:pPr>
        <w:ind w:left="426"/>
        <w:rPr>
          <w:rFonts w:ascii="Roboto" w:hAnsi="Roboto"/>
          <w:b/>
          <w:bCs/>
          <w:color w:val="000000"/>
          <w:sz w:val="24"/>
          <w:szCs w:val="24"/>
        </w:rPr>
      </w:pPr>
    </w:p>
    <w:p w14:paraId="7414C3D4" w14:textId="77777777" w:rsidR="004824E0" w:rsidRDefault="004824E0" w:rsidP="002A5907">
      <w:pPr>
        <w:ind w:left="426"/>
        <w:rPr>
          <w:rFonts w:ascii="Roboto" w:hAnsi="Roboto"/>
          <w:b/>
          <w:bCs/>
          <w:color w:val="000000"/>
          <w:sz w:val="24"/>
          <w:szCs w:val="24"/>
        </w:rPr>
      </w:pPr>
    </w:p>
    <w:p w14:paraId="2FEE6CD7" w14:textId="77777777" w:rsidR="004824E0" w:rsidRDefault="004824E0" w:rsidP="004824E0">
      <w:pPr>
        <w:pStyle w:val="Heading4"/>
      </w:pPr>
      <w:r>
        <w:lastRenderedPageBreak/>
        <w:t>Raincloud plots</w:t>
      </w:r>
    </w:p>
    <w:p w14:paraId="68D23A03" w14:textId="0B8650EF" w:rsidR="004824E0" w:rsidRDefault="004824E0" w:rsidP="004824E0">
      <w:r>
        <w:rPr>
          <w:noProof/>
          <w:lang w:eastAsia="en-PH"/>
        </w:rPr>
        <w:drawing>
          <wp:inline distT="0" distB="0" distL="0" distR="0" wp14:anchorId="5A0FEC70" wp14:editId="1AA8447E">
            <wp:extent cx="5677829"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677829" cy="3962400"/>
                    </a:xfrm>
                    <a:prstGeom prst="rect">
                      <a:avLst/>
                    </a:prstGeom>
                    <a:noFill/>
                    <a:ln>
                      <a:noFill/>
                    </a:ln>
                  </pic:spPr>
                </pic:pic>
              </a:graphicData>
            </a:graphic>
          </wp:inline>
        </w:drawing>
      </w:r>
    </w:p>
    <w:p w14:paraId="5AFBF293" w14:textId="5CF964C6" w:rsidR="002E04E3" w:rsidRDefault="002A5907" w:rsidP="002E04E3">
      <w:pPr>
        <w:rPr>
          <w:rFonts w:ascii="Roboto" w:hAnsi="Roboto"/>
          <w:color w:val="000000"/>
          <w:sz w:val="24"/>
          <w:szCs w:val="24"/>
        </w:rPr>
      </w:pPr>
      <w:r>
        <w:rPr>
          <w:rFonts w:ascii="Roboto" w:hAnsi="Roboto"/>
          <w:b/>
          <w:bCs/>
          <w:color w:val="000000"/>
          <w:sz w:val="24"/>
          <w:szCs w:val="24"/>
        </w:rPr>
        <w:t xml:space="preserve">Remark. </w:t>
      </w:r>
      <w:r w:rsidR="003627AB" w:rsidRPr="003627AB">
        <w:rPr>
          <w:rFonts w:ascii="Roboto" w:hAnsi="Roboto"/>
          <w:color w:val="000000"/>
          <w:sz w:val="24"/>
          <w:szCs w:val="24"/>
        </w:rPr>
        <w:t xml:space="preserve">As observed from the boxplots, there are significant outliers in treatment 1. However, they are legitimate data entries and did not affect the results of the </w:t>
      </w:r>
      <w:proofErr w:type="gramStart"/>
      <w:r w:rsidR="003627AB" w:rsidRPr="003627AB">
        <w:rPr>
          <w:rFonts w:ascii="Roboto" w:hAnsi="Roboto"/>
          <w:color w:val="000000"/>
          <w:sz w:val="24"/>
          <w:szCs w:val="24"/>
        </w:rPr>
        <w:t>test</w:t>
      </w:r>
      <w:proofErr w:type="gramEnd"/>
      <w:r w:rsidR="003627AB" w:rsidRPr="003627AB">
        <w:rPr>
          <w:rFonts w:ascii="Roboto" w:hAnsi="Roboto"/>
          <w:color w:val="000000"/>
          <w:sz w:val="24"/>
          <w:szCs w:val="24"/>
        </w:rPr>
        <w:t xml:space="preserve"> so they are kept.</w:t>
      </w:r>
    </w:p>
    <w:p w14:paraId="042DF1AA" w14:textId="719CBBCE" w:rsidR="002E04E3" w:rsidRDefault="002E04E3" w:rsidP="002E04E3">
      <w:pPr>
        <w:rPr>
          <w:rFonts w:ascii="Roboto" w:hAnsi="Roboto"/>
          <w:color w:val="000000"/>
          <w:sz w:val="24"/>
          <w:szCs w:val="24"/>
        </w:rPr>
      </w:pPr>
    </w:p>
    <w:p w14:paraId="147532E7" w14:textId="19353D73" w:rsidR="002E04E3" w:rsidRDefault="002E04E3" w:rsidP="002E04E3">
      <w:pPr>
        <w:rPr>
          <w:rFonts w:ascii="Roboto" w:hAnsi="Roboto"/>
          <w:color w:val="000000"/>
          <w:sz w:val="24"/>
          <w:szCs w:val="24"/>
        </w:rPr>
      </w:pPr>
      <w:r w:rsidRPr="00A70506">
        <w:rPr>
          <w:rFonts w:ascii="Roboto" w:hAnsi="Roboto"/>
          <w:color w:val="0000FF"/>
          <w:sz w:val="24"/>
          <w:szCs w:val="24"/>
        </w:rPr>
        <w:t>Assumption #</w:t>
      </w:r>
      <w:r>
        <w:rPr>
          <w:rFonts w:ascii="Roboto" w:hAnsi="Roboto"/>
          <w:color w:val="0000FF"/>
          <w:sz w:val="24"/>
          <w:szCs w:val="24"/>
        </w:rPr>
        <w:t>5</w:t>
      </w:r>
      <w:r w:rsidRPr="00A70506">
        <w:rPr>
          <w:rFonts w:ascii="Roboto" w:hAnsi="Roboto"/>
          <w:color w:val="0000FF"/>
          <w:sz w:val="24"/>
          <w:szCs w:val="24"/>
        </w:rPr>
        <w:t>:</w:t>
      </w:r>
      <w:r>
        <w:rPr>
          <w:rFonts w:ascii="Roboto" w:hAnsi="Roboto"/>
          <w:color w:val="0000FF"/>
          <w:sz w:val="24"/>
          <w:szCs w:val="24"/>
        </w:rPr>
        <w:t xml:space="preserve"> </w:t>
      </w:r>
      <w:r w:rsidRPr="003627AB">
        <w:rPr>
          <w:rFonts w:ascii="Roboto" w:hAnsi="Roboto"/>
          <w:sz w:val="24"/>
          <w:szCs w:val="24"/>
        </w:rPr>
        <w:t>Y</w:t>
      </w:r>
      <w:r w:rsidRPr="00EC4F47">
        <w:rPr>
          <w:rFonts w:ascii="Roboto" w:hAnsi="Roboto"/>
          <w:color w:val="000000"/>
          <w:sz w:val="24"/>
          <w:szCs w:val="24"/>
        </w:rPr>
        <w:t>our dependent variable should be approximately normally distributed for each group of the independent variable</w:t>
      </w:r>
      <w:r>
        <w:rPr>
          <w:rFonts w:ascii="Roboto" w:hAnsi="Roboto"/>
          <w:color w:val="000000"/>
          <w:sz w:val="24"/>
          <w:szCs w:val="24"/>
        </w:rPr>
        <w:t>.</w:t>
      </w:r>
    </w:p>
    <w:p w14:paraId="12F696B7" w14:textId="48EC3AD7" w:rsidR="0073726A" w:rsidRDefault="0073726A" w:rsidP="002E04E3">
      <w:pPr>
        <w:rPr>
          <w:rFonts w:ascii="Roboto" w:hAnsi="Roboto"/>
          <w:color w:val="000000"/>
          <w:sz w:val="24"/>
          <w:szCs w:val="24"/>
        </w:rPr>
      </w:pPr>
      <w:r>
        <w:rPr>
          <w:rFonts w:ascii="Roboto" w:hAnsi="Roboto"/>
          <w:noProof/>
          <w:color w:val="000000"/>
          <w:sz w:val="24"/>
          <w:szCs w:val="24"/>
        </w:rPr>
        <w:drawing>
          <wp:inline distT="0" distB="0" distL="0" distR="0" wp14:anchorId="299A2DD6" wp14:editId="5E858CF4">
            <wp:extent cx="2138289" cy="2456379"/>
            <wp:effectExtent l="0" t="0" r="0" b="1270"/>
            <wp:docPr id="14468042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04232"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8701" cy="2468340"/>
                    </a:xfrm>
                    <a:prstGeom prst="rect">
                      <a:avLst/>
                    </a:prstGeom>
                  </pic:spPr>
                </pic:pic>
              </a:graphicData>
            </a:graphic>
          </wp:inline>
        </w:drawing>
      </w:r>
    </w:p>
    <w:p w14:paraId="0D675123" w14:textId="30A69A69" w:rsidR="002E04E3" w:rsidRDefault="002E04E3" w:rsidP="002E04E3">
      <w:pPr>
        <w:ind w:firstLine="720"/>
        <w:rPr>
          <w:rFonts w:ascii="Roboto" w:hAnsi="Roboto"/>
          <w:color w:val="000000"/>
          <w:sz w:val="24"/>
          <w:szCs w:val="24"/>
        </w:rPr>
      </w:pPr>
      <w:r w:rsidRPr="002E04E3">
        <w:rPr>
          <w:rFonts w:ascii="Roboto" w:hAnsi="Roboto"/>
          <w:b/>
          <w:bCs/>
          <w:sz w:val="24"/>
          <w:szCs w:val="24"/>
        </w:rPr>
        <w:lastRenderedPageBreak/>
        <w:t>Remark.</w:t>
      </w:r>
      <w:r>
        <w:rPr>
          <w:rFonts w:ascii="Roboto" w:hAnsi="Roboto"/>
          <w:color w:val="0000FF"/>
          <w:sz w:val="24"/>
          <w:szCs w:val="24"/>
        </w:rPr>
        <w:t xml:space="preserve"> </w:t>
      </w:r>
      <w:r w:rsidR="003627AB" w:rsidRPr="003627AB">
        <w:rPr>
          <w:rFonts w:ascii="Roboto" w:hAnsi="Roboto"/>
          <w:color w:val="000000"/>
          <w:sz w:val="24"/>
          <w:szCs w:val="24"/>
        </w:rPr>
        <w:t>Since </w:t>
      </w:r>
      <w:r w:rsidR="003627AB" w:rsidRPr="003627AB">
        <w:rPr>
          <w:rFonts w:ascii="Roboto" w:hAnsi="Roboto"/>
          <w:i/>
          <w:iCs/>
          <w:color w:val="000000"/>
          <w:sz w:val="24"/>
          <w:szCs w:val="24"/>
        </w:rPr>
        <w:t>p</w:t>
      </w:r>
      <w:r w:rsidR="003627AB">
        <w:rPr>
          <w:rFonts w:ascii="Roboto" w:hAnsi="Roboto"/>
          <w:i/>
          <w:iCs/>
          <w:color w:val="000000"/>
          <w:sz w:val="24"/>
          <w:szCs w:val="24"/>
        </w:rPr>
        <w:t xml:space="preserve"> </w:t>
      </w:r>
      <w:r w:rsidR="003627AB" w:rsidRPr="003627AB">
        <w:rPr>
          <w:rFonts w:ascii="Roboto" w:hAnsi="Roboto"/>
          <w:i/>
          <w:iCs/>
          <w:color w:val="000000"/>
          <w:sz w:val="24"/>
          <w:szCs w:val="24"/>
        </w:rPr>
        <w:t>&gt;</w:t>
      </w:r>
      <w:r w:rsidR="003627AB">
        <w:rPr>
          <w:rFonts w:ascii="Roboto" w:hAnsi="Roboto"/>
          <w:i/>
          <w:iCs/>
          <w:color w:val="000000"/>
          <w:sz w:val="24"/>
          <w:szCs w:val="24"/>
        </w:rPr>
        <w:t xml:space="preserve"> </w:t>
      </w:r>
      <w:r w:rsidR="003627AB" w:rsidRPr="003627AB">
        <w:rPr>
          <w:rFonts w:ascii="Roboto" w:hAnsi="Roboto"/>
          <w:i/>
          <w:iCs/>
          <w:color w:val="000000"/>
          <w:sz w:val="24"/>
          <w:szCs w:val="24"/>
        </w:rPr>
        <w:t>0.05</w:t>
      </w:r>
      <w:r w:rsidR="003627AB" w:rsidRPr="003627AB">
        <w:rPr>
          <w:rFonts w:ascii="Roboto" w:hAnsi="Roboto"/>
          <w:color w:val="000000"/>
          <w:sz w:val="24"/>
          <w:szCs w:val="24"/>
        </w:rPr>
        <w:t> by the Shapiro-Wilk's test in all 'group', then the variable 'weight' is approximately normally distributed for each of them.</w:t>
      </w:r>
    </w:p>
    <w:p w14:paraId="24DDBEC1" w14:textId="1136A446" w:rsidR="002E04E3" w:rsidRDefault="002E04E3" w:rsidP="002E04E3">
      <w:pPr>
        <w:rPr>
          <w:rFonts w:ascii="Roboto" w:hAnsi="Roboto"/>
          <w:color w:val="000000"/>
          <w:sz w:val="24"/>
          <w:szCs w:val="24"/>
        </w:rPr>
      </w:pPr>
    </w:p>
    <w:p w14:paraId="194A2BBC" w14:textId="77777777" w:rsidR="002E04E3" w:rsidRDefault="002E04E3" w:rsidP="002E04E3">
      <w:pPr>
        <w:rPr>
          <w:rFonts w:ascii="Roboto" w:hAnsi="Roboto"/>
          <w:color w:val="000000"/>
          <w:sz w:val="24"/>
          <w:szCs w:val="24"/>
        </w:rPr>
      </w:pPr>
      <w:r w:rsidRPr="002E04E3">
        <w:rPr>
          <w:rFonts w:ascii="Roboto" w:hAnsi="Roboto"/>
          <w:color w:val="0000FF"/>
          <w:sz w:val="24"/>
          <w:szCs w:val="24"/>
        </w:rPr>
        <w:t>Assumption</w:t>
      </w:r>
      <w:r>
        <w:rPr>
          <w:rFonts w:ascii="Roboto" w:hAnsi="Roboto"/>
          <w:color w:val="000000"/>
          <w:sz w:val="24"/>
          <w:szCs w:val="24"/>
        </w:rPr>
        <w:t xml:space="preserve"> </w:t>
      </w:r>
      <w:r w:rsidRPr="00A70506">
        <w:rPr>
          <w:rFonts w:ascii="Roboto" w:hAnsi="Roboto"/>
          <w:color w:val="0000FF"/>
          <w:sz w:val="24"/>
          <w:szCs w:val="24"/>
        </w:rPr>
        <w:t>#</w:t>
      </w:r>
      <w:r>
        <w:rPr>
          <w:rFonts w:ascii="Roboto" w:hAnsi="Roboto"/>
          <w:color w:val="0000FF"/>
          <w:sz w:val="24"/>
          <w:szCs w:val="24"/>
        </w:rPr>
        <w:t xml:space="preserve">6. </w:t>
      </w:r>
      <w:r>
        <w:rPr>
          <w:rFonts w:ascii="Roboto" w:hAnsi="Roboto"/>
          <w:color w:val="000000"/>
          <w:sz w:val="24"/>
          <w:szCs w:val="24"/>
        </w:rPr>
        <w:t>Y</w:t>
      </w:r>
      <w:r w:rsidRPr="00EC4F47">
        <w:rPr>
          <w:rFonts w:ascii="Roboto" w:hAnsi="Roboto"/>
          <w:color w:val="000000"/>
          <w:sz w:val="24"/>
          <w:szCs w:val="24"/>
        </w:rPr>
        <w:t>ou have homogeneity of variances (i.e., the variance of the dependent variable is equal in each group of your independent variable).</w:t>
      </w:r>
    </w:p>
    <w:p w14:paraId="7848B9AA" w14:textId="0AA987B7" w:rsidR="002E04E3" w:rsidRDefault="0073726A" w:rsidP="002E04E3">
      <w:pPr>
        <w:rPr>
          <w:rFonts w:ascii="Roboto" w:hAnsi="Roboto"/>
          <w:color w:val="000000"/>
          <w:sz w:val="24"/>
          <w:szCs w:val="24"/>
        </w:rPr>
      </w:pPr>
      <w:r>
        <w:rPr>
          <w:rFonts w:ascii="Roboto" w:hAnsi="Roboto"/>
          <w:noProof/>
          <w:color w:val="000000"/>
          <w:sz w:val="24"/>
          <w:szCs w:val="24"/>
        </w:rPr>
        <w:drawing>
          <wp:inline distT="0" distB="0" distL="0" distR="0" wp14:anchorId="24C833F3" wp14:editId="79C9411E">
            <wp:extent cx="2968408" cy="830580"/>
            <wp:effectExtent l="0" t="0" r="3810" b="7620"/>
            <wp:docPr id="1631580260"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80260"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0081" cy="836644"/>
                    </a:xfrm>
                    <a:prstGeom prst="rect">
                      <a:avLst/>
                    </a:prstGeom>
                  </pic:spPr>
                </pic:pic>
              </a:graphicData>
            </a:graphic>
          </wp:inline>
        </w:drawing>
      </w:r>
    </w:p>
    <w:p w14:paraId="7A668F56" w14:textId="71627F7C" w:rsidR="002E04E3" w:rsidRPr="00134F03" w:rsidRDefault="002E04E3" w:rsidP="002E04E3">
      <w:pPr>
        <w:ind w:firstLine="720"/>
        <w:rPr>
          <w:rFonts w:ascii="Roboto" w:hAnsi="Roboto"/>
          <w:color w:val="000000"/>
          <w:sz w:val="24"/>
          <w:szCs w:val="24"/>
        </w:rPr>
      </w:pPr>
      <w:r w:rsidRPr="002E04E3">
        <w:rPr>
          <w:rFonts w:ascii="Roboto" w:hAnsi="Roboto"/>
          <w:b/>
          <w:bCs/>
          <w:color w:val="000000"/>
          <w:sz w:val="24"/>
          <w:szCs w:val="24"/>
        </w:rPr>
        <w:t>Remark.</w:t>
      </w:r>
      <w:r>
        <w:rPr>
          <w:rFonts w:ascii="Roboto" w:hAnsi="Roboto"/>
          <w:b/>
          <w:bCs/>
          <w:color w:val="000000"/>
          <w:sz w:val="24"/>
          <w:szCs w:val="24"/>
        </w:rPr>
        <w:t xml:space="preserve"> </w:t>
      </w:r>
      <w:r w:rsidR="00C82DA7" w:rsidRPr="00C82DA7">
        <w:rPr>
          <w:rFonts w:ascii="Roboto" w:hAnsi="Roboto"/>
          <w:color w:val="000000"/>
          <w:sz w:val="24"/>
          <w:szCs w:val="24"/>
        </w:rPr>
        <w:t>Since </w:t>
      </w:r>
      <w:r w:rsidR="00C82DA7" w:rsidRPr="00C82DA7">
        <w:rPr>
          <w:rFonts w:ascii="Roboto" w:hAnsi="Roboto"/>
          <w:i/>
          <w:iCs/>
          <w:color w:val="000000"/>
          <w:sz w:val="24"/>
          <w:szCs w:val="24"/>
        </w:rPr>
        <w:t>p</w:t>
      </w:r>
      <w:r w:rsidR="00C82DA7">
        <w:rPr>
          <w:rFonts w:ascii="Roboto" w:hAnsi="Roboto"/>
          <w:i/>
          <w:iCs/>
          <w:color w:val="000000"/>
          <w:sz w:val="24"/>
          <w:szCs w:val="24"/>
        </w:rPr>
        <w:t xml:space="preserve"> </w:t>
      </w:r>
      <w:r w:rsidR="00C82DA7" w:rsidRPr="00C82DA7">
        <w:rPr>
          <w:rFonts w:ascii="Roboto" w:hAnsi="Roboto"/>
          <w:i/>
          <w:iCs/>
          <w:color w:val="000000"/>
          <w:sz w:val="24"/>
          <w:szCs w:val="24"/>
        </w:rPr>
        <w:t>&gt;</w:t>
      </w:r>
      <w:r w:rsidR="00C82DA7">
        <w:rPr>
          <w:rFonts w:ascii="Roboto" w:hAnsi="Roboto"/>
          <w:i/>
          <w:iCs/>
          <w:color w:val="000000"/>
          <w:sz w:val="24"/>
          <w:szCs w:val="24"/>
        </w:rPr>
        <w:t xml:space="preserve"> </w:t>
      </w:r>
      <w:r w:rsidR="00C82DA7" w:rsidRPr="00C82DA7">
        <w:rPr>
          <w:rFonts w:ascii="Roboto" w:hAnsi="Roboto"/>
          <w:i/>
          <w:iCs/>
          <w:color w:val="000000"/>
          <w:sz w:val="24"/>
          <w:szCs w:val="24"/>
        </w:rPr>
        <w:t>0.05</w:t>
      </w:r>
      <w:r w:rsidR="00C82DA7" w:rsidRPr="00C82DA7">
        <w:rPr>
          <w:rFonts w:ascii="Roboto" w:hAnsi="Roboto"/>
          <w:color w:val="000000"/>
          <w:sz w:val="24"/>
          <w:szCs w:val="24"/>
        </w:rPr>
        <w:t> by the Levene's test, then there was a homogeneity of variances of 'weight' for all 'group.'</w:t>
      </w:r>
    </w:p>
    <w:p w14:paraId="3F8ECBD5" w14:textId="0E95CC98" w:rsidR="002A5907" w:rsidRDefault="002A5907" w:rsidP="002A5907">
      <w:pPr>
        <w:ind w:left="426"/>
        <w:rPr>
          <w:rFonts w:ascii="Roboto" w:hAnsi="Roboto"/>
          <w:color w:val="000000"/>
          <w:sz w:val="24"/>
          <w:szCs w:val="24"/>
        </w:rPr>
      </w:pPr>
    </w:p>
    <w:p w14:paraId="2424D8AE" w14:textId="55A242DB" w:rsidR="002A5907" w:rsidRDefault="00134F03" w:rsidP="002A5907">
      <w:pPr>
        <w:rPr>
          <w:rFonts w:ascii="Roboto" w:hAnsi="Roboto"/>
          <w:b/>
          <w:bCs/>
          <w:color w:val="000000"/>
          <w:sz w:val="24"/>
          <w:szCs w:val="24"/>
        </w:rPr>
      </w:pPr>
      <w:r>
        <w:rPr>
          <w:rFonts w:ascii="Roboto" w:hAnsi="Roboto"/>
          <w:b/>
          <w:bCs/>
          <w:color w:val="000000"/>
          <w:sz w:val="24"/>
          <w:szCs w:val="24"/>
        </w:rPr>
        <w:t>Computation</w:t>
      </w:r>
    </w:p>
    <w:p w14:paraId="4CEBBC7A" w14:textId="31F6E689" w:rsidR="00134F03" w:rsidRDefault="00134F03" w:rsidP="002A5907">
      <w:pPr>
        <w:rPr>
          <w:rFonts w:ascii="Roboto" w:hAnsi="Roboto"/>
          <w:b/>
          <w:bCs/>
          <w:color w:val="000000"/>
          <w:sz w:val="24"/>
          <w:szCs w:val="24"/>
        </w:rPr>
      </w:pPr>
    </w:p>
    <w:p w14:paraId="67F6E9FD" w14:textId="5EF74E5F" w:rsidR="00134F03" w:rsidRDefault="001F2A3F" w:rsidP="002A5907">
      <w:pPr>
        <w:rPr>
          <w:rFonts w:ascii="Roboto" w:hAnsi="Roboto"/>
          <w:b/>
          <w:bCs/>
          <w:color w:val="000000"/>
          <w:sz w:val="24"/>
          <w:szCs w:val="24"/>
        </w:rPr>
      </w:pPr>
      <w:r>
        <w:rPr>
          <w:rFonts w:ascii="Roboto" w:hAnsi="Roboto"/>
          <w:b/>
          <w:bCs/>
          <w:noProof/>
          <w:color w:val="000000"/>
          <w:sz w:val="24"/>
          <w:szCs w:val="24"/>
        </w:rPr>
        <w:drawing>
          <wp:inline distT="0" distB="0" distL="0" distR="0" wp14:anchorId="50866B9A" wp14:editId="0D22F78F">
            <wp:extent cx="5164318" cy="1310640"/>
            <wp:effectExtent l="0" t="0" r="0" b="3810"/>
            <wp:docPr id="1710630690" name="Picture 3"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30690" name="Picture 3" descr="A screenshot of a calculat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3342" cy="1320544"/>
                    </a:xfrm>
                    <a:prstGeom prst="rect">
                      <a:avLst/>
                    </a:prstGeom>
                  </pic:spPr>
                </pic:pic>
              </a:graphicData>
            </a:graphic>
          </wp:inline>
        </w:drawing>
      </w:r>
    </w:p>
    <w:p w14:paraId="41195F5E" w14:textId="77777777" w:rsidR="001F2A3F" w:rsidRDefault="001F2A3F" w:rsidP="002A5907">
      <w:pPr>
        <w:rPr>
          <w:rFonts w:ascii="Roboto" w:hAnsi="Roboto"/>
          <w:b/>
          <w:bCs/>
          <w:color w:val="000000"/>
          <w:sz w:val="24"/>
          <w:szCs w:val="24"/>
        </w:rPr>
      </w:pPr>
    </w:p>
    <w:p w14:paraId="18CA158F" w14:textId="5EE46F9B" w:rsidR="001F2A3F" w:rsidRDefault="001F2A3F" w:rsidP="002A5907">
      <w:pPr>
        <w:rPr>
          <w:rFonts w:ascii="Roboto" w:hAnsi="Roboto"/>
          <w:b/>
          <w:bCs/>
          <w:color w:val="000000"/>
          <w:sz w:val="24"/>
          <w:szCs w:val="24"/>
        </w:rPr>
      </w:pPr>
      <w:r>
        <w:rPr>
          <w:rFonts w:ascii="Roboto" w:hAnsi="Roboto"/>
          <w:b/>
          <w:bCs/>
          <w:noProof/>
          <w:color w:val="000000"/>
          <w:sz w:val="24"/>
          <w:szCs w:val="24"/>
        </w:rPr>
        <w:drawing>
          <wp:inline distT="0" distB="0" distL="0" distR="0" wp14:anchorId="7C9A8378" wp14:editId="603B9704">
            <wp:extent cx="1752600" cy="1815514"/>
            <wp:effectExtent l="0" t="0" r="0" b="0"/>
            <wp:docPr id="19547643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6431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63984" cy="1827306"/>
                    </a:xfrm>
                    <a:prstGeom prst="rect">
                      <a:avLst/>
                    </a:prstGeom>
                  </pic:spPr>
                </pic:pic>
              </a:graphicData>
            </a:graphic>
          </wp:inline>
        </w:drawing>
      </w:r>
    </w:p>
    <w:p w14:paraId="33850335" w14:textId="0FCDC6C6" w:rsidR="00134F03" w:rsidRDefault="00134F03" w:rsidP="002A5907">
      <w:pPr>
        <w:rPr>
          <w:rFonts w:ascii="Roboto" w:hAnsi="Roboto"/>
          <w:b/>
          <w:bCs/>
          <w:color w:val="000000"/>
          <w:sz w:val="24"/>
          <w:szCs w:val="24"/>
        </w:rPr>
      </w:pPr>
      <w:r>
        <w:rPr>
          <w:rFonts w:ascii="Roboto" w:hAnsi="Roboto"/>
          <w:b/>
          <w:bCs/>
          <w:color w:val="000000"/>
          <w:sz w:val="24"/>
          <w:szCs w:val="24"/>
        </w:rPr>
        <w:br w:type="page"/>
      </w:r>
    </w:p>
    <w:p w14:paraId="32C6D2EE" w14:textId="2DF6F4E6" w:rsidR="002058CC" w:rsidRDefault="001F2A3F" w:rsidP="002A5907">
      <w:r>
        <w:rPr>
          <w:noProof/>
        </w:rPr>
        <w:lastRenderedPageBreak/>
        <w:drawing>
          <wp:inline distT="0" distB="0" distL="0" distR="0" wp14:anchorId="761DFA69" wp14:editId="1E06F0A4">
            <wp:extent cx="5943600" cy="1796415"/>
            <wp:effectExtent l="0" t="0" r="0" b="0"/>
            <wp:docPr id="208701384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3840" name="Picture 5"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11ACD83A" w14:textId="4BB0AE65" w:rsidR="002058CC" w:rsidRPr="002058CC" w:rsidRDefault="002058CC" w:rsidP="002A5907">
      <w:pPr>
        <w:rPr>
          <w:rFonts w:ascii="Roboto" w:hAnsi="Roboto"/>
          <w:b/>
          <w:bCs/>
          <w:sz w:val="24"/>
          <w:szCs w:val="24"/>
        </w:rPr>
      </w:pPr>
      <w:r w:rsidRPr="002058CC">
        <w:rPr>
          <w:rFonts w:ascii="Roboto" w:hAnsi="Roboto"/>
          <w:b/>
          <w:bCs/>
          <w:sz w:val="24"/>
          <w:szCs w:val="24"/>
        </w:rPr>
        <w:t>Reporting.</w:t>
      </w:r>
    </w:p>
    <w:p w14:paraId="25590801" w14:textId="44C97B7B" w:rsidR="002A5907" w:rsidRPr="007513A9" w:rsidRDefault="007513A9" w:rsidP="007513A9">
      <w:pPr>
        <w:rPr>
          <w:rFonts w:ascii="Roboto" w:hAnsi="Roboto"/>
          <w:bCs/>
          <w:sz w:val="24"/>
          <w:szCs w:val="24"/>
          <w:lang w:val="en-US"/>
        </w:rPr>
      </w:pPr>
      <w:r w:rsidRPr="007513A9">
        <w:rPr>
          <w:rFonts w:ascii="Roboto" w:hAnsi="Roboto"/>
          <w:bCs/>
          <w:sz w:val="24"/>
          <w:szCs w:val="24"/>
          <w:lang w:val="en-US"/>
        </w:rPr>
        <w:t xml:space="preserve">A one-way ANOVA was conducted to determine if plant weight was different across different treatment groups. Plants were classified into three groups: control (n = 10), treatment 1 (n = 10), and treatment 2 (n = 10). There were outliers as assessed by visual inspection of the boxplots, but the results were not affected by these; data was normally distributed for each group, as assessed by Shapiro-Wilk test (p &gt; 0.05); and there was homogeneity of variances, as assessed by Levene's test of homogeneity of variances (p = .341). Data is presented as mean ± standard deviation. Plant weight was statistically significantly different between the different treatment groups, </w:t>
      </w:r>
      <w:proofErr w:type="gramStart"/>
      <w:r w:rsidRPr="007513A9">
        <w:rPr>
          <w:rFonts w:ascii="Roboto" w:hAnsi="Roboto"/>
          <w:bCs/>
          <w:sz w:val="24"/>
          <w:szCs w:val="24"/>
          <w:lang w:val="en-US"/>
        </w:rPr>
        <w:t>F(</w:t>
      </w:r>
      <w:proofErr w:type="gramEnd"/>
      <w:r w:rsidRPr="007513A9">
        <w:rPr>
          <w:rFonts w:ascii="Roboto" w:hAnsi="Roboto"/>
          <w:bCs/>
          <w:sz w:val="24"/>
          <w:szCs w:val="24"/>
          <w:lang w:val="en-US"/>
        </w:rPr>
        <w:t>2, 27) = 4.85, p = 0.016, η²p = 0.26. Plant weight increased from treatment 1 (M = 4.661, SD = 0.794) to the control group (M = 5.032, SD = 0.583) and treatment 2 (M = 5.526, SD = 0.443) groups, in that order. Note that not only was treatment 1 the least effective, but it also decreased plant growth compared to the control group.</w:t>
      </w:r>
      <w:r>
        <w:rPr>
          <w:rFonts w:ascii="Roboto" w:hAnsi="Roboto"/>
          <w:bCs/>
          <w:sz w:val="24"/>
          <w:szCs w:val="24"/>
          <w:lang w:val="en-US"/>
        </w:rPr>
        <w:t xml:space="preserve"> </w:t>
      </w:r>
      <w:r w:rsidRPr="007513A9">
        <w:rPr>
          <w:rFonts w:ascii="Roboto" w:hAnsi="Roboto"/>
          <w:bCs/>
          <w:sz w:val="24"/>
          <w:szCs w:val="24"/>
          <w:lang w:val="en-US"/>
        </w:rPr>
        <w:t>Tukey post hoc analysis revealed that the mean increase from treatment 1 to treatment 2 (0.865, 95% CI [0.174, 1.556]) was statistically significant (p = 0.012), but no other group differences were statistically significant.</w:t>
      </w:r>
    </w:p>
    <w:p w14:paraId="74E51DB3" w14:textId="08B2C1BF" w:rsidR="0095378F" w:rsidRPr="002058CC" w:rsidRDefault="0095378F" w:rsidP="0095378F">
      <w:pPr>
        <w:ind w:left="426" w:hanging="426"/>
        <w:rPr>
          <w:rFonts w:ascii="Roboto" w:hAnsi="Roboto"/>
          <w:color w:val="000000"/>
          <w:sz w:val="24"/>
          <w:szCs w:val="24"/>
        </w:rPr>
      </w:pPr>
    </w:p>
    <w:sectPr w:rsidR="0095378F" w:rsidRPr="002058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78"/>
    <w:rsid w:val="000E5233"/>
    <w:rsid w:val="00134F03"/>
    <w:rsid w:val="001F2A3F"/>
    <w:rsid w:val="002058CC"/>
    <w:rsid w:val="002229C4"/>
    <w:rsid w:val="00257E78"/>
    <w:rsid w:val="002A5907"/>
    <w:rsid w:val="002E04E3"/>
    <w:rsid w:val="003627AB"/>
    <w:rsid w:val="004824E0"/>
    <w:rsid w:val="00540CA1"/>
    <w:rsid w:val="005B43F2"/>
    <w:rsid w:val="006E5475"/>
    <w:rsid w:val="0073726A"/>
    <w:rsid w:val="007513A9"/>
    <w:rsid w:val="008633EB"/>
    <w:rsid w:val="008E04E2"/>
    <w:rsid w:val="0095378F"/>
    <w:rsid w:val="009615EE"/>
    <w:rsid w:val="009A3C5F"/>
    <w:rsid w:val="00A70506"/>
    <w:rsid w:val="00B22EFE"/>
    <w:rsid w:val="00B3198C"/>
    <w:rsid w:val="00C82DA7"/>
    <w:rsid w:val="00CC4687"/>
    <w:rsid w:val="00D76134"/>
    <w:rsid w:val="00EA074E"/>
    <w:rsid w:val="00EC4F47"/>
    <w:rsid w:val="00F002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A448"/>
  <w15:chartTrackingRefBased/>
  <w15:docId w15:val="{248CB08F-3770-4F0F-A272-8AF644F5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50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482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blue">
    <w:name w:val="strong-blue"/>
    <w:basedOn w:val="DefaultParagraphFont"/>
    <w:rsid w:val="00EC4F47"/>
  </w:style>
  <w:style w:type="character" w:styleId="Strong">
    <w:name w:val="Strong"/>
    <w:basedOn w:val="DefaultParagraphFont"/>
    <w:uiPriority w:val="22"/>
    <w:qFormat/>
    <w:rsid w:val="00EC4F47"/>
    <w:rPr>
      <w:b/>
      <w:bCs/>
    </w:rPr>
  </w:style>
  <w:style w:type="character" w:customStyle="1" w:styleId="Heading3Char">
    <w:name w:val="Heading 3 Char"/>
    <w:basedOn w:val="DefaultParagraphFont"/>
    <w:link w:val="Heading3"/>
    <w:uiPriority w:val="9"/>
    <w:rsid w:val="00A70506"/>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A7050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70506"/>
    <w:rPr>
      <w:i/>
      <w:iCs/>
    </w:rPr>
  </w:style>
  <w:style w:type="character" w:customStyle="1" w:styleId="Heading4Char">
    <w:name w:val="Heading 4 Char"/>
    <w:basedOn w:val="DefaultParagraphFont"/>
    <w:link w:val="Heading4"/>
    <w:uiPriority w:val="9"/>
    <w:semiHidden/>
    <w:rsid w:val="004824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17132">
      <w:bodyDiv w:val="1"/>
      <w:marLeft w:val="0"/>
      <w:marRight w:val="0"/>
      <w:marTop w:val="0"/>
      <w:marBottom w:val="0"/>
      <w:divBdr>
        <w:top w:val="none" w:sz="0" w:space="0" w:color="auto"/>
        <w:left w:val="none" w:sz="0" w:space="0" w:color="auto"/>
        <w:bottom w:val="none" w:sz="0" w:space="0" w:color="auto"/>
        <w:right w:val="none" w:sz="0" w:space="0" w:color="auto"/>
      </w:divBdr>
      <w:divsChild>
        <w:div w:id="1295529351">
          <w:marLeft w:val="0"/>
          <w:marRight w:val="108"/>
          <w:marTop w:val="18"/>
          <w:marBottom w:val="108"/>
          <w:divBdr>
            <w:top w:val="none" w:sz="0" w:space="0" w:color="auto"/>
            <w:left w:val="none" w:sz="0" w:space="0" w:color="auto"/>
            <w:bottom w:val="none" w:sz="0" w:space="0" w:color="auto"/>
            <w:right w:val="none" w:sz="0" w:space="0" w:color="auto"/>
          </w:divBdr>
          <w:divsChild>
            <w:div w:id="168255353">
              <w:marLeft w:val="0"/>
              <w:marRight w:val="0"/>
              <w:marTop w:val="0"/>
              <w:marBottom w:val="0"/>
              <w:divBdr>
                <w:top w:val="none" w:sz="0" w:space="0" w:color="auto"/>
                <w:left w:val="none" w:sz="0" w:space="0" w:color="auto"/>
                <w:bottom w:val="none" w:sz="0" w:space="0" w:color="auto"/>
                <w:right w:val="none" w:sz="0" w:space="0" w:color="auto"/>
              </w:divBdr>
              <w:divsChild>
                <w:div w:id="1380587585">
                  <w:marLeft w:val="0"/>
                  <w:marRight w:val="0"/>
                  <w:marTop w:val="0"/>
                  <w:marBottom w:val="0"/>
                  <w:divBdr>
                    <w:top w:val="none" w:sz="0" w:space="0" w:color="auto"/>
                    <w:left w:val="none" w:sz="0" w:space="0" w:color="auto"/>
                    <w:bottom w:val="none" w:sz="0" w:space="0" w:color="auto"/>
                    <w:right w:val="none" w:sz="0" w:space="0" w:color="auto"/>
                  </w:divBdr>
                  <w:divsChild>
                    <w:div w:id="845899954">
                      <w:marLeft w:val="0"/>
                      <w:marRight w:val="0"/>
                      <w:marTop w:val="0"/>
                      <w:marBottom w:val="0"/>
                      <w:divBdr>
                        <w:top w:val="none" w:sz="0" w:space="0" w:color="auto"/>
                        <w:left w:val="none" w:sz="0" w:space="0" w:color="auto"/>
                        <w:bottom w:val="none" w:sz="0" w:space="0" w:color="auto"/>
                        <w:right w:val="none" w:sz="0" w:space="0" w:color="auto"/>
                      </w:divBdr>
                      <w:divsChild>
                        <w:div w:id="14431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7696">
      <w:bodyDiv w:val="1"/>
      <w:marLeft w:val="0"/>
      <w:marRight w:val="0"/>
      <w:marTop w:val="0"/>
      <w:marBottom w:val="0"/>
      <w:divBdr>
        <w:top w:val="none" w:sz="0" w:space="0" w:color="auto"/>
        <w:left w:val="none" w:sz="0" w:space="0" w:color="auto"/>
        <w:bottom w:val="none" w:sz="0" w:space="0" w:color="auto"/>
        <w:right w:val="none" w:sz="0" w:space="0" w:color="auto"/>
      </w:divBdr>
    </w:div>
    <w:div w:id="210967210">
      <w:bodyDiv w:val="1"/>
      <w:marLeft w:val="0"/>
      <w:marRight w:val="0"/>
      <w:marTop w:val="0"/>
      <w:marBottom w:val="0"/>
      <w:divBdr>
        <w:top w:val="none" w:sz="0" w:space="0" w:color="auto"/>
        <w:left w:val="none" w:sz="0" w:space="0" w:color="auto"/>
        <w:bottom w:val="none" w:sz="0" w:space="0" w:color="auto"/>
        <w:right w:val="none" w:sz="0" w:space="0" w:color="auto"/>
      </w:divBdr>
    </w:div>
    <w:div w:id="590116127">
      <w:bodyDiv w:val="1"/>
      <w:marLeft w:val="0"/>
      <w:marRight w:val="0"/>
      <w:marTop w:val="0"/>
      <w:marBottom w:val="0"/>
      <w:divBdr>
        <w:top w:val="none" w:sz="0" w:space="0" w:color="auto"/>
        <w:left w:val="none" w:sz="0" w:space="0" w:color="auto"/>
        <w:bottom w:val="none" w:sz="0" w:space="0" w:color="auto"/>
        <w:right w:val="none" w:sz="0" w:space="0" w:color="auto"/>
      </w:divBdr>
      <w:divsChild>
        <w:div w:id="666058664">
          <w:marLeft w:val="0"/>
          <w:marRight w:val="108"/>
          <w:marTop w:val="18"/>
          <w:marBottom w:val="108"/>
          <w:divBdr>
            <w:top w:val="none" w:sz="0" w:space="0" w:color="auto"/>
            <w:left w:val="none" w:sz="0" w:space="0" w:color="auto"/>
            <w:bottom w:val="none" w:sz="0" w:space="0" w:color="auto"/>
            <w:right w:val="none" w:sz="0" w:space="0" w:color="auto"/>
          </w:divBdr>
          <w:divsChild>
            <w:div w:id="1032415777">
              <w:marLeft w:val="0"/>
              <w:marRight w:val="0"/>
              <w:marTop w:val="0"/>
              <w:marBottom w:val="0"/>
              <w:divBdr>
                <w:top w:val="none" w:sz="0" w:space="0" w:color="auto"/>
                <w:left w:val="none" w:sz="0" w:space="0" w:color="auto"/>
                <w:bottom w:val="none" w:sz="0" w:space="0" w:color="auto"/>
                <w:right w:val="none" w:sz="0" w:space="0" w:color="auto"/>
              </w:divBdr>
              <w:divsChild>
                <w:div w:id="1741321472">
                  <w:marLeft w:val="0"/>
                  <w:marRight w:val="0"/>
                  <w:marTop w:val="0"/>
                  <w:marBottom w:val="0"/>
                  <w:divBdr>
                    <w:top w:val="none" w:sz="0" w:space="0" w:color="auto"/>
                    <w:left w:val="none" w:sz="0" w:space="0" w:color="auto"/>
                    <w:bottom w:val="none" w:sz="0" w:space="0" w:color="auto"/>
                    <w:right w:val="none" w:sz="0" w:space="0" w:color="auto"/>
                  </w:divBdr>
                  <w:divsChild>
                    <w:div w:id="1573005173">
                      <w:marLeft w:val="0"/>
                      <w:marRight w:val="0"/>
                      <w:marTop w:val="0"/>
                      <w:marBottom w:val="0"/>
                      <w:divBdr>
                        <w:top w:val="none" w:sz="0" w:space="0" w:color="auto"/>
                        <w:left w:val="none" w:sz="0" w:space="0" w:color="auto"/>
                        <w:bottom w:val="none" w:sz="0" w:space="0" w:color="auto"/>
                        <w:right w:val="none" w:sz="0" w:space="0" w:color="auto"/>
                      </w:divBdr>
                      <w:divsChild>
                        <w:div w:id="5520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335791">
      <w:bodyDiv w:val="1"/>
      <w:marLeft w:val="0"/>
      <w:marRight w:val="0"/>
      <w:marTop w:val="0"/>
      <w:marBottom w:val="0"/>
      <w:divBdr>
        <w:top w:val="none" w:sz="0" w:space="0" w:color="auto"/>
        <w:left w:val="none" w:sz="0" w:space="0" w:color="auto"/>
        <w:bottom w:val="none" w:sz="0" w:space="0" w:color="auto"/>
        <w:right w:val="none" w:sz="0" w:space="0" w:color="auto"/>
      </w:divBdr>
    </w:div>
    <w:div w:id="758209735">
      <w:bodyDiv w:val="1"/>
      <w:marLeft w:val="0"/>
      <w:marRight w:val="0"/>
      <w:marTop w:val="0"/>
      <w:marBottom w:val="0"/>
      <w:divBdr>
        <w:top w:val="none" w:sz="0" w:space="0" w:color="auto"/>
        <w:left w:val="none" w:sz="0" w:space="0" w:color="auto"/>
        <w:bottom w:val="none" w:sz="0" w:space="0" w:color="auto"/>
        <w:right w:val="none" w:sz="0" w:space="0" w:color="auto"/>
      </w:divBdr>
      <w:divsChild>
        <w:div w:id="1474716160">
          <w:marLeft w:val="0"/>
          <w:marRight w:val="108"/>
          <w:marTop w:val="18"/>
          <w:marBottom w:val="108"/>
          <w:divBdr>
            <w:top w:val="none" w:sz="0" w:space="0" w:color="auto"/>
            <w:left w:val="none" w:sz="0" w:space="0" w:color="auto"/>
            <w:bottom w:val="none" w:sz="0" w:space="0" w:color="auto"/>
            <w:right w:val="none" w:sz="0" w:space="0" w:color="auto"/>
          </w:divBdr>
          <w:divsChild>
            <w:div w:id="1291667537">
              <w:marLeft w:val="0"/>
              <w:marRight w:val="0"/>
              <w:marTop w:val="0"/>
              <w:marBottom w:val="0"/>
              <w:divBdr>
                <w:top w:val="none" w:sz="0" w:space="0" w:color="auto"/>
                <w:left w:val="none" w:sz="0" w:space="0" w:color="auto"/>
                <w:bottom w:val="none" w:sz="0" w:space="0" w:color="auto"/>
                <w:right w:val="none" w:sz="0" w:space="0" w:color="auto"/>
              </w:divBdr>
              <w:divsChild>
                <w:div w:id="2139177706">
                  <w:marLeft w:val="0"/>
                  <w:marRight w:val="0"/>
                  <w:marTop w:val="0"/>
                  <w:marBottom w:val="0"/>
                  <w:divBdr>
                    <w:top w:val="none" w:sz="0" w:space="0" w:color="auto"/>
                    <w:left w:val="none" w:sz="0" w:space="0" w:color="auto"/>
                    <w:bottom w:val="none" w:sz="0" w:space="0" w:color="auto"/>
                    <w:right w:val="none" w:sz="0" w:space="0" w:color="auto"/>
                  </w:divBdr>
                </w:div>
                <w:div w:id="1862696937">
                  <w:marLeft w:val="0"/>
                  <w:marRight w:val="108"/>
                  <w:marTop w:val="18"/>
                  <w:marBottom w:val="108"/>
                  <w:divBdr>
                    <w:top w:val="none" w:sz="0" w:space="0" w:color="auto"/>
                    <w:left w:val="none" w:sz="0" w:space="0" w:color="auto"/>
                    <w:bottom w:val="none" w:sz="0" w:space="0" w:color="auto"/>
                    <w:right w:val="none" w:sz="0" w:space="0" w:color="auto"/>
                  </w:divBdr>
                  <w:divsChild>
                    <w:div w:id="743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6892">
      <w:bodyDiv w:val="1"/>
      <w:marLeft w:val="0"/>
      <w:marRight w:val="0"/>
      <w:marTop w:val="0"/>
      <w:marBottom w:val="0"/>
      <w:divBdr>
        <w:top w:val="none" w:sz="0" w:space="0" w:color="auto"/>
        <w:left w:val="none" w:sz="0" w:space="0" w:color="auto"/>
        <w:bottom w:val="none" w:sz="0" w:space="0" w:color="auto"/>
        <w:right w:val="none" w:sz="0" w:space="0" w:color="auto"/>
      </w:divBdr>
      <w:divsChild>
        <w:div w:id="115803378">
          <w:marLeft w:val="0"/>
          <w:marRight w:val="108"/>
          <w:marTop w:val="18"/>
          <w:marBottom w:val="108"/>
          <w:divBdr>
            <w:top w:val="none" w:sz="0" w:space="0" w:color="auto"/>
            <w:left w:val="none" w:sz="0" w:space="0" w:color="auto"/>
            <w:bottom w:val="none" w:sz="0" w:space="0" w:color="auto"/>
            <w:right w:val="none" w:sz="0" w:space="0" w:color="auto"/>
          </w:divBdr>
          <w:divsChild>
            <w:div w:id="1900050854">
              <w:marLeft w:val="0"/>
              <w:marRight w:val="0"/>
              <w:marTop w:val="0"/>
              <w:marBottom w:val="0"/>
              <w:divBdr>
                <w:top w:val="none" w:sz="0" w:space="0" w:color="auto"/>
                <w:left w:val="none" w:sz="0" w:space="0" w:color="auto"/>
                <w:bottom w:val="none" w:sz="0" w:space="0" w:color="auto"/>
                <w:right w:val="none" w:sz="0" w:space="0" w:color="auto"/>
              </w:divBdr>
              <w:divsChild>
                <w:div w:id="1865560557">
                  <w:marLeft w:val="0"/>
                  <w:marRight w:val="0"/>
                  <w:marTop w:val="0"/>
                  <w:marBottom w:val="0"/>
                  <w:divBdr>
                    <w:top w:val="none" w:sz="0" w:space="0" w:color="auto"/>
                    <w:left w:val="none" w:sz="0" w:space="0" w:color="auto"/>
                    <w:bottom w:val="none" w:sz="0" w:space="0" w:color="auto"/>
                    <w:right w:val="none" w:sz="0" w:space="0" w:color="auto"/>
                  </w:divBdr>
                  <w:divsChild>
                    <w:div w:id="474840036">
                      <w:marLeft w:val="0"/>
                      <w:marRight w:val="0"/>
                      <w:marTop w:val="0"/>
                      <w:marBottom w:val="0"/>
                      <w:divBdr>
                        <w:top w:val="none" w:sz="0" w:space="0" w:color="auto"/>
                        <w:left w:val="none" w:sz="0" w:space="0" w:color="auto"/>
                        <w:bottom w:val="none" w:sz="0" w:space="0" w:color="auto"/>
                        <w:right w:val="none" w:sz="0" w:space="0" w:color="auto"/>
                      </w:divBdr>
                      <w:divsChild>
                        <w:div w:id="12740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783452">
      <w:bodyDiv w:val="1"/>
      <w:marLeft w:val="0"/>
      <w:marRight w:val="0"/>
      <w:marTop w:val="0"/>
      <w:marBottom w:val="0"/>
      <w:divBdr>
        <w:top w:val="none" w:sz="0" w:space="0" w:color="auto"/>
        <w:left w:val="none" w:sz="0" w:space="0" w:color="auto"/>
        <w:bottom w:val="none" w:sz="0" w:space="0" w:color="auto"/>
        <w:right w:val="none" w:sz="0" w:space="0" w:color="auto"/>
      </w:divBdr>
    </w:div>
    <w:div w:id="1330787737">
      <w:bodyDiv w:val="1"/>
      <w:marLeft w:val="0"/>
      <w:marRight w:val="0"/>
      <w:marTop w:val="0"/>
      <w:marBottom w:val="0"/>
      <w:divBdr>
        <w:top w:val="none" w:sz="0" w:space="0" w:color="auto"/>
        <w:left w:val="none" w:sz="0" w:space="0" w:color="auto"/>
        <w:bottom w:val="none" w:sz="0" w:space="0" w:color="auto"/>
        <w:right w:val="none" w:sz="0" w:space="0" w:color="auto"/>
      </w:divBdr>
      <w:divsChild>
        <w:div w:id="27415483">
          <w:marLeft w:val="0"/>
          <w:marRight w:val="108"/>
          <w:marTop w:val="18"/>
          <w:marBottom w:val="108"/>
          <w:divBdr>
            <w:top w:val="none" w:sz="0" w:space="0" w:color="auto"/>
            <w:left w:val="none" w:sz="0" w:space="0" w:color="auto"/>
            <w:bottom w:val="none" w:sz="0" w:space="0" w:color="auto"/>
            <w:right w:val="none" w:sz="0" w:space="0" w:color="auto"/>
          </w:divBdr>
          <w:divsChild>
            <w:div w:id="1598442735">
              <w:marLeft w:val="0"/>
              <w:marRight w:val="0"/>
              <w:marTop w:val="0"/>
              <w:marBottom w:val="0"/>
              <w:divBdr>
                <w:top w:val="none" w:sz="0" w:space="0" w:color="auto"/>
                <w:left w:val="none" w:sz="0" w:space="0" w:color="auto"/>
                <w:bottom w:val="none" w:sz="0" w:space="0" w:color="auto"/>
                <w:right w:val="none" w:sz="0" w:space="0" w:color="auto"/>
              </w:divBdr>
              <w:divsChild>
                <w:div w:id="1355036325">
                  <w:marLeft w:val="0"/>
                  <w:marRight w:val="0"/>
                  <w:marTop w:val="0"/>
                  <w:marBottom w:val="0"/>
                  <w:divBdr>
                    <w:top w:val="none" w:sz="0" w:space="0" w:color="auto"/>
                    <w:left w:val="none" w:sz="0" w:space="0" w:color="auto"/>
                    <w:bottom w:val="none" w:sz="0" w:space="0" w:color="auto"/>
                    <w:right w:val="none" w:sz="0" w:space="0" w:color="auto"/>
                  </w:divBdr>
                  <w:divsChild>
                    <w:div w:id="1728720680">
                      <w:marLeft w:val="0"/>
                      <w:marRight w:val="0"/>
                      <w:marTop w:val="0"/>
                      <w:marBottom w:val="0"/>
                      <w:divBdr>
                        <w:top w:val="none" w:sz="0" w:space="0" w:color="auto"/>
                        <w:left w:val="none" w:sz="0" w:space="0" w:color="auto"/>
                        <w:bottom w:val="none" w:sz="0" w:space="0" w:color="auto"/>
                        <w:right w:val="none" w:sz="0" w:space="0" w:color="auto"/>
                      </w:divBdr>
                      <w:divsChild>
                        <w:div w:id="14540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11826">
      <w:bodyDiv w:val="1"/>
      <w:marLeft w:val="0"/>
      <w:marRight w:val="0"/>
      <w:marTop w:val="0"/>
      <w:marBottom w:val="0"/>
      <w:divBdr>
        <w:top w:val="none" w:sz="0" w:space="0" w:color="auto"/>
        <w:left w:val="none" w:sz="0" w:space="0" w:color="auto"/>
        <w:bottom w:val="none" w:sz="0" w:space="0" w:color="auto"/>
        <w:right w:val="none" w:sz="0" w:space="0" w:color="auto"/>
      </w:divBdr>
      <w:divsChild>
        <w:div w:id="594366415">
          <w:marLeft w:val="0"/>
          <w:marRight w:val="108"/>
          <w:marTop w:val="18"/>
          <w:marBottom w:val="108"/>
          <w:divBdr>
            <w:top w:val="none" w:sz="0" w:space="0" w:color="auto"/>
            <w:left w:val="none" w:sz="0" w:space="0" w:color="auto"/>
            <w:bottom w:val="none" w:sz="0" w:space="0" w:color="auto"/>
            <w:right w:val="none" w:sz="0" w:space="0" w:color="auto"/>
          </w:divBdr>
          <w:divsChild>
            <w:div w:id="986009920">
              <w:marLeft w:val="0"/>
              <w:marRight w:val="0"/>
              <w:marTop w:val="0"/>
              <w:marBottom w:val="0"/>
              <w:divBdr>
                <w:top w:val="none" w:sz="0" w:space="0" w:color="auto"/>
                <w:left w:val="none" w:sz="0" w:space="0" w:color="auto"/>
                <w:bottom w:val="none" w:sz="0" w:space="0" w:color="auto"/>
                <w:right w:val="none" w:sz="0" w:space="0" w:color="auto"/>
              </w:divBdr>
              <w:divsChild>
                <w:div w:id="263655533">
                  <w:marLeft w:val="0"/>
                  <w:marRight w:val="0"/>
                  <w:marTop w:val="0"/>
                  <w:marBottom w:val="0"/>
                  <w:divBdr>
                    <w:top w:val="none" w:sz="0" w:space="0" w:color="auto"/>
                    <w:left w:val="none" w:sz="0" w:space="0" w:color="auto"/>
                    <w:bottom w:val="none" w:sz="0" w:space="0" w:color="auto"/>
                    <w:right w:val="none" w:sz="0" w:space="0" w:color="auto"/>
                  </w:divBdr>
                  <w:divsChild>
                    <w:div w:id="223834158">
                      <w:marLeft w:val="0"/>
                      <w:marRight w:val="0"/>
                      <w:marTop w:val="0"/>
                      <w:marBottom w:val="0"/>
                      <w:divBdr>
                        <w:top w:val="none" w:sz="0" w:space="0" w:color="auto"/>
                        <w:left w:val="none" w:sz="0" w:space="0" w:color="auto"/>
                        <w:bottom w:val="none" w:sz="0" w:space="0" w:color="auto"/>
                        <w:right w:val="none" w:sz="0" w:space="0" w:color="auto"/>
                      </w:divBdr>
                      <w:divsChild>
                        <w:div w:id="483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76384">
      <w:bodyDiv w:val="1"/>
      <w:marLeft w:val="0"/>
      <w:marRight w:val="0"/>
      <w:marTop w:val="0"/>
      <w:marBottom w:val="0"/>
      <w:divBdr>
        <w:top w:val="none" w:sz="0" w:space="0" w:color="auto"/>
        <w:left w:val="none" w:sz="0" w:space="0" w:color="auto"/>
        <w:bottom w:val="none" w:sz="0" w:space="0" w:color="auto"/>
        <w:right w:val="none" w:sz="0" w:space="0" w:color="auto"/>
      </w:divBdr>
      <w:divsChild>
        <w:div w:id="671185167">
          <w:marLeft w:val="0"/>
          <w:marRight w:val="108"/>
          <w:marTop w:val="18"/>
          <w:marBottom w:val="108"/>
          <w:divBdr>
            <w:top w:val="none" w:sz="0" w:space="0" w:color="auto"/>
            <w:left w:val="none" w:sz="0" w:space="0" w:color="auto"/>
            <w:bottom w:val="none" w:sz="0" w:space="0" w:color="auto"/>
            <w:right w:val="none" w:sz="0" w:space="0" w:color="auto"/>
          </w:divBdr>
          <w:divsChild>
            <w:div w:id="630787277">
              <w:marLeft w:val="0"/>
              <w:marRight w:val="0"/>
              <w:marTop w:val="0"/>
              <w:marBottom w:val="0"/>
              <w:divBdr>
                <w:top w:val="none" w:sz="0" w:space="0" w:color="auto"/>
                <w:left w:val="none" w:sz="0" w:space="0" w:color="auto"/>
                <w:bottom w:val="none" w:sz="0" w:space="0" w:color="auto"/>
                <w:right w:val="none" w:sz="0" w:space="0" w:color="auto"/>
              </w:divBdr>
              <w:divsChild>
                <w:div w:id="559173278">
                  <w:marLeft w:val="0"/>
                  <w:marRight w:val="0"/>
                  <w:marTop w:val="0"/>
                  <w:marBottom w:val="0"/>
                  <w:divBdr>
                    <w:top w:val="none" w:sz="0" w:space="0" w:color="auto"/>
                    <w:left w:val="none" w:sz="0" w:space="0" w:color="auto"/>
                    <w:bottom w:val="none" w:sz="0" w:space="0" w:color="auto"/>
                    <w:right w:val="none" w:sz="0" w:space="0" w:color="auto"/>
                  </w:divBdr>
                  <w:divsChild>
                    <w:div w:id="922759831">
                      <w:marLeft w:val="0"/>
                      <w:marRight w:val="0"/>
                      <w:marTop w:val="0"/>
                      <w:marBottom w:val="0"/>
                      <w:divBdr>
                        <w:top w:val="none" w:sz="0" w:space="0" w:color="auto"/>
                        <w:left w:val="none" w:sz="0" w:space="0" w:color="auto"/>
                        <w:bottom w:val="none" w:sz="0" w:space="0" w:color="auto"/>
                        <w:right w:val="none" w:sz="0" w:space="0" w:color="auto"/>
                      </w:divBdr>
                      <w:divsChild>
                        <w:div w:id="5270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Samonte Gella</dc:creator>
  <cp:keywords/>
  <dc:description/>
  <cp:lastModifiedBy>Joel Mayol</cp:lastModifiedBy>
  <cp:revision>19</cp:revision>
  <dcterms:created xsi:type="dcterms:W3CDTF">2021-12-02T01:26:00Z</dcterms:created>
  <dcterms:modified xsi:type="dcterms:W3CDTF">2024-11-08T12:47:00Z</dcterms:modified>
</cp:coreProperties>
</file>