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eastAsia="仿宋_GB2312"/>
          <w:bCs/>
          <w:sz w:val="32"/>
          <w:szCs w:val="32"/>
        </w:rPr>
      </w:pPr>
      <w:bookmarkStart w:id="0" w:name="_Hlk65600018"/>
    </w:p>
    <w:p>
      <w:pPr>
        <w:spacing w:line="400" w:lineRule="exact"/>
        <w:rPr>
          <w:rFonts w:eastAsia="黑体"/>
          <w:sz w:val="28"/>
          <w:szCs w:val="28"/>
        </w:rPr>
      </w:pPr>
    </w:p>
    <w:p>
      <w:pPr>
        <w:spacing w:line="400" w:lineRule="exact"/>
        <w:rPr>
          <w:rFonts w:eastAsia="黑体"/>
          <w:sz w:val="28"/>
          <w:szCs w:val="28"/>
        </w:rPr>
      </w:pPr>
    </w:p>
    <w:p>
      <w:pPr>
        <w:spacing w:line="400" w:lineRule="exact"/>
        <w:rPr>
          <w:rFonts w:eastAsia="黑体"/>
          <w:sz w:val="28"/>
          <w:szCs w:val="28"/>
        </w:rPr>
      </w:pPr>
    </w:p>
    <w:p>
      <w:pPr>
        <w:spacing w:line="400" w:lineRule="exact"/>
        <w:rPr>
          <w:rFonts w:eastAsia="黑体"/>
          <w:sz w:val="28"/>
          <w:szCs w:val="28"/>
        </w:rPr>
      </w:pPr>
    </w:p>
    <w:p>
      <w:pPr>
        <w:wordWrap w:val="0"/>
        <w:spacing w:line="0" w:lineRule="atLeast"/>
        <w:jc w:val="center"/>
        <w:rPr>
          <w:b/>
          <w:bCs/>
          <w:sz w:val="60"/>
          <w:szCs w:val="60"/>
        </w:rPr>
      </w:pPr>
      <w:r>
        <w:rPr>
          <w:b/>
          <w:bCs/>
          <w:sz w:val="60"/>
          <w:szCs w:val="60"/>
        </w:rPr>
        <w:t>本 科 实 验 报 告</w:t>
      </w:r>
    </w:p>
    <w:p>
      <w:pPr>
        <w:spacing w:line="360" w:lineRule="auto"/>
        <w:ind w:firstLine="280" w:firstLineChars="100"/>
        <w:jc w:val="center"/>
        <w:rPr>
          <w:rFonts w:eastAsia="黑体"/>
          <w:sz w:val="28"/>
          <w:szCs w:val="28"/>
        </w:rPr>
      </w:pPr>
    </w:p>
    <w:p>
      <w:pPr>
        <w:spacing w:line="360" w:lineRule="auto"/>
        <w:rPr>
          <w:rFonts w:eastAsia="黑体"/>
          <w:sz w:val="28"/>
          <w:szCs w:val="28"/>
        </w:rPr>
      </w:pPr>
    </w:p>
    <w:p>
      <w:pPr>
        <w:spacing w:line="360" w:lineRule="auto"/>
        <w:jc w:val="left"/>
        <w:rPr>
          <w:rFonts w:hint="default"/>
          <w:sz w:val="32"/>
          <w:szCs w:val="32"/>
          <w:u w:val="single"/>
          <w:lang w:val="en-US"/>
        </w:rPr>
      </w:pPr>
      <w:r>
        <w:rPr>
          <w:rFonts w:hint="eastAsia"/>
          <w:sz w:val="32"/>
          <w:szCs w:val="32"/>
        </w:rPr>
        <w:t xml:space="preserve">     </w:t>
      </w:r>
      <w:r>
        <w:rPr>
          <w:sz w:val="32"/>
          <w:szCs w:val="32"/>
        </w:rPr>
        <w:t xml:space="preserve">   </w:t>
      </w:r>
      <w:r>
        <w:rPr>
          <w:rFonts w:hint="eastAsia"/>
          <w:sz w:val="32"/>
          <w:szCs w:val="32"/>
          <w:lang w:val="en-US" w:eastAsia="zh-CN"/>
        </w:rPr>
        <w:tab/>
      </w:r>
      <w:r>
        <w:rPr>
          <w:rFonts w:hint="eastAsia"/>
          <w:sz w:val="32"/>
          <w:szCs w:val="32"/>
          <w:lang w:val="en-US" w:eastAsia="zh-CN"/>
        </w:rPr>
        <w:tab/>
      </w:r>
      <w:r>
        <w:rPr>
          <w:sz w:val="32"/>
          <w:szCs w:val="32"/>
        </w:rPr>
        <w:t>实验名称：</w:t>
      </w:r>
      <w:r>
        <w:rPr>
          <w:rFonts w:hint="eastAsia"/>
          <w:sz w:val="32"/>
          <w:szCs w:val="32"/>
          <w:lang w:val="en-US" w:eastAsia="zh-CN"/>
        </w:rPr>
        <w:t>vscode插件开发</w:t>
      </w:r>
    </w:p>
    <w:p>
      <w:pPr>
        <w:spacing w:line="360" w:lineRule="auto"/>
        <w:ind w:firstLine="940" w:firstLineChars="336"/>
        <w:jc w:val="center"/>
        <w:rPr>
          <w:rFonts w:eastAsia="黑体"/>
          <w:sz w:val="28"/>
          <w:szCs w:val="28"/>
        </w:rPr>
      </w:pPr>
    </w:p>
    <w:p>
      <w:pPr>
        <w:spacing w:line="600" w:lineRule="exact"/>
        <w:ind w:firstLine="596" w:firstLineChars="213"/>
        <w:jc w:val="left"/>
        <w:rPr>
          <w:rFonts w:hAnsi="宋体"/>
          <w:color w:val="000000"/>
          <w:sz w:val="28"/>
          <w:szCs w:val="28"/>
        </w:rPr>
      </w:pPr>
    </w:p>
    <w:p>
      <w:pPr>
        <w:spacing w:line="600" w:lineRule="exact"/>
        <w:ind w:firstLine="596" w:firstLineChars="213"/>
        <w:jc w:val="left"/>
        <w:rPr>
          <w:rFonts w:hAnsi="宋体"/>
          <w:color w:val="000000"/>
          <w:sz w:val="28"/>
          <w:szCs w:val="28"/>
        </w:rPr>
      </w:pPr>
    </w:p>
    <w:p>
      <w:pPr>
        <w:spacing w:line="600" w:lineRule="exact"/>
        <w:ind w:firstLine="596" w:firstLineChars="213"/>
        <w:jc w:val="left"/>
        <w:rPr>
          <w:rFonts w:hAnsi="宋体"/>
          <w:color w:val="000000"/>
          <w:sz w:val="28"/>
          <w:szCs w:val="28"/>
        </w:rPr>
      </w:pPr>
    </w:p>
    <w:p>
      <w:pPr>
        <w:spacing w:line="600" w:lineRule="exact"/>
        <w:ind w:firstLine="596" w:firstLineChars="213"/>
        <w:jc w:val="left"/>
        <w:rPr>
          <w:rFonts w:hAnsi="宋体"/>
          <w:color w:val="000000"/>
          <w:sz w:val="28"/>
          <w:szCs w:val="28"/>
        </w:rPr>
      </w:pPr>
    </w:p>
    <w:p>
      <w:pPr>
        <w:spacing w:line="600" w:lineRule="exact"/>
        <w:ind w:firstLine="596" w:firstLineChars="213"/>
        <w:jc w:val="left"/>
        <w:rPr>
          <w:rFonts w:hAnsi="宋体"/>
          <w:color w:val="000000"/>
          <w:sz w:val="28"/>
          <w:szCs w:val="28"/>
        </w:rPr>
      </w:pPr>
    </w:p>
    <w:p>
      <w:pPr>
        <w:spacing w:line="600" w:lineRule="exact"/>
        <w:ind w:firstLine="596" w:firstLineChars="213"/>
        <w:jc w:val="left"/>
        <w:rPr>
          <w:rFonts w:hAnsi="宋体"/>
          <w:color w:val="000000"/>
          <w:sz w:val="28"/>
          <w:szCs w:val="28"/>
        </w:rPr>
      </w:pPr>
    </w:p>
    <w:p>
      <w:pPr>
        <w:spacing w:line="600" w:lineRule="exact"/>
        <w:ind w:firstLine="596" w:firstLineChars="213"/>
        <w:jc w:val="left"/>
        <w:rPr>
          <w:rFonts w:hint="eastAsia" w:hAnsi="宋体"/>
          <w:color w:val="000000"/>
          <w:sz w:val="28"/>
          <w:szCs w:val="28"/>
          <w:u w:val="single"/>
          <w:lang w:val="en-US" w:eastAsia="zh-CN"/>
        </w:rPr>
      </w:pPr>
      <w:r>
        <w:rPr>
          <w:rFonts w:hAnsi="宋体"/>
          <w:color w:val="000000"/>
          <w:sz w:val="28"/>
          <w:szCs w:val="28"/>
        </w:rPr>
        <w:t>学</w:t>
      </w:r>
      <w:r>
        <w:rPr>
          <w:color w:val="000000"/>
          <w:sz w:val="28"/>
          <w:szCs w:val="28"/>
        </w:rPr>
        <w:t xml:space="preserve">    </w:t>
      </w:r>
      <w:r>
        <w:rPr>
          <w:rFonts w:hAnsi="宋体"/>
          <w:color w:val="000000"/>
          <w:sz w:val="28"/>
          <w:szCs w:val="28"/>
        </w:rPr>
        <w:t>员：</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u w:val="single"/>
          <w:lang w:val="en-US" w:eastAsia="zh-CN"/>
        </w:rPr>
        <w:t>马铁诚</w:t>
      </w:r>
      <w:r>
        <w:rPr>
          <w:rFonts w:hint="eastAsia" w:hAnsi="宋体"/>
          <w:color w:val="000000"/>
          <w:sz w:val="28"/>
          <w:szCs w:val="28"/>
          <w:u w:val="single"/>
          <w:lang w:val="en-US" w:eastAsia="zh-CN"/>
        </w:rPr>
        <w:t xml:space="preserve"> </w:t>
      </w:r>
      <w:r>
        <w:rPr>
          <w:rFonts w:hint="eastAsia" w:hAnsi="宋体"/>
          <w:color w:val="000000"/>
          <w:u w:val="single"/>
          <w:lang w:val="en-US" w:eastAsia="zh-CN"/>
        </w:rPr>
        <w:t>刘思睿 韩启华 高雪原</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sz w:val="28"/>
          <w:szCs w:val="28"/>
          <w:u w:val="single"/>
          <w:lang w:val="en-US" w:eastAsia="zh-CN"/>
        </w:rPr>
        <w:t xml:space="preserve">  </w:t>
      </w:r>
      <w:r>
        <w:rPr>
          <w:rFonts w:hAnsi="宋体"/>
          <w:color w:val="000000"/>
          <w:sz w:val="28"/>
          <w:szCs w:val="28"/>
          <w:u w:val="single"/>
        </w:rPr>
        <w:t xml:space="preserve">  </w:t>
      </w:r>
      <w:r>
        <w:rPr>
          <w:rFonts w:hint="eastAsia" w:hAnsi="宋体"/>
          <w:color w:val="000000"/>
          <w:sz w:val="28"/>
          <w:szCs w:val="28"/>
          <w:u w:val="single"/>
          <w:lang w:val="en-US" w:eastAsia="zh-CN"/>
        </w:rPr>
        <w:t xml:space="preserve">  </w:t>
      </w:r>
    </w:p>
    <w:p>
      <w:pPr>
        <w:spacing w:line="600" w:lineRule="exact"/>
        <w:ind w:firstLine="596" w:firstLineChars="213"/>
        <w:jc w:val="left"/>
        <w:rPr>
          <w:color w:val="000000"/>
          <w:u w:val="single"/>
        </w:rPr>
      </w:pPr>
      <w:r>
        <w:rPr>
          <w:rFonts w:hAnsi="宋体"/>
          <w:color w:val="000000"/>
          <w:sz w:val="28"/>
          <w:szCs w:val="28"/>
        </w:rPr>
        <w:t>学</w:t>
      </w:r>
      <w:r>
        <w:rPr>
          <w:color w:val="000000"/>
          <w:sz w:val="28"/>
          <w:szCs w:val="28"/>
        </w:rPr>
        <w:t xml:space="preserve">    </w:t>
      </w:r>
      <w:r>
        <w:rPr>
          <w:rFonts w:hAnsi="宋体"/>
          <w:color w:val="000000"/>
          <w:sz w:val="28"/>
          <w:szCs w:val="28"/>
        </w:rPr>
        <w:t>号：</w:t>
      </w:r>
      <w:r>
        <w:rPr>
          <w:rFonts w:hint="eastAsia"/>
          <w:color w:val="000000"/>
          <w:u w:val="single"/>
          <w:lang w:val="en-US" w:eastAsia="zh-CN"/>
        </w:rPr>
        <w:t xml:space="preserve">    2</w:t>
      </w:r>
      <w:r>
        <w:rPr>
          <w:color w:val="000000"/>
          <w:u w:val="single"/>
        </w:rPr>
        <w:t>019020010</w:t>
      </w:r>
      <w:r>
        <w:rPr>
          <w:rFonts w:hint="eastAsia"/>
          <w:color w:val="000000"/>
          <w:u w:val="single"/>
          <w:lang w:val="en-US" w:eastAsia="zh-CN"/>
        </w:rPr>
        <w:t>31 2</w:t>
      </w:r>
      <w:r>
        <w:rPr>
          <w:color w:val="000000"/>
          <w:u w:val="single"/>
        </w:rPr>
        <w:t>019020010</w:t>
      </w:r>
      <w:r>
        <w:rPr>
          <w:rFonts w:hint="eastAsia"/>
          <w:color w:val="000000"/>
          <w:u w:val="single"/>
          <w:lang w:val="en-US" w:eastAsia="zh-CN"/>
        </w:rPr>
        <w:t>38</w:t>
      </w:r>
      <w:r>
        <w:rPr>
          <w:rFonts w:hint="eastAsia"/>
          <w:color w:val="000000"/>
          <w:u w:val="single"/>
        </w:rPr>
        <w:t xml:space="preserve"> </w:t>
      </w:r>
      <w:r>
        <w:rPr>
          <w:rFonts w:hint="eastAsia"/>
          <w:color w:val="000000"/>
          <w:u w:val="single"/>
          <w:lang w:val="en-US" w:eastAsia="zh-CN"/>
        </w:rPr>
        <w:t>2</w:t>
      </w:r>
      <w:r>
        <w:rPr>
          <w:rFonts w:hint="eastAsia"/>
          <w:color w:val="000000"/>
          <w:u w:val="single"/>
        </w:rPr>
        <w:t>019020010</w:t>
      </w:r>
      <w:r>
        <w:rPr>
          <w:rFonts w:hint="eastAsia"/>
          <w:color w:val="000000"/>
          <w:u w:val="single"/>
          <w:lang w:val="en-US" w:eastAsia="zh-CN"/>
        </w:rPr>
        <w:t>45 201902001048</w:t>
      </w:r>
      <w:bookmarkStart w:id="2" w:name="_GoBack"/>
      <w:bookmarkEnd w:id="2"/>
      <w:r>
        <w:rPr>
          <w:color w:val="000000"/>
          <w:u w:val="single"/>
        </w:rPr>
        <w:t xml:space="preserve"> </w:t>
      </w:r>
    </w:p>
    <w:p>
      <w:pPr>
        <w:spacing w:line="600" w:lineRule="exact"/>
        <w:ind w:firstLine="596" w:firstLineChars="213"/>
        <w:jc w:val="left"/>
        <w:rPr>
          <w:color w:val="000000"/>
          <w:sz w:val="28"/>
          <w:szCs w:val="28"/>
        </w:rPr>
      </w:pPr>
      <w:r>
        <w:rPr>
          <w:rFonts w:hAnsi="宋体"/>
          <w:color w:val="000000"/>
          <w:sz w:val="28"/>
          <w:szCs w:val="28"/>
        </w:rPr>
        <w:t>培养类型：</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u w:val="single"/>
        </w:rPr>
        <w:t>无军籍本科</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sz w:val="28"/>
          <w:szCs w:val="28"/>
          <w:u w:val="single"/>
          <w:lang w:val="en-US" w:eastAsia="zh-CN"/>
        </w:rPr>
        <w:t xml:space="preserve">   </w:t>
      </w:r>
      <w:r>
        <w:rPr>
          <w:rFonts w:hAnsi="宋体"/>
          <w:color w:val="000000"/>
          <w:sz w:val="28"/>
          <w:szCs w:val="28"/>
        </w:rPr>
        <w:t>年</w:t>
      </w:r>
      <w:r>
        <w:rPr>
          <w:color w:val="000000"/>
          <w:sz w:val="28"/>
          <w:szCs w:val="28"/>
        </w:rPr>
        <w:t xml:space="preserve">    </w:t>
      </w:r>
      <w:r>
        <w:rPr>
          <w:rFonts w:hAnsi="宋体"/>
          <w:color w:val="000000"/>
          <w:sz w:val="28"/>
          <w:szCs w:val="28"/>
        </w:rPr>
        <w:t>级：</w:t>
      </w:r>
      <w:r>
        <w:rPr>
          <w:color w:val="000000"/>
          <w:sz w:val="28"/>
          <w:szCs w:val="28"/>
          <w:u w:val="single"/>
        </w:rPr>
        <w:t xml:space="preserve">      </w:t>
      </w:r>
      <w:r>
        <w:rPr>
          <w:color w:val="000000"/>
          <w:u w:val="single"/>
        </w:rPr>
        <w:t>2019</w:t>
      </w:r>
      <w:r>
        <w:rPr>
          <w:rFonts w:hint="eastAsia"/>
          <w:color w:val="000000"/>
          <w:u w:val="single"/>
        </w:rPr>
        <w:t>级</w:t>
      </w:r>
      <w:r>
        <w:rPr>
          <w:rFonts w:hint="eastAsia"/>
          <w:color w:val="000000"/>
          <w:sz w:val="28"/>
          <w:szCs w:val="28"/>
          <w:u w:val="single"/>
        </w:rPr>
        <w:t xml:space="preserve"> </w:t>
      </w:r>
      <w:r>
        <w:rPr>
          <w:color w:val="000000"/>
          <w:sz w:val="28"/>
          <w:szCs w:val="28"/>
          <w:u w:val="single"/>
        </w:rPr>
        <w:t xml:space="preserve">    </w:t>
      </w:r>
    </w:p>
    <w:p>
      <w:pPr>
        <w:spacing w:line="600" w:lineRule="exact"/>
        <w:ind w:firstLine="596" w:firstLineChars="213"/>
        <w:jc w:val="left"/>
        <w:rPr>
          <w:rFonts w:hAnsi="宋体"/>
          <w:color w:val="000000"/>
          <w:sz w:val="28"/>
          <w:szCs w:val="28"/>
          <w:u w:val="single"/>
        </w:rPr>
      </w:pPr>
      <w:r>
        <w:rPr>
          <w:rFonts w:hAnsi="宋体"/>
          <w:color w:val="000000"/>
          <w:sz w:val="28"/>
          <w:szCs w:val="28"/>
        </w:rPr>
        <w:t>专</w:t>
      </w:r>
      <w:r>
        <w:rPr>
          <w:color w:val="000000"/>
          <w:sz w:val="28"/>
          <w:szCs w:val="28"/>
        </w:rPr>
        <w:t xml:space="preserve">    </w:t>
      </w:r>
      <w:r>
        <w:rPr>
          <w:rFonts w:hAnsi="宋体"/>
          <w:color w:val="000000"/>
          <w:sz w:val="28"/>
          <w:szCs w:val="28"/>
        </w:rPr>
        <w:t>业：</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u w:val="single"/>
          <w:lang w:val="en-US" w:eastAsia="zh-CN"/>
        </w:rPr>
        <w:t>软件工程</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sz w:val="28"/>
          <w:szCs w:val="28"/>
          <w:u w:val="single"/>
          <w:lang w:val="en-US" w:eastAsia="zh-CN"/>
        </w:rPr>
        <w:t xml:space="preserve">    </w:t>
      </w:r>
      <w:r>
        <w:rPr>
          <w:rFonts w:hAnsi="宋体"/>
          <w:color w:val="000000"/>
          <w:sz w:val="28"/>
          <w:szCs w:val="28"/>
        </w:rPr>
        <w:t>所属学院：</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u w:val="single"/>
        </w:rPr>
        <w:t>计</w:t>
      </w:r>
      <w:r>
        <w:rPr>
          <w:rFonts w:hAnsi="宋体"/>
          <w:color w:val="000000"/>
          <w:u w:val="single"/>
        </w:rPr>
        <w:t>算机学院</w:t>
      </w:r>
      <w:r>
        <w:rPr>
          <w:rFonts w:hAnsi="宋体"/>
          <w:color w:val="000000"/>
          <w:sz w:val="28"/>
          <w:szCs w:val="28"/>
          <w:u w:val="single"/>
        </w:rPr>
        <w:t xml:space="preserve"> </w:t>
      </w:r>
      <w:r>
        <w:rPr>
          <w:color w:val="000000"/>
          <w:sz w:val="28"/>
          <w:szCs w:val="28"/>
          <w:u w:val="single"/>
        </w:rPr>
        <w:t xml:space="preserve">   </w:t>
      </w:r>
    </w:p>
    <w:p>
      <w:pPr>
        <w:spacing w:line="600" w:lineRule="exact"/>
        <w:ind w:firstLine="596" w:firstLineChars="213"/>
        <w:jc w:val="left"/>
        <w:rPr>
          <w:color w:val="000000"/>
          <w:sz w:val="28"/>
          <w:szCs w:val="28"/>
        </w:rPr>
      </w:pPr>
      <w:r>
        <w:rPr>
          <w:rFonts w:hAnsi="宋体"/>
          <w:color w:val="000000"/>
          <w:sz w:val="28"/>
          <w:szCs w:val="28"/>
        </w:rPr>
        <w:t>指导教员：</w:t>
      </w:r>
      <w:r>
        <w:rPr>
          <w:rFonts w:hint="eastAsia" w:hAnsi="宋体"/>
          <w:color w:val="000000"/>
          <w:sz w:val="28"/>
          <w:szCs w:val="28"/>
          <w:u w:val="single"/>
        </w:rPr>
        <w:t xml:space="preserve">    </w:t>
      </w:r>
      <w:r>
        <w:rPr>
          <w:rFonts w:hint="eastAsia" w:hAnsi="宋体"/>
          <w:color w:val="000000"/>
          <w:u w:val="single"/>
          <w:lang w:val="en-US" w:eastAsia="zh-CN"/>
        </w:rPr>
        <w:t>陈振邦</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sz w:val="28"/>
          <w:szCs w:val="28"/>
          <w:u w:val="single"/>
        </w:rPr>
        <w:t xml:space="preserve"> </w:t>
      </w:r>
      <w:r>
        <w:rPr>
          <w:rFonts w:hint="eastAsia" w:hAnsi="宋体"/>
          <w:color w:val="000000"/>
          <w:sz w:val="28"/>
          <w:szCs w:val="28"/>
          <w:u w:val="single"/>
          <w:lang w:val="en-US" w:eastAsia="zh-CN"/>
        </w:rPr>
        <w:t xml:space="preserve">   </w:t>
      </w:r>
      <w:r>
        <w:rPr>
          <w:rFonts w:hAnsi="宋体"/>
          <w:color w:val="000000"/>
          <w:sz w:val="28"/>
          <w:szCs w:val="28"/>
        </w:rPr>
        <w:t>职</w:t>
      </w:r>
      <w:r>
        <w:rPr>
          <w:color w:val="000000"/>
          <w:sz w:val="28"/>
          <w:szCs w:val="28"/>
        </w:rPr>
        <w:t xml:space="preserve">    </w:t>
      </w:r>
      <w:r>
        <w:rPr>
          <w:rFonts w:hAnsi="宋体"/>
          <w:color w:val="000000"/>
          <w:sz w:val="28"/>
          <w:szCs w:val="28"/>
        </w:rPr>
        <w:t>称：</w:t>
      </w:r>
      <w:r>
        <w:rPr>
          <w:rFonts w:hint="eastAsia" w:hAnsi="宋体"/>
          <w:color w:val="000000"/>
          <w:sz w:val="28"/>
          <w:szCs w:val="28"/>
          <w:u w:val="single"/>
        </w:rPr>
        <w:t xml:space="preserve"> </w:t>
      </w:r>
      <w:r>
        <w:rPr>
          <w:rFonts w:hAnsi="宋体"/>
          <w:color w:val="000000"/>
          <w:sz w:val="28"/>
          <w:szCs w:val="28"/>
          <w:u w:val="single"/>
        </w:rPr>
        <w:t xml:space="preserve">     </w:t>
      </w:r>
      <w:r>
        <w:rPr>
          <w:rFonts w:hint="eastAsia" w:hAnsi="宋体"/>
          <w:color w:val="000000"/>
          <w:u w:val="single"/>
          <w:lang w:val="en-US" w:eastAsia="zh-CN"/>
        </w:rPr>
        <w:t>教授</w:t>
      </w:r>
      <w:r>
        <w:rPr>
          <w:rFonts w:hint="eastAsia" w:hAnsi="宋体"/>
          <w:color w:val="000000"/>
          <w:sz w:val="28"/>
          <w:szCs w:val="28"/>
          <w:u w:val="single"/>
        </w:rPr>
        <w:t xml:space="preserve">    </w:t>
      </w:r>
      <w:r>
        <w:rPr>
          <w:color w:val="000000"/>
          <w:sz w:val="28"/>
          <w:szCs w:val="28"/>
          <w:u w:val="single"/>
        </w:rPr>
        <w:t xml:space="preserve"> </w:t>
      </w:r>
    </w:p>
    <w:p>
      <w:pPr>
        <w:spacing w:line="600" w:lineRule="exact"/>
        <w:ind w:firstLine="596" w:firstLineChars="213"/>
        <w:jc w:val="left"/>
        <w:rPr>
          <w:bCs/>
          <w:sz w:val="52"/>
        </w:rPr>
      </w:pPr>
      <w:r>
        <w:rPr>
          <w:rFonts w:hAnsi="宋体"/>
          <w:color w:val="000000"/>
          <w:sz w:val="28"/>
          <w:szCs w:val="28"/>
        </w:rPr>
        <w:t>实</w:t>
      </w:r>
      <w:r>
        <w:rPr>
          <w:color w:val="000000"/>
          <w:sz w:val="28"/>
          <w:szCs w:val="28"/>
        </w:rPr>
        <w:t xml:space="preserve"> </w:t>
      </w:r>
      <w:r>
        <w:rPr>
          <w:rFonts w:hAnsi="宋体"/>
          <w:color w:val="000000"/>
          <w:sz w:val="28"/>
          <w:szCs w:val="28"/>
        </w:rPr>
        <w:t>验</w:t>
      </w:r>
      <w:r>
        <w:rPr>
          <w:color w:val="000000"/>
          <w:sz w:val="28"/>
          <w:szCs w:val="28"/>
        </w:rPr>
        <w:t xml:space="preserve"> </w:t>
      </w:r>
      <w:r>
        <w:rPr>
          <w:rFonts w:hAnsi="宋体"/>
          <w:color w:val="000000"/>
          <w:sz w:val="28"/>
          <w:szCs w:val="28"/>
        </w:rPr>
        <w:t>室：</w:t>
      </w:r>
      <w:r>
        <w:rPr>
          <w:rFonts w:hAnsi="宋体"/>
          <w:color w:val="000000"/>
          <w:sz w:val="28"/>
          <w:szCs w:val="28"/>
          <w:u w:val="single"/>
        </w:rPr>
        <w:t xml:space="preserve">    </w:t>
      </w:r>
      <w:r>
        <w:rPr>
          <w:rFonts w:hAnsi="宋体"/>
          <w:color w:val="000000"/>
          <w:u w:val="single"/>
        </w:rPr>
        <w:t>30</w:t>
      </w:r>
      <w:r>
        <w:rPr>
          <w:rFonts w:hint="eastAsia" w:hAnsi="宋体"/>
          <w:color w:val="000000"/>
          <w:u w:val="single"/>
          <w:lang w:val="en-US" w:eastAsia="zh-CN"/>
        </w:rPr>
        <w:t>6</w:t>
      </w:r>
      <w:r>
        <w:rPr>
          <w:rFonts w:hAnsi="宋体"/>
          <w:color w:val="000000"/>
          <w:u w:val="single"/>
        </w:rPr>
        <w:t>-</w:t>
      </w:r>
      <w:r>
        <w:rPr>
          <w:rFonts w:hint="eastAsia" w:hAnsi="宋体"/>
          <w:color w:val="000000"/>
          <w:u w:val="single"/>
          <w:lang w:val="en-US" w:eastAsia="zh-CN"/>
        </w:rPr>
        <w:t>7</w:t>
      </w:r>
      <w:r>
        <w:rPr>
          <w:rFonts w:hAnsi="宋体"/>
          <w:color w:val="000000"/>
          <w:u w:val="single"/>
        </w:rPr>
        <w:t>0</w:t>
      </w:r>
      <w:r>
        <w:rPr>
          <w:rFonts w:hint="eastAsia" w:hAnsi="宋体"/>
          <w:color w:val="000000"/>
          <w:u w:val="single"/>
          <w:lang w:val="en-US" w:eastAsia="zh-CN"/>
        </w:rPr>
        <w:t>5</w:t>
      </w:r>
      <w:r>
        <w:rPr>
          <w:rFonts w:hAnsi="宋体"/>
          <w:color w:val="000000"/>
          <w:sz w:val="28"/>
          <w:szCs w:val="28"/>
          <w:u w:val="single"/>
        </w:rPr>
        <w:t xml:space="preserve">    </w:t>
      </w:r>
      <w:r>
        <w:rPr>
          <w:rFonts w:hint="eastAsia" w:hAnsi="宋体"/>
          <w:color w:val="000000"/>
          <w:sz w:val="28"/>
          <w:szCs w:val="28"/>
          <w:u w:val="single"/>
          <w:lang w:val="en-US" w:eastAsia="zh-CN"/>
        </w:rPr>
        <w:t xml:space="preserve">   </w:t>
      </w:r>
      <w:r>
        <w:rPr>
          <w:rFonts w:hAnsi="宋体"/>
          <w:color w:val="000000"/>
          <w:sz w:val="28"/>
          <w:szCs w:val="28"/>
        </w:rPr>
        <w:t>实验日期：</w:t>
      </w:r>
      <w:r>
        <w:rPr>
          <w:color w:val="000000"/>
          <w:sz w:val="28"/>
          <w:szCs w:val="28"/>
          <w:u w:val="single"/>
        </w:rPr>
        <w:t xml:space="preserve">     </w:t>
      </w:r>
      <w:r>
        <w:rPr>
          <w:color w:val="000000"/>
          <w:u w:val="single"/>
        </w:rPr>
        <w:t>202</w:t>
      </w:r>
      <w:r>
        <w:rPr>
          <w:rFonts w:hint="eastAsia"/>
          <w:color w:val="000000"/>
          <w:u w:val="single"/>
          <w:lang w:val="en-US" w:eastAsia="zh-CN"/>
        </w:rPr>
        <w:t>2</w:t>
      </w:r>
      <w:r>
        <w:rPr>
          <w:color w:val="000000"/>
          <w:u w:val="single"/>
        </w:rPr>
        <w:t>.</w:t>
      </w:r>
      <w:r>
        <w:rPr>
          <w:rFonts w:hint="eastAsia"/>
          <w:color w:val="000000"/>
          <w:u w:val="single"/>
          <w:lang w:val="en-US" w:eastAsia="zh-CN"/>
        </w:rPr>
        <w:t>7</w:t>
      </w:r>
      <w:r>
        <w:rPr>
          <w:color w:val="000000"/>
          <w:u w:val="single"/>
        </w:rPr>
        <w:t>.</w:t>
      </w:r>
      <w:r>
        <w:rPr>
          <w:rFonts w:hint="eastAsia"/>
          <w:color w:val="000000"/>
          <w:u w:val="single"/>
          <w:lang w:val="en-US" w:eastAsia="zh-CN"/>
        </w:rPr>
        <w:t>12</w:t>
      </w:r>
      <w:r>
        <w:rPr>
          <w:color w:val="000000"/>
          <w:sz w:val="28"/>
          <w:szCs w:val="28"/>
          <w:u w:val="single"/>
        </w:rPr>
        <w:t xml:space="preserve">  </w:t>
      </w:r>
      <w:r>
        <w:rPr>
          <w:rFonts w:hint="eastAsia"/>
          <w:color w:val="000000"/>
          <w:sz w:val="28"/>
          <w:szCs w:val="28"/>
          <w:u w:val="single"/>
        </w:rPr>
        <w:t xml:space="preserve">   </w:t>
      </w:r>
    </w:p>
    <w:p>
      <w:pPr>
        <w:spacing w:line="360" w:lineRule="auto"/>
        <w:rPr>
          <w:rFonts w:eastAsia="仿宋_GB2312"/>
          <w:sz w:val="32"/>
          <w:szCs w:val="32"/>
        </w:rPr>
      </w:pPr>
      <w:r>
        <w:rPr>
          <w:rFonts w:hint="eastAsia" w:eastAsia="仿宋_GB2312"/>
          <w:sz w:val="32"/>
          <w:szCs w:val="32"/>
        </w:rPr>
        <w:t xml:space="preserve"> </w:t>
      </w:r>
    </w:p>
    <w:p>
      <w:pPr>
        <w:jc w:val="center"/>
        <w:rPr>
          <w:rFonts w:eastAsia="黑体"/>
          <w:sz w:val="30"/>
          <w:szCs w:val="30"/>
        </w:rPr>
      </w:pPr>
      <w:r>
        <w:rPr>
          <w:rFonts w:eastAsia="黑体"/>
          <w:sz w:val="30"/>
          <w:szCs w:val="30"/>
        </w:rPr>
        <w:t>国防科学技术大学训练部制</w:t>
      </w:r>
    </w:p>
    <w:p>
      <w:pPr>
        <w:rPr>
          <w:sz w:val="30"/>
          <w:szCs w:val="30"/>
        </w:rPr>
      </w:pPr>
      <w:r>
        <w:rPr>
          <w:sz w:val="30"/>
          <w:szCs w:val="30"/>
        </w:rPr>
        <w:br w:type="page"/>
      </w:r>
      <w:bookmarkEnd w:id="0"/>
      <w:bookmarkStart w:id="1" w:name="_Hlk65600992"/>
    </w:p>
    <w:bookmarkEnd w:id="1"/>
    <w:p>
      <w:pPr>
        <w:rPr>
          <w:rFonts w:ascii="黑体" w:hAnsi="黑体" w:eastAsia="黑体"/>
        </w:rPr>
      </w:pPr>
    </w:p>
    <w:p>
      <w:pPr>
        <w:rPr>
          <w:rFonts w:ascii="黑体" w:eastAsia="黑体"/>
          <w:sz w:val="28"/>
          <w:szCs w:val="28"/>
        </w:rPr>
      </w:pPr>
      <w:r>
        <w:rPr>
          <w:rFonts w:hint="eastAsia" w:ascii="黑体" w:eastAsia="黑体"/>
          <w:sz w:val="28"/>
          <w:szCs w:val="28"/>
          <w:lang w:val="en-US" w:eastAsia="zh-CN"/>
        </w:rPr>
        <w:t>一</w:t>
      </w:r>
      <w:r>
        <w:rPr>
          <w:rFonts w:hint="eastAsia" w:ascii="黑体" w:eastAsia="黑体"/>
          <w:sz w:val="28"/>
          <w:szCs w:val="28"/>
        </w:rPr>
        <w:t>、实验要求：</w:t>
      </w:r>
    </w:p>
    <w:p>
      <w:pPr>
        <w:numPr>
          <w:ilvl w:val="0"/>
          <w:numId w:val="1"/>
        </w:numPr>
        <w:ind w:firstLine="420" w:firstLineChars="0"/>
        <w:rPr>
          <w:rFonts w:hint="default" w:ascii="宋体" w:hAnsi="宋体" w:cs="宋体"/>
          <w:lang w:val="en-US" w:eastAsia="zh-CN"/>
        </w:rPr>
      </w:pPr>
      <w:r>
        <w:rPr>
          <w:rFonts w:hint="default" w:ascii="宋体" w:hAnsi="宋体" w:cs="宋体"/>
          <w:lang w:val="en-US" w:eastAsia="zh-CN"/>
        </w:rPr>
        <w:t>四人一组，自行挑选针对C/C++或Java程序的静态或动态测试工具，将其作为服务端完成扩展到vscode插件中</w:t>
      </w:r>
      <w:r>
        <w:rPr>
          <w:rFonts w:hint="eastAsia" w:ascii="宋体" w:hAnsi="宋体" w:cs="宋体"/>
          <w:lang w:val="en-US" w:eastAsia="zh-CN"/>
        </w:rPr>
        <w:t>。</w:t>
      </w:r>
      <w:r>
        <w:rPr>
          <w:rFonts w:hint="default" w:ascii="宋体" w:hAnsi="宋体" w:cs="宋体"/>
          <w:lang w:val="en-US" w:eastAsia="zh-CN"/>
        </w:rPr>
        <w:t>静态测试工具参考：CppCheck、KLEE、Clang-tidy等</w:t>
      </w:r>
      <w:r>
        <w:rPr>
          <w:rFonts w:hint="eastAsia" w:ascii="宋体" w:hAnsi="宋体" w:cs="宋体"/>
          <w:lang w:val="en-US" w:eastAsia="zh-CN"/>
        </w:rPr>
        <w:t>；</w:t>
      </w:r>
      <w:r>
        <w:rPr>
          <w:rFonts w:hint="default" w:ascii="宋体" w:hAnsi="宋体" w:cs="宋体"/>
          <w:lang w:val="en-US" w:eastAsia="zh-CN"/>
        </w:rPr>
        <w:t>动态测试工具参考：AFL、LibFuzzer等</w:t>
      </w:r>
    </w:p>
    <w:p>
      <w:pPr>
        <w:numPr>
          <w:ilvl w:val="0"/>
          <w:numId w:val="1"/>
        </w:numPr>
        <w:ind w:firstLine="420" w:firstLineChars="0"/>
        <w:rPr>
          <w:rFonts w:hint="default" w:ascii="宋体" w:hAnsi="宋体" w:cs="宋体"/>
          <w:lang w:val="en-US" w:eastAsia="zh-CN"/>
        </w:rPr>
      </w:pPr>
      <w:r>
        <w:rPr>
          <w:rFonts w:hint="eastAsia" w:ascii="宋体" w:hAnsi="宋体" w:cs="宋体"/>
          <w:lang w:val="en-US" w:eastAsia="zh-CN"/>
        </w:rPr>
        <w:t>代码架构</w:t>
      </w:r>
    </w:p>
    <w:p>
      <w:pPr>
        <w:numPr>
          <w:ilvl w:val="0"/>
          <w:numId w:val="0"/>
        </w:numPr>
        <w:ind w:firstLine="420" w:firstLineChars="0"/>
        <w:rPr>
          <w:rFonts w:hint="default" w:ascii="宋体" w:hAnsi="宋体" w:cs="宋体"/>
          <w:lang w:val="en-US" w:eastAsia="zh-CN"/>
        </w:rPr>
      </w:pPr>
      <w:r>
        <w:rPr>
          <w:rFonts w:hint="default" w:ascii="宋体" w:hAnsi="宋体" w:cs="宋体"/>
          <w:lang w:val="en-US" w:eastAsia="zh-CN"/>
        </w:rPr>
        <w:t>采用客户端服务器架构，推荐使用gRPC进行客户端与服务端之间的通信</w:t>
      </w:r>
    </w:p>
    <w:p>
      <w:pPr>
        <w:numPr>
          <w:ilvl w:val="0"/>
          <w:numId w:val="1"/>
        </w:numPr>
        <w:ind w:firstLine="420" w:firstLineChars="0"/>
        <w:rPr>
          <w:rFonts w:hint="default" w:ascii="宋体" w:hAnsi="宋体" w:cs="宋体"/>
          <w:lang w:val="en-US" w:eastAsia="zh-CN"/>
        </w:rPr>
      </w:pPr>
      <w:r>
        <w:rPr>
          <w:rFonts w:hint="eastAsia" w:ascii="宋体" w:hAnsi="宋体" w:cs="宋体"/>
          <w:lang w:val="en-US" w:eastAsia="zh-CN"/>
        </w:rPr>
        <w:t>客户端展示内容要求</w:t>
      </w:r>
    </w:p>
    <w:p>
      <w:pPr>
        <w:numPr>
          <w:ilvl w:val="0"/>
          <w:numId w:val="0"/>
        </w:numPr>
        <w:ind w:firstLine="420" w:firstLineChars="0"/>
        <w:rPr>
          <w:rFonts w:hint="eastAsia" w:ascii="宋体" w:hAnsi="宋体" w:cs="宋体"/>
          <w:lang w:val="en-US" w:eastAsia="zh-CN"/>
        </w:rPr>
      </w:pPr>
      <w:r>
        <w:rPr>
          <w:rFonts w:hint="default" w:ascii="宋体" w:hAnsi="宋体" w:cs="宋体"/>
          <w:lang w:val="en-US" w:eastAsia="zh-CN"/>
        </w:rPr>
        <w:t>针对不同类型的测试工具，应该能够对测试结果有直观的展示</w:t>
      </w:r>
    </w:p>
    <w:p>
      <w:pPr>
        <w:numPr>
          <w:ilvl w:val="0"/>
          <w:numId w:val="0"/>
        </w:numPr>
        <w:ind w:firstLine="420" w:firstLineChars="0"/>
        <w:rPr>
          <w:rFonts w:hint="default" w:ascii="宋体" w:hAnsi="宋体" w:cs="宋体"/>
          <w:lang w:val="en-US" w:eastAsia="zh-CN"/>
        </w:rPr>
      </w:pPr>
      <w:r>
        <w:rPr>
          <w:rFonts w:hint="default" w:ascii="宋体" w:hAnsi="宋体" w:cs="宋体"/>
          <w:lang w:val="en-US" w:eastAsia="zh-CN"/>
        </w:rPr>
        <w:t>例如，对于静态代码分析工具插件，如C/C++的静态代码分析工具CppCheck的vscode插件Cppcheck plug-in，在分析结束后应该能够在控制台Output中输出较为详细的分析结果；对于符号执行工具插件，如KLEE的vscode插件，应该能够在分析结束后生成并直观的展示测试用例；对于动态测试工具插件，如AFL的vscode插件，应该能够在测试结束后展示出特殊的测试用例（让程序崩溃的测试用例等）以及覆盖率信息。</w:t>
      </w:r>
    </w:p>
    <w:p>
      <w:pPr>
        <w:numPr>
          <w:ilvl w:val="0"/>
          <w:numId w:val="0"/>
        </w:numPr>
        <w:rPr>
          <w:rFonts w:hint="eastAsia" w:ascii="宋体" w:hAnsi="宋体" w:cs="宋体"/>
          <w:lang w:val="en-US" w:eastAsia="zh-CN"/>
        </w:rPr>
      </w:pPr>
    </w:p>
    <w:p>
      <w:pPr>
        <w:numPr>
          <w:ilvl w:val="0"/>
          <w:numId w:val="2"/>
        </w:numPr>
        <w:ind w:leftChars="0"/>
        <w:rPr>
          <w:rFonts w:hint="eastAsia" w:ascii="黑体" w:eastAsia="黑体"/>
          <w:sz w:val="28"/>
          <w:szCs w:val="28"/>
        </w:rPr>
      </w:pPr>
      <w:r>
        <w:rPr>
          <w:rFonts w:hint="eastAsia" w:ascii="黑体" w:eastAsia="黑体"/>
          <w:sz w:val="28"/>
          <w:szCs w:val="28"/>
        </w:rPr>
        <w:t>实验</w:t>
      </w:r>
      <w:r>
        <w:rPr>
          <w:rFonts w:hint="eastAsia" w:ascii="黑体" w:eastAsia="黑体"/>
          <w:sz w:val="28"/>
          <w:szCs w:val="28"/>
          <w:lang w:val="en-US" w:eastAsia="zh-CN"/>
        </w:rPr>
        <w:t>环境</w:t>
      </w:r>
      <w:r>
        <w:rPr>
          <w:rFonts w:hint="eastAsia" w:ascii="黑体" w:eastAsia="黑体"/>
          <w:sz w:val="28"/>
          <w:szCs w:val="28"/>
        </w:rPr>
        <w:t>：</w:t>
      </w:r>
    </w:p>
    <w:p>
      <w:pPr>
        <w:numPr>
          <w:ilvl w:val="0"/>
          <w:numId w:val="0"/>
        </w:numPr>
        <w:ind w:firstLine="420" w:firstLineChars="0"/>
        <w:rPr>
          <w:rFonts w:hint="eastAsia" w:ascii="宋体" w:hAnsi="宋体" w:cs="宋体"/>
          <w:lang w:val="en-US" w:eastAsia="zh-CN"/>
        </w:rPr>
      </w:pPr>
      <w:r>
        <w:rPr>
          <w:rFonts w:hint="eastAsia" w:ascii="宋体" w:hAnsi="宋体" w:cs="宋体"/>
          <w:lang w:val="en-US" w:eastAsia="zh-CN"/>
        </w:rPr>
        <w:t>1.Ubuntu系统（18.04或20.04）。</w:t>
      </w:r>
    </w:p>
    <w:p>
      <w:pPr>
        <w:numPr>
          <w:ilvl w:val="0"/>
          <w:numId w:val="0"/>
        </w:numPr>
        <w:ind w:firstLine="420" w:firstLineChars="0"/>
        <w:rPr>
          <w:rFonts w:hint="default" w:ascii="宋体" w:hAnsi="宋体" w:cs="宋体"/>
          <w:lang w:val="en-US" w:eastAsia="zh-CN"/>
        </w:rPr>
      </w:pPr>
      <w:r>
        <w:rPr>
          <w:rFonts w:hint="eastAsia" w:ascii="宋体" w:hAnsi="宋体" w:cs="宋体"/>
          <w:lang w:val="en-US" w:eastAsia="zh-CN"/>
        </w:rPr>
        <w:t>2.vscode</w:t>
      </w:r>
    </w:p>
    <w:p>
      <w:pPr>
        <w:numPr>
          <w:ilvl w:val="0"/>
          <w:numId w:val="0"/>
        </w:numPr>
        <w:ind w:firstLine="420" w:firstLineChars="0"/>
        <w:rPr>
          <w:rFonts w:hint="eastAsia" w:ascii="宋体" w:hAnsi="宋体" w:cs="宋体"/>
          <w:lang w:val="en-US" w:eastAsia="zh-CN"/>
        </w:rPr>
      </w:pPr>
      <w:r>
        <w:rPr>
          <w:rFonts w:hint="eastAsia" w:ascii="宋体" w:hAnsi="宋体" w:cs="宋体"/>
          <w:lang w:val="en-US" w:eastAsia="zh-CN"/>
        </w:rPr>
        <w:t>3.nodejs（JavaScript的运行环境）</w:t>
      </w:r>
    </w:p>
    <w:p>
      <w:pPr>
        <w:numPr>
          <w:ilvl w:val="0"/>
          <w:numId w:val="0"/>
        </w:numPr>
        <w:ind w:firstLine="420" w:firstLineChars="0"/>
        <w:rPr>
          <w:rFonts w:hint="default" w:ascii="宋体" w:hAnsi="宋体" w:cs="宋体"/>
          <w:lang w:val="en-US" w:eastAsia="zh-CN"/>
        </w:rPr>
      </w:pPr>
      <w:r>
        <w:rPr>
          <w:rFonts w:hint="eastAsia" w:ascii="宋体" w:hAnsi="宋体" w:cs="宋体"/>
          <w:lang w:val="en-US" w:eastAsia="zh-CN"/>
        </w:rPr>
        <w:t>4.npm（nodejs的包管理工具）</w:t>
      </w:r>
    </w:p>
    <w:p>
      <w:pPr>
        <w:rPr>
          <w:rFonts w:hint="default" w:ascii="宋体" w:hAnsi="宋体" w:eastAsia="宋体" w:cs="宋体"/>
          <w:lang w:val="en-US" w:eastAsia="zh-CN"/>
        </w:rPr>
      </w:pPr>
    </w:p>
    <w:p>
      <w:pPr>
        <w:numPr>
          <w:ilvl w:val="0"/>
          <w:numId w:val="2"/>
        </w:numPr>
        <w:ind w:left="0" w:leftChars="0" w:firstLine="0" w:firstLineChars="0"/>
        <w:rPr>
          <w:rFonts w:hint="eastAsia" w:ascii="黑体" w:eastAsia="黑体"/>
          <w:sz w:val="28"/>
          <w:szCs w:val="28"/>
        </w:rPr>
      </w:pPr>
      <w:r>
        <w:rPr>
          <w:rFonts w:hint="eastAsia" w:ascii="黑体" w:eastAsia="黑体"/>
          <w:sz w:val="28"/>
          <w:szCs w:val="28"/>
          <w:lang w:val="en-US" w:eastAsia="zh-CN"/>
        </w:rPr>
        <w:t>测试工具选择</w:t>
      </w:r>
      <w:r>
        <w:rPr>
          <w:rFonts w:hint="eastAsia" w:ascii="黑体" w:eastAsia="黑体"/>
          <w:sz w:val="28"/>
          <w:szCs w:val="28"/>
        </w:rPr>
        <w:t>：</w:t>
      </w:r>
    </w:p>
    <w:p>
      <w:pPr>
        <w:numPr>
          <w:ilvl w:val="0"/>
          <w:numId w:val="3"/>
        </w:numPr>
        <w:ind w:firstLine="420" w:firstLineChars="0"/>
        <w:rPr>
          <w:rFonts w:hint="eastAsia" w:ascii="宋体" w:hAnsi="宋体" w:cs="宋体"/>
          <w:lang w:val="en-US" w:eastAsia="zh-CN"/>
        </w:rPr>
      </w:pPr>
      <w:r>
        <w:rPr>
          <w:rFonts w:hint="eastAsia" w:ascii="宋体" w:hAnsi="宋体" w:cs="宋体"/>
          <w:lang w:val="en-US" w:eastAsia="zh-CN"/>
        </w:rPr>
        <w:t>选择CppCheck作为服务端工具</w:t>
      </w:r>
    </w:p>
    <w:p>
      <w:pPr>
        <w:numPr>
          <w:ilvl w:val="0"/>
          <w:numId w:val="3"/>
        </w:numPr>
        <w:ind w:firstLine="420" w:firstLineChars="0"/>
        <w:rPr>
          <w:rFonts w:hint="default" w:ascii="宋体" w:hAnsi="宋体" w:cs="宋体"/>
          <w:lang w:val="en-US" w:eastAsia="zh-CN"/>
        </w:rPr>
      </w:pPr>
      <w:r>
        <w:rPr>
          <w:rFonts w:hint="eastAsia" w:ascii="宋体" w:hAnsi="宋体" w:cs="宋体"/>
          <w:lang w:val="en-US" w:eastAsia="zh-CN"/>
        </w:rPr>
        <w:t>插件前端选择使用JavaScript编写，后端使用python编写，使用gRPC进行通讯</w:t>
      </w:r>
    </w:p>
    <w:p>
      <w:pPr>
        <w:numPr>
          <w:ilvl w:val="0"/>
          <w:numId w:val="2"/>
        </w:numPr>
        <w:ind w:left="0" w:leftChars="0" w:firstLine="0" w:firstLineChars="0"/>
        <w:rPr>
          <w:rFonts w:hint="eastAsia" w:ascii="黑体" w:eastAsia="黑体"/>
          <w:sz w:val="28"/>
          <w:szCs w:val="28"/>
        </w:rPr>
      </w:pPr>
      <w:r>
        <w:rPr>
          <w:rFonts w:hint="eastAsia" w:ascii="黑体" w:eastAsia="黑体"/>
          <w:sz w:val="28"/>
          <w:szCs w:val="28"/>
        </w:rPr>
        <w:t>实验</w:t>
      </w:r>
      <w:r>
        <w:rPr>
          <w:rFonts w:hint="eastAsia" w:ascii="黑体" w:eastAsia="黑体"/>
          <w:sz w:val="28"/>
          <w:szCs w:val="28"/>
          <w:lang w:val="en-US" w:eastAsia="zh-CN"/>
        </w:rPr>
        <w:t>内容</w:t>
      </w:r>
      <w:r>
        <w:rPr>
          <w:rFonts w:hint="eastAsia" w:ascii="黑体" w:eastAsia="黑体"/>
          <w:sz w:val="28"/>
          <w:szCs w:val="28"/>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1.配置插件开发项目所需要的环境，包括下载并更新vscode，nodejs，npm等，然后在命令行输入</w:t>
      </w:r>
      <w:r>
        <w:rPr>
          <w:rFonts w:hint="eastAsia" w:ascii="宋体" w:hAnsi="宋体" w:eastAsia="宋体" w:cs="宋体"/>
          <w:i w:val="0"/>
          <w:iCs w:val="0"/>
          <w:caps w:val="0"/>
          <w:color w:val="C7254E"/>
          <w:spacing w:val="0"/>
          <w:sz w:val="18"/>
          <w:szCs w:val="18"/>
          <w:shd w:val="clear" w:fill="F2F2F2"/>
          <w:lang w:val="en-US" w:eastAsia="zh-CN"/>
        </w:rPr>
        <w:t>Npm install @grpc/grpc-js</w:t>
      </w:r>
    </w:p>
    <w:p>
      <w:pPr>
        <w:ind w:left="2100" w:leftChars="0" w:firstLine="420" w:firstLineChars="0"/>
        <w:rPr>
          <w:rFonts w:hint="eastAsia" w:ascii="宋体" w:hAnsi="宋体" w:eastAsia="宋体" w:cs="宋体"/>
          <w:i w:val="0"/>
          <w:iCs w:val="0"/>
          <w:caps w:val="0"/>
          <w:color w:val="C7254E"/>
          <w:spacing w:val="0"/>
          <w:sz w:val="18"/>
          <w:szCs w:val="18"/>
          <w:shd w:val="clear" w:fill="F2F2F2"/>
          <w:lang w:val="en-US" w:eastAsia="zh-CN"/>
        </w:rPr>
      </w:pPr>
      <w:r>
        <w:rPr>
          <w:rFonts w:hint="eastAsia" w:ascii="宋体" w:hAnsi="宋体" w:eastAsia="宋体" w:cs="宋体"/>
          <w:i w:val="0"/>
          <w:iCs w:val="0"/>
          <w:caps w:val="0"/>
          <w:color w:val="C7254E"/>
          <w:spacing w:val="0"/>
          <w:sz w:val="18"/>
          <w:szCs w:val="18"/>
          <w:shd w:val="clear" w:fill="F2F2F2"/>
          <w:lang w:val="en-US" w:eastAsia="zh-CN"/>
        </w:rPr>
        <w:t>Npm install @grpc/proto-loader</w:t>
      </w:r>
    </w:p>
    <w:p>
      <w:pPr>
        <w:rPr>
          <w:rFonts w:hint="eastAsia" w:ascii="宋体" w:hAnsi="宋体" w:eastAsia="宋体" w:cs="宋体"/>
          <w:lang w:val="en-US" w:eastAsia="zh-CN"/>
        </w:rPr>
      </w:pPr>
      <w:r>
        <w:rPr>
          <w:rFonts w:hint="eastAsia" w:ascii="宋体" w:hAnsi="宋体" w:eastAsia="宋体" w:cs="宋体"/>
          <w:lang w:val="en-US" w:eastAsia="zh-CN"/>
        </w:rPr>
        <w:t>安装所需要的包扩展。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然后执行命令</w:t>
      </w:r>
      <w:r>
        <w:rPr>
          <w:rFonts w:hint="eastAsia" w:ascii="宋体" w:hAnsi="宋体" w:eastAsia="宋体" w:cs="宋体"/>
          <w:i w:val="0"/>
          <w:iCs w:val="0"/>
          <w:caps w:val="0"/>
          <w:color w:val="C7254E"/>
          <w:spacing w:val="0"/>
          <w:sz w:val="18"/>
          <w:szCs w:val="18"/>
          <w:shd w:val="clear" w:fill="F2F2F2"/>
        </w:rPr>
        <w:t>npm install -g yo generator-code</w:t>
      </w:r>
      <w:r>
        <w:rPr>
          <w:rFonts w:hint="eastAsia" w:ascii="宋体" w:hAnsi="宋体" w:eastAsia="宋体" w:cs="宋体"/>
          <w:lang w:val="en-US" w:eastAsia="zh-CN"/>
        </w:rPr>
        <w:t>，安装脚手架，接着进入工作目录，使用脚手架创建工程，其中language选择JavaScript，并设施好插件名称。</w:t>
      </w:r>
    </w:p>
    <w:p>
      <w:pPr>
        <w:numPr>
          <w:ilvl w:val="0"/>
          <w:numId w:val="0"/>
        </w:numPr>
        <w:ind w:left="420" w:leftChars="0"/>
        <w:rPr>
          <w:rFonts w:hint="eastAsia" w:ascii="宋体" w:hAnsi="宋体" w:eastAsia="宋体" w:cs="宋体"/>
          <w:lang w:val="en-US" w:eastAsia="zh-CN"/>
        </w:rPr>
      </w:pPr>
      <w:r>
        <w:rPr>
          <w:rFonts w:hint="eastAsia" w:ascii="宋体" w:hAnsi="宋体" w:eastAsia="宋体" w:cs="宋体"/>
          <w:lang w:val="en-US" w:eastAsia="zh-CN"/>
        </w:rPr>
        <w:t>2. package.json内容详解</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本次插件实验的插件名设置为“plugin”，其在显示在插件市场的名称也是“plugin”，插件版本号为“0.0.1”，如图所示：</w:t>
      </w:r>
    </w:p>
    <w:p>
      <w:pPr>
        <w:numPr>
          <w:ilvl w:val="0"/>
          <w:numId w:val="0"/>
        </w:numPr>
        <w:ind w:left="420" w:leftChars="0"/>
        <w:rPr>
          <w:rFonts w:hint="eastAsia" w:ascii="宋体" w:hAnsi="宋体" w:eastAsia="宋体" w:cs="宋体"/>
        </w:rPr>
      </w:pPr>
      <w:r>
        <w:rPr>
          <w:rFonts w:hint="eastAsia" w:ascii="宋体" w:hAnsi="宋体" w:eastAsia="宋体" w:cs="宋体"/>
        </w:rPr>
        <w:drawing>
          <wp:inline distT="0" distB="0" distL="114300" distR="114300">
            <wp:extent cx="3122930" cy="1863090"/>
            <wp:effectExtent l="0" t="0" r="127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3122930" cy="1863090"/>
                    </a:xfrm>
                    <a:prstGeom prst="rect">
                      <a:avLst/>
                    </a:prstGeom>
                    <a:noFill/>
                    <a:ln>
                      <a:noFill/>
                    </a:ln>
                  </pic:spPr>
                </pic:pic>
              </a:graphicData>
            </a:graphic>
          </wp:inline>
        </w:drawing>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插件的激活数组设置为识别到使用语言为C语言或者cpp时激活，对应于集成在后端的cppcheck工具。如图所示：</w:t>
      </w:r>
    </w:p>
    <w:p>
      <w:pPr>
        <w:numPr>
          <w:ilvl w:val="0"/>
          <w:numId w:val="0"/>
        </w:numPr>
        <w:ind w:left="420" w:leftChars="0"/>
        <w:rPr>
          <w:rFonts w:hint="eastAsia" w:ascii="宋体" w:hAnsi="宋体" w:eastAsia="宋体" w:cs="宋体"/>
          <w:lang w:val="en-US" w:eastAsia="zh-CN"/>
        </w:rPr>
      </w:pPr>
      <w:r>
        <w:rPr>
          <w:rFonts w:hint="eastAsia" w:ascii="宋体" w:hAnsi="宋体" w:eastAsia="宋体" w:cs="宋体"/>
        </w:rPr>
        <w:drawing>
          <wp:inline distT="0" distB="0" distL="114300" distR="114300">
            <wp:extent cx="3409950" cy="78105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6"/>
                    <a:stretch>
                      <a:fillRect/>
                    </a:stretch>
                  </pic:blipFill>
                  <pic:spPr>
                    <a:xfrm>
                      <a:off x="0" y="0"/>
                      <a:ext cx="3409950" cy="781050"/>
                    </a:xfrm>
                    <a:prstGeom prst="rect">
                      <a:avLst/>
                    </a:prstGeom>
                    <a:noFill/>
                    <a:ln>
                      <a:noFill/>
                    </a:ln>
                  </pic:spPr>
                </pic:pic>
              </a:graphicData>
            </a:graphic>
          </wp:inline>
        </w:drawing>
      </w:r>
    </w:p>
    <w:p>
      <w:pPr>
        <w:numPr>
          <w:ilvl w:val="0"/>
          <w:numId w:val="0"/>
        </w:numPr>
        <w:ind w:left="420" w:leftChars="0"/>
        <w:rPr>
          <w:rFonts w:hint="eastAsia" w:ascii="宋体" w:hAnsi="宋体" w:eastAsia="宋体" w:cs="宋体"/>
          <w:lang w:val="en-US" w:eastAsia="zh-CN"/>
        </w:rPr>
      </w:pP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在contributes配置项中声明所开发插件使用的命令，包括两个，分别是plugin.useCppCheck使用cppcheck工具，和plugin.highlight将运行cppcheck工具产生的结果使用高亮在源代码中展示出来。如图所示：</w:t>
      </w:r>
    </w:p>
    <w:p>
      <w:pPr>
        <w:numPr>
          <w:ilvl w:val="0"/>
          <w:numId w:val="0"/>
        </w:numPr>
        <w:ind w:firstLine="420" w:firstLineChars="0"/>
        <w:rPr>
          <w:rFonts w:hint="eastAsia" w:ascii="宋体" w:hAnsi="宋体" w:eastAsia="宋体" w:cs="宋体"/>
        </w:rPr>
      </w:pPr>
      <w:r>
        <w:rPr>
          <w:rFonts w:hint="eastAsia" w:ascii="宋体" w:hAnsi="宋体" w:eastAsia="宋体" w:cs="宋体"/>
        </w:rPr>
        <w:drawing>
          <wp:inline distT="0" distB="0" distL="114300" distR="114300">
            <wp:extent cx="4027805" cy="1773555"/>
            <wp:effectExtent l="0" t="0" r="10795" b="1714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4027805" cy="177355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然后定义菜单，首先将上述两个命令加入编辑器右键菜单中从而实现在代码中单机右键激活菜单后能显示并选择配置项中的两个命令，并设置为当源文件为C语言或者cpp编写时才在菜单中出现，如图所示：</w:t>
      </w:r>
    </w:p>
    <w:p>
      <w:pPr>
        <w:numPr>
          <w:ilvl w:val="0"/>
          <w:numId w:val="0"/>
        </w:numPr>
        <w:ind w:firstLine="420" w:firstLineChars="0"/>
        <w:rPr>
          <w:rFonts w:hint="eastAsia" w:ascii="宋体" w:hAnsi="宋体" w:eastAsia="宋体" w:cs="宋体"/>
        </w:rPr>
      </w:pPr>
      <w:r>
        <w:rPr>
          <w:rFonts w:hint="eastAsia" w:ascii="宋体" w:hAnsi="宋体" w:eastAsia="宋体" w:cs="宋体"/>
        </w:rPr>
        <w:drawing>
          <wp:inline distT="0" distB="0" distL="114300" distR="114300">
            <wp:extent cx="5272405" cy="1424305"/>
            <wp:effectExtent l="0" t="0" r="444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5272405" cy="142430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同时，将plugin.useCppCheck命令添加到资源管理器右键菜单，如图所示: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rPr>
        <w:drawing>
          <wp:inline distT="0" distB="0" distL="114300" distR="114300">
            <wp:extent cx="5273675" cy="742315"/>
            <wp:effectExtent l="0" t="0" r="3175"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tretch>
                      <a:fillRect/>
                    </a:stretch>
                  </pic:blipFill>
                  <pic:spPr>
                    <a:xfrm>
                      <a:off x="0" y="0"/>
                      <a:ext cx="5273675" cy="742315"/>
                    </a:xfrm>
                    <a:prstGeom prst="rect">
                      <a:avLst/>
                    </a:prstGeom>
                    <a:noFill/>
                    <a:ln>
                      <a:noFill/>
                    </a:ln>
                  </pic:spPr>
                </pic:pic>
              </a:graphicData>
            </a:graphic>
          </wp:inline>
        </w:drawing>
      </w:r>
    </w:p>
    <w:p>
      <w:pPr>
        <w:numPr>
          <w:ilvl w:val="0"/>
          <w:numId w:val="3"/>
        </w:numPr>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extension.js内容详解</w:t>
      </w:r>
    </w:p>
    <w:p>
      <w:pPr>
        <w:numPr>
          <w:ilvl w:val="0"/>
          <w:numId w:val="0"/>
        </w:numPr>
        <w:ind w:left="420" w:leftChars="0"/>
        <w:rPr>
          <w:rFonts w:hint="eastAsia" w:ascii="宋体" w:hAnsi="宋体" w:eastAsia="宋体" w:cs="宋体"/>
          <w:lang w:val="en-US" w:eastAsia="zh-CN"/>
        </w:rPr>
      </w:pPr>
      <w:r>
        <w:rPr>
          <w:rFonts w:hint="eastAsia" w:ascii="宋体" w:hAnsi="宋体" w:eastAsia="宋体" w:cs="宋体"/>
          <w:lang w:val="en-US" w:eastAsia="zh-CN"/>
        </w:rPr>
        <w:t>设置activate()激活函数，分别注册并实现package.json中的两个命令。</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首先引入写好的client文件，其内部实现了传输数据的具体函数，将其命名为client。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rPr>
        <w:drawing>
          <wp:inline distT="0" distB="0" distL="114300" distR="114300">
            <wp:extent cx="4305300" cy="219075"/>
            <wp:effectExtent l="0" t="0" r="0"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0"/>
                    <a:stretch>
                      <a:fillRect/>
                    </a:stretch>
                  </pic:blipFill>
                  <pic:spPr>
                    <a:xfrm>
                      <a:off x="0" y="0"/>
                      <a:ext cx="4305300" cy="21907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对于plugin.useCppCheck命令，设置可选参数uri，当从编辑器右键菜单执行时将当前打开文件路径uri传进去。因此在函数内部判断是否得到当前文件的路径uri，如果得到，则将其作为参数传入client文件中实现的cppcheck函数。如图所示：</w:t>
      </w:r>
    </w:p>
    <w:p>
      <w:pPr>
        <w:numPr>
          <w:ilvl w:val="0"/>
          <w:numId w:val="0"/>
        </w:numPr>
        <w:ind w:firstLine="420" w:firstLineChars="0"/>
        <w:rPr>
          <w:rFonts w:hint="eastAsia" w:ascii="宋体" w:hAnsi="宋体" w:eastAsia="宋体" w:cs="宋体"/>
        </w:rPr>
      </w:pPr>
      <w:r>
        <w:rPr>
          <w:rFonts w:hint="eastAsia" w:ascii="宋体" w:hAnsi="宋体" w:eastAsia="宋体" w:cs="宋体"/>
        </w:rPr>
        <w:drawing>
          <wp:inline distT="0" distB="0" distL="114300" distR="114300">
            <wp:extent cx="5268595" cy="1361440"/>
            <wp:effectExtent l="0" t="0" r="8255"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1"/>
                    <a:stretch>
                      <a:fillRect/>
                    </a:stretch>
                  </pic:blipFill>
                  <pic:spPr>
                    <a:xfrm>
                      <a:off x="0" y="0"/>
                      <a:ext cx="5268595" cy="1361440"/>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对于plugin.highLight命令，与上述命令类似，不同点为将得到的当前路径作为参数传入client文件的highLight函数。如图所示：</w:t>
      </w:r>
    </w:p>
    <w:p>
      <w:pPr>
        <w:numPr>
          <w:ilvl w:val="0"/>
          <w:numId w:val="0"/>
        </w:numPr>
        <w:ind w:firstLine="420" w:firstLineChars="0"/>
        <w:rPr>
          <w:rFonts w:hint="eastAsia" w:ascii="宋体" w:hAnsi="宋体" w:eastAsia="宋体" w:cs="宋体"/>
        </w:rPr>
      </w:pPr>
      <w:r>
        <w:rPr>
          <w:rFonts w:hint="eastAsia" w:ascii="宋体" w:hAnsi="宋体" w:eastAsia="宋体" w:cs="宋体"/>
        </w:rPr>
        <w:drawing>
          <wp:inline distT="0" distB="0" distL="114300" distR="114300">
            <wp:extent cx="5273040" cy="1440815"/>
            <wp:effectExtent l="0" t="0" r="3810" b="698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2"/>
                    <a:stretch>
                      <a:fillRect/>
                    </a:stretch>
                  </pic:blipFill>
                  <pic:spPr>
                    <a:xfrm>
                      <a:off x="0" y="0"/>
                      <a:ext cx="5273040" cy="1440815"/>
                    </a:xfrm>
                    <a:prstGeom prst="rect">
                      <a:avLst/>
                    </a:prstGeom>
                    <a:noFill/>
                    <a:ln>
                      <a:noFill/>
                    </a:ln>
                  </pic:spPr>
                </pic:pic>
              </a:graphicData>
            </a:graphic>
          </wp:inline>
        </w:drawing>
      </w:r>
    </w:p>
    <w:p>
      <w:pPr>
        <w:numPr>
          <w:ilvl w:val="0"/>
          <w:numId w:val="0"/>
        </w:numPr>
        <w:ind w:left="420" w:leftChars="0"/>
        <w:rPr>
          <w:rFonts w:hint="eastAsia" w:ascii="宋体" w:hAnsi="宋体" w:eastAsia="宋体" w:cs="宋体"/>
          <w:sz w:val="24"/>
          <w:szCs w:val="24"/>
          <w:lang w:val="en-US" w:eastAsia="zh-CN"/>
        </w:rPr>
      </w:pPr>
    </w:p>
    <w:p>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安装插件： pip3 install grpcio grpcio-tools，sudo apt install cppcheck</w:t>
      </w:r>
    </w:p>
    <w:p>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修改test.proto，指定包、函数、返回值、值的特性。（1,2代表次序）</w:t>
      </w:r>
    </w:p>
    <w:p>
      <w:pPr>
        <w:numPr>
          <w:ilvl w:val="0"/>
          <w:numId w:val="0"/>
        </w:numPr>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282440" cy="5623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282440" cy="5623560"/>
                    </a:xfrm>
                    <a:prstGeom prst="rect">
                      <a:avLst/>
                    </a:prstGeom>
                    <a:noFill/>
                    <a:ln>
                      <a:noFill/>
                    </a:ln>
                  </pic:spPr>
                </pic:pic>
              </a:graphicData>
            </a:graphic>
          </wp:inline>
        </w:drawing>
      </w:r>
    </w:p>
    <w:p>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Client.js：实现extension.js中调用的相关函数的具体情况，</w:t>
      </w:r>
    </w:p>
    <w:p>
      <w:pPr>
        <w:numPr>
          <w:ilvl w:val="0"/>
          <w:numId w:val="0"/>
        </w:numPr>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8595" cy="2213610"/>
            <wp:effectExtent l="0" t="0" r="4445" b="1143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4"/>
                    <a:stretch>
                      <a:fillRect/>
                    </a:stretch>
                  </pic:blipFill>
                  <pic:spPr>
                    <a:xfrm>
                      <a:off x="0" y="0"/>
                      <a:ext cx="5268595" cy="2213610"/>
                    </a:xfrm>
                    <a:prstGeom prst="rect">
                      <a:avLst/>
                    </a:prstGeom>
                    <a:noFill/>
                    <a:ln>
                      <a:noFill/>
                    </a:ln>
                  </pic:spPr>
                </pic:pic>
              </a:graphicData>
            </a:graphic>
          </wp:inline>
        </w:drawing>
      </w:r>
    </w:p>
    <w:p>
      <w:pPr>
        <w:numPr>
          <w:ilvl w:val="0"/>
          <w:numId w:val="0"/>
        </w:numPr>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675" cy="3368040"/>
            <wp:effectExtent l="0" t="0" r="14605"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5"/>
                    <a:stretch>
                      <a:fillRect/>
                    </a:stretch>
                  </pic:blipFill>
                  <pic:spPr>
                    <a:xfrm>
                      <a:off x="0" y="0"/>
                      <a:ext cx="5273675" cy="3368040"/>
                    </a:xfrm>
                    <a:prstGeom prst="rect">
                      <a:avLst/>
                    </a:prstGeom>
                    <a:noFill/>
                    <a:ln>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上述的cppcheck的函数，具体情况是：先监听后端client的情况，若有返回查看是报错还是信息，如果是报错就展示错误信息，否则将其返回值（对用户的发出提示框，对具体情况输出至output）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上述的highlight的函数使得在编辑器内对后端返回的报错的相应的行数标黄。</w:t>
      </w:r>
    </w:p>
    <w:p>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生成辅助py文件：</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python -m grpc_tools.protoc -I . --python_out=. --grpc_python_out=. ./test.proto</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4310" cy="4006215"/>
            <wp:effectExtent l="0" t="0" r="13970" b="190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6"/>
                    <a:stretch>
                      <a:fillRect/>
                    </a:stretch>
                  </pic:blipFill>
                  <pic:spPr>
                    <a:xfrm>
                      <a:off x="0" y="0"/>
                      <a:ext cx="5274310" cy="4006215"/>
                    </a:xfrm>
                    <a:prstGeom prst="rect">
                      <a:avLst/>
                    </a:prstGeom>
                    <a:noFill/>
                    <a:ln>
                      <a:noFill/>
                    </a:ln>
                  </pic:spPr>
                </pic:pic>
              </a:graphicData>
            </a:graphic>
          </wp:inline>
        </w:drawing>
      </w:r>
    </w:p>
    <w:p>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编写后端代码cppcheck.py：这里要做的是首先连接服务器：（与client.js握手）</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325" cy="1757680"/>
            <wp:effectExtent l="0" t="0" r="571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67325" cy="1757680"/>
                    </a:xfrm>
                    <a:prstGeom prst="rect">
                      <a:avLst/>
                    </a:prstGeom>
                    <a:noFill/>
                    <a:ln>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然后等待前端做出相应动作。等前端做出动作后，后端监听到动作的发生，就进行处理。</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后端cppcheck函数原理是：将传入的路径按照文件和目录进行区分，分别调用cppcheck的相应命令生成.txt和.xml的报错文件，放入集合error文件夹。然后将txt文件的内容和给用户显示的信息打包传回前端。</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3724910"/>
            <wp:effectExtent l="0" t="0" r="5080" b="889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8"/>
                    <a:stretch>
                      <a:fillRect/>
                    </a:stretch>
                  </pic:blipFill>
                  <pic:spPr>
                    <a:xfrm>
                      <a:off x="0" y="0"/>
                      <a:ext cx="5267960" cy="3724910"/>
                    </a:xfrm>
                    <a:prstGeom prst="rect">
                      <a:avLst/>
                    </a:prstGeom>
                    <a:noFill/>
                    <a:ln>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后端highlight函数原理是：找到集合error文件夹，然后分析xml文件。</w:t>
      </w:r>
      <w:r>
        <w:rPr>
          <w:rFonts w:hint="eastAsia" w:ascii="宋体" w:hAnsi="宋体" w:eastAsia="宋体" w:cs="宋体"/>
          <w:sz w:val="24"/>
          <w:szCs w:val="24"/>
          <w:lang w:val="en-US" w:eastAsia="zh-CN"/>
        </w:rPr>
        <w:drawing>
          <wp:inline distT="0" distB="0" distL="114300" distR="114300">
            <wp:extent cx="5268595" cy="2012315"/>
            <wp:effectExtent l="0" t="0" r="4445" b="1460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9"/>
                    <a:stretch>
                      <a:fillRect/>
                    </a:stretch>
                  </pic:blipFill>
                  <pic:spPr>
                    <a:xfrm>
                      <a:off x="0" y="0"/>
                      <a:ext cx="5268595" cy="2012315"/>
                    </a:xfrm>
                    <a:prstGeom prst="rect">
                      <a:avLst/>
                    </a:prstGeom>
                    <a:noFill/>
                    <a:ln>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找到其中的报错信息行数，把它和给用户显示的信息打包传回前端。</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9230" cy="4138930"/>
            <wp:effectExtent l="0" t="0" r="3810" b="635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0"/>
                    <a:stretch>
                      <a:fillRect/>
                    </a:stretch>
                  </pic:blipFill>
                  <pic:spPr>
                    <a:xfrm>
                      <a:off x="0" y="0"/>
                      <a:ext cx="5269230" cy="4138930"/>
                    </a:xfrm>
                    <a:prstGeom prst="rect">
                      <a:avLst/>
                    </a:prstGeom>
                    <a:noFill/>
                    <a:ln>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后端处理后将按照test.proto规定的输出格式输出至前端接收。</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0500" cy="124269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5270500" cy="1242695"/>
                    </a:xfrm>
                    <a:prstGeom prst="rect">
                      <a:avLst/>
                    </a:prstGeom>
                    <a:noFill/>
                    <a:ln>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最后前端作最后的处理。</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前端cppcheck函数原理是：先将给用户显示的信息显示出来，然后将返回的.txt报错文件打印到output里面。</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8595" cy="2213610"/>
            <wp:effectExtent l="0" t="0" r="4445" b="1143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14"/>
                    <a:stretch>
                      <a:fillRect/>
                    </a:stretch>
                  </pic:blipFill>
                  <pic:spPr>
                    <a:xfrm>
                      <a:off x="0" y="0"/>
                      <a:ext cx="5268595" cy="2213610"/>
                    </a:xfrm>
                    <a:prstGeom prst="rect">
                      <a:avLst/>
                    </a:prstGeom>
                    <a:noFill/>
                    <a:ln>
                      <a:noFill/>
                    </a:ln>
                  </pic:spPr>
                </pic:pic>
              </a:graphicData>
            </a:graphic>
          </wp:inline>
        </w:draw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前端highlight函数原理是：highlight函数对报错的代码函数实现高亮，方便用户找到报错的代码行数。先创建decorationType,设定背景色等。然后获取报错的行数，将需要高亮的代码范围加入列表。最后通过setDecorations对所选范围进行高亮。</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1135" cy="3297555"/>
            <wp:effectExtent l="0" t="0" r="1905" b="952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2"/>
                    <a:stretch>
                      <a:fillRect/>
                    </a:stretch>
                  </pic:blipFill>
                  <pic:spPr>
                    <a:xfrm>
                      <a:off x="0" y="0"/>
                      <a:ext cx="5271135" cy="3297555"/>
                    </a:xfrm>
                    <a:prstGeom prst="rect">
                      <a:avLst/>
                    </a:prstGeom>
                    <a:noFill/>
                    <a:ln>
                      <a:noFill/>
                    </a:ln>
                  </pic:spPr>
                </pic:pic>
              </a:graphicData>
            </a:graphic>
          </wp:inline>
        </w:drawing>
      </w:r>
    </w:p>
    <w:p>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xml转换为html进行展示：</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9.1 </w:t>
      </w:r>
      <w:r>
        <w:rPr>
          <w:rFonts w:hint="eastAsia" w:ascii="宋体" w:hAnsi="宋体" w:eastAsia="宋体" w:cs="宋体"/>
          <w:sz w:val="24"/>
          <w:szCs w:val="24"/>
        </w:rPr>
        <w:t>引入相关依赖</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查阅网络资料</w:t>
      </w:r>
      <w:r>
        <w:rPr>
          <w:rFonts w:hint="eastAsia" w:ascii="宋体" w:hAnsi="宋体" w:eastAsia="宋体" w:cs="宋体"/>
          <w:sz w:val="24"/>
          <w:szCs w:val="24"/>
          <w:vertAlign w:val="superscript"/>
        </w:rPr>
        <w:t>[1]</w:t>
      </w:r>
      <w:r>
        <w:rPr>
          <w:rFonts w:hint="eastAsia" w:ascii="宋体" w:hAnsi="宋体" w:eastAsia="宋体" w:cs="宋体"/>
          <w:sz w:val="24"/>
          <w:szCs w:val="24"/>
        </w:rPr>
        <w:t>得知，将XML文件转为HTML文件需要引入sys和lxml包中的etree模块，因此，分别引入该两部分即可：</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371725" cy="57150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2372056" cy="571580"/>
                    </a:xfrm>
                    <a:prstGeom prst="rect">
                      <a:avLst/>
                    </a:prstGeom>
                  </pic:spPr>
                </pic:pic>
              </a:graphicData>
            </a:graphic>
          </wp:inline>
        </w:drawing>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2. 确定XML文件路径</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首先，获取开发目录的绝对路径，使用proto传到后端的数据的name就是开发目录的绝对路径：</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133600" cy="276225"/>
            <wp:effectExtent l="0" t="0" r="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2133898" cy="276264"/>
                    </a:xfrm>
                    <a:prstGeom prst="rect">
                      <a:avLst/>
                    </a:prstGeom>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然后，获取生成的XML文件的路径，XML文件存放在开发目录下的/error目录下，所以直接使用字符串拼接即可：</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410075" cy="276225"/>
            <wp:effectExtent l="0" t="0" r="952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4410691" cy="276264"/>
                    </a:xfrm>
                    <a:prstGeom prst="rect">
                      <a:avLst/>
                    </a:prstGeom>
                  </pic:spPr>
                </pic:pic>
              </a:graphicData>
            </a:graphic>
          </wp:inline>
        </w:drawing>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3. 生成XML DOM</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使用etree的parse()方法，解析该XML文件，生成XML树，再使用etree的tostring()方法将XML树转换为字符串，最后，使用etree的XML()方法将该字符串转换为XML DOM：</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488950"/>
            <wp:effectExtent l="0" t="0" r="13970" b="139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6"/>
                    <a:stretch>
                      <a:fillRect/>
                    </a:stretch>
                  </pic:blipFill>
                  <pic:spPr>
                    <a:xfrm>
                      <a:off x="0" y="0"/>
                      <a:ext cx="5274310" cy="488950"/>
                    </a:xfrm>
                    <a:prstGeom prst="rect">
                      <a:avLst/>
                    </a:prstGeom>
                  </pic:spPr>
                </pic:pic>
              </a:graphicData>
            </a:graphic>
          </wp:inline>
        </w:drawing>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4. 生成HTML字符串</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首先，使用etree的XSLT()方法，将之前生成的XSL DOM转换为对象transform，使用transform将XML DOM转换为HTML，最后将HTML强制转换为字符串类型：</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914775" cy="7620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3915321" cy="762106"/>
                    </a:xfrm>
                    <a:prstGeom prst="rect">
                      <a:avLst/>
                    </a:prstGeom>
                  </pic:spPr>
                </pic:pic>
              </a:graphicData>
            </a:graphic>
          </wp:inline>
        </w:drawing>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5. 生成HTML文件</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以写的方式打开目标HTML文件，由于不存在该文件，会自动创建该文件，然后将HTML字符串写入HTML文件，即生成了符合要求的HTML文件：</w:t>
      </w:r>
    </w:p>
    <w:p>
      <w:pPr>
        <w:ind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739775"/>
            <wp:effectExtent l="0" t="0" r="139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274310" cy="739775"/>
                    </a:xfrm>
                    <a:prstGeom prst="rect">
                      <a:avLst/>
                    </a:prstGeom>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9.6 结果</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8595" cy="2136775"/>
            <wp:effectExtent l="0" t="0" r="4445" b="1206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9"/>
                    <a:stretch>
                      <a:fillRect/>
                    </a:stretch>
                  </pic:blipFill>
                  <pic:spPr>
                    <a:xfrm>
                      <a:off x="0" y="0"/>
                      <a:ext cx="5268595" cy="2136775"/>
                    </a:xfrm>
                    <a:prstGeom prst="rect">
                      <a:avLst/>
                    </a:prstGeom>
                    <a:noFill/>
                    <a:ln>
                      <a:noFill/>
                    </a:ln>
                  </pic:spPr>
                </pic:pic>
              </a:graphicData>
            </a:graphic>
          </wp:inline>
        </w:drawing>
      </w:r>
    </w:p>
    <w:p>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无误后运行。运行步骤：</w:t>
      </w:r>
    </w:p>
    <w:p>
      <w:pPr>
        <w:numPr>
          <w:ilvl w:val="1"/>
          <w:numId w:val="4"/>
        </w:numPr>
        <w:tabs>
          <w:tab w:val="left" w:pos="840"/>
          <w:tab w:val="clear" w:pos="1260"/>
        </w:tabs>
        <w:ind w:left="1260" w:leftChars="0" w:hanging="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在client文件夹内</w:t>
      </w:r>
      <w:r>
        <w:rPr>
          <w:rFonts w:hint="eastAsia" w:ascii="宋体" w:hAnsi="宋体" w:eastAsia="宋体" w:cs="宋体"/>
          <w:sz w:val="24"/>
          <w:szCs w:val="24"/>
          <w:lang w:val="en-US" w:eastAsia="zh-CN"/>
        </w:rPr>
        <w:t xml:space="preserve">输入命令python3 cppcheck.py </w:t>
      </w:r>
    </w:p>
    <w:p>
      <w:pPr>
        <w:numPr>
          <w:ilvl w:val="1"/>
          <w:numId w:val="4"/>
        </w:numPr>
        <w:tabs>
          <w:tab w:val="left" w:pos="840"/>
          <w:tab w:val="clear" w:pos="1260"/>
        </w:tabs>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F5调试</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6690" cy="2762250"/>
            <wp:effectExtent l="0" t="0" r="6350" b="1143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0"/>
                    <a:stretch>
                      <a:fillRect/>
                    </a:stretch>
                  </pic:blipFill>
                  <pic:spPr>
                    <a:xfrm>
                      <a:off x="0" y="0"/>
                      <a:ext cx="5266690" cy="2762250"/>
                    </a:xfrm>
                    <a:prstGeom prst="rect">
                      <a:avLst/>
                    </a:prstGeom>
                    <a:noFill/>
                    <a:ln>
                      <a:noFill/>
                    </a:ln>
                  </pic:spPr>
                </pic:pic>
              </a:graphicData>
            </a:graphic>
          </wp:inline>
        </w:drawing>
      </w:r>
    </w:p>
    <w:p>
      <w:pPr>
        <w:numPr>
          <w:ilvl w:val="1"/>
          <w:numId w:val="4"/>
        </w:numPr>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执行动作，观察结果。</w:t>
      </w:r>
      <w:r>
        <w:rPr>
          <w:rFonts w:hint="eastAsia" w:ascii="宋体" w:hAnsi="宋体" w:eastAsia="宋体" w:cs="宋体"/>
          <w:sz w:val="24"/>
          <w:szCs w:val="24"/>
          <w:lang w:val="en-US" w:eastAsia="zh-CN"/>
        </w:rPr>
        <w:drawing>
          <wp:inline distT="0" distB="0" distL="114300" distR="114300">
            <wp:extent cx="3078480" cy="204978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1"/>
                    <a:stretch>
                      <a:fillRect/>
                    </a:stretch>
                  </pic:blipFill>
                  <pic:spPr>
                    <a:xfrm>
                      <a:off x="0" y="0"/>
                      <a:ext cx="3078480" cy="2049780"/>
                    </a:xfrm>
                    <a:prstGeom prst="rect">
                      <a:avLst/>
                    </a:prstGeom>
                    <a:noFill/>
                    <a:ln>
                      <a:noFill/>
                    </a:ln>
                  </pic:spPr>
                </pic:pic>
              </a:graphicData>
            </a:graphic>
          </wp:inline>
        </w:drawing>
      </w:r>
    </w:p>
    <w:p>
      <w:pPr>
        <w:numPr>
          <w:ilvl w:val="0"/>
          <w:numId w:val="2"/>
        </w:numPr>
        <w:ind w:left="0" w:leftChars="0" w:firstLine="0" w:firstLineChars="0"/>
        <w:rPr>
          <w:rFonts w:hint="eastAsia" w:ascii="黑体" w:eastAsia="黑体"/>
          <w:sz w:val="28"/>
          <w:szCs w:val="28"/>
        </w:rPr>
      </w:pPr>
      <w:r>
        <w:rPr>
          <w:rFonts w:hint="eastAsia" w:ascii="黑体" w:eastAsia="黑体"/>
          <w:sz w:val="28"/>
          <w:szCs w:val="28"/>
        </w:rPr>
        <w:t>实验结果：</w:t>
      </w:r>
    </w:p>
    <w:p>
      <w:pPr>
        <w:numPr>
          <w:ilvl w:val="0"/>
          <w:numId w:val="0"/>
        </w:numPr>
        <w:ind w:left="420" w:leftChars="0"/>
        <w:rPr>
          <w:rFonts w:hint="default" w:eastAsia="宋体"/>
          <w:lang w:val="en-US" w:eastAsia="zh-CN"/>
        </w:rPr>
      </w:pPr>
      <w:r>
        <w:rPr>
          <w:rFonts w:hint="eastAsia"/>
          <w:lang w:val="en-US" w:eastAsia="zh-CN"/>
        </w:rPr>
        <w:t>实验结果在视频内展示。</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4615161"/>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684C"/>
    <w:multiLevelType w:val="singleLevel"/>
    <w:tmpl w:val="8E19684C"/>
    <w:lvl w:ilvl="0" w:tentative="0">
      <w:start w:val="1"/>
      <w:numFmt w:val="decimal"/>
      <w:suff w:val="space"/>
      <w:lvlText w:val="%1."/>
      <w:lvlJc w:val="left"/>
    </w:lvl>
  </w:abstractNum>
  <w:abstractNum w:abstractNumId="1">
    <w:nsid w:val="9E69978A"/>
    <w:multiLevelType w:val="singleLevel"/>
    <w:tmpl w:val="9E69978A"/>
    <w:lvl w:ilvl="0" w:tentative="0">
      <w:start w:val="1"/>
      <w:numFmt w:val="decimal"/>
      <w:lvlText w:val="%1."/>
      <w:lvlJc w:val="left"/>
      <w:pPr>
        <w:tabs>
          <w:tab w:val="left" w:pos="312"/>
        </w:tabs>
      </w:pPr>
    </w:lvl>
  </w:abstractNum>
  <w:abstractNum w:abstractNumId="2">
    <w:nsid w:val="EB95E109"/>
    <w:multiLevelType w:val="singleLevel"/>
    <w:tmpl w:val="EB95E109"/>
    <w:lvl w:ilvl="0" w:tentative="0">
      <w:start w:val="2"/>
      <w:numFmt w:val="chineseCounting"/>
      <w:suff w:val="nothing"/>
      <w:lvlText w:val="%1、"/>
      <w:lvlJc w:val="left"/>
      <w:rPr>
        <w:rFonts w:hint="eastAsia"/>
      </w:rPr>
    </w:lvl>
  </w:abstractNum>
  <w:abstractNum w:abstractNumId="3">
    <w:nsid w:val="239D5A84"/>
    <w:multiLevelType w:val="multilevel"/>
    <w:tmpl w:val="239D5A84"/>
    <w:lvl w:ilvl="0" w:tentative="0">
      <w:start w:val="1"/>
      <w:numFmt w:val="decimal"/>
      <w:suff w:val="space"/>
      <w:lvlText w:val="%1."/>
      <w:lvlJc w:val="left"/>
      <w:pPr>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FjNDhkM2ZhZDQ4OWM3NjQ2YTJlNmI1ZTYyZDdiZTkifQ=="/>
  </w:docVars>
  <w:rsids>
    <w:rsidRoot w:val="00250D7F"/>
    <w:rsid w:val="0010416B"/>
    <w:rsid w:val="00217C0C"/>
    <w:rsid w:val="00223941"/>
    <w:rsid w:val="002248E8"/>
    <w:rsid w:val="00250D7F"/>
    <w:rsid w:val="002D7D4D"/>
    <w:rsid w:val="0043278B"/>
    <w:rsid w:val="00486121"/>
    <w:rsid w:val="004F4CFF"/>
    <w:rsid w:val="00AA3B44"/>
    <w:rsid w:val="00C00BA8"/>
    <w:rsid w:val="00CA7F37"/>
    <w:rsid w:val="00F42F41"/>
    <w:rsid w:val="00FA397A"/>
    <w:rsid w:val="012E1F5F"/>
    <w:rsid w:val="01FF6E23"/>
    <w:rsid w:val="04540591"/>
    <w:rsid w:val="04BF5DB3"/>
    <w:rsid w:val="05171D6C"/>
    <w:rsid w:val="05277DC1"/>
    <w:rsid w:val="05316228"/>
    <w:rsid w:val="05E14B07"/>
    <w:rsid w:val="082B397A"/>
    <w:rsid w:val="08DF0A99"/>
    <w:rsid w:val="0B751D69"/>
    <w:rsid w:val="0B84776D"/>
    <w:rsid w:val="0BFC30ED"/>
    <w:rsid w:val="0DDC3FE0"/>
    <w:rsid w:val="107A6D93"/>
    <w:rsid w:val="10C82F91"/>
    <w:rsid w:val="11E11A06"/>
    <w:rsid w:val="12044390"/>
    <w:rsid w:val="121F14C1"/>
    <w:rsid w:val="12496193"/>
    <w:rsid w:val="13C507EF"/>
    <w:rsid w:val="13F04D39"/>
    <w:rsid w:val="14B81362"/>
    <w:rsid w:val="158C25A7"/>
    <w:rsid w:val="162314C0"/>
    <w:rsid w:val="16881954"/>
    <w:rsid w:val="16A14DF1"/>
    <w:rsid w:val="16BB3D95"/>
    <w:rsid w:val="1761134A"/>
    <w:rsid w:val="1ACC2537"/>
    <w:rsid w:val="1C815512"/>
    <w:rsid w:val="1F3D5150"/>
    <w:rsid w:val="21096299"/>
    <w:rsid w:val="217D46AD"/>
    <w:rsid w:val="25B52B7C"/>
    <w:rsid w:val="27B076C7"/>
    <w:rsid w:val="287350DA"/>
    <w:rsid w:val="29A2626E"/>
    <w:rsid w:val="2CA73EE0"/>
    <w:rsid w:val="2E5573FC"/>
    <w:rsid w:val="2ECA035D"/>
    <w:rsid w:val="2F4B69DB"/>
    <w:rsid w:val="305A4537"/>
    <w:rsid w:val="316A79F6"/>
    <w:rsid w:val="31CF4AB1"/>
    <w:rsid w:val="32B5182F"/>
    <w:rsid w:val="332D674C"/>
    <w:rsid w:val="33C347BC"/>
    <w:rsid w:val="34A000E9"/>
    <w:rsid w:val="356551E0"/>
    <w:rsid w:val="3A517056"/>
    <w:rsid w:val="3A992100"/>
    <w:rsid w:val="3CC72E9E"/>
    <w:rsid w:val="3D0150A9"/>
    <w:rsid w:val="3E927592"/>
    <w:rsid w:val="3EBF18BD"/>
    <w:rsid w:val="402A76C9"/>
    <w:rsid w:val="41A43131"/>
    <w:rsid w:val="433168CD"/>
    <w:rsid w:val="4346094B"/>
    <w:rsid w:val="444E1066"/>
    <w:rsid w:val="44774214"/>
    <w:rsid w:val="4517259F"/>
    <w:rsid w:val="45AC2B6A"/>
    <w:rsid w:val="476F0D8E"/>
    <w:rsid w:val="47734EDE"/>
    <w:rsid w:val="47B55C0C"/>
    <w:rsid w:val="4A11442F"/>
    <w:rsid w:val="4B850905"/>
    <w:rsid w:val="4BD53BC4"/>
    <w:rsid w:val="4BD70ECB"/>
    <w:rsid w:val="4D4968F8"/>
    <w:rsid w:val="50AE6721"/>
    <w:rsid w:val="5136508E"/>
    <w:rsid w:val="51604C88"/>
    <w:rsid w:val="52582DD6"/>
    <w:rsid w:val="525A1120"/>
    <w:rsid w:val="525B0D0A"/>
    <w:rsid w:val="52AE07C5"/>
    <w:rsid w:val="52B409A8"/>
    <w:rsid w:val="52D77896"/>
    <w:rsid w:val="532E1AC2"/>
    <w:rsid w:val="54AD6A7C"/>
    <w:rsid w:val="57026F22"/>
    <w:rsid w:val="57E62F0A"/>
    <w:rsid w:val="57F71218"/>
    <w:rsid w:val="590B5B1F"/>
    <w:rsid w:val="5A380B96"/>
    <w:rsid w:val="5B942A0B"/>
    <w:rsid w:val="5B9735A8"/>
    <w:rsid w:val="5BA7220A"/>
    <w:rsid w:val="5C4673AE"/>
    <w:rsid w:val="5D040D5F"/>
    <w:rsid w:val="5D531D58"/>
    <w:rsid w:val="5FA56CCD"/>
    <w:rsid w:val="607566F6"/>
    <w:rsid w:val="60E91A94"/>
    <w:rsid w:val="615D0EE2"/>
    <w:rsid w:val="61D7628A"/>
    <w:rsid w:val="64161F01"/>
    <w:rsid w:val="648B3287"/>
    <w:rsid w:val="64D23B0F"/>
    <w:rsid w:val="65C007B6"/>
    <w:rsid w:val="65F80F05"/>
    <w:rsid w:val="67A63F86"/>
    <w:rsid w:val="67BD26DA"/>
    <w:rsid w:val="69802735"/>
    <w:rsid w:val="69F10030"/>
    <w:rsid w:val="700973E4"/>
    <w:rsid w:val="702D0A54"/>
    <w:rsid w:val="706E310B"/>
    <w:rsid w:val="7150512A"/>
    <w:rsid w:val="73111418"/>
    <w:rsid w:val="76EC030B"/>
    <w:rsid w:val="788D2A1A"/>
    <w:rsid w:val="7A067761"/>
    <w:rsid w:val="7BA6138B"/>
    <w:rsid w:val="7D3B6CFC"/>
    <w:rsid w:val="7E266DD3"/>
    <w:rsid w:val="7FCB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qFormat/>
    <w:uiPriority w:val="99"/>
    <w:rPr>
      <w:color w:val="0000FF"/>
      <w:u w:val="single"/>
    </w:rPr>
  </w:style>
  <w:style w:type="character" w:styleId="8">
    <w:name w:val="HTML Code"/>
    <w:basedOn w:val="5"/>
    <w:semiHidden/>
    <w:unhideWhenUsed/>
    <w:qFormat/>
    <w:uiPriority w:val="99"/>
    <w:rPr>
      <w:rFonts w:ascii="宋体" w:hAnsi="宋体" w:eastAsia="宋体" w:cs="宋体"/>
      <w:sz w:val="24"/>
      <w:szCs w:val="24"/>
    </w:rPr>
  </w:style>
  <w:style w:type="character" w:customStyle="1" w:styleId="9">
    <w:name w:val="页脚 字符"/>
    <w:basedOn w:val="5"/>
    <w:link w:val="2"/>
    <w:qFormat/>
    <w:uiPriority w:val="99"/>
    <w:rPr>
      <w:rFonts w:ascii="Times New Roman" w:hAnsi="Times New Roman" w:eastAsia="宋体" w:cs="Times New Roman"/>
      <w:sz w:val="18"/>
      <w:szCs w:val="18"/>
    </w:rPr>
  </w:style>
  <w:style w:type="paragraph" w:styleId="10">
    <w:name w:val="List Paragraph"/>
    <w:basedOn w:val="1"/>
    <w:qFormat/>
    <w:uiPriority w:val="34"/>
    <w:pPr>
      <w:widowControl/>
      <w:ind w:firstLine="420" w:firstLineChars="200"/>
      <w:jc w:val="left"/>
    </w:pPr>
    <w:rPr>
      <w:rFonts w:ascii="宋体" w:hAnsi="宋体" w:cs="宋体"/>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2039</Words>
  <Characters>3026</Characters>
  <Lines>19</Lines>
  <Paragraphs>5</Paragraphs>
  <TotalTime>1</TotalTime>
  <ScaleCrop>false</ScaleCrop>
  <LinksUpToDate>false</LinksUpToDate>
  <CharactersWithSpaces>3208</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2021-06-16T11:03:00Z</dcterms:created>
  <dc:creator>Z Tario</dc:creator>
  <cp:lastModifiedBy>小马哥♞</cp:lastModifiedBy>
  <dcterms:modified xsi:type="dcterms:W3CDTF">2022-08-07T03:28:08Z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2BF53CE810344E378D87A005A4D71D19</vt:lpwstr>
  </property>
</Properties>
</file>