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0B6F7" w14:textId="340A78FD" w:rsidR="00F65A04" w:rsidRPr="00933BC9" w:rsidRDefault="00F65A04" w:rsidP="00220668">
      <w:pPr>
        <w:jc w:val="center"/>
        <w:rPr>
          <w:rFonts w:ascii="Calibri Light" w:hAnsi="Calibri Light" w:cs="Calibri Light"/>
          <w:b/>
          <w:color w:val="292936"/>
          <w:sz w:val="72"/>
          <w:szCs w:val="72"/>
        </w:rPr>
      </w:pPr>
      <w:r w:rsidRPr="00933BC9">
        <w:rPr>
          <w:rFonts w:ascii="Calibri Light" w:hAnsi="Calibri Light" w:cs="Calibri Light"/>
          <w:b/>
          <w:color w:val="292936"/>
          <w:sz w:val="72"/>
          <w:szCs w:val="72"/>
        </w:rPr>
        <w:t>Metropolitan Data and Reporting</w:t>
      </w:r>
    </w:p>
    <w:p w14:paraId="2937CB64" w14:textId="3D710299" w:rsidR="00F65A04" w:rsidRPr="00933BC9" w:rsidRDefault="00220668" w:rsidP="00220668">
      <w:pPr>
        <w:spacing w:line="278" w:lineRule="auto"/>
        <w:jc w:val="center"/>
        <w:rPr>
          <w:rFonts w:ascii="Calibri Light" w:hAnsi="Calibri Light" w:cs="Calibri Light"/>
          <w:b/>
          <w:color w:val="292936"/>
          <w:sz w:val="48"/>
          <w:szCs w:val="48"/>
        </w:rPr>
      </w:pPr>
      <w:r>
        <w:rPr>
          <w:rFonts w:ascii="Calibri Light" w:hAnsi="Calibri Light" w:cs="Calibri Light"/>
          <w:b/>
          <w:color w:val="292936"/>
          <w:sz w:val="48"/>
          <w:szCs w:val="48"/>
        </w:rPr>
        <w:t>Proposal for Quick Wins</w:t>
      </w:r>
    </w:p>
    <w:p w14:paraId="5C8294DE" w14:textId="77777777" w:rsidR="00F65A04" w:rsidRDefault="00F65A04" w:rsidP="00F65A04">
      <w:pPr>
        <w:jc w:val="center"/>
      </w:pPr>
    </w:p>
    <w:p w14:paraId="1895E4D0"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4977C313"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12837CA2"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59510653"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146C9631"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24CA88D4"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08EFFB3F" w14:textId="77777777" w:rsidR="00F65A04" w:rsidRDefault="00F65A04" w:rsidP="00F65A04">
      <w:pPr>
        <w:jc w:val="center"/>
        <w:rPr>
          <w:rFonts w:asciiTheme="majorHAnsi" w:hAnsiTheme="majorHAnsi" w:cstheme="majorHAnsi"/>
          <w:b/>
          <w:bCs/>
          <w:i/>
          <w:iCs/>
          <w:color w:val="2F5496" w:themeColor="accent1" w:themeShade="BF"/>
          <w:sz w:val="36"/>
          <w:szCs w:val="36"/>
        </w:rPr>
      </w:pPr>
      <w:r w:rsidRPr="00933BC9">
        <w:rPr>
          <w:rFonts w:ascii="Calibri Light" w:hAnsi="Calibri Light" w:cs="Calibri Light"/>
          <w:noProof/>
          <w:color w:val="292936"/>
          <w:sz w:val="48"/>
          <w:szCs w:val="48"/>
        </w:rPr>
        <mc:AlternateContent>
          <mc:Choice Requires="wps">
            <w:drawing>
              <wp:anchor distT="0" distB="0" distL="114300" distR="114300" simplePos="0" relativeHeight="251658244" behindDoc="0" locked="0" layoutInCell="1" allowOverlap="1" wp14:anchorId="0F6316F9" wp14:editId="6774F75E">
                <wp:simplePos x="0" y="0"/>
                <wp:positionH relativeFrom="page">
                  <wp:align>right</wp:align>
                </wp:positionH>
                <wp:positionV relativeFrom="paragraph">
                  <wp:posOffset>425253</wp:posOffset>
                </wp:positionV>
                <wp:extent cx="7756525" cy="4181475"/>
                <wp:effectExtent l="0" t="0" r="15875" b="28575"/>
                <wp:wrapNone/>
                <wp:docPr id="1841599324" name="Rectangle 1"/>
                <wp:cNvGraphicFramePr/>
                <a:graphic xmlns:a="http://schemas.openxmlformats.org/drawingml/2006/main">
                  <a:graphicData uri="http://schemas.microsoft.com/office/word/2010/wordprocessingShape">
                    <wps:wsp>
                      <wps:cNvSpPr/>
                      <wps:spPr>
                        <a:xfrm>
                          <a:off x="0" y="0"/>
                          <a:ext cx="7756525" cy="4181475"/>
                        </a:xfrm>
                        <a:prstGeom prst="rect">
                          <a:avLst/>
                        </a:prstGeom>
                        <a:solidFill>
                          <a:srgbClr val="292936"/>
                        </a:solidFill>
                      </wps:spPr>
                      <wps:style>
                        <a:lnRef idx="2">
                          <a:schemeClr val="accent1">
                            <a:shade val="15000"/>
                          </a:schemeClr>
                        </a:lnRef>
                        <a:fillRef idx="1">
                          <a:schemeClr val="accent1"/>
                        </a:fillRef>
                        <a:effectRef idx="0">
                          <a:schemeClr val="accent1"/>
                        </a:effectRef>
                        <a:fontRef idx="minor">
                          <a:schemeClr val="lt1"/>
                        </a:fontRef>
                      </wps:style>
                      <wps:txbx>
                        <w:txbxContent>
                          <w:p w14:paraId="61A18163" w14:textId="77777777" w:rsidR="00F65A04" w:rsidRDefault="00F65A04" w:rsidP="00F65A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316F9" id="Rectangle 1" o:spid="_x0000_s1026" style="position:absolute;left:0;text-align:left;margin-left:559.55pt;margin-top:33.5pt;width:610.75pt;height:329.25pt;z-index:2516582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zylfAIAAFMFAAAOAAAAZHJzL2Uyb0RvYy54bWysVEtv2zAMvg/YfxB0X/1Y0rRBnSJIkWFA&#10;0RZrh54VWYoNyJJGKbGzXz9KdpygLXYYdpEpkfz48Efe3HaNInsBrja6oNlFSonQ3JS13hb058v6&#10;yxUlzjNdMmW0KOhBOHq7+PzpprVzkZvKqFIAQRDt5q0taOW9nSeJ45VomLswVmhUSgMN83iFbVIC&#10;axG9UUmeppdJa6C0YLhwDl/veiVdRHwpBfePUjrhiSoo5ubjCfHchDNZ3LD5Fpitaj6kwf4hi4bV&#10;GoOOUHfMM7KD+h1UU3Mwzkh/wU2TGClrLmINWE2WvqnmuWJWxFqwOc6ObXL/D5Y/7J/tE2AbWuvm&#10;DsVQRSehCV/Mj3SxWYexWaLzhOPjbDa9nOZTSjjqJtlVNplNQzuTk7sF578J05AgFBTwb8Qmsf29&#10;873p0SREc0bV5bpWKl5gu1kpIHuGfy6/zq+/Xg7oZ2bJKeko+YMSwVnpH0KSusQ08xgx8kmMeIxz&#10;oX3WqypWij5MNk3TSAmsYfSIFUXAgCwxvRF7AAhcfY/d1zfYB1cR6Tg6p39LrHcePWJko/3o3NTa&#10;wEcACqsaIvf2mP5Za4Lou02HJkHcmPLwBARMPxfO8nWNv+qeOf/EAAcBRwaH2z/iIZVpC2oGiZLK&#10;wO+P3oM98hO1lLQ4WAV1v3YMBCXqu0bmXmeTSZjEeJlMZzle4FyzOdfoXbMyyIAM14jlUQz2Xh1F&#10;CaZ5xR2wDFFRxTTH2AXlHo6Xle8HHrcIF8tlNMPps8zf62fLA3hocKDiS/fKwA589Uj1B3McQjZ/&#10;Q9veNnhqs9x5I+vI6VNfh9bj5EYODVsmrIbze7Q67cLFHwAAAP//AwBQSwMEFAAGAAgAAAAhAF5X&#10;4NzfAAAACAEAAA8AAABkcnMvZG93bnJldi54bWxMj8FOwzAQRO9I/IO1SNyo06CkkMapEIgDFQea&#10;8gFOvI0t4nUUu03K1+Oe6Gm0mtXMm3Iz256dcPTGkYDlIgGG1DplqBPwvX9/eALmgyQle0co4Iwe&#10;NtXtTSkL5Sba4akOHYsh5AspQIcwFJz7VqOVfuEGpOgd3GhliOfYcTXKKYbbnqdJknMrDcUGLQd8&#10;1dj+1EcrYJt/fmx385up9ZdpzjjtH5/7XyHu7+aXNbCAc/h/hgt+RIcqMjXuSMqzXkAcEgTkq6gX&#10;N02XGbBGwCrNMuBVya8HVH8AAAD//wMAUEsBAi0AFAAGAAgAAAAhALaDOJL+AAAA4QEAABMAAAAA&#10;AAAAAAAAAAAAAAAAAFtDb250ZW50X1R5cGVzXS54bWxQSwECLQAUAAYACAAAACEAOP0h/9YAAACU&#10;AQAACwAAAAAAAAAAAAAAAAAvAQAAX3JlbHMvLnJlbHNQSwECLQAUAAYACAAAACEAJqs8pXwCAABT&#10;BQAADgAAAAAAAAAAAAAAAAAuAgAAZHJzL2Uyb0RvYy54bWxQSwECLQAUAAYACAAAACEAXlfg3N8A&#10;AAAIAQAADwAAAAAAAAAAAAAAAADWBAAAZHJzL2Rvd25yZXYueG1sUEsFBgAAAAAEAAQA8wAAAOIF&#10;AAAAAA==&#10;" fillcolor="#292936" strokecolor="#09101d [484]" strokeweight="1pt">
                <v:textbox>
                  <w:txbxContent>
                    <w:p w14:paraId="61A18163" w14:textId="77777777" w:rsidR="00F65A04" w:rsidRDefault="00F65A04" w:rsidP="00F65A04">
                      <w:pPr>
                        <w:jc w:val="center"/>
                      </w:pPr>
                    </w:p>
                  </w:txbxContent>
                </v:textbox>
                <w10:wrap anchorx="page"/>
              </v:rect>
            </w:pict>
          </mc:Fallback>
        </mc:AlternateContent>
      </w:r>
    </w:p>
    <w:p w14:paraId="79864546"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2F1C80C6" w14:textId="77777777" w:rsidR="00F65A04" w:rsidRDefault="00F65A04" w:rsidP="00F65A04">
      <w:pPr>
        <w:jc w:val="center"/>
        <w:rPr>
          <w:rFonts w:asciiTheme="majorHAnsi" w:hAnsiTheme="majorHAnsi" w:cstheme="majorHAnsi"/>
          <w:b/>
          <w:bCs/>
          <w:i/>
          <w:iCs/>
          <w:color w:val="2F5496" w:themeColor="accent1" w:themeShade="BF"/>
          <w:sz w:val="36"/>
          <w:szCs w:val="36"/>
        </w:rPr>
      </w:pPr>
      <w:r w:rsidRPr="00933BC9">
        <w:rPr>
          <w:rFonts w:ascii="Calibri Light" w:hAnsi="Calibri Light" w:cs="Calibri Light"/>
          <w:noProof/>
          <w:color w:val="292936"/>
          <w:sz w:val="72"/>
          <w:szCs w:val="72"/>
        </w:rPr>
        <mc:AlternateContent>
          <mc:Choice Requires="wps">
            <w:drawing>
              <wp:anchor distT="0" distB="0" distL="114300" distR="114300" simplePos="0" relativeHeight="251658245" behindDoc="0" locked="0" layoutInCell="1" allowOverlap="1" wp14:anchorId="0D42B1BC" wp14:editId="52A931F1">
                <wp:simplePos x="0" y="0"/>
                <wp:positionH relativeFrom="margin">
                  <wp:posOffset>-147955</wp:posOffset>
                </wp:positionH>
                <wp:positionV relativeFrom="paragraph">
                  <wp:posOffset>296545</wp:posOffset>
                </wp:positionV>
                <wp:extent cx="5394960" cy="3027045"/>
                <wp:effectExtent l="0" t="0" r="15240" b="20955"/>
                <wp:wrapNone/>
                <wp:docPr id="1930221865" name="Rectangle: Single Corner Snipped 3"/>
                <wp:cNvGraphicFramePr/>
                <a:graphic xmlns:a="http://schemas.openxmlformats.org/drawingml/2006/main">
                  <a:graphicData uri="http://schemas.microsoft.com/office/word/2010/wordprocessingShape">
                    <wps:wsp>
                      <wps:cNvSpPr/>
                      <wps:spPr>
                        <a:xfrm rot="10800000">
                          <a:off x="0" y="0"/>
                          <a:ext cx="5394960" cy="3027045"/>
                        </a:xfrm>
                        <a:prstGeom prst="snip1Rect">
                          <a:avLst>
                            <a:gd name="adj" fmla="val 32142"/>
                          </a:avLst>
                        </a:prstGeom>
                        <a:solidFill>
                          <a:srgbClr val="1A7B73"/>
                        </a:solidFill>
                        <a:ln>
                          <a:solidFill>
                            <a:srgbClr val="1A7B7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CAC4F7" id="Rectangle: Single Corner Snipped 3" o:spid="_x0000_s1026" style="position:absolute;margin-left:-11.65pt;margin-top:23.35pt;width:424.8pt;height:238.35pt;rotation:180;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394960,302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ztpQIAAMkFAAAOAAAAZHJzL2Uyb0RvYy54bWysVEtv2zAMvg/YfxB0X/1I0rRBnCJL0WFA&#10;0RZth54VWYo16DVJiZP9+lGy43RrT8V8EESR/Eh+Jjm/2iuJdsx5YXSFi7McI6apqYXeVPjH882X&#10;C4x8ILom0mhW4QPz+Grx+dO8tTNWmsbImjkEINrPWlvhJgQ7yzJPG6aIPzOWaVBy4xQJILpNVjvS&#10;ArqSWZnn51lrXG2docx7eL3ulHiR8DlnNNxz7llAssKQW0inS+c6ntliTmYbR2wjaJ8G+UAWiggN&#10;QQeoaxII2jrxBkoJ6ow3PJxRozLDuaAs1QDVFPk/1Tw1xLJUC5Dj7UCT/3+w9G73ZB8c0NBaP/Nw&#10;jVXsuVPIGWCryC/y+KXiIF20T9wdBu7YPiAKj5PR5fjyHCimoBvl5TQfTyK7WYcWUa3z4RszCsVL&#10;hb0WtniEP5Swye7Wh8RgjTRR0Cqk/okRVxL+x45INCqLcdkj9saAfcSMnt5IUd8IKZPgNuuVdAhc&#10;oYrl9Ot01Dv/ZSb1xzwhdHTNTqylWzhIFgGlfmQciRqIKVN5qaHZkBChlOlQdKqG1KzPcxKp7lgb&#10;PBKHCTAic6hvwO4B4rC8xe5gevvoytI8DM7dPx3CdBkcE+ucB48U2egwOCuhjXuvMglV9ZE7+yNJ&#10;HTWRpbWpDw+u6y9oGG/pjYCOuCU+PBAHvxseYaWEezi4NG2FTX/DqDHu93vv0R6mArQYtTDO0F6/&#10;tsQxjOR3DfNyWYzHcf6TMJ5MSxDca836tUZv1crEvknZpWu0D/J45c6oF9g8yxgVVERTiF1hGtxR&#10;WIVuzcDuomy5TGYw85aEW/1kaQSPrMYGft6/EGf7sQgwUXfmOPpklnq9Y/RkGz21WW6D4SJE5YnX&#10;XoB9kRqn321xIb2Wk9VpAy/+AAAA//8DAFBLAwQUAAYACAAAACEA7rc6ZN8AAAAKAQAADwAAAGRy&#10;cy9kb3ducmV2LnhtbEyPQU7DMBBF90jcwRokdq1Tp6RViFNBAQkJqRKFAzixiSPicWS7abg9w4ou&#10;Z+bp/zfVbnYDm0yIvUcJq2UGzGDrdY+dhM+Pl8UWWEwKtRo8Ggk/JsKuvr6qVKn9Gd/NdEwdoxCM&#10;pZJgUxpLzmNrjVNx6UeDdPvywalEY+i4DupM4W7gIssK7lSP1GDVaPbWtN/Hk6OSGA/oV8I+759E&#10;OGwe316nppHy9mZ+uAeWzJz+YfjTJ3WoyanxJ9SRDRIWIs8JlbAuNsAI2IqCFo2EO5GvgdcVv3yh&#10;/gUAAP//AwBQSwECLQAUAAYACAAAACEAtoM4kv4AAADhAQAAEwAAAAAAAAAAAAAAAAAAAAAAW0Nv&#10;bnRlbnRfVHlwZXNdLnhtbFBLAQItABQABgAIAAAAIQA4/SH/1gAAAJQBAAALAAAAAAAAAAAAAAAA&#10;AC8BAABfcmVscy8ucmVsc1BLAQItABQABgAIAAAAIQAbhVztpQIAAMkFAAAOAAAAAAAAAAAAAAAA&#10;AC4CAABkcnMvZTJvRG9jLnhtbFBLAQItABQABgAIAAAAIQDutzpk3wAAAAoBAAAPAAAAAAAAAAAA&#10;AAAAAP8EAABkcnMvZG93bnJldi54bWxQSwUGAAAAAAQABADzAAAACwYAAAAA&#10;" path="m,l4422007,r972953,972953l5394960,3027045,,3027045,,xe" fillcolor="#1a7b73" strokecolor="#1a7b73" strokeweight="1pt">
                <v:stroke joinstyle="miter"/>
                <v:path arrowok="t" o:connecttype="custom" o:connectlocs="0,0;4422007,0;5394960,972953;5394960,3027045;0,3027045;0,0" o:connectangles="0,0,0,0,0,0"/>
                <w10:wrap anchorx="margin"/>
              </v:shape>
            </w:pict>
          </mc:Fallback>
        </mc:AlternateContent>
      </w:r>
      <w:r w:rsidRPr="00933BC9">
        <w:rPr>
          <w:rFonts w:ascii="Calibri Light" w:hAnsi="Calibri Light" w:cs="Calibri Light"/>
          <w:noProof/>
          <w:color w:val="292936"/>
          <w:sz w:val="72"/>
          <w:szCs w:val="72"/>
        </w:rPr>
        <mc:AlternateContent>
          <mc:Choice Requires="wps">
            <w:drawing>
              <wp:anchor distT="0" distB="0" distL="114300" distR="114300" simplePos="0" relativeHeight="251658246" behindDoc="0" locked="0" layoutInCell="1" allowOverlap="1" wp14:anchorId="3FEDD0AE" wp14:editId="216B6CCB">
                <wp:simplePos x="0" y="0"/>
                <wp:positionH relativeFrom="margin">
                  <wp:posOffset>818362</wp:posOffset>
                </wp:positionH>
                <wp:positionV relativeFrom="paragraph">
                  <wp:posOffset>290612</wp:posOffset>
                </wp:positionV>
                <wp:extent cx="5394960" cy="3027045"/>
                <wp:effectExtent l="0" t="0" r="15240" b="20955"/>
                <wp:wrapNone/>
                <wp:docPr id="475351349" name="Rectangle: Single Corner Snipped 3"/>
                <wp:cNvGraphicFramePr/>
                <a:graphic xmlns:a="http://schemas.openxmlformats.org/drawingml/2006/main">
                  <a:graphicData uri="http://schemas.microsoft.com/office/word/2010/wordprocessingShape">
                    <wps:wsp>
                      <wps:cNvSpPr/>
                      <wps:spPr>
                        <a:xfrm>
                          <a:off x="0" y="0"/>
                          <a:ext cx="5394960" cy="3027045"/>
                        </a:xfrm>
                        <a:prstGeom prst="snip1Rect">
                          <a:avLst>
                            <a:gd name="adj" fmla="val 31849"/>
                          </a:avLst>
                        </a:prstGeom>
                        <a:solidFill>
                          <a:srgbClr val="1A7B73"/>
                        </a:solidFill>
                        <a:ln>
                          <a:solidFill>
                            <a:srgbClr val="1A7B7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F82C9" id="Rectangle: Single Corner Snipped 3" o:spid="_x0000_s1026" style="position:absolute;margin-left:64.45pt;margin-top:22.9pt;width:424.8pt;height:238.35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394960,3027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zlzmgIAALoFAAAOAAAAZHJzL2Uyb0RvYy54bWysVE1v2zAMvQ/YfxB0X+18NU1Qp8hadBhQ&#10;tEXboWdFlmIPkqhJSpzs15eSHadbix2KXWRRJB/JZ5LnFzutyFY4X4Mp6OAkp0QYDmVt1gX98XT9&#10;5YwSH5gpmQIjCroXnl4sPn86b+xcDKECVQpHEMT4eWMLWoVg51nmeSU08ydghUGlBKdZQNGts9Kx&#10;BtG1yoZ5fpo14ErrgAvv8fWqVdJFwpdS8HAnpReBqIJibiGdLp2reGaLczZfO2armndpsA9koVlt&#10;MGgPdcUCIxtXv4HSNXfgQYYTDjoDKWsuUg1YzSD/q5rHilmRakFyvO1p8v8Plt9uH+29Qxoa6+ce&#10;r7GKnXQ6fjE/sktk7XuyxC4Qjo+T0Ww8O0VOOepG+XCajyeRzuzobp0P3wRoEi8F9aa2gwf8JYkp&#10;tr3xIVFWEsM09gYrf1IitcIfsGWKjAZn41mH2Bkj9gEzenpQdXldK5UEt15dKkfQFRtxOf06HXXO&#10;f5gp8zFPDB1dsyNN6Rb2SkRAZR6EJHWJxAxTeamDRZ8Q41yYMGhVFStFl+ckz1MTInzvkThMgBFZ&#10;Yn09dgcQp+Mtdkt+Zx9dRRqA3jn/V2Ktc++RIoMJvbOuDbj3ABRW1UVu7Q8ktdREllZQ7u8dcdCO&#10;n7f8usaOuGE+3DOHvxu7CHdIuMNDKmgKCt2Nkgrc7/feoz2OAWopaXB+sb1+bZgTlKjvBgdkNhiP&#10;48AnYTyZDlFwrzWr1xqz0ZcQ+wa3leXpGu2DOlylA/2Mq2YZo6KKGY6xC8qDOwiXod0ruKy4WC6T&#10;GQ65ZeHGPFoewSOrsYGfds/M2W4sAk7ULRxmnc1Tr7eMHm2jp4HlJoCsQ1Qeee0EXBCpcbplFjfQ&#10;azlZHVfu4gUAAP//AwBQSwMEFAAGAAgAAAAhACramlPfAAAACgEAAA8AAABkcnMvZG93bnJldi54&#10;bWxMj0FPg0AQhe8m/ofNmHizi0RaSlka06jxWGsP9rawI5Cys4TdAv33jic9vsyXN9/Lt7PtxIiD&#10;bx0peFxEIJAqZ1qqFRw/Xx9SED5oMrpzhAqu6GFb3N7kOjNuog8cD6EWXEI+0wqaEPpMSl81aLVf&#10;uB6Jb99usDpwHGppBj1xue1kHEVLaXVL/KHRPe4arM6Hi1VQrpZfu9G0L/vxNIXz23tbHvdXpe7v&#10;5ucNiIBz+IPhV5/VoWCn0l3IeNFxjtM1owqeEp7AwHqVJiBKBUkcJyCLXP6fUPwAAAD//wMAUEsB&#10;Ai0AFAAGAAgAAAAhALaDOJL+AAAA4QEAABMAAAAAAAAAAAAAAAAAAAAAAFtDb250ZW50X1R5cGVz&#10;XS54bWxQSwECLQAUAAYACAAAACEAOP0h/9YAAACUAQAACwAAAAAAAAAAAAAAAAAvAQAAX3JlbHMv&#10;LnJlbHNQSwECLQAUAAYACAAAACEANlc5c5oCAAC6BQAADgAAAAAAAAAAAAAAAAAuAgAAZHJzL2Uy&#10;b0RvYy54bWxQSwECLQAUAAYACAAAACEAKtqaU98AAAAKAQAADwAAAAAAAAAAAAAAAAD0BAAAZHJz&#10;L2Rvd25yZXYueG1sUEsFBgAAAAAEAAQA8wAAAAAGAAAAAA==&#10;" path="m,l4430876,r964084,964084l5394960,3027045,,3027045,,xe" fillcolor="#1a7b73" strokecolor="#1a7b73" strokeweight="1pt">
                <v:stroke joinstyle="miter"/>
                <v:path arrowok="t" o:connecttype="custom" o:connectlocs="0,0;4430876,0;5394960,964084;5394960,3027045;0,3027045;0,0" o:connectangles="0,0,0,0,0,0"/>
                <w10:wrap anchorx="margin"/>
              </v:shape>
            </w:pict>
          </mc:Fallback>
        </mc:AlternateContent>
      </w:r>
    </w:p>
    <w:p w14:paraId="7384E699"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4C8F5E0A" w14:textId="77777777" w:rsidR="00F65A04" w:rsidRDefault="00F65A04" w:rsidP="00F65A04">
      <w:pPr>
        <w:jc w:val="center"/>
        <w:rPr>
          <w:rFonts w:asciiTheme="majorHAnsi" w:hAnsiTheme="majorHAnsi" w:cstheme="majorHAnsi"/>
          <w:b/>
          <w:bCs/>
          <w:i/>
          <w:iCs/>
          <w:color w:val="2F5496" w:themeColor="accent1" w:themeShade="BF"/>
          <w:sz w:val="36"/>
          <w:szCs w:val="36"/>
        </w:rPr>
      </w:pPr>
    </w:p>
    <w:p w14:paraId="3317732F" w14:textId="77777777" w:rsidR="00F65A04" w:rsidRPr="00787726" w:rsidRDefault="00F65A04" w:rsidP="00F65A04">
      <w:pPr>
        <w:jc w:val="center"/>
        <w:rPr>
          <w:rFonts w:asciiTheme="majorHAnsi" w:hAnsiTheme="majorHAnsi" w:cstheme="majorHAnsi"/>
          <w:b/>
          <w:bCs/>
          <w:i/>
          <w:iCs/>
          <w:color w:val="2F5496" w:themeColor="accent1" w:themeShade="BF"/>
          <w:sz w:val="36"/>
          <w:szCs w:val="36"/>
        </w:rPr>
      </w:pPr>
      <w:r w:rsidRPr="00933BC9">
        <w:rPr>
          <w:rFonts w:ascii="Calibri Light" w:hAnsi="Calibri Light" w:cs="Calibri Light"/>
          <w:noProof/>
          <w:color w:val="292936"/>
          <w:sz w:val="72"/>
          <w:szCs w:val="72"/>
        </w:rPr>
        <mc:AlternateContent>
          <mc:Choice Requires="wps">
            <w:drawing>
              <wp:anchor distT="45720" distB="45720" distL="114300" distR="114300" simplePos="0" relativeHeight="251658249" behindDoc="0" locked="0" layoutInCell="1" allowOverlap="1" wp14:anchorId="31396976" wp14:editId="028F92D0">
                <wp:simplePos x="0" y="0"/>
                <wp:positionH relativeFrom="margin">
                  <wp:align>center</wp:align>
                </wp:positionH>
                <wp:positionV relativeFrom="paragraph">
                  <wp:posOffset>64135</wp:posOffset>
                </wp:positionV>
                <wp:extent cx="4371975" cy="1404620"/>
                <wp:effectExtent l="0" t="0" r="0" b="0"/>
                <wp:wrapSquare wrapText="bothSides"/>
                <wp:docPr id="1838499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1975" cy="1404620"/>
                        </a:xfrm>
                        <a:prstGeom prst="rect">
                          <a:avLst/>
                        </a:prstGeom>
                        <a:noFill/>
                        <a:ln w="9525">
                          <a:noFill/>
                          <a:miter lim="800000"/>
                          <a:headEnd/>
                          <a:tailEnd/>
                        </a:ln>
                      </wps:spPr>
                      <wps:txbx>
                        <w:txbxContent>
                          <w:p w14:paraId="32FD6F7C" w14:textId="77777777" w:rsidR="00F65A04" w:rsidRPr="00EC11CD" w:rsidRDefault="00F65A04" w:rsidP="00F65A04">
                            <w:pPr>
                              <w:spacing w:after="0" w:line="192" w:lineRule="auto"/>
                              <w:rPr>
                                <w:rFonts w:ascii="Segoe UI Black" w:hAnsi="Segoe UI Black" w:cs="Calibri Light"/>
                                <w:color w:val="FFFFFF" w:themeColor="background1"/>
                                <w:sz w:val="96"/>
                                <w:szCs w:val="96"/>
                              </w:rPr>
                            </w:pPr>
                            <w:r w:rsidRPr="00EC11CD">
                              <w:rPr>
                                <w:rFonts w:ascii="Segoe UI Black" w:hAnsi="Segoe UI Black" w:cs="Calibri Light"/>
                                <w:color w:val="FFFFFF" w:themeColor="background1"/>
                                <w:sz w:val="96"/>
                                <w:szCs w:val="96"/>
                              </w:rPr>
                              <w:t>MARKMAN GROUP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1396976" id="_x0000_t202" coordsize="21600,21600" o:spt="202" path="m,l,21600r21600,l21600,xe">
                <v:stroke joinstyle="miter"/>
                <v:path gradientshapeok="t" o:connecttype="rect"/>
              </v:shapetype>
              <v:shape id="Text Box 2" o:spid="_x0000_s1027" type="#_x0000_t202" style="position:absolute;left:0;text-align:left;margin-left:0;margin-top:5.05pt;width:344.25pt;height:110.6pt;z-index:251658249;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Q/gEAANUDAAAOAAAAZHJzL2Uyb0RvYy54bWysU11v2yAUfZ+0/4B4X2xnTtNYcaquXaZJ&#10;3YfU7gcQjGM04DIgsbNfvwt202h7q+YHdOGac+8597C+GbQiR+G8BFPTYpZTIgyHRpp9TX88bd9d&#10;U+IDMw1TYERNT8LTm83bN+veVmIOHahGOIIgxle9rWkXgq2yzPNOaOZnYIXBZAtOs4Bbt88ax3pE&#10;1yqb5/lV1oNrrAMuvMfT+zFJNwm/bQUP39rWi0BUTbG3kFaX1l1cs82aVXvHbCf51AZ7RReaSYNF&#10;z1D3LDBycPIfKC25Aw9tmHHQGbSt5CJxQDZF/hebx45ZkbigON6eZfL/D5Z/PT7a746E4QMMOMBE&#10;wtsH4D89MXDXMbMXt85B3wnWYOEiSpb11lfT1Si1r3wE2fVfoMEhs0OABDS0TkdVkCdBdBzA6Sy6&#10;GALheFi+Xxar5YISjrmizMureRpLxqrn69b58EmAJjGoqcOpJnh2fPAhtsOq519iNQNbqVSarDKk&#10;r+lqMV+kCxcZLQMaT0ld0+s8fqMVIsuPpkmXA5NqjLGAMhPtyHTkHIbdQGQzaRJV2EFzQh0cjD7D&#10;d4FBB+43JT16rKb+14E5QYn6bFDLVVGW0ZRpUy6WSJy4y8zuMsMMR6iaBkrG8C4kI0fK3t6i5luZ&#10;1HjpZGoZvZNEmnwezXm5T3+9vMbNHwAAAP//AwBQSwMEFAAGAAgAAAAhAI48fnjcAAAABwEAAA8A&#10;AABkcnMvZG93bnJldi54bWxMj8FOwzAQRO9I/IO1SNyonVSUKI1TVagtR6BEnN3YTSLitWW7afh7&#10;lhMcd2Y087bazHZkkwlxcCghWwhgBlunB+wkNB/7hwJYTAq1Gh0aCd8mwqa+valUqd0V3810TB2j&#10;EoylktCn5EvOY9sbq+LCeYPknV2wKtEZOq6DulK5HXkuxIpbNSAt9Mqb5960X8eLleCTPzy9hNe3&#10;7W4/iebz0ORDt5Py/m7eroElM6e/MPziEzrUxHRyF9SRjRLokUSqyICRuyqKR2AnCfkyWwKvK/6f&#10;v/4BAAD//wMAUEsBAi0AFAAGAAgAAAAhALaDOJL+AAAA4QEAABMAAAAAAAAAAAAAAAAAAAAAAFtD&#10;b250ZW50X1R5cGVzXS54bWxQSwECLQAUAAYACAAAACEAOP0h/9YAAACUAQAACwAAAAAAAAAAAAAA&#10;AAAvAQAAX3JlbHMvLnJlbHNQSwECLQAUAAYACAAAACEAv3kiUP4BAADVAwAADgAAAAAAAAAAAAAA&#10;AAAuAgAAZHJzL2Uyb0RvYy54bWxQSwECLQAUAAYACAAAACEAjjx+eNwAAAAHAQAADwAAAAAAAAAA&#10;AAAAAABYBAAAZHJzL2Rvd25yZXYueG1sUEsFBgAAAAAEAAQA8wAAAGEFAAAAAA==&#10;" filled="f" stroked="f">
                <v:textbox style="mso-fit-shape-to-text:t">
                  <w:txbxContent>
                    <w:p w14:paraId="32FD6F7C" w14:textId="77777777" w:rsidR="00F65A04" w:rsidRPr="00EC11CD" w:rsidRDefault="00F65A04" w:rsidP="00F65A04">
                      <w:pPr>
                        <w:spacing w:after="0" w:line="192" w:lineRule="auto"/>
                        <w:rPr>
                          <w:rFonts w:ascii="Segoe UI Black" w:hAnsi="Segoe UI Black" w:cs="Calibri Light"/>
                          <w:color w:val="FFFFFF" w:themeColor="background1"/>
                          <w:sz w:val="96"/>
                          <w:szCs w:val="96"/>
                        </w:rPr>
                      </w:pPr>
                      <w:r w:rsidRPr="00EC11CD">
                        <w:rPr>
                          <w:rFonts w:ascii="Segoe UI Black" w:hAnsi="Segoe UI Black" w:cs="Calibri Light"/>
                          <w:color w:val="FFFFFF" w:themeColor="background1"/>
                          <w:sz w:val="96"/>
                          <w:szCs w:val="96"/>
                        </w:rPr>
                        <w:t>MARKMAN GROUP</w:t>
                      </w:r>
                    </w:p>
                  </w:txbxContent>
                </v:textbox>
                <w10:wrap type="square" anchorx="margin"/>
              </v:shape>
            </w:pict>
          </mc:Fallback>
        </mc:AlternateContent>
      </w:r>
    </w:p>
    <w:p w14:paraId="25AAABD7" w14:textId="77777777" w:rsidR="00F65A04" w:rsidRDefault="00F65A04" w:rsidP="00F65A04">
      <w:pPr>
        <w:rPr>
          <w:rFonts w:asciiTheme="majorHAnsi" w:hAnsiTheme="majorHAnsi" w:cstheme="majorBidi"/>
          <w:b/>
          <w:bCs/>
          <w:i/>
          <w:iCs/>
          <w:color w:val="2F5496" w:themeColor="accent1" w:themeShade="BF"/>
          <w:sz w:val="36"/>
          <w:szCs w:val="36"/>
        </w:rPr>
      </w:pPr>
      <w:r w:rsidRPr="00933BC9">
        <w:rPr>
          <w:rFonts w:ascii="Calibri Light" w:hAnsi="Calibri Light" w:cs="Calibri Light"/>
          <w:noProof/>
          <w:color w:val="292936"/>
          <w:sz w:val="72"/>
          <w:szCs w:val="72"/>
        </w:rPr>
        <mc:AlternateContent>
          <mc:Choice Requires="wps">
            <w:drawing>
              <wp:anchor distT="0" distB="0" distL="114300" distR="114300" simplePos="0" relativeHeight="251658247" behindDoc="0" locked="0" layoutInCell="1" allowOverlap="1" wp14:anchorId="58FFD8DA" wp14:editId="6A2F123D">
                <wp:simplePos x="0" y="0"/>
                <wp:positionH relativeFrom="margin">
                  <wp:posOffset>4687570</wp:posOffset>
                </wp:positionH>
                <wp:positionV relativeFrom="paragraph">
                  <wp:posOffset>209638</wp:posOffset>
                </wp:positionV>
                <wp:extent cx="1527048" cy="1527048"/>
                <wp:effectExtent l="0" t="0" r="0" b="0"/>
                <wp:wrapNone/>
                <wp:docPr id="969295720" name="Rectangle 6"/>
                <wp:cNvGraphicFramePr/>
                <a:graphic xmlns:a="http://schemas.openxmlformats.org/drawingml/2006/main">
                  <a:graphicData uri="http://schemas.microsoft.com/office/word/2010/wordprocessingShape">
                    <wps:wsp>
                      <wps:cNvSpPr/>
                      <wps:spPr>
                        <a:xfrm>
                          <a:off x="0" y="0"/>
                          <a:ext cx="1527048" cy="1527048"/>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033A5C" id="Rectangle 6" o:spid="_x0000_s1026" style="position:absolute;margin-left:369.1pt;margin-top:16.5pt;width:120.25pt;height:120.2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0zoM6ugIAAPQFAAAOAAAAZHJzL2Uyb0RvYy54bWysVN9P2zAQfp+0&#10;/8Hy+0halTEiUlSBmJAQIGDi2XUcYsm/dnabdn/9znaSMoY2adqLY/vOd999+e7Ozndaka0AL62p&#10;6eyopEQYbhtpXmr67enq0xdKfGCmYcoaUdO98PR8+fHDWe8qMbedVY0AgkGMr3pX0y4EVxWF553Q&#10;zB9ZJwwaWwuaBTzCS9EA6zG6VsW8LD8XvYXGgeXCe7y9zEa6TPHbVvBw17ZeBKJqithCWiGt67gW&#10;yzNWvQBzneQDDPYPKDSTBpNOoS5ZYGQD8rdQWnKw3rbhiFtd2LaVXKQasJpZ+aaax445kWpBcryb&#10;aPL/Lyy/3T66e0Aaeucrj9tYxa4FHb+Ij+wSWfuJLLELhOPl7Hh+Ui7w93K0jQeMUxyeO/Dhq7Ca&#10;xE1NAf9GIoltb3zIrqNLzLZW0l1JpUjjkDj8W2DDswxdogFzpLfRaSACf+Pf5ZIpvrR8o4UJWTMg&#10;FAsoWN9J5zFNJfRaNAjwupllRXjgD4g2qcMHEIF3EWGL6IZ7LHMy4H7EHr2UiauxsZZcZbwpDgSn&#10;Xdgrkb0fREtkg5TOU4VJ++JCAdkyVC3jHIHn4n3HGpGvZ8dlmeQbgcRuiS8S+8pgwAPaIfYQYPT8&#10;NXZGmatLT0VqnQlY+Sdg+fH0ImW2JkyPtTQW3gugsKohc/YfScrURJbWttnfQxRCEoR3/Eqilm6Y&#10;D/cMsFNRJTh9wh0urbJ9Te2wo6Sz8OO9++iPykErJT12fk399w0DQYm6Nthap7PFIo6KdFgcn8yj&#10;El9b1q8tZqMvLP6mGc45x9M2+gc1bluw+hmH1CpmRRMzHHPXlAcYDxchTyQcc1ysVskNx4Nj4cY8&#10;Oj5KP/bK0+6ZgRsaKmAv3tpxSrDqTV9l36zF1SbYVqamO/A68I2jJQlnGINxdr0+J6/DsF7+BAAA&#10;//8DAFBLAwQKAAAAAAAAACEAh0fSLXQZAAB0GQAAFAAAAGRycy9tZWRpYS9pbWFnZTEuanBn/9j/&#10;4AAQSkZJRgABAQEAYABgAAD/2wBDAAMCAgMCAgMDAwMEAwMEBQgFBQQEBQoHBwYIDAoMDAsKCwsN&#10;DhIQDQ4RDgsLEBYQERMUFRUVDA8XGBYUGBIUFRT/2wBDAQMEBAUEBQkFBQkUDQsNFBQUFBQUFBQU&#10;FBQUFBQUFBQUFBQUFBQUFBQUFBQUFBQUFBQUFBQUFBQUFBQUFBQUFBT/wAARCACgAK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Avj38e/D&#10;/wCzr4Qs/EfiO01O9sbq/TT0j0qON5RK0cjhiHdBjER7+nFeEf8AD0v4Un/mXvGP/gFa/wDyTTf+&#10;Cp//ACb94e/7Gi2/9Jbuvy3HWu6jRhUhzM4ataUJcqP1NX/gqP8ACs9PD/jD/wAA7X/5JqZP+Cnn&#10;wuk+74f8X/8AgHa//JNflnb9RWjBW/1amY/WZn6gj/gpn8MW/wCYB4t/8BLX/wCSalT/AIKVfDOT&#10;poXiz/wDtv8A5Ir8yoWq9B96n9Wpk/WKh+lo/wCCkHw2b/mB+K//AAEtv/kipU/4KL/Dh+mieKf/&#10;AAEtv/kivzeh6rV+HpS+rUxfWKh+jC/8FDfh23/MF8Uf+Att/wDJFOH/AAUI+Hf/AEBfE/8A4DW3&#10;/wAkV+eCNUySfLR9XplLEyP0LH/BQb4eD/mC+Jv/AAGtv/kion/4KHfDpOuieKP/AAEtv/kivz5e&#10;aqsrc0fV6fcTxMz9C3/4KMfDePronin/AMBLb/5IqFv+Cknw0X/mB+K//AS2/wDkivzvuOlZlxR9&#10;Wpi+s1D9HH/4KWfDKProXiz/AMA7b/5IqJv+Cm3wxX/mAeLf/AO1/wDkmvzYnb71UZGp/VqY/rFQ&#10;/S5/+CoXwtj6+H/GH/gHa/8AyTUX/D0v4Vf9C94x/wDAK0/+Sa/MebrVCXvR9Wple3qH6in/AIKn&#10;fClf+Zf8Y/8AgFa//JNe7/AL4++H/wBovwfeeJfDdrqdjY2t++nvHqkcaSmRY45CQEdxjbKvf14r&#10;8PH+7X6k/wDBK7j9n3xF/wBjRcf+ktpXPWowhDmibUaspytIX/gqn/yb54e/7Gi2/wDSW7r8tkr9&#10;SP8Agql/yb/4d/7Gi2/9JLuvy1j6V0Yb+GY1/jLsH3qvR9Kox9KvQ9a7TmL8FX4Kzo+lX7ehkXNS&#10;FquxSVl27VejasRM0EapEaqw6VKGoJJGaonpS1RStQWVZ2rNuW5q7N0qjP1oIM+XvVSbrVmXrVS4&#10;bitkWVZvvVQnX5quy1Tm6UFlR221+pX/AASt/wCTfPEP/Y0XP/pLaV+Wc33q/Ur/AIJWf8m+eIf+&#10;xouf/SW0rixP8M6cP8Yf8FU/+Tf/AA9/2NFt/wCkt5X5cwV+o3/BVP8A5N/8Pf8AY0W3/pLeV+W8&#10;PWlhv4YYn4y3F96r8P3az4mq/BXYjlfwl+PpV2HrVGKrsLfLVTMi7C1XYm4rNRq+mvgj8GPDvhvw&#10;bF8TfikHbQnbZo2hJ802qSfw/L/c/wBn+Lq3H3uec+VGkIObOF+F/wABPHPxZbdoOiymw/i1G6by&#10;bZP+Bn73/Ac16r/wx/pWirs8SfFjwvpN0vWCKTzWX/vpl/8AQa9T8Tt4v+JdhLb3N4uiW8aRLY+E&#10;oontrEKURysssLb3VEdkO5UXzUYbcCtebwX4WtdG1PTPDdtpmh6pNbvFb6qsP26aCUr8sn3cH5u2&#10;6uOVaR7lDLp1E3Y8UH7I2jax+78PfFrwvqd1/BBNJ5TH/wAeb+VeV/FD9n7x18KGaXXdFkbTv4dR&#10;sz51s4/3x93/AIFivriLwP4e/wCEb07TPE8Gl+IdUht0in1OWD+z7i5l2/M+7bhKyrQeLfhpeG08&#10;D3dz4j0t/muPBeuDzPNjP3vJzntu+623uy0o15XLq5ZKMOex8FyyVQm6V9OfGn4L+HPGngy6+JXw&#10;ut5LewtXZNe8NSfLNpUv8RVP7nt2+8v8QX5gdvlrsjJSPAnCUGU5+tUZauStVOWt0IrS96qPVmbq&#10;apyNVFlO4r9TP+CVX/JvviH/ALGi5/8ASW0r8srj79fqX/wSp/5N88Rf9jRc/wDpJZ1w4n+Gjpw3&#10;xh/wVX/5N78Of9jTbf8ApJd1+W0TfNX6k/8ABVf/AJN78Of9jTbf+kl3X5YRt92jDfAOv8ZoI1Xb&#10;dqzY2q3byV1nKa0bcVYRqoRNwtWkanIg9c/Zr+GC/GP4uaNoNwD/AGWhN3qLr8qi2j5fLdt3ypn/&#10;AGq9o8YfE/8A4WL48bxJaNFa6Hbedp/hiLZ+5sLCD5Jb9U6ZLfKh9f8AdWuX/Zltp9K+Bnxq1/So&#10;2fXrjT4NDsWVgpDXLspXJ6ZLJz/s1yf2f+y9N0tIriG90meGzsre5tZFeGaC2jaW4VWHbzlbI9Vr&#10;ilrM9XCRV1c96+H9xqHiq9tNC0OylbzjuSzZz9373nXL9Xc7t237oH+9g/U/h34AWdtbR/2vql3f&#10;XGPmSCTyYQfZRXlH7EumR2nhbVfEN2wl1K6mWHe3b5BK+Pqz4+iLX0z/AG4i9646m9j2p4mfwxZ5&#10;74i/Z+sru1f+yNUvdPnx8iSyedCT/tK33v8AgWa+WfGmpa78PPEM+lXsU1rd253xxWcxTdw37y2f&#10;rG+NxC9CN30r7m/t5PWvm39tjR7bVPBOm67Aoi1SzuRbpOn3sOGZP++ZFQ/ifWim/esyY4qa92TP&#10;nnw58Upvhp47tvGbSi904pFD4hiVPk1XSpm2LeFOhkifCP3zj/a3eUftP/DGD4S/FrUtM03B0G9R&#10;NR0p0OUNtLyNp/iVW3L/AMBqzZxjWIriS4nhstGtzNFe3dzIqRW1te2yldzHssjLtX1aut+P1vd6&#10;p+zD8GNY1WPbreli78P3Tb1bKwPsUbhwR+64K8fNXWtJnjYpKV2j5plb71U5mqd24qnM3Fdq2PLi&#10;V5pKqu1SytVWVqbLIJm5r9Tf+CVH/JvniL/sabn/ANJLSvytkav1Q/4JS/8AJvXiL/sabn/0ks64&#10;8T8COnDfGL/wVa/5N78N/wDY02//AKR3lflbE1fqh/wVc/5N58O/9jTb/wDpHeV+VaNRhv4Y6/xl&#10;6Jqt2/aqETVcjaus5TUharCNVCGSrKyUEWPpH4KahcyfsufGuz0y4kg1ay+x6rDJEdrp5b79y/7v&#10;lVzvjax1HQR4alv5bD7Ff2thqFpBp7xrFBBd2zow8qPaI/3yucbf4/8AarL/AGXvHln4T+KK6VrG&#10;H0DxPaS6LfI5+VhJ9z/x7j/gbVkeI/D83gvUtY8KajFJLP4eD6fdOo+e50p5PNt7tV9YXZd3syjo&#10;rVzNWmd9KXKkez/Bz9oTWPBuivpFvci3WQJdbHjVvn2LHKvP914v/Hlr0Bv2pvEf/QQX/v2K+Ttf&#10;tbvR9U+wXl5bXV6qJdG50p/OViV/18X3d4YffT1XIrITxJqjbkgRNRUf8tLOTd/30rciulUoM9D6&#10;xyaNH1/L+1R4lXpqCL/2zWvPvit+0RrfjDSItKvb0TwRE3skSxqv3AQnT+87ItfPU2vaqp/exiyV&#10;v47uRU2/8B6n/gK1Pa3ksc+yL9/euVmDXI2M7D7skq/8s4U6qG6mlKnBL3TN4mL6HpOj69pml2Mc&#10;W+OV3utl7bXMYmiuUtLU+ajxOrRmNV2H13r/ALOa6D4qate/8MffCCDVLh59U1K+v9Tkkk+8/mO7&#10;7v8Ax9a8q0fT5fFF3puhaUj/AG3WB/ZOlvIPmWB33Xl+/wDvbWRf9jd/drpv2n/Glnq3jvTfCejn&#10;/iQ+D7CLSbdc7t0oUea3/oI/4BXMo3mcVSd4M8jdqrzN8tPeSqkkldRwkUrVTlkqV2+9VOWSrLGS&#10;NX6qf8EpP+TevEX/AGNNz/6SWlflM7V+q/8AwSg/5N58Rf8AY03H/pHZ1w4n+GjrofEJ/wAFYP8A&#10;k3jw3/2NVv8A+kd5X5To1fqt/wAFYv8Ak3bw5/2NVv8A+kd5X5Ro1Thn7gq/xl+OSrUclZkclWop&#10;K7TmZqRSVaSas2OSrCSVZLJb395C2z5WXoy169Z+Mo/jlommpd366T8TdBj8q01GX7uow8/I/r95&#10;t3+8395q8f3bqzb6zfzVlgcxSodwdTtYGoaKhOx2l7Ikd42n3FsNGv433nSLyRokR/4ntpv4A3oz&#10;Y/2jWdPb3F1cqlxbyM56NqFqrr/3+DKCP9pqZ/wsy41CxTT/ABRYR63bp9ydh++T33VVhvPC8b77&#10;PU9S0zd1ib50Zf7rLt5oXka3NKx0u4bUYra2i2u5XEtjbpswfulZizBR7rVxNkN42nJbpqN4786R&#10;p8jStM4/iubj03fwr/47XPzXnhdnV7nU9Qv9vSKIeUgX+6qhVxUq/ESXTbZrTwxp8ekRP9+5Ybpn&#10;/wA/jTZP2T0//hLh8E9Ovbz7TFqPxI1WDyUlixs0u32/Kiem1fu/4V5Nas+Gkld5ZZSXeRjuZifv&#10;M1ULa1kkme4uJHlnc7nkkO5mb/eq/u2ilEhkjyVWkkpJJuKrPJViEdqqyNT3k4qvK1QBG7V+rn/B&#10;J7/k3fxH/wBjTcf+kdnX5QFq/V7/AIJO/wDJu3iP/sarj/0js64sS/cOvD/GJ/wVl/5N38Of9jXb&#10;/wDpHeV+UA7V+r//AAVl/wCTd/Dn/Y12/wD6R3lfk9U4f4Ar/GTI1WopPu1RqWOSu1M5joLvQ9T0&#10;vTrDULywubWyv0d7S5ljKpOoba2w99p4qWx0nUbzTbzUbexuJ9Osyi3VzHGzRQlzhN7dBu2tt9dt&#10;fZ2iax4G1X9lP4OeA/HcK2en+JF1MWXiJf8AWaTeJc4ikP8A0zbftf2qv4213wRafsmfEvwP4CRb&#10;zSPCuoaVHPrz8SatdySyedN/ufugqewrJVvI09l5nyBo+m3uvX8Vlp1ncX97Ju2QW0Zd3wNzbVH+&#10;ytR2drPqV3BaWkUlxcTOqRxRDc7sTtUBe9fUH7HHhrW/AngzxH8YtL8L33ivWbOePR9D0+0tHmzI&#10;5U3MzBB8oWIMm71fH92sn4o/DAfDH9rnwwbTT5tP0HXtUsdZ02CeLymijmmVmiZP4WR8pt7YWn7T&#10;Von2eiZ4l4r+E/i3wfZpeeIPCmsaNZudgub6wlhRj/d3FcZrmLrwfeR6PBrD2E6aXcTPbw3jRt5T&#10;yIoZkVuhK7l4/wBqv0P+LH9q+DrD476/4r8f2vjPwbeNe6VaeF7O5e9awvJpH+zLKD8ts0W3/wAd&#10;x/drhv2b9H8Bap8CfAt7461W0tVtfF1+mlWF9GXt7y9kggEXnY6RIRk9P4RmoVbS7Rfs9bXPjPVP&#10;hvrPh+60631LR7ywuL+NJ7SK5gKPMj/cKKeSG7Uy/wDD9x4f1G40/ULOayv7aRopra5jZJYnH3lZ&#10;Typr1DxnN4xb9pTZ4+d38Vx65bpds/3eJRt2f9M9u3b7ba+ofjvefBj4gfFvxbrnjmV9D1zwLfGO&#10;/wBKtB/yMtsP+PdF9JN21H/2G/FW6lraC9nfqfC+o6PqGjw2Ul7ZXFml5CtxatPGyLNESyq6Z6j5&#10;W5qH+y7+TSZdUjs7h9NhmS3kuljbyklKsyozdMsFb5f9mvoz9ufxInjLXvhjrMGnxacmpeD7O4js&#10;bYfJCHd2CL7L0r3jwx8H76w+GOm/AW68E6g1v4h0KXWNQ8S/YXaC01t/3lsjS7doCJEqN9Qv96m6&#10;lkmJU9WfnrpWh6n4knng0uwudRlhhe4kS1jaVkjRcu5UdlHzE1Fpeg6nr0V/Jpmn3N+lhbtdXbW0&#10;bOsEI2hnfHQfMvP+1X0P+w9fXfgP48+Ibi5tP9O0bw/q0slpcgr+8hjJZH/FMGvV9C+Hehx+FPi3&#10;8T/Aw/4oXxX4GvGW1H3tKvhNCZrN/wAdxT2+maUqtpDVO58Eu3FV3anNJuqOtGzNAe9fq/8A8Emv&#10;+Td/Ef8A2Ndx/wCkdnX5Pt1r9YP+CTX/ACbr4j/7Gq4/9I7OuXEfAdOH+MP+Csv/ACbt4c/7Gu2/&#10;9I7yvyer9Yf+Cs3/ACbt4c/7Gu2/9I7yvycHWlh/gHX+MevWlptKvWuq5yna+JPipq/izwJ4S8JX&#10;qWy6X4Z+0/YniTbK3nurvvbd83zLxS+H/iXqnh/4f+JvCFskDaX4hntZruSRGaVTbs7JsO7j75zX&#10;FUDtTXwlXPU7/wDaB8Y3HhHwz4Y0zVJvDukaBBJFBFo08lt5zyPveSVg3zuWrbsPjZ4/8fW/grQ0&#10;tJfFeqeGL577TZ2gku75surtG7BmLplVP/AfvV5Vb69ZxwJG/h/TrhlG0yvJc7n92xMo/wC+Vrrf&#10;hf460XQf+Eg0/WTf6Xp2sRxIbvRk82W32SebsZHlQvG23aw80H7p3fLSaVtgTZ22g/Eb4jXnjj4k&#10;Na+FLjV7zxULlvEGg/2bNMiNJIX3tEPnjKO/yFuRurmLDWPF3jDwZZfDvT9CudRg0i/udT8izspJ&#10;blJXREfeBu4XYv8ADXRyfGbwXp/iPxlcaf4amvNJ1aCwigsbmSa33vCyGaVmjmZ0yyuyrvfG7Dbq&#10;qy/FTw/4iv8AxvZ6rqGt6Jp2u6xHq0GpaVao821PNVbeWEypkbZc7t5wU77vln5FfMqeMfi54o8Z&#10;TeHL/WdMil1LwlHDaHU2t3EzpG+YkuX3cldrAbsH71UPGMnjP4zfEXXNabw5fXmuaiy6ldWum2Mr&#10;7EdQUfYFYhGVlIb/AGl/vVqXnxQ8L+LNd8W2+svrGnaLrSWaw31tBHc3Ye2ACyyoXQOXXcz7X4Lf&#10;xVYk+OWhR+JPF9+mgy6jZX2l6dpWm2d9NLFuS18hEeZoJUILJb7sKxGWx05qvkFr9TJ1v43a7feJ&#10;/BWoalp1i954LtLbT7S0ngZUK27bk85d2Sd33ulQ61+0V8RNc8XXXiOTxhrEF7Pdm98qC+kSFDu3&#10;KqpuwEX+76VxuveMJ/E3izUvEGp2lteXV/PJcTQNvSLc7bvl2Mp/8eqpda9aXFu8aaFp9uzDiWKS&#10;53r/ALS5lYf99Kadok8zPRpf2jvEI+J/iTx1FYaba6zr9jc2d5FDCywsJ4/LkdRu4duufVmNZHw/&#10;+O/in4b+C/F3hPS7iJ9D8S2v2a8trlGKr/DvT0fbuX3rzk96KlxiHMwpG60Fqjp3GPr9Yf8Agk1/&#10;ybt4j/7Gu4/9I7Ovyc3fSv1i/wCCTX/JuviP/sa7n/0js65sR8BvQ+IP+Cs3/Ju3hz/sa7b/ANI7&#10;yvycr9Y/+Cs3/Ju3hz/sa7b/ANI7yvycpYf4ArfEFPplODV1GAtLupKKggKcO1Noq7gSbqGkqOl3&#10;UXAXduopN1G6gBaKTdSUXAVutJRSbqgBaZRRVlhX6x/8Emv+TdfEf/Y1XP8A6R2dfk5X6x/8Emf+&#10;TdvEf/Y13P8A6R2dc2I+A3o/GJ/wVo/5N18Of9jXbf8ApHeV+TtfvJ+0N+zz4c/aW8GWXhnxPe6p&#10;YWFpqCakkmkyxRytKkcsYBMiOMYmbt6c18+f8OmPhH/0MXjb/wADrP8A+RaxpVYwjyyNatJzfMj8&#10;nqK/WL/h0v8ACT/oZPGv/gdZ/wDyJS/8OmfhH/0MXjX/AMDrT/5Frb6xAy9jM/J3d9KSv1h/4dMf&#10;CP8A6GLxt/4HWf8A8i07/h018I/+hi8a/wDgdZ//ACLR9YgHsZn5PbqWv1g/4dN/CL/oYvGv/gdZ&#10;/wDyLR/w6b+EX/QxeNf/AAOs/wD5Fpe3gHsJH5P0V+sH/Dpr4R/9DF41/wDA6z/+RaP+HTXwj/6G&#10;Lxr/AOB1n/8AItHt4C9hM/J5elHev1h/4dNfCP8A6GLxr/4HWf8A8i03/h0x8I/+hi8a/wDgdZ//&#10;ACLR7eAewmflDTK/WL/h0x8I/wDoYfG3/gdZ/wDyLS/8Om/hF/0MXjX/AMDrP/5Fp/WID9hI/J09&#10;aSv1j/4dNfCP/oYvGv8A4HWf/wAi03/h0x8I/wDoYvG3/gdZ/wDyLR9YgHsZn5PUV+sP/Dpj4R/9&#10;DF42/wDA6z/+RaP+HTHwj/6GLxt/4HWf/wAi0fWIB7GZ+T1frH/wSa/5N28R/wDY13P/AKR2dN/4&#10;dMfCP/oYvG3/AIHWf/yLX0H+zz+z14c/Zr8GXvhnwxe6pf2F3qD6k8mrSxSSrK8UcZAMaIMYhXt6&#10;81jVqxnHlia0qTg7s//ZUEsDBBQABgAIAAAAIQDuogDA4wAAAAoBAAAPAAAAZHJzL2Rvd25yZXYu&#10;eG1sTI9BT4NAEIXvJv6HzZh4s4uQFkSGpjGRBG0abb1428IIpOwustsW/fWOJz1O5st738uWk+7F&#10;iUbXWYNwOwtAkKls3ZkG4W33eJOAcF6ZWvXWEMIXOVjmlxeZSmt7Nq902vpGcIhxqUJovR9SKV3V&#10;klZuZgcy/Puwo1aez7GR9ajOHK57GQbBQmrVGW5o1UAPLVWH7VEj7Mry8P7yvdh8Fmuar57WxfOm&#10;LBCvr6bVPQhPk/+D4Vef1SFnp709mtqJHiGOkpBRhCjiTQzcxUkMYo8QxtEcZJ7J/xPyH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tM6DOroCAAD0BQAADgAAAAAA&#10;AAAAAAAAAAA9AgAAZHJzL2Uyb0RvYy54bWxQSwECLQAKAAAAAAAAACEAh0fSLXQZAAB0GQAAFAAA&#10;AAAAAAAAAAAAAAAjBQAAZHJzL21lZGlhL2ltYWdlMS5qcGdQSwECLQAUAAYACAAAACEA7qIAwOMA&#10;AAAKAQAADwAAAAAAAAAAAAAAAADJHgAAZHJzL2Rvd25yZXYueG1sUEsBAi0AFAAGAAgAAAAhADed&#10;wRi6AAAAIQEAABkAAAAAAAAAAAAAAAAA2R8AAGRycy9fcmVscy9lMm9Eb2MueG1sLnJlbHNQSwUG&#10;AAAAAAYABgB8AQAAyiAAAAAA&#10;" stroked="f" strokeweight="1pt">
                <v:fill r:id="rId12" o:title="" recolor="t" rotate="t" type="frame"/>
                <w10:wrap anchorx="margin"/>
              </v:rect>
            </w:pict>
          </mc:Fallback>
        </mc:AlternateContent>
      </w:r>
    </w:p>
    <w:p w14:paraId="1F8F21D0" w14:textId="77777777" w:rsidR="00F65A04" w:rsidRDefault="00F65A04" w:rsidP="00F65A04">
      <w:pPr>
        <w:jc w:val="center"/>
        <w:rPr>
          <w:rFonts w:ascii="Calibri Light" w:eastAsia="Calibri Light" w:hAnsi="Calibri Light" w:cs="Calibri Light"/>
          <w:sz w:val="36"/>
          <w:szCs w:val="36"/>
        </w:rPr>
      </w:pPr>
      <w:r w:rsidRPr="00933BC9">
        <w:rPr>
          <w:rFonts w:ascii="Calibri Light" w:hAnsi="Calibri Light" w:cs="Calibri Light"/>
          <w:noProof/>
          <w:color w:val="292936"/>
          <w:sz w:val="72"/>
          <w:szCs w:val="72"/>
        </w:rPr>
        <mc:AlternateContent>
          <mc:Choice Requires="wps">
            <w:drawing>
              <wp:anchor distT="0" distB="0" distL="114300" distR="114300" simplePos="0" relativeHeight="251658248" behindDoc="0" locked="0" layoutInCell="1" allowOverlap="1" wp14:anchorId="2ADBA659" wp14:editId="4789654B">
                <wp:simplePos x="0" y="0"/>
                <wp:positionH relativeFrom="column">
                  <wp:posOffset>923925</wp:posOffset>
                </wp:positionH>
                <wp:positionV relativeFrom="paragraph">
                  <wp:posOffset>677545</wp:posOffset>
                </wp:positionV>
                <wp:extent cx="3790950" cy="1270"/>
                <wp:effectExtent l="0" t="19050" r="19050" b="36830"/>
                <wp:wrapNone/>
                <wp:docPr id="1732983896" name="Straight Connector 7"/>
                <wp:cNvGraphicFramePr/>
                <a:graphic xmlns:a="http://schemas.openxmlformats.org/drawingml/2006/main">
                  <a:graphicData uri="http://schemas.microsoft.com/office/word/2010/wordprocessingShape">
                    <wps:wsp>
                      <wps:cNvCnPr/>
                      <wps:spPr>
                        <a:xfrm>
                          <a:off x="0" y="0"/>
                          <a:ext cx="3790950" cy="127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AAF03" id="Straight Connector 7" o:spid="_x0000_s1026" style="position:absolute;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75pt,53.35pt" to="371.25pt,5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2iKwQEAAOEDAAAOAAAAZHJzL2Uyb0RvYy54bWysU8Fu1DAQvSPxD5bvbJJF0DbabA+tygVB&#10;BeUDvM54Y8n2WLbZZP+esbObrQAhUfXi2ON5b948Tza3kzXsACFqdB1vVjVn4CT22u07/uPp4d01&#10;ZzEJ1wuDDjp+hMhvt2/fbEbfwhoHND0ERiQutqPv+JCSb6sqygGsiCv04OhSYbAi0THsqz6Ikdit&#10;qdZ1/bEaMfQ+oIQYKXo/X/Jt4VcKZPqqVITETMdJWyprKOsur9V2I9p9EH7Q8iRDvECFFdpR0YXq&#10;XiTBfgb9B5XVMmBElVYSbYVKaQmlB+qmqX/r5vsgPJReyJzoF5vi69HKL4c79xjIhtHHNvrHkLuY&#10;VLD5S/rYVMw6LmbBlJik4Purm/rmA3kq6a5ZXxUvqwvWh5g+AVqWNx032uVWRCsOn2OiepR6Tslh&#10;49hIpNdNXZe0iEb3D9qYfFnGAe5MYAdBD7nbN/nhiOFZFp2Mo+Clj7JLRwMz/zdQTPekvJkL5BG7&#10;cAopwaUzr3GUnWGKFCzAk7J/AU/5GQpl/P4HvCBKZXRpAVvtMPxNdprOktWcf3Zg7jtbsMP+WF64&#10;WENzVJw7zXwe1OfnAr/8mdtfAAAA//8DAFBLAwQUAAYACAAAACEA5Uv3vt4AAAALAQAADwAAAGRy&#10;cy9kb3ducmV2LnhtbEyPzU7DMBCE70i8g7VI3KjT0B8a4lQUiQPcCFTi6Mbb2CJeR7HThrdn4QK3&#10;ndnR7LfldvKdOOEQXSAF81kGAqkJxlGr4P3t6eYOREyajO4CoYIvjLCtLi9KXZhwplc81akVXEKx&#10;0ApsSn0hZWwseh1noUfi3TEMXieWQyvNoM9c7juZZ9lKeu2IL1jd46PF5rMevYI4tx+b/GXv3A6P&#10;/U7WND7vb5W6vpoe7kEknNJfGH7wGR0qZjqEkUwUHevFcslRHrLVGgQn1oucncOvswFZlfL/D9U3&#10;AAAA//8DAFBLAQItABQABgAIAAAAIQC2gziS/gAAAOEBAAATAAAAAAAAAAAAAAAAAAAAAABbQ29u&#10;dGVudF9UeXBlc10ueG1sUEsBAi0AFAAGAAgAAAAhADj9If/WAAAAlAEAAAsAAAAAAAAAAAAAAAAA&#10;LwEAAF9yZWxzLy5yZWxzUEsBAi0AFAAGAAgAAAAhACvDaIrBAQAA4QMAAA4AAAAAAAAAAAAAAAAA&#10;LgIAAGRycy9lMm9Eb2MueG1sUEsBAi0AFAAGAAgAAAAhAOVL977eAAAACwEAAA8AAAAAAAAAAAAA&#10;AAAAGwQAAGRycy9kb3ducmV2LnhtbFBLBQYAAAAABAAEAPMAAAAmBQAAAAA=&#10;" strokecolor="white [3212]" strokeweight="3pt">
                <v:stroke joinstyle="miter"/>
              </v:line>
            </w:pict>
          </mc:Fallback>
        </mc:AlternateContent>
      </w:r>
      <w:r w:rsidRPr="229F199C">
        <w:rPr>
          <w:rFonts w:ascii="Times New Roman" w:eastAsia="Times New Roman" w:hAnsi="Times New Roman" w:cs="Times New Roman"/>
          <w:color w:val="000000" w:themeColor="text1"/>
          <w:sz w:val="36"/>
          <w:szCs w:val="36"/>
        </w:rPr>
        <w:t xml:space="preserve"> </w:t>
      </w:r>
      <w:r w:rsidRPr="229F199C">
        <w:rPr>
          <w:rFonts w:ascii="Times New Roman" w:eastAsia="Times New Roman" w:hAnsi="Times New Roman" w:cs="Times New Roman"/>
          <w:sz w:val="36"/>
          <w:szCs w:val="36"/>
        </w:rPr>
        <w:t xml:space="preserve"> </w:t>
      </w:r>
      <w:r w:rsidRPr="229F199C">
        <w:rPr>
          <w:rFonts w:ascii="Times New Roman" w:eastAsia="Times New Roman" w:hAnsi="Times New Roman" w:cs="Times New Roman"/>
          <w:color w:val="000000" w:themeColor="text1"/>
          <w:sz w:val="36"/>
          <w:szCs w:val="36"/>
        </w:rPr>
        <w:t xml:space="preserve"> </w:t>
      </w:r>
      <w:r w:rsidRPr="229F199C">
        <w:rPr>
          <w:rFonts w:ascii="Times New Roman" w:eastAsia="Times New Roman" w:hAnsi="Times New Roman" w:cs="Times New Roman"/>
          <w:sz w:val="36"/>
          <w:szCs w:val="36"/>
        </w:rPr>
        <w:t xml:space="preserve"> </w:t>
      </w:r>
    </w:p>
    <w:p w14:paraId="02108005" w14:textId="5110DFB6" w:rsidR="00AD7193" w:rsidRPr="00AD7193" w:rsidRDefault="00AD7193">
      <w:pPr>
        <w:rPr>
          <w:rFonts w:asciiTheme="majorHAnsi" w:eastAsiaTheme="majorEastAsia" w:hAnsiTheme="majorHAnsi" w:cstheme="majorBidi"/>
          <w:color w:val="2F5496" w:themeColor="accent1" w:themeShade="BF"/>
          <w:sz w:val="32"/>
          <w:szCs w:val="32"/>
        </w:rPr>
      </w:pPr>
    </w:p>
    <w:sdt>
      <w:sdtPr>
        <w:rPr>
          <w:rFonts w:asciiTheme="minorHAnsi" w:eastAsiaTheme="minorEastAsia" w:hAnsiTheme="minorHAnsi" w:cstheme="minorBidi"/>
          <w:color w:val="auto"/>
          <w:kern w:val="2"/>
          <w:sz w:val="22"/>
          <w:szCs w:val="22"/>
          <w14:ligatures w14:val="standardContextual"/>
        </w:rPr>
        <w:id w:val="-1936206810"/>
        <w:docPartObj>
          <w:docPartGallery w:val="Table of Contents"/>
          <w:docPartUnique/>
        </w:docPartObj>
      </w:sdtPr>
      <w:sdtEndPr>
        <w:rPr>
          <w:b/>
        </w:rPr>
      </w:sdtEndPr>
      <w:sdtContent>
        <w:p w14:paraId="7AD0D7A6" w14:textId="006A1E13" w:rsidR="001E7DD2" w:rsidRDefault="001E7DD2">
          <w:pPr>
            <w:pStyle w:val="TOCHeading"/>
          </w:pPr>
          <w:r>
            <w:t>Contents</w:t>
          </w:r>
        </w:p>
        <w:p w14:paraId="32FD40C1" w14:textId="33F2A4B5" w:rsidR="009F4C7E" w:rsidRDefault="001E7DD2">
          <w:pPr>
            <w:pStyle w:val="TOC1"/>
            <w:tabs>
              <w:tab w:val="right" w:leader="dot" w:pos="9350"/>
            </w:tabs>
            <w:rPr>
              <w:rFonts w:eastAsiaTheme="minorEastAsia"/>
              <w:noProof/>
              <w:sz w:val="24"/>
              <w:szCs w:val="24"/>
              <w:lang w:val="es-ES" w:eastAsia="es-ES"/>
            </w:rPr>
          </w:pPr>
          <w:r>
            <w:fldChar w:fldCharType="begin"/>
          </w:r>
          <w:r>
            <w:instrText xml:space="preserve"> TOC \o "1-3" \h \z \u </w:instrText>
          </w:r>
          <w:r>
            <w:fldChar w:fldCharType="separate"/>
          </w:r>
          <w:hyperlink w:anchor="_Toc190109939" w:history="1">
            <w:r w:rsidR="009F4C7E" w:rsidRPr="00713951">
              <w:rPr>
                <w:rStyle w:val="Hyperlink"/>
                <w:noProof/>
              </w:rPr>
              <w:t>Metropolitan DealCloud usage optimization project</w:t>
            </w:r>
            <w:r w:rsidR="009F4C7E">
              <w:rPr>
                <w:noProof/>
                <w:webHidden/>
              </w:rPr>
              <w:tab/>
            </w:r>
            <w:r w:rsidR="009F4C7E">
              <w:rPr>
                <w:noProof/>
                <w:webHidden/>
              </w:rPr>
              <w:fldChar w:fldCharType="begin"/>
            </w:r>
            <w:r w:rsidR="009F4C7E">
              <w:rPr>
                <w:noProof/>
                <w:webHidden/>
              </w:rPr>
              <w:instrText xml:space="preserve"> PAGEREF _Toc190109939 \h </w:instrText>
            </w:r>
            <w:r w:rsidR="009F4C7E">
              <w:rPr>
                <w:noProof/>
                <w:webHidden/>
              </w:rPr>
            </w:r>
            <w:r w:rsidR="009F4C7E">
              <w:rPr>
                <w:noProof/>
                <w:webHidden/>
              </w:rPr>
              <w:fldChar w:fldCharType="separate"/>
            </w:r>
            <w:r w:rsidR="009F4C7E">
              <w:rPr>
                <w:noProof/>
                <w:webHidden/>
              </w:rPr>
              <w:t>3</w:t>
            </w:r>
            <w:r w:rsidR="009F4C7E">
              <w:rPr>
                <w:noProof/>
                <w:webHidden/>
              </w:rPr>
              <w:fldChar w:fldCharType="end"/>
            </w:r>
          </w:hyperlink>
        </w:p>
        <w:p w14:paraId="38A9F10C" w14:textId="33303398" w:rsidR="009F4C7E" w:rsidRDefault="009F4C7E">
          <w:pPr>
            <w:pStyle w:val="TOC2"/>
            <w:tabs>
              <w:tab w:val="right" w:leader="dot" w:pos="9350"/>
            </w:tabs>
            <w:rPr>
              <w:rFonts w:eastAsiaTheme="minorEastAsia"/>
              <w:noProof/>
              <w:sz w:val="24"/>
              <w:szCs w:val="24"/>
              <w:lang w:val="es-ES" w:eastAsia="es-ES"/>
            </w:rPr>
          </w:pPr>
          <w:hyperlink w:anchor="_Toc190109940" w:history="1">
            <w:r w:rsidRPr="00713951">
              <w:rPr>
                <w:rStyle w:val="Hyperlink"/>
                <w:noProof/>
              </w:rPr>
              <w:t>Project Overview</w:t>
            </w:r>
            <w:r>
              <w:rPr>
                <w:noProof/>
                <w:webHidden/>
              </w:rPr>
              <w:tab/>
            </w:r>
            <w:r>
              <w:rPr>
                <w:noProof/>
                <w:webHidden/>
              </w:rPr>
              <w:fldChar w:fldCharType="begin"/>
            </w:r>
            <w:r>
              <w:rPr>
                <w:noProof/>
                <w:webHidden/>
              </w:rPr>
              <w:instrText xml:space="preserve"> PAGEREF _Toc190109940 \h </w:instrText>
            </w:r>
            <w:r>
              <w:rPr>
                <w:noProof/>
                <w:webHidden/>
              </w:rPr>
            </w:r>
            <w:r>
              <w:rPr>
                <w:noProof/>
                <w:webHidden/>
              </w:rPr>
              <w:fldChar w:fldCharType="separate"/>
            </w:r>
            <w:r>
              <w:rPr>
                <w:noProof/>
                <w:webHidden/>
              </w:rPr>
              <w:t>3</w:t>
            </w:r>
            <w:r>
              <w:rPr>
                <w:noProof/>
                <w:webHidden/>
              </w:rPr>
              <w:fldChar w:fldCharType="end"/>
            </w:r>
          </w:hyperlink>
        </w:p>
        <w:p w14:paraId="6A913764" w14:textId="4BF5F1EA" w:rsidR="009F4C7E" w:rsidRDefault="009F4C7E">
          <w:pPr>
            <w:pStyle w:val="TOC3"/>
            <w:tabs>
              <w:tab w:val="left" w:pos="960"/>
              <w:tab w:val="right" w:leader="dot" w:pos="9350"/>
            </w:tabs>
            <w:rPr>
              <w:rFonts w:eastAsiaTheme="minorEastAsia"/>
              <w:noProof/>
              <w:sz w:val="24"/>
              <w:szCs w:val="24"/>
              <w:lang w:val="es-ES" w:eastAsia="es-ES"/>
            </w:rPr>
          </w:pPr>
          <w:hyperlink w:anchor="_Toc190109941" w:history="1">
            <w:r w:rsidRPr="00713951">
              <w:rPr>
                <w:rStyle w:val="Hyperlink"/>
                <w:rFonts w:asciiTheme="majorHAnsi" w:hAnsiTheme="majorHAnsi" w:cstheme="majorHAnsi"/>
                <w:iCs/>
                <w:noProof/>
                <w:color w:val="034990" w:themeColor="hyperlink" w:themeShade="BF"/>
              </w:rPr>
              <w:t>1.</w:t>
            </w:r>
            <w:r>
              <w:rPr>
                <w:rFonts w:eastAsiaTheme="minorEastAsia"/>
                <w:noProof/>
                <w:sz w:val="24"/>
                <w:szCs w:val="24"/>
                <w:lang w:val="es-ES" w:eastAsia="es-ES"/>
              </w:rPr>
              <w:tab/>
            </w:r>
            <w:r w:rsidRPr="00713951">
              <w:rPr>
                <w:rStyle w:val="Hyperlink"/>
                <w:rFonts w:asciiTheme="majorHAnsi" w:hAnsiTheme="majorHAnsi" w:cstheme="majorHAnsi"/>
                <w:noProof/>
                <w:color w:val="034990" w:themeColor="hyperlink" w:themeShade="BF"/>
              </w:rPr>
              <w:t>Current DealCloud Usage Assessment (Led by Metropolitan)</w:t>
            </w:r>
            <w:r>
              <w:rPr>
                <w:noProof/>
                <w:webHidden/>
              </w:rPr>
              <w:tab/>
            </w:r>
            <w:r>
              <w:rPr>
                <w:noProof/>
                <w:webHidden/>
              </w:rPr>
              <w:fldChar w:fldCharType="begin"/>
            </w:r>
            <w:r>
              <w:rPr>
                <w:noProof/>
                <w:webHidden/>
              </w:rPr>
              <w:instrText xml:space="preserve"> PAGEREF _Toc190109941 \h </w:instrText>
            </w:r>
            <w:r>
              <w:rPr>
                <w:noProof/>
                <w:webHidden/>
              </w:rPr>
            </w:r>
            <w:r>
              <w:rPr>
                <w:noProof/>
                <w:webHidden/>
              </w:rPr>
              <w:fldChar w:fldCharType="separate"/>
            </w:r>
            <w:r>
              <w:rPr>
                <w:noProof/>
                <w:webHidden/>
              </w:rPr>
              <w:t>3</w:t>
            </w:r>
            <w:r>
              <w:rPr>
                <w:noProof/>
                <w:webHidden/>
              </w:rPr>
              <w:fldChar w:fldCharType="end"/>
            </w:r>
          </w:hyperlink>
        </w:p>
        <w:p w14:paraId="6006F5F5" w14:textId="0F61DD8B" w:rsidR="009F4C7E" w:rsidRDefault="009F4C7E">
          <w:pPr>
            <w:pStyle w:val="TOC3"/>
            <w:tabs>
              <w:tab w:val="left" w:pos="960"/>
              <w:tab w:val="right" w:leader="dot" w:pos="9350"/>
            </w:tabs>
            <w:rPr>
              <w:rFonts w:eastAsiaTheme="minorEastAsia"/>
              <w:noProof/>
              <w:sz w:val="24"/>
              <w:szCs w:val="24"/>
              <w:lang w:val="es-ES" w:eastAsia="es-ES"/>
            </w:rPr>
          </w:pPr>
          <w:hyperlink w:anchor="_Toc190109942" w:history="1">
            <w:r w:rsidRPr="00713951">
              <w:rPr>
                <w:rStyle w:val="Hyperlink"/>
                <w:rFonts w:asciiTheme="majorHAnsi" w:hAnsiTheme="majorHAnsi" w:cstheme="majorHAnsi"/>
                <w:iCs/>
                <w:noProof/>
                <w:color w:val="034990" w:themeColor="hyperlink" w:themeShade="BF"/>
              </w:rPr>
              <w:t>2.</w:t>
            </w:r>
            <w:r>
              <w:rPr>
                <w:rFonts w:eastAsiaTheme="minorEastAsia"/>
                <w:noProof/>
                <w:sz w:val="24"/>
                <w:szCs w:val="24"/>
                <w:lang w:val="es-ES" w:eastAsia="es-ES"/>
              </w:rPr>
              <w:tab/>
            </w:r>
            <w:r w:rsidRPr="00713951">
              <w:rPr>
                <w:rStyle w:val="Hyperlink"/>
                <w:rFonts w:asciiTheme="majorHAnsi" w:hAnsiTheme="majorHAnsi" w:cstheme="majorHAnsi"/>
                <w:noProof/>
                <w:color w:val="034990" w:themeColor="hyperlink" w:themeShade="BF"/>
              </w:rPr>
              <w:t>Future process and requirements (Led by Metropolitan)</w:t>
            </w:r>
            <w:r>
              <w:rPr>
                <w:noProof/>
                <w:webHidden/>
              </w:rPr>
              <w:tab/>
            </w:r>
            <w:r>
              <w:rPr>
                <w:noProof/>
                <w:webHidden/>
              </w:rPr>
              <w:fldChar w:fldCharType="begin"/>
            </w:r>
            <w:r>
              <w:rPr>
                <w:noProof/>
                <w:webHidden/>
              </w:rPr>
              <w:instrText xml:space="preserve"> PAGEREF _Toc190109942 \h </w:instrText>
            </w:r>
            <w:r>
              <w:rPr>
                <w:noProof/>
                <w:webHidden/>
              </w:rPr>
            </w:r>
            <w:r>
              <w:rPr>
                <w:noProof/>
                <w:webHidden/>
              </w:rPr>
              <w:fldChar w:fldCharType="separate"/>
            </w:r>
            <w:r>
              <w:rPr>
                <w:noProof/>
                <w:webHidden/>
              </w:rPr>
              <w:t>4</w:t>
            </w:r>
            <w:r>
              <w:rPr>
                <w:noProof/>
                <w:webHidden/>
              </w:rPr>
              <w:fldChar w:fldCharType="end"/>
            </w:r>
          </w:hyperlink>
        </w:p>
        <w:p w14:paraId="061690CC" w14:textId="36389BBE" w:rsidR="009F4C7E" w:rsidRDefault="009F4C7E">
          <w:pPr>
            <w:pStyle w:val="TOC3"/>
            <w:tabs>
              <w:tab w:val="left" w:pos="960"/>
              <w:tab w:val="right" w:leader="dot" w:pos="9350"/>
            </w:tabs>
            <w:rPr>
              <w:rFonts w:eastAsiaTheme="minorEastAsia"/>
              <w:noProof/>
              <w:sz w:val="24"/>
              <w:szCs w:val="24"/>
              <w:lang w:val="es-ES" w:eastAsia="es-ES"/>
            </w:rPr>
          </w:pPr>
          <w:hyperlink w:anchor="_Toc190109943" w:history="1">
            <w:r w:rsidRPr="00713951">
              <w:rPr>
                <w:rStyle w:val="Hyperlink"/>
                <w:rFonts w:asciiTheme="majorHAnsi" w:hAnsiTheme="majorHAnsi" w:cstheme="majorHAnsi"/>
                <w:iCs/>
                <w:noProof/>
              </w:rPr>
              <w:t>3.</w:t>
            </w:r>
            <w:r>
              <w:rPr>
                <w:rFonts w:eastAsiaTheme="minorEastAsia"/>
                <w:noProof/>
                <w:sz w:val="24"/>
                <w:szCs w:val="24"/>
                <w:lang w:val="es-ES" w:eastAsia="es-ES"/>
              </w:rPr>
              <w:tab/>
            </w:r>
            <w:r w:rsidRPr="00713951">
              <w:rPr>
                <w:rStyle w:val="Hyperlink"/>
                <w:rFonts w:asciiTheme="majorHAnsi" w:hAnsiTheme="majorHAnsi" w:cstheme="majorHAnsi"/>
                <w:noProof/>
                <w:shd w:val="clear" w:color="auto" w:fill="FFFFFF"/>
              </w:rPr>
              <w:t>DealCloud Customization</w:t>
            </w:r>
            <w:r>
              <w:rPr>
                <w:noProof/>
                <w:webHidden/>
              </w:rPr>
              <w:tab/>
            </w:r>
            <w:r>
              <w:rPr>
                <w:noProof/>
                <w:webHidden/>
              </w:rPr>
              <w:fldChar w:fldCharType="begin"/>
            </w:r>
            <w:r>
              <w:rPr>
                <w:noProof/>
                <w:webHidden/>
              </w:rPr>
              <w:instrText xml:space="preserve"> PAGEREF _Toc190109943 \h </w:instrText>
            </w:r>
            <w:r>
              <w:rPr>
                <w:noProof/>
                <w:webHidden/>
              </w:rPr>
            </w:r>
            <w:r>
              <w:rPr>
                <w:noProof/>
                <w:webHidden/>
              </w:rPr>
              <w:fldChar w:fldCharType="separate"/>
            </w:r>
            <w:r>
              <w:rPr>
                <w:noProof/>
                <w:webHidden/>
              </w:rPr>
              <w:t>8</w:t>
            </w:r>
            <w:r>
              <w:rPr>
                <w:noProof/>
                <w:webHidden/>
              </w:rPr>
              <w:fldChar w:fldCharType="end"/>
            </w:r>
          </w:hyperlink>
        </w:p>
        <w:p w14:paraId="2ABD9EF4" w14:textId="05BDA726" w:rsidR="009F4C7E" w:rsidRDefault="009F4C7E">
          <w:pPr>
            <w:pStyle w:val="TOC3"/>
            <w:tabs>
              <w:tab w:val="left" w:pos="960"/>
              <w:tab w:val="right" w:leader="dot" w:pos="9350"/>
            </w:tabs>
            <w:rPr>
              <w:rFonts w:eastAsiaTheme="minorEastAsia"/>
              <w:noProof/>
              <w:sz w:val="24"/>
              <w:szCs w:val="24"/>
              <w:lang w:val="es-ES" w:eastAsia="es-ES"/>
            </w:rPr>
          </w:pPr>
          <w:hyperlink w:anchor="_Toc190109944" w:history="1">
            <w:r w:rsidRPr="00713951">
              <w:rPr>
                <w:rStyle w:val="Hyperlink"/>
                <w:rFonts w:asciiTheme="majorHAnsi" w:hAnsiTheme="majorHAnsi" w:cstheme="majorHAnsi"/>
                <w:iCs/>
                <w:noProof/>
              </w:rPr>
              <w:t>4.</w:t>
            </w:r>
            <w:r>
              <w:rPr>
                <w:rFonts w:eastAsiaTheme="minorEastAsia"/>
                <w:noProof/>
                <w:sz w:val="24"/>
                <w:szCs w:val="24"/>
                <w:lang w:val="es-ES" w:eastAsia="es-ES"/>
              </w:rPr>
              <w:tab/>
            </w:r>
            <w:r w:rsidRPr="00713951">
              <w:rPr>
                <w:rStyle w:val="Hyperlink"/>
                <w:rFonts w:asciiTheme="majorHAnsi" w:hAnsiTheme="majorHAnsi" w:cstheme="majorHAnsi"/>
                <w:noProof/>
                <w:shd w:val="clear" w:color="auto" w:fill="FFFFFF"/>
              </w:rPr>
              <w:t>Metropolitan Data Architecture Technical Setup (optional)</w:t>
            </w:r>
            <w:r>
              <w:rPr>
                <w:noProof/>
                <w:webHidden/>
              </w:rPr>
              <w:tab/>
            </w:r>
            <w:r>
              <w:rPr>
                <w:noProof/>
                <w:webHidden/>
              </w:rPr>
              <w:fldChar w:fldCharType="begin"/>
            </w:r>
            <w:r>
              <w:rPr>
                <w:noProof/>
                <w:webHidden/>
              </w:rPr>
              <w:instrText xml:space="preserve"> PAGEREF _Toc190109944 \h </w:instrText>
            </w:r>
            <w:r>
              <w:rPr>
                <w:noProof/>
                <w:webHidden/>
              </w:rPr>
            </w:r>
            <w:r>
              <w:rPr>
                <w:noProof/>
                <w:webHidden/>
              </w:rPr>
              <w:fldChar w:fldCharType="separate"/>
            </w:r>
            <w:r>
              <w:rPr>
                <w:noProof/>
                <w:webHidden/>
              </w:rPr>
              <w:t>9</w:t>
            </w:r>
            <w:r>
              <w:rPr>
                <w:noProof/>
                <w:webHidden/>
              </w:rPr>
              <w:fldChar w:fldCharType="end"/>
            </w:r>
          </w:hyperlink>
        </w:p>
        <w:p w14:paraId="4787BD00" w14:textId="2E51A61D" w:rsidR="009F4C7E" w:rsidRDefault="009F4C7E">
          <w:pPr>
            <w:pStyle w:val="TOC3"/>
            <w:tabs>
              <w:tab w:val="left" w:pos="960"/>
              <w:tab w:val="right" w:leader="dot" w:pos="9350"/>
            </w:tabs>
            <w:rPr>
              <w:rFonts w:eastAsiaTheme="minorEastAsia"/>
              <w:noProof/>
              <w:sz w:val="24"/>
              <w:szCs w:val="24"/>
              <w:lang w:val="es-ES" w:eastAsia="es-ES"/>
            </w:rPr>
          </w:pPr>
          <w:hyperlink w:anchor="_Toc190109945" w:history="1">
            <w:r w:rsidRPr="00713951">
              <w:rPr>
                <w:rStyle w:val="Hyperlink"/>
                <w:rFonts w:asciiTheme="majorHAnsi" w:hAnsiTheme="majorHAnsi" w:cstheme="majorHAnsi"/>
                <w:iCs/>
                <w:noProof/>
              </w:rPr>
              <w:t>5.</w:t>
            </w:r>
            <w:r>
              <w:rPr>
                <w:rFonts w:eastAsiaTheme="minorEastAsia"/>
                <w:noProof/>
                <w:sz w:val="24"/>
                <w:szCs w:val="24"/>
                <w:lang w:val="es-ES" w:eastAsia="es-ES"/>
              </w:rPr>
              <w:tab/>
            </w:r>
            <w:r w:rsidRPr="00713951">
              <w:rPr>
                <w:rStyle w:val="Hyperlink"/>
                <w:rFonts w:asciiTheme="majorHAnsi" w:hAnsiTheme="majorHAnsi" w:cstheme="majorHAnsi"/>
                <w:noProof/>
                <w:shd w:val="clear" w:color="auto" w:fill="FFFFFF"/>
              </w:rPr>
              <w:t>Data Quality monitoring &amp; Reporting Dashboard</w:t>
            </w:r>
            <w:r>
              <w:rPr>
                <w:noProof/>
                <w:webHidden/>
              </w:rPr>
              <w:tab/>
            </w:r>
            <w:r>
              <w:rPr>
                <w:noProof/>
                <w:webHidden/>
              </w:rPr>
              <w:fldChar w:fldCharType="begin"/>
            </w:r>
            <w:r>
              <w:rPr>
                <w:noProof/>
                <w:webHidden/>
              </w:rPr>
              <w:instrText xml:space="preserve"> PAGEREF _Toc190109945 \h </w:instrText>
            </w:r>
            <w:r>
              <w:rPr>
                <w:noProof/>
                <w:webHidden/>
              </w:rPr>
            </w:r>
            <w:r>
              <w:rPr>
                <w:noProof/>
                <w:webHidden/>
              </w:rPr>
              <w:fldChar w:fldCharType="separate"/>
            </w:r>
            <w:r>
              <w:rPr>
                <w:noProof/>
                <w:webHidden/>
              </w:rPr>
              <w:t>10</w:t>
            </w:r>
            <w:r>
              <w:rPr>
                <w:noProof/>
                <w:webHidden/>
              </w:rPr>
              <w:fldChar w:fldCharType="end"/>
            </w:r>
          </w:hyperlink>
        </w:p>
        <w:p w14:paraId="3D6A71FB" w14:textId="02DE1EB6" w:rsidR="009F4C7E" w:rsidRDefault="009F4C7E">
          <w:pPr>
            <w:pStyle w:val="TOC3"/>
            <w:tabs>
              <w:tab w:val="left" w:pos="960"/>
              <w:tab w:val="right" w:leader="dot" w:pos="9350"/>
            </w:tabs>
            <w:rPr>
              <w:rFonts w:eastAsiaTheme="minorEastAsia"/>
              <w:noProof/>
              <w:sz w:val="24"/>
              <w:szCs w:val="24"/>
              <w:lang w:val="es-ES" w:eastAsia="es-ES"/>
            </w:rPr>
          </w:pPr>
          <w:hyperlink w:anchor="_Toc190109946" w:history="1">
            <w:r w:rsidRPr="00713951">
              <w:rPr>
                <w:rStyle w:val="Hyperlink"/>
                <w:rFonts w:asciiTheme="majorHAnsi" w:hAnsiTheme="majorHAnsi" w:cstheme="majorHAnsi"/>
                <w:iCs/>
                <w:noProof/>
              </w:rPr>
              <w:t>6.</w:t>
            </w:r>
            <w:r>
              <w:rPr>
                <w:rFonts w:eastAsiaTheme="minorEastAsia"/>
                <w:noProof/>
                <w:sz w:val="24"/>
                <w:szCs w:val="24"/>
                <w:lang w:val="es-ES" w:eastAsia="es-ES"/>
              </w:rPr>
              <w:tab/>
            </w:r>
            <w:r w:rsidRPr="00713951">
              <w:rPr>
                <w:rStyle w:val="Hyperlink"/>
                <w:rFonts w:asciiTheme="majorHAnsi" w:hAnsiTheme="majorHAnsi" w:cstheme="majorHAnsi"/>
                <w:noProof/>
                <w:shd w:val="clear" w:color="auto" w:fill="FFFFFF"/>
              </w:rPr>
              <w:t>Automated email notifications</w:t>
            </w:r>
            <w:r>
              <w:rPr>
                <w:noProof/>
                <w:webHidden/>
              </w:rPr>
              <w:tab/>
            </w:r>
            <w:r>
              <w:rPr>
                <w:noProof/>
                <w:webHidden/>
              </w:rPr>
              <w:fldChar w:fldCharType="begin"/>
            </w:r>
            <w:r>
              <w:rPr>
                <w:noProof/>
                <w:webHidden/>
              </w:rPr>
              <w:instrText xml:space="preserve"> PAGEREF _Toc190109946 \h </w:instrText>
            </w:r>
            <w:r>
              <w:rPr>
                <w:noProof/>
                <w:webHidden/>
              </w:rPr>
            </w:r>
            <w:r>
              <w:rPr>
                <w:noProof/>
                <w:webHidden/>
              </w:rPr>
              <w:fldChar w:fldCharType="separate"/>
            </w:r>
            <w:r>
              <w:rPr>
                <w:noProof/>
                <w:webHidden/>
              </w:rPr>
              <w:t>11</w:t>
            </w:r>
            <w:r>
              <w:rPr>
                <w:noProof/>
                <w:webHidden/>
              </w:rPr>
              <w:fldChar w:fldCharType="end"/>
            </w:r>
          </w:hyperlink>
        </w:p>
        <w:p w14:paraId="37A380E0" w14:textId="42FA8F6A" w:rsidR="009F4C7E" w:rsidRDefault="009F4C7E">
          <w:pPr>
            <w:pStyle w:val="TOC3"/>
            <w:tabs>
              <w:tab w:val="left" w:pos="960"/>
              <w:tab w:val="right" w:leader="dot" w:pos="9350"/>
            </w:tabs>
            <w:rPr>
              <w:rFonts w:eastAsiaTheme="minorEastAsia"/>
              <w:noProof/>
              <w:sz w:val="24"/>
              <w:szCs w:val="24"/>
              <w:lang w:val="es-ES" w:eastAsia="es-ES"/>
            </w:rPr>
          </w:pPr>
          <w:hyperlink w:anchor="_Toc190109947" w:history="1">
            <w:r w:rsidRPr="00713951">
              <w:rPr>
                <w:rStyle w:val="Hyperlink"/>
                <w:rFonts w:asciiTheme="majorHAnsi" w:hAnsiTheme="majorHAnsi" w:cstheme="majorHAnsi"/>
                <w:iCs/>
                <w:noProof/>
              </w:rPr>
              <w:t>7.</w:t>
            </w:r>
            <w:r>
              <w:rPr>
                <w:rFonts w:eastAsiaTheme="minorEastAsia"/>
                <w:noProof/>
                <w:sz w:val="24"/>
                <w:szCs w:val="24"/>
                <w:lang w:val="es-ES" w:eastAsia="es-ES"/>
              </w:rPr>
              <w:tab/>
            </w:r>
            <w:r w:rsidRPr="00713951">
              <w:rPr>
                <w:rStyle w:val="Hyperlink"/>
                <w:rFonts w:asciiTheme="majorHAnsi" w:hAnsiTheme="majorHAnsi" w:cstheme="majorHAnsi"/>
                <w:noProof/>
                <w:shd w:val="clear" w:color="auto" w:fill="FFFFFF"/>
              </w:rPr>
              <w:t>Training &amp; Change Management</w:t>
            </w:r>
            <w:r>
              <w:rPr>
                <w:noProof/>
                <w:webHidden/>
              </w:rPr>
              <w:tab/>
            </w:r>
            <w:r>
              <w:rPr>
                <w:noProof/>
                <w:webHidden/>
              </w:rPr>
              <w:fldChar w:fldCharType="begin"/>
            </w:r>
            <w:r>
              <w:rPr>
                <w:noProof/>
                <w:webHidden/>
              </w:rPr>
              <w:instrText xml:space="preserve"> PAGEREF _Toc190109947 \h </w:instrText>
            </w:r>
            <w:r>
              <w:rPr>
                <w:noProof/>
                <w:webHidden/>
              </w:rPr>
            </w:r>
            <w:r>
              <w:rPr>
                <w:noProof/>
                <w:webHidden/>
              </w:rPr>
              <w:fldChar w:fldCharType="separate"/>
            </w:r>
            <w:r>
              <w:rPr>
                <w:noProof/>
                <w:webHidden/>
              </w:rPr>
              <w:t>12</w:t>
            </w:r>
            <w:r>
              <w:rPr>
                <w:noProof/>
                <w:webHidden/>
              </w:rPr>
              <w:fldChar w:fldCharType="end"/>
            </w:r>
          </w:hyperlink>
        </w:p>
        <w:p w14:paraId="1693F149" w14:textId="0943B6E2" w:rsidR="009F4C7E" w:rsidRDefault="009F4C7E">
          <w:pPr>
            <w:pStyle w:val="TOC2"/>
            <w:tabs>
              <w:tab w:val="right" w:leader="dot" w:pos="9350"/>
            </w:tabs>
            <w:rPr>
              <w:rFonts w:eastAsiaTheme="minorEastAsia"/>
              <w:noProof/>
              <w:sz w:val="24"/>
              <w:szCs w:val="24"/>
              <w:lang w:val="es-ES" w:eastAsia="es-ES"/>
            </w:rPr>
          </w:pPr>
          <w:hyperlink w:anchor="_Toc190109948" w:history="1">
            <w:r w:rsidRPr="00713951">
              <w:rPr>
                <w:rStyle w:val="Hyperlink"/>
                <w:rFonts w:cstheme="majorHAnsi"/>
                <w:noProof/>
                <w:shd w:val="clear" w:color="auto" w:fill="FFFFFF"/>
              </w:rPr>
              <w:t>Proposal Summary</w:t>
            </w:r>
            <w:r>
              <w:rPr>
                <w:noProof/>
                <w:webHidden/>
              </w:rPr>
              <w:tab/>
            </w:r>
            <w:r>
              <w:rPr>
                <w:noProof/>
                <w:webHidden/>
              </w:rPr>
              <w:fldChar w:fldCharType="begin"/>
            </w:r>
            <w:r>
              <w:rPr>
                <w:noProof/>
                <w:webHidden/>
              </w:rPr>
              <w:instrText xml:space="preserve"> PAGEREF _Toc190109948 \h </w:instrText>
            </w:r>
            <w:r>
              <w:rPr>
                <w:noProof/>
                <w:webHidden/>
              </w:rPr>
            </w:r>
            <w:r>
              <w:rPr>
                <w:noProof/>
                <w:webHidden/>
              </w:rPr>
              <w:fldChar w:fldCharType="separate"/>
            </w:r>
            <w:r>
              <w:rPr>
                <w:noProof/>
                <w:webHidden/>
              </w:rPr>
              <w:t>12</w:t>
            </w:r>
            <w:r>
              <w:rPr>
                <w:noProof/>
                <w:webHidden/>
              </w:rPr>
              <w:fldChar w:fldCharType="end"/>
            </w:r>
          </w:hyperlink>
        </w:p>
        <w:p w14:paraId="449C442D" w14:textId="6376E18D" w:rsidR="009F4C7E" w:rsidRDefault="009F4C7E">
          <w:pPr>
            <w:pStyle w:val="TOC2"/>
            <w:tabs>
              <w:tab w:val="right" w:leader="dot" w:pos="9350"/>
            </w:tabs>
            <w:rPr>
              <w:rFonts w:eastAsiaTheme="minorEastAsia"/>
              <w:noProof/>
              <w:sz w:val="24"/>
              <w:szCs w:val="24"/>
              <w:lang w:val="es-ES" w:eastAsia="es-ES"/>
            </w:rPr>
          </w:pPr>
          <w:hyperlink w:anchor="_Toc190109949" w:history="1">
            <w:r w:rsidRPr="00713951">
              <w:rPr>
                <w:rStyle w:val="Hyperlink"/>
                <w:rFonts w:cstheme="majorHAnsi"/>
                <w:noProof/>
                <w:shd w:val="clear" w:color="auto" w:fill="FFFFFF"/>
              </w:rPr>
              <w:t>Scope Assumptions</w:t>
            </w:r>
            <w:r>
              <w:rPr>
                <w:noProof/>
                <w:webHidden/>
              </w:rPr>
              <w:tab/>
            </w:r>
            <w:r>
              <w:rPr>
                <w:noProof/>
                <w:webHidden/>
              </w:rPr>
              <w:fldChar w:fldCharType="begin"/>
            </w:r>
            <w:r>
              <w:rPr>
                <w:noProof/>
                <w:webHidden/>
              </w:rPr>
              <w:instrText xml:space="preserve"> PAGEREF _Toc190109949 \h </w:instrText>
            </w:r>
            <w:r>
              <w:rPr>
                <w:noProof/>
                <w:webHidden/>
              </w:rPr>
            </w:r>
            <w:r>
              <w:rPr>
                <w:noProof/>
                <w:webHidden/>
              </w:rPr>
              <w:fldChar w:fldCharType="separate"/>
            </w:r>
            <w:r>
              <w:rPr>
                <w:noProof/>
                <w:webHidden/>
              </w:rPr>
              <w:t>13</w:t>
            </w:r>
            <w:r>
              <w:rPr>
                <w:noProof/>
                <w:webHidden/>
              </w:rPr>
              <w:fldChar w:fldCharType="end"/>
            </w:r>
          </w:hyperlink>
        </w:p>
        <w:p w14:paraId="39F05734" w14:textId="6B0671A3" w:rsidR="009F4C7E" w:rsidRDefault="009F4C7E">
          <w:pPr>
            <w:pStyle w:val="TOC2"/>
            <w:tabs>
              <w:tab w:val="right" w:leader="dot" w:pos="9350"/>
            </w:tabs>
            <w:rPr>
              <w:rFonts w:eastAsiaTheme="minorEastAsia"/>
              <w:noProof/>
              <w:sz w:val="24"/>
              <w:szCs w:val="24"/>
              <w:lang w:val="es-ES" w:eastAsia="es-ES"/>
            </w:rPr>
          </w:pPr>
          <w:hyperlink w:anchor="_Toc190109950" w:history="1">
            <w:r w:rsidRPr="00713951">
              <w:rPr>
                <w:rStyle w:val="Hyperlink"/>
                <w:rFonts w:cstheme="majorHAnsi"/>
                <w:noProof/>
                <w:shd w:val="clear" w:color="auto" w:fill="FFFFFF"/>
              </w:rPr>
              <w:t>Team, Effort and Pricing</w:t>
            </w:r>
            <w:r>
              <w:rPr>
                <w:noProof/>
                <w:webHidden/>
              </w:rPr>
              <w:tab/>
            </w:r>
            <w:r>
              <w:rPr>
                <w:noProof/>
                <w:webHidden/>
              </w:rPr>
              <w:fldChar w:fldCharType="begin"/>
            </w:r>
            <w:r>
              <w:rPr>
                <w:noProof/>
                <w:webHidden/>
              </w:rPr>
              <w:instrText xml:space="preserve"> PAGEREF _Toc190109950 \h </w:instrText>
            </w:r>
            <w:r>
              <w:rPr>
                <w:noProof/>
                <w:webHidden/>
              </w:rPr>
            </w:r>
            <w:r>
              <w:rPr>
                <w:noProof/>
                <w:webHidden/>
              </w:rPr>
              <w:fldChar w:fldCharType="separate"/>
            </w:r>
            <w:r>
              <w:rPr>
                <w:noProof/>
                <w:webHidden/>
              </w:rPr>
              <w:t>13</w:t>
            </w:r>
            <w:r>
              <w:rPr>
                <w:noProof/>
                <w:webHidden/>
              </w:rPr>
              <w:fldChar w:fldCharType="end"/>
            </w:r>
          </w:hyperlink>
        </w:p>
        <w:p w14:paraId="544E2C19" w14:textId="48E43DD6" w:rsidR="009F4C7E" w:rsidRDefault="009F4C7E">
          <w:pPr>
            <w:pStyle w:val="TOC2"/>
            <w:tabs>
              <w:tab w:val="right" w:leader="dot" w:pos="9350"/>
            </w:tabs>
            <w:rPr>
              <w:rFonts w:eastAsiaTheme="minorEastAsia"/>
              <w:noProof/>
              <w:sz w:val="24"/>
              <w:szCs w:val="24"/>
              <w:lang w:val="es-ES" w:eastAsia="es-ES"/>
            </w:rPr>
          </w:pPr>
          <w:hyperlink w:anchor="_Toc190109951" w:history="1">
            <w:r w:rsidRPr="00713951">
              <w:rPr>
                <w:rStyle w:val="Hyperlink"/>
                <w:rFonts w:cstheme="majorHAnsi"/>
                <w:noProof/>
                <w:shd w:val="clear" w:color="auto" w:fill="FFFFFF"/>
              </w:rPr>
              <w:t>Timeline</w:t>
            </w:r>
            <w:r>
              <w:rPr>
                <w:noProof/>
                <w:webHidden/>
              </w:rPr>
              <w:tab/>
            </w:r>
            <w:r>
              <w:rPr>
                <w:noProof/>
                <w:webHidden/>
              </w:rPr>
              <w:fldChar w:fldCharType="begin"/>
            </w:r>
            <w:r>
              <w:rPr>
                <w:noProof/>
                <w:webHidden/>
              </w:rPr>
              <w:instrText xml:space="preserve"> PAGEREF _Toc190109951 \h </w:instrText>
            </w:r>
            <w:r>
              <w:rPr>
                <w:noProof/>
                <w:webHidden/>
              </w:rPr>
            </w:r>
            <w:r>
              <w:rPr>
                <w:noProof/>
                <w:webHidden/>
              </w:rPr>
              <w:fldChar w:fldCharType="separate"/>
            </w:r>
            <w:r>
              <w:rPr>
                <w:noProof/>
                <w:webHidden/>
              </w:rPr>
              <w:t>14</w:t>
            </w:r>
            <w:r>
              <w:rPr>
                <w:noProof/>
                <w:webHidden/>
              </w:rPr>
              <w:fldChar w:fldCharType="end"/>
            </w:r>
          </w:hyperlink>
        </w:p>
        <w:p w14:paraId="55FE9C7D" w14:textId="1BD6152D" w:rsidR="009F4C7E" w:rsidRDefault="009F4C7E">
          <w:pPr>
            <w:pStyle w:val="TOC1"/>
            <w:tabs>
              <w:tab w:val="right" w:leader="dot" w:pos="9350"/>
            </w:tabs>
            <w:rPr>
              <w:rFonts w:eastAsiaTheme="minorEastAsia"/>
              <w:noProof/>
              <w:sz w:val="24"/>
              <w:szCs w:val="24"/>
              <w:lang w:val="es-ES" w:eastAsia="es-ES"/>
            </w:rPr>
          </w:pPr>
          <w:hyperlink w:anchor="_Toc190109952" w:history="1">
            <w:r w:rsidRPr="00713951">
              <w:rPr>
                <w:rStyle w:val="Hyperlink"/>
                <w:rFonts w:eastAsia="Times New Roman" w:cstheme="majorHAnsi"/>
                <w:noProof/>
                <w:kern w:val="0"/>
                <w14:ligatures w14:val="none"/>
              </w:rPr>
              <w:t>Step-by-Step Project Plan to utilize PIPE via PowerBI</w:t>
            </w:r>
            <w:r>
              <w:rPr>
                <w:noProof/>
                <w:webHidden/>
              </w:rPr>
              <w:tab/>
            </w:r>
            <w:r>
              <w:rPr>
                <w:noProof/>
                <w:webHidden/>
              </w:rPr>
              <w:fldChar w:fldCharType="begin"/>
            </w:r>
            <w:r>
              <w:rPr>
                <w:noProof/>
                <w:webHidden/>
              </w:rPr>
              <w:instrText xml:space="preserve"> PAGEREF _Toc190109952 \h </w:instrText>
            </w:r>
            <w:r>
              <w:rPr>
                <w:noProof/>
                <w:webHidden/>
              </w:rPr>
            </w:r>
            <w:r>
              <w:rPr>
                <w:noProof/>
                <w:webHidden/>
              </w:rPr>
              <w:fldChar w:fldCharType="separate"/>
            </w:r>
            <w:r>
              <w:rPr>
                <w:noProof/>
                <w:webHidden/>
              </w:rPr>
              <w:t>15</w:t>
            </w:r>
            <w:r>
              <w:rPr>
                <w:noProof/>
                <w:webHidden/>
              </w:rPr>
              <w:fldChar w:fldCharType="end"/>
            </w:r>
          </w:hyperlink>
        </w:p>
        <w:p w14:paraId="23C64659" w14:textId="4FBC4D95" w:rsidR="009F4C7E" w:rsidRDefault="009F4C7E">
          <w:pPr>
            <w:pStyle w:val="TOC2"/>
            <w:tabs>
              <w:tab w:val="right" w:leader="dot" w:pos="9350"/>
            </w:tabs>
            <w:rPr>
              <w:rFonts w:eastAsiaTheme="minorEastAsia"/>
              <w:noProof/>
              <w:sz w:val="24"/>
              <w:szCs w:val="24"/>
              <w:lang w:val="es-ES" w:eastAsia="es-ES"/>
            </w:rPr>
          </w:pPr>
          <w:hyperlink w:anchor="_Toc190109953" w:history="1">
            <w:r w:rsidRPr="00713951">
              <w:rPr>
                <w:rStyle w:val="Hyperlink"/>
                <w:rFonts w:cstheme="majorHAnsi"/>
                <w:noProof/>
                <w:shd w:val="clear" w:color="auto" w:fill="FFFFFF"/>
              </w:rPr>
              <w:t>Project Overview</w:t>
            </w:r>
            <w:r>
              <w:rPr>
                <w:noProof/>
                <w:webHidden/>
              </w:rPr>
              <w:tab/>
            </w:r>
            <w:r>
              <w:rPr>
                <w:noProof/>
                <w:webHidden/>
              </w:rPr>
              <w:fldChar w:fldCharType="begin"/>
            </w:r>
            <w:r>
              <w:rPr>
                <w:noProof/>
                <w:webHidden/>
              </w:rPr>
              <w:instrText xml:space="preserve"> PAGEREF _Toc190109953 \h </w:instrText>
            </w:r>
            <w:r>
              <w:rPr>
                <w:noProof/>
                <w:webHidden/>
              </w:rPr>
            </w:r>
            <w:r>
              <w:rPr>
                <w:noProof/>
                <w:webHidden/>
              </w:rPr>
              <w:fldChar w:fldCharType="separate"/>
            </w:r>
            <w:r>
              <w:rPr>
                <w:noProof/>
                <w:webHidden/>
              </w:rPr>
              <w:t>15</w:t>
            </w:r>
            <w:r>
              <w:rPr>
                <w:noProof/>
                <w:webHidden/>
              </w:rPr>
              <w:fldChar w:fldCharType="end"/>
            </w:r>
          </w:hyperlink>
        </w:p>
        <w:p w14:paraId="08857D22" w14:textId="06F2A407" w:rsidR="009F4C7E" w:rsidRDefault="009F4C7E">
          <w:pPr>
            <w:pStyle w:val="TOC2"/>
            <w:tabs>
              <w:tab w:val="right" w:leader="dot" w:pos="9350"/>
            </w:tabs>
            <w:rPr>
              <w:rFonts w:eastAsiaTheme="minorEastAsia"/>
              <w:noProof/>
              <w:sz w:val="24"/>
              <w:szCs w:val="24"/>
              <w:lang w:val="es-ES" w:eastAsia="es-ES"/>
            </w:rPr>
          </w:pPr>
          <w:hyperlink w:anchor="_Toc190109954" w:history="1">
            <w:r w:rsidRPr="00713951">
              <w:rPr>
                <w:rStyle w:val="Hyperlink"/>
                <w:rFonts w:cstheme="majorHAnsi"/>
                <w:noProof/>
                <w:shd w:val="clear" w:color="auto" w:fill="FFFFFF"/>
              </w:rPr>
              <w:t>Scope Assumptions:</w:t>
            </w:r>
            <w:r>
              <w:rPr>
                <w:noProof/>
                <w:webHidden/>
              </w:rPr>
              <w:tab/>
            </w:r>
            <w:r>
              <w:rPr>
                <w:noProof/>
                <w:webHidden/>
              </w:rPr>
              <w:fldChar w:fldCharType="begin"/>
            </w:r>
            <w:r>
              <w:rPr>
                <w:noProof/>
                <w:webHidden/>
              </w:rPr>
              <w:instrText xml:space="preserve"> PAGEREF _Toc190109954 \h </w:instrText>
            </w:r>
            <w:r>
              <w:rPr>
                <w:noProof/>
                <w:webHidden/>
              </w:rPr>
            </w:r>
            <w:r>
              <w:rPr>
                <w:noProof/>
                <w:webHidden/>
              </w:rPr>
              <w:fldChar w:fldCharType="separate"/>
            </w:r>
            <w:r>
              <w:rPr>
                <w:noProof/>
                <w:webHidden/>
              </w:rPr>
              <w:t>16</w:t>
            </w:r>
            <w:r>
              <w:rPr>
                <w:noProof/>
                <w:webHidden/>
              </w:rPr>
              <w:fldChar w:fldCharType="end"/>
            </w:r>
          </w:hyperlink>
        </w:p>
        <w:p w14:paraId="041E28B1" w14:textId="7D78A8F2" w:rsidR="009F4C7E" w:rsidRDefault="009F4C7E">
          <w:pPr>
            <w:pStyle w:val="TOC2"/>
            <w:tabs>
              <w:tab w:val="right" w:leader="dot" w:pos="9350"/>
            </w:tabs>
            <w:rPr>
              <w:rFonts w:eastAsiaTheme="minorEastAsia"/>
              <w:noProof/>
              <w:sz w:val="24"/>
              <w:szCs w:val="24"/>
              <w:lang w:val="es-ES" w:eastAsia="es-ES"/>
            </w:rPr>
          </w:pPr>
          <w:hyperlink w:anchor="_Toc190109955" w:history="1">
            <w:r w:rsidRPr="00713951">
              <w:rPr>
                <w:rStyle w:val="Hyperlink"/>
                <w:rFonts w:cstheme="majorHAnsi"/>
                <w:noProof/>
                <w:shd w:val="clear" w:color="auto" w:fill="FFFFFF"/>
              </w:rPr>
              <w:t>Roles &amp; Responsibilities</w:t>
            </w:r>
            <w:r>
              <w:rPr>
                <w:noProof/>
                <w:webHidden/>
              </w:rPr>
              <w:tab/>
            </w:r>
            <w:r>
              <w:rPr>
                <w:noProof/>
                <w:webHidden/>
              </w:rPr>
              <w:fldChar w:fldCharType="begin"/>
            </w:r>
            <w:r>
              <w:rPr>
                <w:noProof/>
                <w:webHidden/>
              </w:rPr>
              <w:instrText xml:space="preserve"> PAGEREF _Toc190109955 \h </w:instrText>
            </w:r>
            <w:r>
              <w:rPr>
                <w:noProof/>
                <w:webHidden/>
              </w:rPr>
            </w:r>
            <w:r>
              <w:rPr>
                <w:noProof/>
                <w:webHidden/>
              </w:rPr>
              <w:fldChar w:fldCharType="separate"/>
            </w:r>
            <w:r>
              <w:rPr>
                <w:noProof/>
                <w:webHidden/>
              </w:rPr>
              <w:t>16</w:t>
            </w:r>
            <w:r>
              <w:rPr>
                <w:noProof/>
                <w:webHidden/>
              </w:rPr>
              <w:fldChar w:fldCharType="end"/>
            </w:r>
          </w:hyperlink>
        </w:p>
        <w:p w14:paraId="140BCFA4" w14:textId="497EBCBB" w:rsidR="009F4C7E" w:rsidRDefault="009F4C7E">
          <w:pPr>
            <w:pStyle w:val="TOC2"/>
            <w:tabs>
              <w:tab w:val="right" w:leader="dot" w:pos="9350"/>
            </w:tabs>
            <w:rPr>
              <w:rFonts w:eastAsiaTheme="minorEastAsia"/>
              <w:noProof/>
              <w:sz w:val="24"/>
              <w:szCs w:val="24"/>
              <w:lang w:val="es-ES" w:eastAsia="es-ES"/>
            </w:rPr>
          </w:pPr>
          <w:hyperlink w:anchor="_Toc190109956" w:history="1">
            <w:r w:rsidRPr="00713951">
              <w:rPr>
                <w:rStyle w:val="Hyperlink"/>
                <w:rFonts w:cstheme="majorHAnsi"/>
                <w:noProof/>
                <w:shd w:val="clear" w:color="auto" w:fill="FFFFFF"/>
              </w:rPr>
              <w:t>Team, Effort and Pricing</w:t>
            </w:r>
            <w:r>
              <w:rPr>
                <w:noProof/>
                <w:webHidden/>
              </w:rPr>
              <w:tab/>
            </w:r>
            <w:r>
              <w:rPr>
                <w:noProof/>
                <w:webHidden/>
              </w:rPr>
              <w:fldChar w:fldCharType="begin"/>
            </w:r>
            <w:r>
              <w:rPr>
                <w:noProof/>
                <w:webHidden/>
              </w:rPr>
              <w:instrText xml:space="preserve"> PAGEREF _Toc190109956 \h </w:instrText>
            </w:r>
            <w:r>
              <w:rPr>
                <w:noProof/>
                <w:webHidden/>
              </w:rPr>
            </w:r>
            <w:r>
              <w:rPr>
                <w:noProof/>
                <w:webHidden/>
              </w:rPr>
              <w:fldChar w:fldCharType="separate"/>
            </w:r>
            <w:r>
              <w:rPr>
                <w:noProof/>
                <w:webHidden/>
              </w:rPr>
              <w:t>16</w:t>
            </w:r>
            <w:r>
              <w:rPr>
                <w:noProof/>
                <w:webHidden/>
              </w:rPr>
              <w:fldChar w:fldCharType="end"/>
            </w:r>
          </w:hyperlink>
        </w:p>
        <w:p w14:paraId="2429890B" w14:textId="6590CC7F" w:rsidR="009F4C7E" w:rsidRDefault="009F4C7E">
          <w:pPr>
            <w:pStyle w:val="TOC2"/>
            <w:tabs>
              <w:tab w:val="right" w:leader="dot" w:pos="9350"/>
            </w:tabs>
            <w:rPr>
              <w:rFonts w:eastAsiaTheme="minorEastAsia"/>
              <w:noProof/>
              <w:sz w:val="24"/>
              <w:szCs w:val="24"/>
              <w:lang w:val="es-ES" w:eastAsia="es-ES"/>
            </w:rPr>
          </w:pPr>
          <w:hyperlink w:anchor="_Toc190109957" w:history="1">
            <w:r w:rsidRPr="00713951">
              <w:rPr>
                <w:rStyle w:val="Hyperlink"/>
                <w:rFonts w:cstheme="majorHAnsi"/>
                <w:noProof/>
                <w:shd w:val="clear" w:color="auto" w:fill="FFFFFF"/>
              </w:rPr>
              <w:t>Timeline</w:t>
            </w:r>
            <w:r>
              <w:rPr>
                <w:noProof/>
                <w:webHidden/>
              </w:rPr>
              <w:tab/>
            </w:r>
            <w:r>
              <w:rPr>
                <w:noProof/>
                <w:webHidden/>
              </w:rPr>
              <w:fldChar w:fldCharType="begin"/>
            </w:r>
            <w:r>
              <w:rPr>
                <w:noProof/>
                <w:webHidden/>
              </w:rPr>
              <w:instrText xml:space="preserve"> PAGEREF _Toc190109957 \h </w:instrText>
            </w:r>
            <w:r>
              <w:rPr>
                <w:noProof/>
                <w:webHidden/>
              </w:rPr>
            </w:r>
            <w:r>
              <w:rPr>
                <w:noProof/>
                <w:webHidden/>
              </w:rPr>
              <w:fldChar w:fldCharType="separate"/>
            </w:r>
            <w:r>
              <w:rPr>
                <w:noProof/>
                <w:webHidden/>
              </w:rPr>
              <w:t>17</w:t>
            </w:r>
            <w:r>
              <w:rPr>
                <w:noProof/>
                <w:webHidden/>
              </w:rPr>
              <w:fldChar w:fldCharType="end"/>
            </w:r>
          </w:hyperlink>
        </w:p>
        <w:p w14:paraId="687B22E4" w14:textId="44C122FA" w:rsidR="009F4C7E" w:rsidRDefault="009F4C7E">
          <w:pPr>
            <w:pStyle w:val="TOC1"/>
            <w:tabs>
              <w:tab w:val="right" w:leader="dot" w:pos="9350"/>
            </w:tabs>
            <w:rPr>
              <w:rFonts w:eastAsiaTheme="minorEastAsia"/>
              <w:noProof/>
              <w:sz w:val="24"/>
              <w:szCs w:val="24"/>
              <w:lang w:val="es-ES" w:eastAsia="es-ES"/>
            </w:rPr>
          </w:pPr>
          <w:hyperlink w:anchor="_Toc190109958" w:history="1">
            <w:r w:rsidRPr="00713951">
              <w:rPr>
                <w:rStyle w:val="Hyperlink"/>
                <w:rFonts w:eastAsia="Times New Roman" w:cstheme="majorHAnsi"/>
                <w:noProof/>
                <w:kern w:val="0"/>
                <w14:ligatures w14:val="none"/>
              </w:rPr>
              <w:t>Combined Project Approach</w:t>
            </w:r>
            <w:r>
              <w:rPr>
                <w:noProof/>
                <w:webHidden/>
              </w:rPr>
              <w:tab/>
            </w:r>
            <w:r>
              <w:rPr>
                <w:noProof/>
                <w:webHidden/>
              </w:rPr>
              <w:fldChar w:fldCharType="begin"/>
            </w:r>
            <w:r>
              <w:rPr>
                <w:noProof/>
                <w:webHidden/>
              </w:rPr>
              <w:instrText xml:space="preserve"> PAGEREF _Toc190109958 \h </w:instrText>
            </w:r>
            <w:r>
              <w:rPr>
                <w:noProof/>
                <w:webHidden/>
              </w:rPr>
            </w:r>
            <w:r>
              <w:rPr>
                <w:noProof/>
                <w:webHidden/>
              </w:rPr>
              <w:fldChar w:fldCharType="separate"/>
            </w:r>
            <w:r>
              <w:rPr>
                <w:noProof/>
                <w:webHidden/>
              </w:rPr>
              <w:t>18</w:t>
            </w:r>
            <w:r>
              <w:rPr>
                <w:noProof/>
                <w:webHidden/>
              </w:rPr>
              <w:fldChar w:fldCharType="end"/>
            </w:r>
          </w:hyperlink>
        </w:p>
        <w:p w14:paraId="38EDF9A2" w14:textId="56F671FF" w:rsidR="001E7DD2" w:rsidRDefault="001E7DD2">
          <w:r>
            <w:rPr>
              <w:b/>
              <w:bCs/>
              <w:noProof/>
            </w:rPr>
            <w:fldChar w:fldCharType="end"/>
          </w:r>
        </w:p>
      </w:sdtContent>
    </w:sdt>
    <w:p w14:paraId="40236DC8" w14:textId="28F9B1E9" w:rsidR="001E7DD2" w:rsidRDefault="00AD7193">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1E1DDED4" w14:textId="28F9B1E9" w:rsidR="00027906" w:rsidRPr="00FC6846" w:rsidRDefault="00027906" w:rsidP="00027906">
      <w:pPr>
        <w:pStyle w:val="Heading1"/>
        <w:rPr>
          <w:rFonts w:cstheme="majorHAnsi"/>
        </w:rPr>
      </w:pPr>
      <w:bookmarkStart w:id="0" w:name="_Toc190109939"/>
      <w:r w:rsidRPr="00FC6846">
        <w:rPr>
          <w:rFonts w:cstheme="majorHAnsi"/>
        </w:rPr>
        <w:t xml:space="preserve">Metropolitan </w:t>
      </w:r>
      <w:proofErr w:type="spellStart"/>
      <w:r w:rsidRPr="00FC6846">
        <w:rPr>
          <w:rFonts w:cstheme="majorHAnsi"/>
        </w:rPr>
        <w:t>DealCloud</w:t>
      </w:r>
      <w:proofErr w:type="spellEnd"/>
      <w:r w:rsidRPr="00FC6846">
        <w:rPr>
          <w:rFonts w:cstheme="majorHAnsi"/>
        </w:rPr>
        <w:t xml:space="preserve"> usage optim</w:t>
      </w:r>
      <w:r w:rsidR="00B67DF3" w:rsidRPr="00FC6846">
        <w:rPr>
          <w:rFonts w:cstheme="majorHAnsi"/>
        </w:rPr>
        <w:t>ization</w:t>
      </w:r>
      <w:r w:rsidRPr="00FC6846">
        <w:rPr>
          <w:rFonts w:cstheme="majorHAnsi"/>
        </w:rPr>
        <w:t xml:space="preserve"> project</w:t>
      </w:r>
      <w:bookmarkEnd w:id="0"/>
    </w:p>
    <w:p w14:paraId="170C33AB" w14:textId="77777777" w:rsidR="00027906" w:rsidRPr="00FC6846" w:rsidRDefault="00027906" w:rsidP="00027906">
      <w:pPr>
        <w:rPr>
          <w:rFonts w:asciiTheme="majorHAnsi" w:hAnsiTheme="majorHAnsi" w:cstheme="majorHAnsi"/>
        </w:rPr>
      </w:pPr>
    </w:p>
    <w:p w14:paraId="3E4EA3FC" w14:textId="5190805F" w:rsidR="00027906" w:rsidRPr="00FC6846" w:rsidRDefault="00027906" w:rsidP="00261B70">
      <w:pPr>
        <w:pStyle w:val="Heading2"/>
        <w:rPr>
          <w:rFonts w:cstheme="majorHAnsi"/>
        </w:rPr>
      </w:pPr>
      <w:bookmarkStart w:id="1" w:name="_Toc190109940"/>
      <w:r w:rsidRPr="00FC6846">
        <w:rPr>
          <w:rFonts w:cstheme="majorHAnsi"/>
        </w:rPr>
        <w:t>Project Overview</w:t>
      </w:r>
      <w:bookmarkEnd w:id="1"/>
    </w:p>
    <w:p w14:paraId="4127EFEC" w14:textId="77777777" w:rsidR="00261B70" w:rsidRPr="00FC6846" w:rsidRDefault="00261B70" w:rsidP="00551E8E">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This project focuses on optimizing the usage of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within the firm to enhance data quality, streamline processes, and improve overall efficiency across teams. The primary goal is to define and implement optimal workflows, introduce effective data governance practices, and ensure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is utilized to its full potential.</w:t>
      </w:r>
    </w:p>
    <w:p w14:paraId="342C17C3" w14:textId="77777777" w:rsidR="00261B70" w:rsidRPr="00FC6846" w:rsidRDefault="00261B70" w:rsidP="00551E8E">
      <w:pPr>
        <w:pStyle w:val="NormalWeb"/>
        <w:jc w:val="both"/>
        <w:rPr>
          <w:rFonts w:asciiTheme="majorHAnsi" w:hAnsiTheme="majorHAnsi" w:cstheme="majorHAnsi"/>
          <w:sz w:val="22"/>
          <w:szCs w:val="22"/>
        </w:rPr>
      </w:pPr>
      <w:r w:rsidRPr="00FC6846">
        <w:rPr>
          <w:rFonts w:asciiTheme="majorHAnsi" w:hAnsiTheme="majorHAnsi" w:cstheme="majorHAnsi"/>
          <w:sz w:val="22"/>
          <w:szCs w:val="22"/>
        </w:rPr>
        <w:t>Our group will support the initiative by providing technical expertise and guidance, helping to implement solutions efficiently while assisting with key activities such as data integration, automation, and reporting. The objective is to deliver quick wins early in the process, enabling the firm to experience immediate benefits, such as reducing manual effort, improving data accuracy, and supporting users in maintaining high data quality.</w:t>
      </w:r>
    </w:p>
    <w:p w14:paraId="6C5B3DD6" w14:textId="2F99AD35" w:rsidR="00261B70" w:rsidRPr="00FC6846" w:rsidRDefault="00261B70" w:rsidP="00551E8E">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Additionally, this project will serve as a foundation for demonstrating the benefits of a structured data management approach. It will act as </w:t>
      </w:r>
      <w:proofErr w:type="gramStart"/>
      <w:r w:rsidRPr="00FC6846">
        <w:rPr>
          <w:rFonts w:asciiTheme="majorHAnsi" w:hAnsiTheme="majorHAnsi" w:cstheme="majorHAnsi"/>
          <w:sz w:val="22"/>
          <w:szCs w:val="22"/>
        </w:rPr>
        <w:t>a proof</w:t>
      </w:r>
      <w:proofErr w:type="gramEnd"/>
      <w:r w:rsidRPr="00FC6846">
        <w:rPr>
          <w:rFonts w:asciiTheme="majorHAnsi" w:hAnsiTheme="majorHAnsi" w:cstheme="majorHAnsi"/>
          <w:sz w:val="22"/>
          <w:szCs w:val="22"/>
        </w:rPr>
        <w:t xml:space="preserve"> of concept for applying similar principles to broader data architecture initiatives in the future, showcasing how optimized data processes and infrastructure can drive efficiency and value across the organization.</w:t>
      </w:r>
    </w:p>
    <w:p w14:paraId="38071263" w14:textId="20595BBF" w:rsidR="00261B70" w:rsidRPr="00FC6846" w:rsidRDefault="008737DA" w:rsidP="008737DA">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To ensure a structured and efficient optimization of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usage, we propose approaching the project in eight key stages.</w:t>
      </w:r>
    </w:p>
    <w:p w14:paraId="296CD03B" w14:textId="77777777" w:rsidR="008737DA" w:rsidRPr="00FC6846" w:rsidRDefault="008737DA" w:rsidP="008737DA">
      <w:pPr>
        <w:pStyle w:val="NormalWeb"/>
        <w:jc w:val="both"/>
        <w:rPr>
          <w:rFonts w:asciiTheme="majorHAnsi" w:hAnsiTheme="majorHAnsi" w:cstheme="majorHAnsi"/>
          <w:sz w:val="22"/>
          <w:szCs w:val="22"/>
        </w:rPr>
      </w:pPr>
    </w:p>
    <w:p w14:paraId="2F8913A8" w14:textId="1A56F60A" w:rsidR="004B24D7" w:rsidRPr="004B24D7" w:rsidRDefault="00551E8E" w:rsidP="004B24D7">
      <w:pPr>
        <w:pStyle w:val="Heading3"/>
        <w:numPr>
          <w:ilvl w:val="0"/>
          <w:numId w:val="9"/>
        </w:numPr>
        <w:rPr>
          <w:rStyle w:val="normaltextrun"/>
          <w:rFonts w:asciiTheme="majorHAnsi" w:hAnsiTheme="majorHAnsi" w:cstheme="majorHAnsi"/>
          <w:b w:val="0"/>
          <w:bCs w:val="0"/>
          <w:color w:val="2F5496" w:themeColor="accent1" w:themeShade="BF"/>
          <w:sz w:val="24"/>
          <w:szCs w:val="24"/>
        </w:rPr>
      </w:pPr>
      <w:bookmarkStart w:id="2" w:name="_Toc190109941"/>
      <w:r w:rsidRPr="00FC6846">
        <w:rPr>
          <w:rStyle w:val="normaltextrun"/>
          <w:rFonts w:asciiTheme="majorHAnsi" w:hAnsiTheme="majorHAnsi" w:cstheme="majorHAnsi"/>
          <w:b w:val="0"/>
          <w:bCs w:val="0"/>
          <w:color w:val="2F5496" w:themeColor="accent1" w:themeShade="BF"/>
          <w:sz w:val="24"/>
          <w:szCs w:val="24"/>
        </w:rPr>
        <w:t xml:space="preserve">Current </w:t>
      </w:r>
      <w:proofErr w:type="spellStart"/>
      <w:r w:rsidRPr="00FC6846">
        <w:rPr>
          <w:rStyle w:val="normaltextrun"/>
          <w:rFonts w:asciiTheme="majorHAnsi" w:hAnsiTheme="majorHAnsi" w:cstheme="majorHAnsi"/>
          <w:b w:val="0"/>
          <w:bCs w:val="0"/>
          <w:color w:val="2F5496" w:themeColor="accent1" w:themeShade="BF"/>
          <w:sz w:val="24"/>
          <w:szCs w:val="24"/>
        </w:rPr>
        <w:t>DealCloud</w:t>
      </w:r>
      <w:proofErr w:type="spellEnd"/>
      <w:r w:rsidRPr="00FC6846">
        <w:rPr>
          <w:rStyle w:val="normaltextrun"/>
          <w:rFonts w:asciiTheme="majorHAnsi" w:hAnsiTheme="majorHAnsi" w:cstheme="majorHAnsi"/>
          <w:b w:val="0"/>
          <w:bCs w:val="0"/>
          <w:color w:val="2F5496" w:themeColor="accent1" w:themeShade="BF"/>
          <w:sz w:val="24"/>
          <w:szCs w:val="24"/>
        </w:rPr>
        <w:t xml:space="preserve"> Usage Assessment</w:t>
      </w:r>
      <w:r w:rsidR="00924B2C" w:rsidRPr="00FC6846">
        <w:rPr>
          <w:rStyle w:val="normaltextrun"/>
          <w:rFonts w:asciiTheme="majorHAnsi" w:hAnsiTheme="majorHAnsi" w:cstheme="majorHAnsi"/>
          <w:b w:val="0"/>
          <w:bCs w:val="0"/>
          <w:color w:val="2F5496" w:themeColor="accent1" w:themeShade="BF"/>
          <w:sz w:val="24"/>
          <w:szCs w:val="24"/>
        </w:rPr>
        <w:t xml:space="preserve"> </w:t>
      </w:r>
      <w:r w:rsidR="5AE12124" w:rsidRPr="00FC6846">
        <w:rPr>
          <w:rStyle w:val="normaltextrun"/>
          <w:rFonts w:asciiTheme="majorHAnsi" w:hAnsiTheme="majorHAnsi" w:cstheme="majorHAnsi"/>
          <w:b w:val="0"/>
          <w:bCs w:val="0"/>
          <w:color w:val="2F5496" w:themeColor="accent1" w:themeShade="BF"/>
          <w:sz w:val="24"/>
          <w:szCs w:val="24"/>
        </w:rPr>
        <w:t>(Led</w:t>
      </w:r>
      <w:r w:rsidR="00924B2C" w:rsidRPr="00FC6846">
        <w:rPr>
          <w:rStyle w:val="normaltextrun"/>
          <w:rFonts w:asciiTheme="majorHAnsi" w:hAnsiTheme="majorHAnsi" w:cstheme="majorHAnsi"/>
          <w:b w:val="0"/>
          <w:bCs w:val="0"/>
          <w:color w:val="2F5496" w:themeColor="accent1" w:themeShade="BF"/>
          <w:sz w:val="24"/>
          <w:szCs w:val="24"/>
        </w:rPr>
        <w:t xml:space="preserve"> by Metropolitan)</w:t>
      </w:r>
      <w:bookmarkEnd w:id="2"/>
    </w:p>
    <w:p w14:paraId="466AF910" w14:textId="798E6EA0" w:rsidR="00551E8E" w:rsidRPr="00FC6846" w:rsidRDefault="00551E8E" w:rsidP="00551E8E">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This phase focuses on consolidating and documenting the current state of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usage within the firm. The firm has already undertaken a separate project to map and optimize key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processes. Additionally, initial assessments have been conducted through joint review sessions with Markman </w:t>
      </w:r>
      <w:r w:rsidR="00B67DF3" w:rsidRPr="00FC6846">
        <w:rPr>
          <w:rFonts w:asciiTheme="majorHAnsi" w:hAnsiTheme="majorHAnsi" w:cstheme="majorHAnsi"/>
          <w:sz w:val="22"/>
          <w:szCs w:val="22"/>
        </w:rPr>
        <w:t>G</w:t>
      </w:r>
      <w:r w:rsidRPr="00FC6846">
        <w:rPr>
          <w:rFonts w:asciiTheme="majorHAnsi" w:hAnsiTheme="majorHAnsi" w:cstheme="majorHAnsi"/>
          <w:sz w:val="22"/>
          <w:szCs w:val="22"/>
        </w:rPr>
        <w:t>roup, identifying key processes, user interactions, and data flows.</w:t>
      </w:r>
    </w:p>
    <w:p w14:paraId="10E1AEA9" w14:textId="77777777" w:rsidR="00551E8E" w:rsidRPr="00FC6846" w:rsidRDefault="00551E8E" w:rsidP="00551E8E">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The objective of this phase is to organize and integrate all existing insights, filling any gaps to ensure a comprehensive understanding of how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is currently utilized across teams. To maximize efficiency, it is recommended that the firm leads this effort, with our group providing support as needed to ensure a structured and thorough approach.</w:t>
      </w:r>
    </w:p>
    <w:p w14:paraId="0B42845D" w14:textId="79B74331" w:rsidR="00551E8E" w:rsidRPr="00FC6846" w:rsidRDefault="00551E8E" w:rsidP="00551E8E">
      <w:pPr>
        <w:pStyle w:val="NormalWeb"/>
        <w:jc w:val="both"/>
        <w:rPr>
          <w:rFonts w:asciiTheme="majorHAnsi" w:hAnsiTheme="majorHAnsi" w:cstheme="majorHAnsi"/>
          <w:sz w:val="22"/>
          <w:szCs w:val="22"/>
        </w:rPr>
      </w:pPr>
      <w:r w:rsidRPr="00FC6846">
        <w:rPr>
          <w:rFonts w:asciiTheme="majorHAnsi" w:hAnsiTheme="majorHAnsi" w:cstheme="majorHAnsi"/>
          <w:sz w:val="22"/>
          <w:szCs w:val="22"/>
        </w:rPr>
        <w:t>By systematically capturing all relevant information, we aim to create a clear baseline that will serve as a foundation for the next phase of process optimization. This structured approach ensures that no critical elements are overlooked, enabling more effective planning and implementation in the subsequent stages of the project.</w:t>
      </w:r>
    </w:p>
    <w:p w14:paraId="2D4F8C89" w14:textId="77777777" w:rsidR="00551E8E" w:rsidRPr="00FC6846" w:rsidRDefault="00551E8E" w:rsidP="00551E8E">
      <w:pPr>
        <w:pStyle w:val="NormalWeb"/>
        <w:jc w:val="both"/>
        <w:rPr>
          <w:rStyle w:val="normaltextrun"/>
          <w:rFonts w:asciiTheme="majorHAnsi" w:hAnsiTheme="majorHAnsi" w:cstheme="majorHAnsi"/>
          <w:sz w:val="22"/>
          <w:szCs w:val="22"/>
        </w:rPr>
      </w:pPr>
    </w:p>
    <w:p w14:paraId="6AAAFC20" w14:textId="77777777" w:rsidR="00551E8E" w:rsidRPr="00FC6846" w:rsidRDefault="00551E8E" w:rsidP="00551E8E">
      <w:pPr>
        <w:pStyle w:val="NormalWeb"/>
        <w:jc w:val="both"/>
        <w:rPr>
          <w:rStyle w:val="normaltextrun"/>
          <w:rFonts w:asciiTheme="majorHAnsi" w:hAnsiTheme="majorHAnsi" w:cstheme="majorHAnsi"/>
        </w:rPr>
      </w:pPr>
    </w:p>
    <w:p w14:paraId="016B0FEE" w14:textId="1D1BF5E6" w:rsidR="00254C56" w:rsidRPr="00FC6846" w:rsidRDefault="008737DA" w:rsidP="00551E8E">
      <w:pPr>
        <w:pStyle w:val="NormalWeb"/>
        <w:jc w:val="both"/>
        <w:rPr>
          <w:rStyle w:val="normaltextrun"/>
          <w:rFonts w:asciiTheme="majorHAnsi" w:hAnsiTheme="majorHAnsi" w:cstheme="majorHAnsi"/>
          <w:sz w:val="22"/>
          <w:szCs w:val="22"/>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W w:w="10026" w:type="dxa"/>
        <w:tblLook w:val="04A0" w:firstRow="1" w:lastRow="0" w:firstColumn="1" w:lastColumn="0" w:noHBand="0" w:noVBand="1"/>
      </w:tblPr>
      <w:tblGrid>
        <w:gridCol w:w="556"/>
        <w:gridCol w:w="2987"/>
        <w:gridCol w:w="3303"/>
        <w:gridCol w:w="1590"/>
        <w:gridCol w:w="1590"/>
      </w:tblGrid>
      <w:tr w:rsidR="00937736" w:rsidRPr="00FC6846" w14:paraId="2DEF36F5" w14:textId="275ED767" w:rsidTr="00937736">
        <w:trPr>
          <w:trHeight w:val="381"/>
        </w:trPr>
        <w:tc>
          <w:tcPr>
            <w:tcW w:w="556" w:type="dxa"/>
            <w:tcBorders>
              <w:top w:val="single" w:sz="4" w:space="0" w:color="auto"/>
              <w:left w:val="single" w:sz="4" w:space="0" w:color="auto"/>
              <w:bottom w:val="single" w:sz="4" w:space="0" w:color="auto"/>
              <w:right w:val="single" w:sz="4" w:space="0" w:color="auto"/>
            </w:tcBorders>
            <w:shd w:val="clear" w:color="auto" w:fill="208E9B"/>
            <w:vAlign w:val="center"/>
            <w:hideMark/>
          </w:tcPr>
          <w:p w14:paraId="3D2E3833" w14:textId="77777777" w:rsidR="00937736" w:rsidRPr="00FC6846" w:rsidRDefault="00937736"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Nr.</w:t>
            </w:r>
          </w:p>
        </w:tc>
        <w:tc>
          <w:tcPr>
            <w:tcW w:w="2987" w:type="dxa"/>
            <w:tcBorders>
              <w:top w:val="single" w:sz="4" w:space="0" w:color="auto"/>
              <w:left w:val="nil"/>
              <w:bottom w:val="single" w:sz="4" w:space="0" w:color="auto"/>
              <w:right w:val="single" w:sz="4" w:space="0" w:color="auto"/>
            </w:tcBorders>
            <w:shd w:val="clear" w:color="auto" w:fill="208E9B"/>
            <w:vAlign w:val="center"/>
            <w:hideMark/>
          </w:tcPr>
          <w:p w14:paraId="312ECECD" w14:textId="77777777" w:rsidR="00937736" w:rsidRPr="00FC6846" w:rsidRDefault="00937736"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3303" w:type="dxa"/>
            <w:tcBorders>
              <w:top w:val="single" w:sz="4" w:space="0" w:color="auto"/>
              <w:left w:val="nil"/>
              <w:bottom w:val="single" w:sz="4" w:space="0" w:color="auto"/>
              <w:right w:val="single" w:sz="4" w:space="0" w:color="auto"/>
            </w:tcBorders>
            <w:shd w:val="clear" w:color="auto" w:fill="208E9B"/>
            <w:vAlign w:val="center"/>
            <w:hideMark/>
          </w:tcPr>
          <w:p w14:paraId="6BC052E1" w14:textId="77777777" w:rsidR="00937736" w:rsidRPr="00FC6846" w:rsidRDefault="00937736"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590" w:type="dxa"/>
            <w:tcBorders>
              <w:top w:val="single" w:sz="4" w:space="0" w:color="auto"/>
              <w:left w:val="nil"/>
              <w:bottom w:val="single" w:sz="4" w:space="0" w:color="auto"/>
              <w:right w:val="single" w:sz="4" w:space="0" w:color="auto"/>
            </w:tcBorders>
            <w:shd w:val="clear" w:color="auto" w:fill="208E9B"/>
            <w:vAlign w:val="center"/>
            <w:hideMark/>
          </w:tcPr>
          <w:p w14:paraId="4C387BB9" w14:textId="0C30677D" w:rsidR="00937736" w:rsidRPr="00FC6846" w:rsidRDefault="00CD21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590" w:type="dxa"/>
            <w:tcBorders>
              <w:top w:val="single" w:sz="4" w:space="0" w:color="auto"/>
              <w:left w:val="nil"/>
              <w:bottom w:val="single" w:sz="4" w:space="0" w:color="auto"/>
              <w:right w:val="single" w:sz="4" w:space="0" w:color="auto"/>
            </w:tcBorders>
            <w:shd w:val="clear" w:color="auto" w:fill="208E9B"/>
          </w:tcPr>
          <w:p w14:paraId="7C7A562B" w14:textId="0F2D6E58" w:rsidR="00937736" w:rsidRPr="00FC6846" w:rsidRDefault="00CD21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r>
      <w:tr w:rsidR="00937736" w:rsidRPr="00FC6846" w14:paraId="2D663BF6" w14:textId="31459A96" w:rsidTr="00220668">
        <w:trPr>
          <w:trHeight w:val="708"/>
        </w:trPr>
        <w:tc>
          <w:tcPr>
            <w:tcW w:w="556" w:type="dxa"/>
            <w:tcBorders>
              <w:top w:val="nil"/>
              <w:left w:val="single" w:sz="4" w:space="0" w:color="auto"/>
              <w:bottom w:val="single" w:sz="4" w:space="0" w:color="auto"/>
              <w:right w:val="single" w:sz="4" w:space="0" w:color="auto"/>
            </w:tcBorders>
            <w:shd w:val="clear" w:color="auto" w:fill="auto"/>
            <w:vAlign w:val="center"/>
            <w:hideMark/>
          </w:tcPr>
          <w:p w14:paraId="4D1C2B2C" w14:textId="77777777" w:rsidR="00937736" w:rsidRPr="00FC6846" w:rsidRDefault="00937736"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1.1</w:t>
            </w:r>
          </w:p>
        </w:tc>
        <w:tc>
          <w:tcPr>
            <w:tcW w:w="2987" w:type="dxa"/>
            <w:tcBorders>
              <w:top w:val="nil"/>
              <w:left w:val="nil"/>
              <w:bottom w:val="single" w:sz="4" w:space="0" w:color="auto"/>
              <w:right w:val="single" w:sz="4" w:space="0" w:color="auto"/>
            </w:tcBorders>
            <w:shd w:val="clear" w:color="auto" w:fill="auto"/>
            <w:vAlign w:val="center"/>
            <w:hideMark/>
          </w:tcPr>
          <w:p w14:paraId="4CB10C7A"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Identify </w:t>
            </w: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 xml:space="preserve"> Data Fields &amp; Structure</w:t>
            </w:r>
          </w:p>
        </w:tc>
        <w:tc>
          <w:tcPr>
            <w:tcW w:w="3303" w:type="dxa"/>
            <w:tcBorders>
              <w:top w:val="nil"/>
              <w:left w:val="nil"/>
              <w:bottom w:val="single" w:sz="4" w:space="0" w:color="auto"/>
              <w:right w:val="single" w:sz="4" w:space="0" w:color="auto"/>
            </w:tcBorders>
            <w:shd w:val="clear" w:color="auto" w:fill="auto"/>
            <w:vAlign w:val="center"/>
            <w:hideMark/>
          </w:tcPr>
          <w:p w14:paraId="3F3887D3"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Detailed Data Inventory Document (fields, data types, usage)</w:t>
            </w:r>
          </w:p>
        </w:tc>
        <w:tc>
          <w:tcPr>
            <w:tcW w:w="1590" w:type="dxa"/>
            <w:tcBorders>
              <w:top w:val="nil"/>
              <w:left w:val="nil"/>
              <w:bottom w:val="single" w:sz="4" w:space="0" w:color="auto"/>
              <w:right w:val="single" w:sz="4" w:space="0" w:color="auto"/>
            </w:tcBorders>
            <w:shd w:val="clear" w:color="auto" w:fill="auto"/>
            <w:vAlign w:val="center"/>
          </w:tcPr>
          <w:p w14:paraId="76BF8BE1" w14:textId="4174C628"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90" w:type="dxa"/>
            <w:tcBorders>
              <w:top w:val="nil"/>
              <w:left w:val="nil"/>
              <w:bottom w:val="single" w:sz="4" w:space="0" w:color="auto"/>
              <w:right w:val="single" w:sz="4" w:space="0" w:color="auto"/>
            </w:tcBorders>
            <w:vAlign w:val="center"/>
          </w:tcPr>
          <w:p w14:paraId="564840DC" w14:textId="0B2D0F78"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937736" w:rsidRPr="00FC6846" w14:paraId="7E290B0C" w14:textId="7FD52474" w:rsidTr="00220668">
        <w:trPr>
          <w:trHeight w:val="690"/>
        </w:trPr>
        <w:tc>
          <w:tcPr>
            <w:tcW w:w="556" w:type="dxa"/>
            <w:tcBorders>
              <w:top w:val="nil"/>
              <w:left w:val="single" w:sz="4" w:space="0" w:color="auto"/>
              <w:bottom w:val="single" w:sz="4" w:space="0" w:color="auto"/>
              <w:right w:val="single" w:sz="4" w:space="0" w:color="auto"/>
            </w:tcBorders>
            <w:shd w:val="clear" w:color="auto" w:fill="auto"/>
            <w:vAlign w:val="center"/>
            <w:hideMark/>
          </w:tcPr>
          <w:p w14:paraId="461724B5" w14:textId="77777777" w:rsidR="00937736" w:rsidRPr="00FC6846" w:rsidRDefault="00937736"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1.2</w:t>
            </w:r>
          </w:p>
        </w:tc>
        <w:tc>
          <w:tcPr>
            <w:tcW w:w="2987" w:type="dxa"/>
            <w:tcBorders>
              <w:top w:val="nil"/>
              <w:left w:val="nil"/>
              <w:bottom w:val="single" w:sz="4" w:space="0" w:color="auto"/>
              <w:right w:val="single" w:sz="4" w:space="0" w:color="auto"/>
            </w:tcBorders>
            <w:shd w:val="clear" w:color="auto" w:fill="auto"/>
            <w:vAlign w:val="center"/>
            <w:hideMark/>
          </w:tcPr>
          <w:p w14:paraId="00E81384"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Map Current Processes Across Teams</w:t>
            </w:r>
          </w:p>
        </w:tc>
        <w:tc>
          <w:tcPr>
            <w:tcW w:w="3303" w:type="dxa"/>
            <w:tcBorders>
              <w:top w:val="nil"/>
              <w:left w:val="nil"/>
              <w:bottom w:val="single" w:sz="4" w:space="0" w:color="auto"/>
              <w:right w:val="single" w:sz="4" w:space="0" w:color="auto"/>
            </w:tcBorders>
            <w:shd w:val="clear" w:color="auto" w:fill="auto"/>
            <w:vAlign w:val="center"/>
            <w:hideMark/>
          </w:tcPr>
          <w:p w14:paraId="624167AC"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Process Flow Diagrams &amp; Process Descriptions per Team</w:t>
            </w:r>
          </w:p>
        </w:tc>
        <w:tc>
          <w:tcPr>
            <w:tcW w:w="1590" w:type="dxa"/>
            <w:tcBorders>
              <w:top w:val="nil"/>
              <w:left w:val="nil"/>
              <w:bottom w:val="single" w:sz="4" w:space="0" w:color="auto"/>
              <w:right w:val="single" w:sz="4" w:space="0" w:color="auto"/>
            </w:tcBorders>
            <w:shd w:val="clear" w:color="auto" w:fill="auto"/>
            <w:vAlign w:val="center"/>
          </w:tcPr>
          <w:p w14:paraId="02331E96" w14:textId="5F0A08A0"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90" w:type="dxa"/>
            <w:tcBorders>
              <w:top w:val="nil"/>
              <w:left w:val="nil"/>
              <w:bottom w:val="single" w:sz="4" w:space="0" w:color="auto"/>
              <w:right w:val="single" w:sz="4" w:space="0" w:color="auto"/>
            </w:tcBorders>
            <w:vAlign w:val="center"/>
          </w:tcPr>
          <w:p w14:paraId="2EE48328" w14:textId="4A2E76AB"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937736" w:rsidRPr="00FC6846" w14:paraId="2B98A60F" w14:textId="7826B1C5" w:rsidTr="00220668">
        <w:trPr>
          <w:trHeight w:val="672"/>
        </w:trPr>
        <w:tc>
          <w:tcPr>
            <w:tcW w:w="556" w:type="dxa"/>
            <w:tcBorders>
              <w:top w:val="nil"/>
              <w:left w:val="single" w:sz="4" w:space="0" w:color="auto"/>
              <w:bottom w:val="single" w:sz="4" w:space="0" w:color="auto"/>
              <w:right w:val="single" w:sz="4" w:space="0" w:color="auto"/>
            </w:tcBorders>
            <w:shd w:val="clear" w:color="auto" w:fill="auto"/>
            <w:vAlign w:val="center"/>
            <w:hideMark/>
          </w:tcPr>
          <w:p w14:paraId="0799D229" w14:textId="77777777" w:rsidR="00937736" w:rsidRPr="00FC6846" w:rsidRDefault="00937736"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1.3</w:t>
            </w:r>
          </w:p>
        </w:tc>
        <w:tc>
          <w:tcPr>
            <w:tcW w:w="2987" w:type="dxa"/>
            <w:tcBorders>
              <w:top w:val="nil"/>
              <w:left w:val="nil"/>
              <w:bottom w:val="single" w:sz="4" w:space="0" w:color="auto"/>
              <w:right w:val="single" w:sz="4" w:space="0" w:color="auto"/>
            </w:tcBorders>
            <w:shd w:val="clear" w:color="auto" w:fill="auto"/>
            <w:vAlign w:val="center"/>
            <w:hideMark/>
          </w:tcPr>
          <w:p w14:paraId="3320309C"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Identify Data Ownership &amp; Responsibilities</w:t>
            </w:r>
          </w:p>
        </w:tc>
        <w:tc>
          <w:tcPr>
            <w:tcW w:w="3303" w:type="dxa"/>
            <w:tcBorders>
              <w:top w:val="nil"/>
              <w:left w:val="nil"/>
              <w:bottom w:val="single" w:sz="4" w:space="0" w:color="auto"/>
              <w:right w:val="single" w:sz="4" w:space="0" w:color="auto"/>
            </w:tcBorders>
            <w:shd w:val="clear" w:color="auto" w:fill="auto"/>
            <w:vAlign w:val="center"/>
            <w:hideMark/>
          </w:tcPr>
          <w:p w14:paraId="74F58F9C"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Ownership Matrix (RACI)</w:t>
            </w:r>
          </w:p>
        </w:tc>
        <w:tc>
          <w:tcPr>
            <w:tcW w:w="1590" w:type="dxa"/>
            <w:tcBorders>
              <w:top w:val="nil"/>
              <w:left w:val="nil"/>
              <w:bottom w:val="single" w:sz="4" w:space="0" w:color="auto"/>
              <w:right w:val="single" w:sz="4" w:space="0" w:color="auto"/>
            </w:tcBorders>
            <w:shd w:val="clear" w:color="auto" w:fill="auto"/>
            <w:vAlign w:val="center"/>
          </w:tcPr>
          <w:p w14:paraId="0B9343B1" w14:textId="4136D879"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90" w:type="dxa"/>
            <w:tcBorders>
              <w:top w:val="nil"/>
              <w:left w:val="nil"/>
              <w:bottom w:val="single" w:sz="4" w:space="0" w:color="auto"/>
              <w:right w:val="single" w:sz="4" w:space="0" w:color="auto"/>
            </w:tcBorders>
            <w:vAlign w:val="center"/>
          </w:tcPr>
          <w:p w14:paraId="7F7ED11E" w14:textId="25D9E0DD"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937736" w:rsidRPr="00FC6846" w14:paraId="03A05AAB" w14:textId="026AA6C1" w:rsidTr="00220668">
        <w:trPr>
          <w:trHeight w:val="696"/>
        </w:trPr>
        <w:tc>
          <w:tcPr>
            <w:tcW w:w="556" w:type="dxa"/>
            <w:tcBorders>
              <w:top w:val="nil"/>
              <w:left w:val="single" w:sz="4" w:space="0" w:color="auto"/>
              <w:bottom w:val="single" w:sz="4" w:space="0" w:color="auto"/>
              <w:right w:val="single" w:sz="4" w:space="0" w:color="auto"/>
            </w:tcBorders>
            <w:shd w:val="clear" w:color="auto" w:fill="auto"/>
            <w:vAlign w:val="center"/>
            <w:hideMark/>
          </w:tcPr>
          <w:p w14:paraId="1A274F3D" w14:textId="77777777" w:rsidR="00937736" w:rsidRPr="00FC6846" w:rsidRDefault="00937736"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1.4</w:t>
            </w:r>
          </w:p>
        </w:tc>
        <w:tc>
          <w:tcPr>
            <w:tcW w:w="2987" w:type="dxa"/>
            <w:tcBorders>
              <w:top w:val="nil"/>
              <w:left w:val="nil"/>
              <w:bottom w:val="single" w:sz="4" w:space="0" w:color="auto"/>
              <w:right w:val="single" w:sz="4" w:space="0" w:color="auto"/>
            </w:tcBorders>
            <w:shd w:val="clear" w:color="auto" w:fill="auto"/>
            <w:vAlign w:val="center"/>
            <w:hideMark/>
          </w:tcPr>
          <w:p w14:paraId="71179D11"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Assess Data Quality &amp; Current Issues</w:t>
            </w:r>
          </w:p>
        </w:tc>
        <w:tc>
          <w:tcPr>
            <w:tcW w:w="3303" w:type="dxa"/>
            <w:tcBorders>
              <w:top w:val="nil"/>
              <w:left w:val="nil"/>
              <w:bottom w:val="single" w:sz="4" w:space="0" w:color="auto"/>
              <w:right w:val="single" w:sz="4" w:space="0" w:color="auto"/>
            </w:tcBorders>
            <w:shd w:val="clear" w:color="auto" w:fill="auto"/>
            <w:vAlign w:val="center"/>
            <w:hideMark/>
          </w:tcPr>
          <w:p w14:paraId="31F18113"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Quality Assessment Report (gaps, inconsistencies, issues)</w:t>
            </w:r>
          </w:p>
        </w:tc>
        <w:tc>
          <w:tcPr>
            <w:tcW w:w="1590" w:type="dxa"/>
            <w:tcBorders>
              <w:top w:val="nil"/>
              <w:left w:val="nil"/>
              <w:bottom w:val="single" w:sz="4" w:space="0" w:color="auto"/>
              <w:right w:val="single" w:sz="4" w:space="0" w:color="auto"/>
            </w:tcBorders>
            <w:shd w:val="clear" w:color="auto" w:fill="auto"/>
            <w:vAlign w:val="center"/>
            <w:hideMark/>
          </w:tcPr>
          <w:p w14:paraId="18F17EF6" w14:textId="337D71B0"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590" w:type="dxa"/>
            <w:tcBorders>
              <w:top w:val="nil"/>
              <w:left w:val="nil"/>
              <w:bottom w:val="single" w:sz="4" w:space="0" w:color="auto"/>
              <w:right w:val="single" w:sz="4" w:space="0" w:color="auto"/>
            </w:tcBorders>
            <w:vAlign w:val="center"/>
          </w:tcPr>
          <w:p w14:paraId="508BDC81" w14:textId="32BA61B0"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r>
      <w:tr w:rsidR="00937736" w:rsidRPr="00FC6846" w14:paraId="43C24F34" w14:textId="3576E19E" w:rsidTr="00220668">
        <w:trPr>
          <w:trHeight w:val="664"/>
        </w:trPr>
        <w:tc>
          <w:tcPr>
            <w:tcW w:w="556" w:type="dxa"/>
            <w:tcBorders>
              <w:top w:val="nil"/>
              <w:left w:val="single" w:sz="4" w:space="0" w:color="auto"/>
              <w:bottom w:val="single" w:sz="4" w:space="0" w:color="auto"/>
              <w:right w:val="single" w:sz="4" w:space="0" w:color="auto"/>
            </w:tcBorders>
            <w:shd w:val="clear" w:color="auto" w:fill="auto"/>
            <w:vAlign w:val="center"/>
            <w:hideMark/>
          </w:tcPr>
          <w:p w14:paraId="39C3078C" w14:textId="77777777" w:rsidR="00937736" w:rsidRPr="00FC6846" w:rsidRDefault="00937736"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1.5</w:t>
            </w:r>
          </w:p>
        </w:tc>
        <w:tc>
          <w:tcPr>
            <w:tcW w:w="2987" w:type="dxa"/>
            <w:tcBorders>
              <w:top w:val="nil"/>
              <w:left w:val="nil"/>
              <w:bottom w:val="single" w:sz="4" w:space="0" w:color="auto"/>
              <w:right w:val="single" w:sz="4" w:space="0" w:color="auto"/>
            </w:tcBorders>
            <w:shd w:val="clear" w:color="auto" w:fill="auto"/>
            <w:vAlign w:val="center"/>
            <w:hideMark/>
          </w:tcPr>
          <w:p w14:paraId="0A054CE5"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proofErr w:type="gramStart"/>
            <w:r w:rsidRPr="00FC6846">
              <w:rPr>
                <w:rFonts w:asciiTheme="majorHAnsi" w:eastAsia="Times New Roman" w:hAnsiTheme="majorHAnsi" w:cstheme="majorHAnsi"/>
                <w:color w:val="000000"/>
                <w:kern w:val="0"/>
                <w14:ligatures w14:val="none"/>
              </w:rPr>
              <w:t>Review</w:t>
            </w:r>
            <w:proofErr w:type="gramEnd"/>
            <w:r w:rsidRPr="00FC6846">
              <w:rPr>
                <w:rFonts w:asciiTheme="majorHAnsi" w:eastAsia="Times New Roman" w:hAnsiTheme="majorHAnsi" w:cstheme="majorHAnsi"/>
                <w:color w:val="000000"/>
                <w:kern w:val="0"/>
                <w14:ligatures w14:val="none"/>
              </w:rPr>
              <w:t xml:space="preserve"> Current </w:t>
            </w: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 xml:space="preserve"> Customizations</w:t>
            </w:r>
          </w:p>
        </w:tc>
        <w:tc>
          <w:tcPr>
            <w:tcW w:w="3303" w:type="dxa"/>
            <w:tcBorders>
              <w:top w:val="nil"/>
              <w:left w:val="nil"/>
              <w:bottom w:val="single" w:sz="4" w:space="0" w:color="auto"/>
              <w:right w:val="single" w:sz="4" w:space="0" w:color="auto"/>
            </w:tcBorders>
            <w:shd w:val="clear" w:color="auto" w:fill="auto"/>
            <w:vAlign w:val="center"/>
            <w:hideMark/>
          </w:tcPr>
          <w:p w14:paraId="0863A82A"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Customization Inventory (workflows, forms, automations)</w:t>
            </w:r>
          </w:p>
        </w:tc>
        <w:tc>
          <w:tcPr>
            <w:tcW w:w="1590" w:type="dxa"/>
            <w:tcBorders>
              <w:top w:val="nil"/>
              <w:left w:val="nil"/>
              <w:bottom w:val="single" w:sz="4" w:space="0" w:color="auto"/>
              <w:right w:val="single" w:sz="4" w:space="0" w:color="auto"/>
            </w:tcBorders>
            <w:shd w:val="clear" w:color="auto" w:fill="auto"/>
            <w:vAlign w:val="center"/>
            <w:hideMark/>
          </w:tcPr>
          <w:p w14:paraId="723704DC" w14:textId="6E7F3910"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90" w:type="dxa"/>
            <w:tcBorders>
              <w:top w:val="nil"/>
              <w:left w:val="nil"/>
              <w:bottom w:val="single" w:sz="4" w:space="0" w:color="auto"/>
              <w:right w:val="single" w:sz="4" w:space="0" w:color="auto"/>
            </w:tcBorders>
            <w:vAlign w:val="center"/>
          </w:tcPr>
          <w:p w14:paraId="2CBA3447" w14:textId="58136941"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937736" w:rsidRPr="00FC6846" w14:paraId="59F1841C" w14:textId="16E87D9B" w:rsidTr="00220668">
        <w:trPr>
          <w:trHeight w:val="688"/>
        </w:trPr>
        <w:tc>
          <w:tcPr>
            <w:tcW w:w="556" w:type="dxa"/>
            <w:tcBorders>
              <w:top w:val="nil"/>
              <w:left w:val="single" w:sz="4" w:space="0" w:color="auto"/>
              <w:bottom w:val="single" w:sz="4" w:space="0" w:color="auto"/>
              <w:right w:val="single" w:sz="4" w:space="0" w:color="auto"/>
            </w:tcBorders>
            <w:shd w:val="clear" w:color="auto" w:fill="auto"/>
            <w:vAlign w:val="center"/>
            <w:hideMark/>
          </w:tcPr>
          <w:p w14:paraId="10654B4B" w14:textId="77777777" w:rsidR="00937736" w:rsidRPr="00FC6846" w:rsidRDefault="00937736"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1.6</w:t>
            </w:r>
          </w:p>
        </w:tc>
        <w:tc>
          <w:tcPr>
            <w:tcW w:w="2987" w:type="dxa"/>
            <w:tcBorders>
              <w:top w:val="nil"/>
              <w:left w:val="nil"/>
              <w:bottom w:val="single" w:sz="4" w:space="0" w:color="auto"/>
              <w:right w:val="single" w:sz="4" w:space="0" w:color="auto"/>
            </w:tcBorders>
            <w:shd w:val="clear" w:color="auto" w:fill="auto"/>
            <w:vAlign w:val="center"/>
            <w:hideMark/>
          </w:tcPr>
          <w:p w14:paraId="19064814"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Analyze Current Integration Points</w:t>
            </w:r>
          </w:p>
        </w:tc>
        <w:tc>
          <w:tcPr>
            <w:tcW w:w="3303" w:type="dxa"/>
            <w:tcBorders>
              <w:top w:val="nil"/>
              <w:left w:val="nil"/>
              <w:bottom w:val="single" w:sz="4" w:space="0" w:color="auto"/>
              <w:right w:val="single" w:sz="4" w:space="0" w:color="auto"/>
            </w:tcBorders>
            <w:shd w:val="clear" w:color="auto" w:fill="auto"/>
            <w:vAlign w:val="center"/>
            <w:hideMark/>
          </w:tcPr>
          <w:p w14:paraId="2107D3DA"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Integration Map (API connections, manual data flows)</w:t>
            </w:r>
          </w:p>
        </w:tc>
        <w:tc>
          <w:tcPr>
            <w:tcW w:w="1590" w:type="dxa"/>
            <w:tcBorders>
              <w:top w:val="nil"/>
              <w:left w:val="nil"/>
              <w:bottom w:val="single" w:sz="4" w:space="0" w:color="auto"/>
              <w:right w:val="single" w:sz="4" w:space="0" w:color="auto"/>
            </w:tcBorders>
            <w:shd w:val="clear" w:color="auto" w:fill="auto"/>
            <w:vAlign w:val="center"/>
            <w:hideMark/>
          </w:tcPr>
          <w:p w14:paraId="44570898" w14:textId="189D69C0" w:rsidR="00937736" w:rsidRPr="00FC6846" w:rsidRDefault="00CD21EB"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590" w:type="dxa"/>
            <w:tcBorders>
              <w:top w:val="nil"/>
              <w:left w:val="nil"/>
              <w:bottom w:val="single" w:sz="4" w:space="0" w:color="auto"/>
              <w:right w:val="single" w:sz="4" w:space="0" w:color="auto"/>
            </w:tcBorders>
            <w:vAlign w:val="center"/>
          </w:tcPr>
          <w:p w14:paraId="70275DE6" w14:textId="603D6B3F" w:rsidR="00937736" w:rsidRPr="00FC6846" w:rsidRDefault="000045FC"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r>
      <w:tr w:rsidR="00937736" w:rsidRPr="00FC6846" w14:paraId="4F739C11" w14:textId="6FBE98A8" w:rsidTr="00220668">
        <w:trPr>
          <w:trHeight w:val="670"/>
        </w:trPr>
        <w:tc>
          <w:tcPr>
            <w:tcW w:w="556" w:type="dxa"/>
            <w:tcBorders>
              <w:top w:val="nil"/>
              <w:left w:val="single" w:sz="4" w:space="0" w:color="auto"/>
              <w:bottom w:val="single" w:sz="4" w:space="0" w:color="auto"/>
              <w:right w:val="single" w:sz="4" w:space="0" w:color="auto"/>
            </w:tcBorders>
            <w:shd w:val="clear" w:color="auto" w:fill="auto"/>
            <w:vAlign w:val="center"/>
            <w:hideMark/>
          </w:tcPr>
          <w:p w14:paraId="21661EA9" w14:textId="77777777" w:rsidR="00937736" w:rsidRPr="00FC6846" w:rsidRDefault="00937736"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1.7</w:t>
            </w:r>
          </w:p>
        </w:tc>
        <w:tc>
          <w:tcPr>
            <w:tcW w:w="2987" w:type="dxa"/>
            <w:tcBorders>
              <w:top w:val="nil"/>
              <w:left w:val="nil"/>
              <w:bottom w:val="single" w:sz="4" w:space="0" w:color="auto"/>
              <w:right w:val="single" w:sz="4" w:space="0" w:color="auto"/>
            </w:tcBorders>
            <w:shd w:val="clear" w:color="auto" w:fill="auto"/>
            <w:vAlign w:val="center"/>
            <w:hideMark/>
          </w:tcPr>
          <w:p w14:paraId="65B2EFDE" w14:textId="77777777"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Identify Reporting &amp; Dashboard Requirements</w:t>
            </w:r>
          </w:p>
        </w:tc>
        <w:tc>
          <w:tcPr>
            <w:tcW w:w="3303" w:type="dxa"/>
            <w:tcBorders>
              <w:top w:val="nil"/>
              <w:left w:val="nil"/>
              <w:bottom w:val="single" w:sz="4" w:space="0" w:color="auto"/>
              <w:right w:val="single" w:sz="4" w:space="0" w:color="auto"/>
            </w:tcBorders>
            <w:shd w:val="clear" w:color="auto" w:fill="auto"/>
            <w:vAlign w:val="center"/>
            <w:hideMark/>
          </w:tcPr>
          <w:p w14:paraId="1CA8F383" w14:textId="4A27D6EC" w:rsidR="00937736" w:rsidRPr="00FC6846" w:rsidRDefault="00937736"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List of Current Reports/Dashboards &amp; </w:t>
            </w:r>
            <w:r w:rsidR="00A301CB" w:rsidRPr="00FC6846">
              <w:rPr>
                <w:rFonts w:asciiTheme="majorHAnsi" w:eastAsia="Times New Roman" w:hAnsiTheme="majorHAnsi" w:cstheme="majorHAnsi"/>
                <w:color w:val="000000"/>
                <w:kern w:val="0"/>
                <w14:ligatures w14:val="none"/>
              </w:rPr>
              <w:t>t</w:t>
            </w:r>
            <w:r w:rsidRPr="00FC6846">
              <w:rPr>
                <w:rFonts w:asciiTheme="majorHAnsi" w:eastAsia="Times New Roman" w:hAnsiTheme="majorHAnsi" w:cstheme="majorHAnsi"/>
                <w:color w:val="000000"/>
                <w:kern w:val="0"/>
                <w14:ligatures w14:val="none"/>
              </w:rPr>
              <w:t>heir Data Dependencies</w:t>
            </w:r>
          </w:p>
        </w:tc>
        <w:tc>
          <w:tcPr>
            <w:tcW w:w="1590" w:type="dxa"/>
            <w:tcBorders>
              <w:top w:val="nil"/>
              <w:left w:val="nil"/>
              <w:bottom w:val="single" w:sz="4" w:space="0" w:color="auto"/>
              <w:right w:val="single" w:sz="4" w:space="0" w:color="auto"/>
            </w:tcBorders>
            <w:shd w:val="clear" w:color="auto" w:fill="auto"/>
            <w:vAlign w:val="center"/>
            <w:hideMark/>
          </w:tcPr>
          <w:p w14:paraId="1892B698" w14:textId="6FD2EDBB" w:rsidR="00937736" w:rsidRPr="00FC6846" w:rsidRDefault="000045FC"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c>
          <w:tcPr>
            <w:tcW w:w="1590" w:type="dxa"/>
            <w:tcBorders>
              <w:top w:val="nil"/>
              <w:left w:val="nil"/>
              <w:bottom w:val="single" w:sz="4" w:space="0" w:color="auto"/>
              <w:right w:val="single" w:sz="4" w:space="0" w:color="auto"/>
            </w:tcBorders>
            <w:vAlign w:val="center"/>
          </w:tcPr>
          <w:p w14:paraId="7DF35DBD" w14:textId="53C432B1" w:rsidR="00937736" w:rsidRPr="00FC6846" w:rsidRDefault="000045FC"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bl>
    <w:p w14:paraId="1B4F04B3" w14:textId="77777777" w:rsidR="006E241C" w:rsidRPr="00FC6846" w:rsidRDefault="006E241C" w:rsidP="0009255C">
      <w:pPr>
        <w:rPr>
          <w:rStyle w:val="normaltextrun"/>
          <w:rFonts w:asciiTheme="majorHAnsi" w:hAnsiTheme="majorHAnsi" w:cstheme="majorHAnsi"/>
        </w:rPr>
      </w:pPr>
    </w:p>
    <w:p w14:paraId="535DB1E0" w14:textId="07D59369" w:rsidR="004B24D7" w:rsidRPr="004B24D7" w:rsidRDefault="00DD16DD" w:rsidP="004B24D7">
      <w:pPr>
        <w:pStyle w:val="Heading3"/>
        <w:numPr>
          <w:ilvl w:val="0"/>
          <w:numId w:val="9"/>
        </w:numPr>
        <w:rPr>
          <w:rStyle w:val="normaltextrun"/>
          <w:rFonts w:asciiTheme="majorHAnsi" w:hAnsiTheme="majorHAnsi" w:cstheme="majorHAnsi"/>
          <w:b w:val="0"/>
          <w:bCs w:val="0"/>
          <w:color w:val="2F5496" w:themeColor="accent1" w:themeShade="BF"/>
          <w:sz w:val="24"/>
          <w:szCs w:val="24"/>
        </w:rPr>
      </w:pPr>
      <w:bookmarkStart w:id="3" w:name="_Toc190109942"/>
      <w:r w:rsidRPr="00FC6846">
        <w:rPr>
          <w:rStyle w:val="normaltextrun"/>
          <w:rFonts w:asciiTheme="majorHAnsi" w:hAnsiTheme="majorHAnsi" w:cstheme="majorHAnsi"/>
          <w:b w:val="0"/>
          <w:bCs w:val="0"/>
          <w:color w:val="2F5496" w:themeColor="accent1" w:themeShade="BF"/>
          <w:sz w:val="24"/>
          <w:szCs w:val="24"/>
        </w:rPr>
        <w:t>F</w:t>
      </w:r>
      <w:r w:rsidR="00D714CF" w:rsidRPr="00FC6846">
        <w:rPr>
          <w:rStyle w:val="normaltextrun"/>
          <w:rFonts w:asciiTheme="majorHAnsi" w:hAnsiTheme="majorHAnsi" w:cstheme="majorHAnsi"/>
          <w:b w:val="0"/>
          <w:bCs w:val="0"/>
          <w:color w:val="2F5496" w:themeColor="accent1" w:themeShade="BF"/>
          <w:sz w:val="24"/>
          <w:szCs w:val="24"/>
        </w:rPr>
        <w:t>uture process</w:t>
      </w:r>
      <w:r w:rsidR="00A846EB" w:rsidRPr="00FC6846">
        <w:rPr>
          <w:rStyle w:val="normaltextrun"/>
          <w:rFonts w:asciiTheme="majorHAnsi" w:hAnsiTheme="majorHAnsi" w:cstheme="majorHAnsi"/>
          <w:b w:val="0"/>
          <w:bCs w:val="0"/>
          <w:color w:val="2F5496" w:themeColor="accent1" w:themeShade="BF"/>
          <w:sz w:val="24"/>
          <w:szCs w:val="24"/>
        </w:rPr>
        <w:t xml:space="preserve"> and requirements</w:t>
      </w:r>
      <w:r w:rsidR="00924B2C" w:rsidRPr="00FC6846">
        <w:rPr>
          <w:rStyle w:val="normaltextrun"/>
          <w:rFonts w:asciiTheme="majorHAnsi" w:hAnsiTheme="majorHAnsi" w:cstheme="majorHAnsi"/>
          <w:b w:val="0"/>
          <w:bCs w:val="0"/>
          <w:color w:val="2F5496" w:themeColor="accent1" w:themeShade="BF"/>
          <w:sz w:val="24"/>
          <w:szCs w:val="24"/>
        </w:rPr>
        <w:t xml:space="preserve"> (Led by Metropolitan)</w:t>
      </w:r>
      <w:bookmarkEnd w:id="3"/>
    </w:p>
    <w:p w14:paraId="3A2F0E19" w14:textId="77777777" w:rsidR="00924B2C" w:rsidRPr="00FC6846" w:rsidRDefault="00924B2C" w:rsidP="009E5877">
      <w:p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In this phase, Metropolitan, with support from our group, will define the optimal future processes for </w:t>
      </w: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usage. The focus will be on outlining clear workflows, data requirements, and the specific fields necessary to support efficient operations across teams. To ensure sustainability and accountability, we recommend introducing key data governance roles that have been jointly identified, such as Data Stewards, Data Owners, and the </w:t>
      </w: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Support Team.</w:t>
      </w:r>
    </w:p>
    <w:p w14:paraId="3A3C95E5" w14:textId="77777777" w:rsidR="00924B2C" w:rsidRPr="00FC6846" w:rsidRDefault="00924B2C" w:rsidP="009E5877">
      <w:p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Additionally, this phase will clearly establish the coordination framework, detailing responsibilities for each party involved:</w:t>
      </w:r>
    </w:p>
    <w:p w14:paraId="414F509A" w14:textId="77777777" w:rsidR="00924B2C" w:rsidRPr="00FC6846" w:rsidRDefault="00924B2C" w:rsidP="009E5877">
      <w:pPr>
        <w:numPr>
          <w:ilvl w:val="0"/>
          <w:numId w:val="10"/>
        </w:num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Metropolitan will lead the </w:t>
      </w:r>
      <w:proofErr w:type="gramStart"/>
      <w:r w:rsidRPr="00FC6846">
        <w:rPr>
          <w:rFonts w:asciiTheme="majorHAnsi" w:eastAsia="Times New Roman" w:hAnsiTheme="majorHAnsi" w:cstheme="majorHAnsi"/>
          <w:kern w:val="0"/>
          <w14:ligatures w14:val="none"/>
        </w:rPr>
        <w:t>process</w:t>
      </w:r>
      <w:proofErr w:type="gramEnd"/>
      <w:r w:rsidRPr="00FC6846">
        <w:rPr>
          <w:rFonts w:asciiTheme="majorHAnsi" w:eastAsia="Times New Roman" w:hAnsiTheme="majorHAnsi" w:cstheme="majorHAnsi"/>
          <w:kern w:val="0"/>
          <w14:ligatures w14:val="none"/>
        </w:rPr>
        <w:t xml:space="preserve"> definition, decision-making, and adoption of best practices.</w:t>
      </w:r>
    </w:p>
    <w:p w14:paraId="1AD3F8B1" w14:textId="77777777" w:rsidR="00924B2C" w:rsidRPr="00FC6846" w:rsidRDefault="00924B2C" w:rsidP="009E5877">
      <w:pPr>
        <w:numPr>
          <w:ilvl w:val="0"/>
          <w:numId w:val="10"/>
        </w:num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Our group will provide guidance, technical expertise, and support to ensure the process design aligns with data management and automation capabilities.</w:t>
      </w:r>
    </w:p>
    <w:p w14:paraId="50F8627C" w14:textId="77777777" w:rsidR="00924B2C" w:rsidRPr="00FC6846" w:rsidRDefault="00924B2C" w:rsidP="009E5877">
      <w:pPr>
        <w:numPr>
          <w:ilvl w:val="0"/>
          <w:numId w:val="10"/>
        </w:num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The </w:t>
      </w: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Support Team will assist with platform-specific adjustments and ensure that system configurations reflect the newly defined workflows.</w:t>
      </w:r>
    </w:p>
    <w:p w14:paraId="693D0673" w14:textId="194A6BEF" w:rsidR="00924B2C" w:rsidRPr="00FC6846" w:rsidRDefault="00924B2C" w:rsidP="009E5877">
      <w:p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This collaborative approach will ensure that </w:t>
      </w: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processes are efficient, scalable, and aligned with Metropolitan’s strategic objectives.</w:t>
      </w:r>
    </w:p>
    <w:p w14:paraId="5526FFD2" w14:textId="77777777" w:rsidR="00924B2C" w:rsidRPr="00FC6846" w:rsidRDefault="00924B2C" w:rsidP="00924B2C">
      <w:pPr>
        <w:spacing w:before="100" w:beforeAutospacing="1" w:after="100" w:afterAutospacing="1" w:line="240" w:lineRule="auto"/>
        <w:rPr>
          <w:rStyle w:val="normaltextrun"/>
          <w:rFonts w:asciiTheme="majorHAnsi" w:eastAsia="Times New Roman" w:hAnsiTheme="majorHAnsi" w:cstheme="majorHAnsi"/>
          <w:kern w:val="0"/>
          <w14:ligatures w14:val="none"/>
        </w:rPr>
      </w:pPr>
    </w:p>
    <w:p w14:paraId="73E873CA" w14:textId="4EF62585" w:rsidR="00924B2C" w:rsidRPr="00FC6846" w:rsidRDefault="00924B2C" w:rsidP="00924B2C">
      <w:pPr>
        <w:pStyle w:val="NormalWeb"/>
        <w:jc w:val="both"/>
        <w:rPr>
          <w:rStyle w:val="normaltextrun"/>
          <w:rFonts w:asciiTheme="majorHAnsi" w:hAnsiTheme="majorHAnsi" w:cstheme="majorHAnsi"/>
          <w:sz w:val="20"/>
          <w:szCs w:val="20"/>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W w:w="9965" w:type="dxa"/>
        <w:tblLook w:val="04A0" w:firstRow="1" w:lastRow="0" w:firstColumn="1" w:lastColumn="0" w:noHBand="0" w:noVBand="1"/>
      </w:tblPr>
      <w:tblGrid>
        <w:gridCol w:w="603"/>
        <w:gridCol w:w="2862"/>
        <w:gridCol w:w="3340"/>
        <w:gridCol w:w="1580"/>
        <w:gridCol w:w="1580"/>
      </w:tblGrid>
      <w:tr w:rsidR="006C5950" w:rsidRPr="00FC6846" w14:paraId="430E371A" w14:textId="658B403F" w:rsidTr="006B394C">
        <w:trPr>
          <w:trHeight w:val="445"/>
        </w:trPr>
        <w:tc>
          <w:tcPr>
            <w:tcW w:w="603" w:type="dxa"/>
            <w:tcBorders>
              <w:top w:val="single" w:sz="4" w:space="0" w:color="auto"/>
              <w:left w:val="single" w:sz="4" w:space="0" w:color="auto"/>
              <w:bottom w:val="single" w:sz="4" w:space="0" w:color="auto"/>
              <w:right w:val="single" w:sz="4" w:space="0" w:color="auto"/>
            </w:tcBorders>
            <w:shd w:val="clear" w:color="auto" w:fill="208E9B"/>
            <w:noWrap/>
            <w:vAlign w:val="center"/>
            <w:hideMark/>
          </w:tcPr>
          <w:p w14:paraId="6C8CA06C" w14:textId="77777777" w:rsidR="006C5950" w:rsidRPr="00FC6846" w:rsidRDefault="006C5950" w:rsidP="006C5950">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 Nr.</w:t>
            </w:r>
          </w:p>
        </w:tc>
        <w:tc>
          <w:tcPr>
            <w:tcW w:w="2862" w:type="dxa"/>
            <w:tcBorders>
              <w:top w:val="single" w:sz="4" w:space="0" w:color="auto"/>
              <w:left w:val="nil"/>
              <w:bottom w:val="single" w:sz="4" w:space="0" w:color="auto"/>
              <w:right w:val="single" w:sz="4" w:space="0" w:color="auto"/>
            </w:tcBorders>
            <w:shd w:val="clear" w:color="auto" w:fill="208E9B"/>
            <w:vAlign w:val="center"/>
            <w:hideMark/>
          </w:tcPr>
          <w:p w14:paraId="69F3538F" w14:textId="77777777" w:rsidR="006C5950" w:rsidRPr="00FC6846" w:rsidRDefault="006C5950" w:rsidP="006C5950">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3340" w:type="dxa"/>
            <w:tcBorders>
              <w:top w:val="single" w:sz="4" w:space="0" w:color="auto"/>
              <w:left w:val="nil"/>
              <w:bottom w:val="single" w:sz="4" w:space="0" w:color="auto"/>
              <w:right w:val="single" w:sz="4" w:space="0" w:color="auto"/>
            </w:tcBorders>
            <w:shd w:val="clear" w:color="auto" w:fill="208E9B"/>
            <w:vAlign w:val="center"/>
            <w:hideMark/>
          </w:tcPr>
          <w:p w14:paraId="36D971C9" w14:textId="77777777" w:rsidR="006C5950" w:rsidRPr="00FC6846" w:rsidRDefault="006C5950" w:rsidP="006C5950">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580" w:type="dxa"/>
            <w:tcBorders>
              <w:top w:val="single" w:sz="4" w:space="0" w:color="auto"/>
              <w:left w:val="nil"/>
              <w:bottom w:val="single" w:sz="4" w:space="0" w:color="auto"/>
              <w:right w:val="single" w:sz="4" w:space="0" w:color="auto"/>
            </w:tcBorders>
            <w:shd w:val="clear" w:color="auto" w:fill="208E9B"/>
            <w:vAlign w:val="center"/>
            <w:hideMark/>
          </w:tcPr>
          <w:p w14:paraId="4EEF07E2" w14:textId="032DA158" w:rsidR="006C5950" w:rsidRPr="00FC6846" w:rsidRDefault="006C5950" w:rsidP="006C5950">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580" w:type="dxa"/>
            <w:tcBorders>
              <w:top w:val="single" w:sz="4" w:space="0" w:color="auto"/>
              <w:left w:val="nil"/>
              <w:bottom w:val="single" w:sz="4" w:space="0" w:color="auto"/>
              <w:right w:val="single" w:sz="4" w:space="0" w:color="auto"/>
            </w:tcBorders>
            <w:shd w:val="clear" w:color="auto" w:fill="208E9B"/>
            <w:vAlign w:val="center"/>
          </w:tcPr>
          <w:p w14:paraId="2A2C8C3A" w14:textId="08935DE7" w:rsidR="006C5950" w:rsidRPr="00FC6846" w:rsidRDefault="006C5950" w:rsidP="006B394C">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r>
      <w:tr w:rsidR="006C5950" w:rsidRPr="00FC6846" w14:paraId="6C699EE6" w14:textId="46B1854A" w:rsidTr="00220668">
        <w:trPr>
          <w:trHeight w:val="690"/>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1364BDA9" w14:textId="77777777" w:rsidR="006C5950" w:rsidRPr="00FC6846" w:rsidRDefault="006C5950" w:rsidP="006E24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2.1</w:t>
            </w:r>
          </w:p>
        </w:tc>
        <w:tc>
          <w:tcPr>
            <w:tcW w:w="2862" w:type="dxa"/>
            <w:tcBorders>
              <w:top w:val="nil"/>
              <w:left w:val="nil"/>
              <w:bottom w:val="single" w:sz="4" w:space="0" w:color="auto"/>
              <w:right w:val="single" w:sz="4" w:space="0" w:color="auto"/>
            </w:tcBorders>
            <w:shd w:val="clear" w:color="auto" w:fill="auto"/>
            <w:vAlign w:val="center"/>
            <w:hideMark/>
          </w:tcPr>
          <w:p w14:paraId="1ACCAE60" w14:textId="77777777" w:rsidR="006C5950" w:rsidRPr="00FC6846" w:rsidRDefault="006C5950"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Define Target Operating Model for </w:t>
            </w: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 xml:space="preserve"> Usage</w:t>
            </w:r>
          </w:p>
        </w:tc>
        <w:tc>
          <w:tcPr>
            <w:tcW w:w="3340" w:type="dxa"/>
            <w:tcBorders>
              <w:top w:val="nil"/>
              <w:left w:val="nil"/>
              <w:bottom w:val="single" w:sz="4" w:space="0" w:color="auto"/>
              <w:right w:val="single" w:sz="4" w:space="0" w:color="auto"/>
            </w:tcBorders>
            <w:shd w:val="clear" w:color="auto" w:fill="auto"/>
            <w:vAlign w:val="center"/>
            <w:hideMark/>
          </w:tcPr>
          <w:p w14:paraId="394A5245" w14:textId="77777777" w:rsidR="006C5950" w:rsidRPr="00FC6846" w:rsidRDefault="006C5950" w:rsidP="006E24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Target Operating Model Document (how each team should use </w:t>
            </w: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w:t>
            </w:r>
          </w:p>
        </w:tc>
        <w:tc>
          <w:tcPr>
            <w:tcW w:w="1580" w:type="dxa"/>
            <w:tcBorders>
              <w:top w:val="nil"/>
              <w:left w:val="nil"/>
              <w:bottom w:val="single" w:sz="4" w:space="0" w:color="auto"/>
              <w:right w:val="single" w:sz="4" w:space="0" w:color="auto"/>
            </w:tcBorders>
            <w:shd w:val="clear" w:color="auto" w:fill="auto"/>
            <w:vAlign w:val="center"/>
            <w:hideMark/>
          </w:tcPr>
          <w:p w14:paraId="73430026" w14:textId="7E770430" w:rsidR="006C5950" w:rsidRPr="00FC6846" w:rsidRDefault="006C5950"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80" w:type="dxa"/>
            <w:tcBorders>
              <w:top w:val="nil"/>
              <w:left w:val="nil"/>
              <w:bottom w:val="single" w:sz="4" w:space="0" w:color="auto"/>
              <w:right w:val="single" w:sz="4" w:space="0" w:color="auto"/>
            </w:tcBorders>
            <w:vAlign w:val="center"/>
          </w:tcPr>
          <w:p w14:paraId="235339EE" w14:textId="47D5B7A6" w:rsidR="006C5950" w:rsidRPr="00FC6846" w:rsidRDefault="006C5950"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6C5950" w:rsidRPr="00FC6846" w14:paraId="3EC0A3A9" w14:textId="12A07721" w:rsidTr="00220668">
        <w:trPr>
          <w:trHeight w:val="686"/>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2B01C961" w14:textId="77777777" w:rsidR="006C5950" w:rsidRPr="00FC6846" w:rsidRDefault="006C5950" w:rsidP="006C5950">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2.2</w:t>
            </w:r>
          </w:p>
        </w:tc>
        <w:tc>
          <w:tcPr>
            <w:tcW w:w="2862" w:type="dxa"/>
            <w:tcBorders>
              <w:top w:val="nil"/>
              <w:left w:val="nil"/>
              <w:bottom w:val="single" w:sz="4" w:space="0" w:color="auto"/>
              <w:right w:val="single" w:sz="4" w:space="0" w:color="auto"/>
            </w:tcBorders>
            <w:shd w:val="clear" w:color="auto" w:fill="auto"/>
            <w:vAlign w:val="center"/>
            <w:hideMark/>
          </w:tcPr>
          <w:p w14:paraId="7E975065" w14:textId="77777777" w:rsidR="006C5950" w:rsidRPr="00FC6846" w:rsidRDefault="006C5950" w:rsidP="006C59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Design Optimized Workflows for Each Team</w:t>
            </w:r>
          </w:p>
        </w:tc>
        <w:tc>
          <w:tcPr>
            <w:tcW w:w="3340" w:type="dxa"/>
            <w:tcBorders>
              <w:top w:val="nil"/>
              <w:left w:val="nil"/>
              <w:bottom w:val="single" w:sz="4" w:space="0" w:color="auto"/>
              <w:right w:val="single" w:sz="4" w:space="0" w:color="auto"/>
            </w:tcBorders>
            <w:shd w:val="clear" w:color="auto" w:fill="auto"/>
            <w:vAlign w:val="center"/>
            <w:hideMark/>
          </w:tcPr>
          <w:p w14:paraId="0DF441CF" w14:textId="77777777" w:rsidR="006C5950" w:rsidRPr="00FC6846" w:rsidRDefault="006C5950" w:rsidP="006C59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Workflow Diagrams (Deal Team, IR, Asset Management, etc.)</w:t>
            </w:r>
          </w:p>
        </w:tc>
        <w:tc>
          <w:tcPr>
            <w:tcW w:w="1580" w:type="dxa"/>
            <w:tcBorders>
              <w:top w:val="nil"/>
              <w:left w:val="nil"/>
              <w:bottom w:val="single" w:sz="4" w:space="0" w:color="auto"/>
              <w:right w:val="single" w:sz="4" w:space="0" w:color="auto"/>
            </w:tcBorders>
            <w:shd w:val="clear" w:color="auto" w:fill="auto"/>
            <w:vAlign w:val="center"/>
          </w:tcPr>
          <w:p w14:paraId="6E8D5346" w14:textId="5A8C4432" w:rsidR="006C5950" w:rsidRPr="00FC6846" w:rsidRDefault="006C5950"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80" w:type="dxa"/>
            <w:tcBorders>
              <w:top w:val="nil"/>
              <w:left w:val="nil"/>
              <w:bottom w:val="single" w:sz="4" w:space="0" w:color="auto"/>
              <w:right w:val="single" w:sz="4" w:space="0" w:color="auto"/>
            </w:tcBorders>
            <w:vAlign w:val="center"/>
          </w:tcPr>
          <w:p w14:paraId="3106E75C" w14:textId="52210D5A" w:rsidR="006C5950" w:rsidRPr="00FC6846" w:rsidRDefault="006C5950"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AD791C" w:rsidRPr="00FC6846" w14:paraId="335473B8" w14:textId="702E68A7" w:rsidTr="00220668">
        <w:trPr>
          <w:trHeight w:val="710"/>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7F534E5A" w14:textId="77777777" w:rsidR="00AD791C" w:rsidRPr="00FC6846" w:rsidRDefault="00AD791C" w:rsidP="00AD791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2.3</w:t>
            </w:r>
          </w:p>
        </w:tc>
        <w:tc>
          <w:tcPr>
            <w:tcW w:w="2862" w:type="dxa"/>
            <w:tcBorders>
              <w:top w:val="nil"/>
              <w:left w:val="nil"/>
              <w:bottom w:val="single" w:sz="4" w:space="0" w:color="auto"/>
              <w:right w:val="single" w:sz="4" w:space="0" w:color="auto"/>
            </w:tcBorders>
            <w:shd w:val="clear" w:color="auto" w:fill="auto"/>
            <w:vAlign w:val="center"/>
            <w:hideMark/>
          </w:tcPr>
          <w:p w14:paraId="39F1C93C" w14:textId="77777777" w:rsidR="00AD791C" w:rsidRPr="00FC6846" w:rsidRDefault="00AD791C" w:rsidP="00AD791C">
            <w:pPr>
              <w:spacing w:after="0" w:line="240" w:lineRule="auto"/>
              <w:rPr>
                <w:rFonts w:asciiTheme="majorHAnsi" w:eastAsia="Times New Roman" w:hAnsiTheme="majorHAnsi" w:cstheme="majorHAnsi"/>
                <w:color w:val="000000"/>
                <w:kern w:val="0"/>
                <w14:ligatures w14:val="none"/>
              </w:rPr>
            </w:pPr>
            <w:proofErr w:type="gramStart"/>
            <w:r w:rsidRPr="00FC6846">
              <w:rPr>
                <w:rFonts w:asciiTheme="majorHAnsi" w:eastAsia="Times New Roman" w:hAnsiTheme="majorHAnsi" w:cstheme="majorHAnsi"/>
                <w:color w:val="000000"/>
                <w:kern w:val="0"/>
                <w14:ligatures w14:val="none"/>
              </w:rPr>
              <w:t>Standardize</w:t>
            </w:r>
            <w:proofErr w:type="gramEnd"/>
            <w:r w:rsidRPr="00FC6846">
              <w:rPr>
                <w:rFonts w:asciiTheme="majorHAnsi" w:eastAsia="Times New Roman" w:hAnsiTheme="majorHAnsi" w:cstheme="majorHAnsi"/>
                <w:color w:val="000000"/>
                <w:kern w:val="0"/>
                <w14:ligatures w14:val="none"/>
              </w:rPr>
              <w:t xml:space="preserve"> Data Fields &amp; Structures</w:t>
            </w:r>
          </w:p>
        </w:tc>
        <w:tc>
          <w:tcPr>
            <w:tcW w:w="3340" w:type="dxa"/>
            <w:tcBorders>
              <w:top w:val="nil"/>
              <w:left w:val="nil"/>
              <w:bottom w:val="single" w:sz="4" w:space="0" w:color="auto"/>
              <w:right w:val="single" w:sz="4" w:space="0" w:color="auto"/>
            </w:tcBorders>
            <w:shd w:val="clear" w:color="auto" w:fill="auto"/>
            <w:vAlign w:val="center"/>
            <w:hideMark/>
          </w:tcPr>
          <w:p w14:paraId="0BC1C410" w14:textId="77777777" w:rsidR="00AD791C" w:rsidRPr="00FC6846" w:rsidRDefault="00AD791C" w:rsidP="00AD791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Field Dictionary (standardized fields, formats, mandatory fields)</w:t>
            </w:r>
          </w:p>
        </w:tc>
        <w:tc>
          <w:tcPr>
            <w:tcW w:w="1580" w:type="dxa"/>
            <w:tcBorders>
              <w:top w:val="nil"/>
              <w:left w:val="nil"/>
              <w:bottom w:val="single" w:sz="4" w:space="0" w:color="auto"/>
              <w:right w:val="single" w:sz="4" w:space="0" w:color="auto"/>
            </w:tcBorders>
            <w:shd w:val="clear" w:color="auto" w:fill="auto"/>
            <w:vAlign w:val="center"/>
            <w:hideMark/>
          </w:tcPr>
          <w:p w14:paraId="238B554F" w14:textId="7A6D2B96" w:rsidR="00AD791C" w:rsidRPr="00FC6846" w:rsidRDefault="00AD791C"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80" w:type="dxa"/>
            <w:tcBorders>
              <w:top w:val="nil"/>
              <w:left w:val="nil"/>
              <w:bottom w:val="single" w:sz="4" w:space="0" w:color="auto"/>
              <w:right w:val="single" w:sz="4" w:space="0" w:color="auto"/>
            </w:tcBorders>
            <w:vAlign w:val="center"/>
          </w:tcPr>
          <w:p w14:paraId="3F71B6AB" w14:textId="492E0BAF" w:rsidR="00AD791C" w:rsidRPr="00FC6846" w:rsidRDefault="00AD791C"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220668" w:rsidRPr="00FC6846" w14:paraId="4DAAA860" w14:textId="77777777" w:rsidTr="00220668">
        <w:trPr>
          <w:trHeight w:val="692"/>
        </w:trPr>
        <w:tc>
          <w:tcPr>
            <w:tcW w:w="603" w:type="dxa"/>
            <w:tcBorders>
              <w:top w:val="nil"/>
              <w:left w:val="single" w:sz="4" w:space="0" w:color="auto"/>
              <w:bottom w:val="single" w:sz="4" w:space="0" w:color="auto"/>
              <w:right w:val="single" w:sz="4" w:space="0" w:color="auto"/>
            </w:tcBorders>
            <w:shd w:val="clear" w:color="auto" w:fill="auto"/>
            <w:vAlign w:val="center"/>
          </w:tcPr>
          <w:p w14:paraId="207DF091" w14:textId="40AFF031"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2.4</w:t>
            </w:r>
          </w:p>
        </w:tc>
        <w:tc>
          <w:tcPr>
            <w:tcW w:w="2862" w:type="dxa"/>
            <w:tcBorders>
              <w:top w:val="nil"/>
              <w:left w:val="nil"/>
              <w:bottom w:val="single" w:sz="4" w:space="0" w:color="auto"/>
              <w:right w:val="single" w:sz="4" w:space="0" w:color="auto"/>
            </w:tcBorders>
            <w:shd w:val="clear" w:color="auto" w:fill="auto"/>
            <w:vAlign w:val="center"/>
          </w:tcPr>
          <w:p w14:paraId="1A82AB1E" w14:textId="2E9374C2"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 Roles &amp; Responsibilities (RACI)</w:t>
            </w:r>
          </w:p>
        </w:tc>
        <w:tc>
          <w:tcPr>
            <w:tcW w:w="3340" w:type="dxa"/>
            <w:tcBorders>
              <w:top w:val="nil"/>
              <w:left w:val="nil"/>
              <w:bottom w:val="single" w:sz="4" w:space="0" w:color="auto"/>
              <w:right w:val="single" w:sz="4" w:space="0" w:color="auto"/>
            </w:tcBorders>
            <w:shd w:val="clear" w:color="auto" w:fill="auto"/>
            <w:vAlign w:val="center"/>
          </w:tcPr>
          <w:p w14:paraId="21EB5978" w14:textId="69F2F3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RACI Matrix (Data Owners, Data Stewards, </w:t>
            </w: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 xml:space="preserve"> Support Team)</w:t>
            </w:r>
          </w:p>
        </w:tc>
        <w:tc>
          <w:tcPr>
            <w:tcW w:w="1580" w:type="dxa"/>
            <w:tcBorders>
              <w:top w:val="nil"/>
              <w:left w:val="nil"/>
              <w:bottom w:val="single" w:sz="4" w:space="0" w:color="auto"/>
              <w:right w:val="single" w:sz="4" w:space="0" w:color="auto"/>
            </w:tcBorders>
            <w:shd w:val="clear" w:color="auto" w:fill="auto"/>
            <w:vAlign w:val="center"/>
          </w:tcPr>
          <w:p w14:paraId="5CD41394" w14:textId="287316E4"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80" w:type="dxa"/>
            <w:tcBorders>
              <w:top w:val="nil"/>
              <w:left w:val="nil"/>
              <w:bottom w:val="single" w:sz="4" w:space="0" w:color="auto"/>
              <w:right w:val="single" w:sz="4" w:space="0" w:color="auto"/>
            </w:tcBorders>
            <w:vAlign w:val="center"/>
          </w:tcPr>
          <w:p w14:paraId="4EFFFD71" w14:textId="6241E990"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220668" w:rsidRPr="00FC6846" w14:paraId="645804FF" w14:textId="49884C76" w:rsidTr="00220668">
        <w:trPr>
          <w:trHeight w:val="692"/>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49E82047" w14:textId="31172B1A"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w:t>
            </w:r>
            <w:r>
              <w:rPr>
                <w:rFonts w:asciiTheme="majorHAnsi" w:eastAsia="Times New Roman" w:hAnsiTheme="majorHAnsi" w:cstheme="majorHAnsi"/>
                <w:color w:val="000000"/>
                <w:kern w:val="0"/>
                <w14:ligatures w14:val="none"/>
              </w:rPr>
              <w:t>5</w:t>
            </w:r>
          </w:p>
        </w:tc>
        <w:tc>
          <w:tcPr>
            <w:tcW w:w="2862" w:type="dxa"/>
            <w:tcBorders>
              <w:top w:val="nil"/>
              <w:left w:val="nil"/>
              <w:bottom w:val="single" w:sz="4" w:space="0" w:color="auto"/>
              <w:right w:val="single" w:sz="4" w:space="0" w:color="auto"/>
            </w:tcBorders>
            <w:shd w:val="clear" w:color="auto" w:fill="auto"/>
            <w:vAlign w:val="center"/>
            <w:hideMark/>
          </w:tcPr>
          <w:p w14:paraId="692B13BD"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Establish Data Governance Framework</w:t>
            </w:r>
          </w:p>
        </w:tc>
        <w:tc>
          <w:tcPr>
            <w:tcW w:w="3340" w:type="dxa"/>
            <w:tcBorders>
              <w:top w:val="nil"/>
              <w:left w:val="nil"/>
              <w:bottom w:val="single" w:sz="4" w:space="0" w:color="auto"/>
              <w:right w:val="single" w:sz="4" w:space="0" w:color="auto"/>
            </w:tcBorders>
            <w:shd w:val="clear" w:color="auto" w:fill="auto"/>
            <w:vAlign w:val="center"/>
            <w:hideMark/>
          </w:tcPr>
          <w:p w14:paraId="34A13298"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Governance Policy Document (roles, data stewardship processes)</w:t>
            </w:r>
          </w:p>
        </w:tc>
        <w:tc>
          <w:tcPr>
            <w:tcW w:w="1580" w:type="dxa"/>
            <w:tcBorders>
              <w:top w:val="nil"/>
              <w:left w:val="nil"/>
              <w:bottom w:val="single" w:sz="4" w:space="0" w:color="auto"/>
              <w:right w:val="single" w:sz="4" w:space="0" w:color="auto"/>
            </w:tcBorders>
            <w:shd w:val="clear" w:color="auto" w:fill="auto"/>
            <w:vAlign w:val="center"/>
            <w:hideMark/>
          </w:tcPr>
          <w:p w14:paraId="271ED181" w14:textId="4D95D840"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580" w:type="dxa"/>
            <w:tcBorders>
              <w:top w:val="nil"/>
              <w:left w:val="nil"/>
              <w:bottom w:val="single" w:sz="4" w:space="0" w:color="auto"/>
              <w:right w:val="single" w:sz="4" w:space="0" w:color="auto"/>
            </w:tcBorders>
            <w:vAlign w:val="center"/>
          </w:tcPr>
          <w:p w14:paraId="0CEA2F93" w14:textId="2F82B2C9"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r>
      <w:tr w:rsidR="00220668" w:rsidRPr="00FC6846" w14:paraId="602C2AE1" w14:textId="05D9FD1B" w:rsidTr="00220668">
        <w:trPr>
          <w:trHeight w:val="693"/>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35E48E06" w14:textId="77777777"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2.6</w:t>
            </w:r>
          </w:p>
        </w:tc>
        <w:tc>
          <w:tcPr>
            <w:tcW w:w="2862" w:type="dxa"/>
            <w:tcBorders>
              <w:top w:val="nil"/>
              <w:left w:val="nil"/>
              <w:bottom w:val="single" w:sz="4" w:space="0" w:color="auto"/>
              <w:right w:val="single" w:sz="4" w:space="0" w:color="auto"/>
            </w:tcBorders>
            <w:shd w:val="clear" w:color="auto" w:fill="auto"/>
            <w:vAlign w:val="center"/>
            <w:hideMark/>
          </w:tcPr>
          <w:p w14:paraId="1C295379"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proofErr w:type="gramStart"/>
            <w:r w:rsidRPr="00FC6846">
              <w:rPr>
                <w:rFonts w:asciiTheme="majorHAnsi" w:eastAsia="Times New Roman" w:hAnsiTheme="majorHAnsi" w:cstheme="majorHAnsi"/>
                <w:color w:val="000000"/>
                <w:kern w:val="0"/>
                <w14:ligatures w14:val="none"/>
              </w:rPr>
              <w:t>Develop</w:t>
            </w:r>
            <w:proofErr w:type="gramEnd"/>
            <w:r w:rsidRPr="00FC6846">
              <w:rPr>
                <w:rFonts w:asciiTheme="majorHAnsi" w:eastAsia="Times New Roman" w:hAnsiTheme="majorHAnsi" w:cstheme="majorHAnsi"/>
                <w:color w:val="000000"/>
                <w:kern w:val="0"/>
                <w14:ligatures w14:val="none"/>
              </w:rPr>
              <w:t xml:space="preserve"> Data Quality Management Process</w:t>
            </w:r>
          </w:p>
        </w:tc>
        <w:tc>
          <w:tcPr>
            <w:tcW w:w="3340" w:type="dxa"/>
            <w:tcBorders>
              <w:top w:val="nil"/>
              <w:left w:val="nil"/>
              <w:bottom w:val="single" w:sz="4" w:space="0" w:color="auto"/>
              <w:right w:val="single" w:sz="4" w:space="0" w:color="auto"/>
            </w:tcBorders>
            <w:shd w:val="clear" w:color="auto" w:fill="auto"/>
            <w:vAlign w:val="center"/>
            <w:hideMark/>
          </w:tcPr>
          <w:p w14:paraId="787413E2"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Quality Framework (validation rules, data checks, issue resolution process)</w:t>
            </w:r>
          </w:p>
        </w:tc>
        <w:tc>
          <w:tcPr>
            <w:tcW w:w="1580" w:type="dxa"/>
            <w:tcBorders>
              <w:top w:val="nil"/>
              <w:left w:val="nil"/>
              <w:bottom w:val="single" w:sz="4" w:space="0" w:color="auto"/>
              <w:right w:val="single" w:sz="4" w:space="0" w:color="auto"/>
            </w:tcBorders>
            <w:shd w:val="clear" w:color="auto" w:fill="auto"/>
            <w:vAlign w:val="center"/>
          </w:tcPr>
          <w:p w14:paraId="182BB785" w14:textId="13543384"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580" w:type="dxa"/>
            <w:tcBorders>
              <w:top w:val="nil"/>
              <w:left w:val="nil"/>
              <w:bottom w:val="single" w:sz="4" w:space="0" w:color="auto"/>
              <w:right w:val="single" w:sz="4" w:space="0" w:color="auto"/>
            </w:tcBorders>
            <w:vAlign w:val="center"/>
          </w:tcPr>
          <w:p w14:paraId="16CFBAF2" w14:textId="541A72DB"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220668" w:rsidRPr="00FC6846" w14:paraId="136AD35A" w14:textId="59198F83" w:rsidTr="00220668">
        <w:trPr>
          <w:trHeight w:val="693"/>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1975D11B" w14:textId="77777777"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2.7</w:t>
            </w:r>
          </w:p>
        </w:tc>
        <w:tc>
          <w:tcPr>
            <w:tcW w:w="2862" w:type="dxa"/>
            <w:tcBorders>
              <w:top w:val="nil"/>
              <w:left w:val="nil"/>
              <w:bottom w:val="single" w:sz="4" w:space="0" w:color="auto"/>
              <w:right w:val="single" w:sz="4" w:space="0" w:color="auto"/>
            </w:tcBorders>
            <w:shd w:val="clear" w:color="auto" w:fill="auto"/>
            <w:vAlign w:val="center"/>
            <w:hideMark/>
          </w:tcPr>
          <w:p w14:paraId="57E3CAB4"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Onboard Asset Management Team to </w:t>
            </w:r>
            <w:proofErr w:type="spellStart"/>
            <w:r w:rsidRPr="00FC6846">
              <w:rPr>
                <w:rFonts w:asciiTheme="majorHAnsi" w:eastAsia="Times New Roman" w:hAnsiTheme="majorHAnsi" w:cstheme="majorHAnsi"/>
                <w:color w:val="000000"/>
                <w:kern w:val="0"/>
                <w14:ligatures w14:val="none"/>
              </w:rPr>
              <w:t>DealCloud</w:t>
            </w:r>
            <w:proofErr w:type="spellEnd"/>
          </w:p>
        </w:tc>
        <w:tc>
          <w:tcPr>
            <w:tcW w:w="3340" w:type="dxa"/>
            <w:tcBorders>
              <w:top w:val="nil"/>
              <w:left w:val="nil"/>
              <w:bottom w:val="single" w:sz="4" w:space="0" w:color="auto"/>
              <w:right w:val="single" w:sz="4" w:space="0" w:color="auto"/>
            </w:tcBorders>
            <w:shd w:val="clear" w:color="auto" w:fill="auto"/>
            <w:vAlign w:val="center"/>
            <w:hideMark/>
          </w:tcPr>
          <w:p w14:paraId="58E449AF"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Asset Management Onboarding Plan</w:t>
            </w:r>
          </w:p>
        </w:tc>
        <w:tc>
          <w:tcPr>
            <w:tcW w:w="1580" w:type="dxa"/>
            <w:tcBorders>
              <w:top w:val="nil"/>
              <w:left w:val="nil"/>
              <w:bottom w:val="single" w:sz="4" w:space="0" w:color="auto"/>
              <w:right w:val="single" w:sz="4" w:space="0" w:color="auto"/>
            </w:tcBorders>
            <w:shd w:val="clear" w:color="auto" w:fill="auto"/>
            <w:vAlign w:val="center"/>
          </w:tcPr>
          <w:p w14:paraId="48EBA6CD" w14:textId="425B2479"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580" w:type="dxa"/>
            <w:tcBorders>
              <w:top w:val="nil"/>
              <w:left w:val="nil"/>
              <w:bottom w:val="single" w:sz="4" w:space="0" w:color="auto"/>
              <w:right w:val="single" w:sz="4" w:space="0" w:color="auto"/>
            </w:tcBorders>
            <w:vAlign w:val="center"/>
          </w:tcPr>
          <w:p w14:paraId="44A38C2D" w14:textId="34EE01BA"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220668" w:rsidRPr="00FC6846" w14:paraId="2D4D2841" w14:textId="25A6B440" w:rsidTr="00220668">
        <w:trPr>
          <w:trHeight w:val="703"/>
        </w:trPr>
        <w:tc>
          <w:tcPr>
            <w:tcW w:w="603" w:type="dxa"/>
            <w:tcBorders>
              <w:top w:val="nil"/>
              <w:left w:val="single" w:sz="4" w:space="0" w:color="auto"/>
              <w:bottom w:val="single" w:sz="4" w:space="0" w:color="auto"/>
              <w:right w:val="single" w:sz="4" w:space="0" w:color="auto"/>
            </w:tcBorders>
            <w:shd w:val="clear" w:color="auto" w:fill="auto"/>
            <w:vAlign w:val="center"/>
            <w:hideMark/>
          </w:tcPr>
          <w:p w14:paraId="043AE51D" w14:textId="77777777"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2.8</w:t>
            </w:r>
          </w:p>
        </w:tc>
        <w:tc>
          <w:tcPr>
            <w:tcW w:w="2862" w:type="dxa"/>
            <w:tcBorders>
              <w:top w:val="nil"/>
              <w:left w:val="nil"/>
              <w:bottom w:val="single" w:sz="4" w:space="0" w:color="auto"/>
              <w:right w:val="single" w:sz="4" w:space="0" w:color="auto"/>
            </w:tcBorders>
            <w:shd w:val="clear" w:color="auto" w:fill="auto"/>
            <w:vAlign w:val="center"/>
            <w:hideMark/>
          </w:tcPr>
          <w:p w14:paraId="62742C9A"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 Reporting &amp; Dashboard Strategy</w:t>
            </w:r>
          </w:p>
        </w:tc>
        <w:tc>
          <w:tcPr>
            <w:tcW w:w="3340" w:type="dxa"/>
            <w:tcBorders>
              <w:top w:val="nil"/>
              <w:left w:val="nil"/>
              <w:bottom w:val="single" w:sz="4" w:space="0" w:color="auto"/>
              <w:right w:val="single" w:sz="4" w:space="0" w:color="auto"/>
            </w:tcBorders>
            <w:shd w:val="clear" w:color="auto" w:fill="auto"/>
            <w:vAlign w:val="center"/>
            <w:hideMark/>
          </w:tcPr>
          <w:p w14:paraId="1DDFEA16" w14:textId="77777777" w:rsidR="00220668" w:rsidRPr="00FC6846" w:rsidRDefault="00220668" w:rsidP="00220668">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Reporting Framework (standard reports, dashboards, KPIs to track)</w:t>
            </w:r>
          </w:p>
        </w:tc>
        <w:tc>
          <w:tcPr>
            <w:tcW w:w="1580" w:type="dxa"/>
            <w:tcBorders>
              <w:top w:val="nil"/>
              <w:left w:val="nil"/>
              <w:bottom w:val="single" w:sz="4" w:space="0" w:color="auto"/>
              <w:right w:val="single" w:sz="4" w:space="0" w:color="auto"/>
            </w:tcBorders>
            <w:shd w:val="clear" w:color="auto" w:fill="auto"/>
            <w:vAlign w:val="center"/>
          </w:tcPr>
          <w:p w14:paraId="3224152D" w14:textId="3AC574D5"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c>
          <w:tcPr>
            <w:tcW w:w="1580" w:type="dxa"/>
            <w:tcBorders>
              <w:top w:val="nil"/>
              <w:left w:val="nil"/>
              <w:bottom w:val="single" w:sz="4" w:space="0" w:color="auto"/>
              <w:right w:val="single" w:sz="4" w:space="0" w:color="auto"/>
            </w:tcBorders>
            <w:vAlign w:val="center"/>
          </w:tcPr>
          <w:p w14:paraId="075DB613" w14:textId="441FDD3B" w:rsidR="00220668" w:rsidRPr="00FC6846" w:rsidRDefault="00220668" w:rsidP="00220668">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bl>
    <w:p w14:paraId="38FBB4C0" w14:textId="77777777" w:rsidR="006E241C" w:rsidRPr="00FC6846" w:rsidRDefault="006E241C" w:rsidP="008955BB">
      <w:pPr>
        <w:rPr>
          <w:rFonts w:asciiTheme="majorHAnsi" w:hAnsiTheme="majorHAnsi" w:cstheme="majorHAnsi"/>
        </w:rPr>
      </w:pPr>
    </w:p>
    <w:p w14:paraId="6DBBEDCF" w14:textId="343688F4" w:rsidR="00924B2C" w:rsidRDefault="00CD7EDB" w:rsidP="008955BB">
      <w:pPr>
        <w:rPr>
          <w:rFonts w:asciiTheme="majorHAnsi" w:hAnsiTheme="majorHAnsi" w:cstheme="majorHAnsi"/>
        </w:rPr>
      </w:pPr>
      <w:r w:rsidRPr="00FC6846">
        <w:rPr>
          <w:rFonts w:asciiTheme="majorHAnsi" w:hAnsiTheme="majorHAnsi" w:cstheme="majorHAnsi"/>
        </w:rPr>
        <w:t xml:space="preserve">*Metropolitan is responsible for aligning </w:t>
      </w:r>
      <w:r w:rsidR="00F62A62">
        <w:rPr>
          <w:rFonts w:asciiTheme="majorHAnsi" w:hAnsiTheme="majorHAnsi" w:cstheme="majorHAnsi"/>
        </w:rPr>
        <w:t xml:space="preserve">and designing </w:t>
      </w:r>
      <w:proofErr w:type="gramStart"/>
      <w:r w:rsidRPr="00FC6846">
        <w:rPr>
          <w:rFonts w:asciiTheme="majorHAnsi" w:hAnsiTheme="majorHAnsi" w:cstheme="majorHAnsi"/>
        </w:rPr>
        <w:t>process</w:t>
      </w:r>
      <w:proofErr w:type="gramEnd"/>
      <w:r w:rsidRPr="00FC6846">
        <w:rPr>
          <w:rFonts w:asciiTheme="majorHAnsi" w:hAnsiTheme="majorHAnsi" w:cstheme="majorHAnsi"/>
        </w:rPr>
        <w:t xml:space="preserve"> and Markman Group is responsible for </w:t>
      </w:r>
      <w:r w:rsidR="006B394C">
        <w:rPr>
          <w:rFonts w:asciiTheme="majorHAnsi" w:hAnsiTheme="majorHAnsi" w:cstheme="majorHAnsi"/>
        </w:rPr>
        <w:t xml:space="preserve">developing the compliance check and rules. </w:t>
      </w:r>
    </w:p>
    <w:p w14:paraId="3D23B56C" w14:textId="77777777" w:rsidR="00B74F7D" w:rsidRPr="00FC6846" w:rsidRDefault="00B74F7D" w:rsidP="008955BB">
      <w:pPr>
        <w:rPr>
          <w:rFonts w:asciiTheme="majorHAnsi" w:hAnsiTheme="majorHAnsi" w:cstheme="majorHAnsi"/>
        </w:rPr>
      </w:pPr>
    </w:p>
    <w:p w14:paraId="6AD65D3E" w14:textId="5E6F1016" w:rsidR="00D95BB4" w:rsidRPr="00FC6846" w:rsidRDefault="009F7022" w:rsidP="00D95BB4">
      <w:pPr>
        <w:rPr>
          <w:rFonts w:asciiTheme="majorHAnsi" w:hAnsiTheme="majorHAnsi" w:cstheme="majorHAnsi"/>
          <w:i/>
          <w:iCs/>
          <w:color w:val="2F5496"/>
          <w:shd w:val="clear" w:color="auto" w:fill="FFFFFF"/>
        </w:rPr>
      </w:pPr>
      <w:r w:rsidRPr="00FC6846">
        <w:rPr>
          <w:rStyle w:val="normaltextrun"/>
          <w:rFonts w:asciiTheme="majorHAnsi" w:hAnsiTheme="majorHAnsi" w:cstheme="majorHAnsi"/>
          <w:i/>
          <w:iCs/>
          <w:color w:val="2F5496"/>
          <w:shd w:val="clear" w:color="auto" w:fill="FFFFFF"/>
        </w:rPr>
        <w:t>Key roles d</w:t>
      </w:r>
      <w:r w:rsidR="00924B2C" w:rsidRPr="00FC6846">
        <w:rPr>
          <w:rStyle w:val="normaltextrun"/>
          <w:rFonts w:asciiTheme="majorHAnsi" w:hAnsiTheme="majorHAnsi" w:cstheme="majorHAnsi"/>
          <w:i/>
          <w:iCs/>
          <w:color w:val="2F5496"/>
          <w:shd w:val="clear" w:color="auto" w:fill="FFFFFF"/>
        </w:rPr>
        <w:t>efinition</w:t>
      </w:r>
      <w:r w:rsidRPr="00FC6846">
        <w:rPr>
          <w:rStyle w:val="normaltextrun"/>
          <w:rFonts w:asciiTheme="majorHAnsi" w:hAnsiTheme="majorHAnsi" w:cstheme="majorHAnsi"/>
          <w:i/>
          <w:iCs/>
          <w:color w:val="2F5496"/>
          <w:shd w:val="clear" w:color="auto" w:fill="FFFFFF"/>
        </w:rPr>
        <w:t>:</w:t>
      </w:r>
    </w:p>
    <w:p w14:paraId="794B5880" w14:textId="09B5ABE2"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t>Data Owner</w:t>
      </w:r>
    </w:p>
    <w:p w14:paraId="5A8F1073" w14:textId="77777777" w:rsidR="001C4B7D" w:rsidRPr="00FC6846" w:rsidRDefault="001C4B7D" w:rsidP="009E5877">
      <w:pPr>
        <w:spacing w:before="100" w:beforeAutospacing="1" w:after="100" w:afterAutospacing="1" w:line="240" w:lineRule="auto"/>
        <w:ind w:left="720"/>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The Data Owner holds ultimate accountability for the quality, integrity, and security of specific data sets. They make decisions about data usage, access rights, and compliance with organizational policies.</w:t>
      </w:r>
    </w:p>
    <w:p w14:paraId="3D76DF9F"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Main Responsibilities:</w:t>
      </w:r>
    </w:p>
    <w:p w14:paraId="146DBA6B" w14:textId="77777777" w:rsidR="001C4B7D" w:rsidRPr="00FC6846" w:rsidRDefault="001C4B7D" w:rsidP="00924B2C">
      <w:pPr>
        <w:numPr>
          <w:ilvl w:val="0"/>
          <w:numId w:val="2"/>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Define data ownership boundaries and responsibilities.</w:t>
      </w:r>
    </w:p>
    <w:p w14:paraId="0596AC81" w14:textId="3B943B31" w:rsidR="001C4B7D" w:rsidRPr="00FC6846" w:rsidRDefault="001C4B7D" w:rsidP="00924B2C">
      <w:pPr>
        <w:numPr>
          <w:ilvl w:val="0"/>
          <w:numId w:val="2"/>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Define data quality checks and validation rules.</w:t>
      </w:r>
    </w:p>
    <w:p w14:paraId="509564AD" w14:textId="77777777" w:rsidR="001C4B7D" w:rsidRPr="00FC6846" w:rsidRDefault="001C4B7D" w:rsidP="00924B2C">
      <w:pPr>
        <w:numPr>
          <w:ilvl w:val="0"/>
          <w:numId w:val="2"/>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Approve data management policies and procedures.</w:t>
      </w:r>
    </w:p>
    <w:p w14:paraId="0E441778" w14:textId="77777777" w:rsidR="001C4B7D" w:rsidRPr="00FC6846" w:rsidRDefault="001C4B7D" w:rsidP="00924B2C">
      <w:pPr>
        <w:numPr>
          <w:ilvl w:val="0"/>
          <w:numId w:val="2"/>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Ensure data complies with legal, regulatory, and business requirements.</w:t>
      </w:r>
    </w:p>
    <w:p w14:paraId="6545092B" w14:textId="77777777" w:rsidR="001C4B7D" w:rsidRPr="00FC6846" w:rsidRDefault="001C4B7D" w:rsidP="00924B2C">
      <w:pPr>
        <w:numPr>
          <w:ilvl w:val="0"/>
          <w:numId w:val="2"/>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Prioritize data-related issues and initiatives.</w:t>
      </w:r>
    </w:p>
    <w:p w14:paraId="0399C853" w14:textId="24D5C0F0" w:rsidR="001C4B7D" w:rsidRPr="00FC6846" w:rsidRDefault="001C4B7D" w:rsidP="00924B2C">
      <w:pPr>
        <w:numPr>
          <w:ilvl w:val="0"/>
          <w:numId w:val="2"/>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Provide final sign-off on data quality improvements.</w:t>
      </w:r>
    </w:p>
    <w:p w14:paraId="3DA6BB85" w14:textId="72B12606"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t>Data Steward</w:t>
      </w:r>
    </w:p>
    <w:p w14:paraId="4074ACF7" w14:textId="77777777" w:rsidR="001C4B7D" w:rsidRPr="00FC6846" w:rsidRDefault="001C4B7D" w:rsidP="009E5877">
      <w:pPr>
        <w:spacing w:before="100" w:beforeAutospacing="1" w:after="100" w:afterAutospacing="1" w:line="240" w:lineRule="auto"/>
        <w:ind w:left="720"/>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The Data Steward is responsible for the day-to-day management of data. They ensure data accuracy, consistency, and completeness through continuous monitoring, validation, and coordination with data users.</w:t>
      </w:r>
    </w:p>
    <w:p w14:paraId="571C5CCA" w14:textId="77777777" w:rsidR="001C4B7D" w:rsidRPr="00FC6846" w:rsidRDefault="001C4B7D" w:rsidP="00C33EBD">
      <w:pPr>
        <w:pStyle w:val="ListParagraph"/>
        <w:numPr>
          <w:ilvl w:val="0"/>
          <w:numId w:val="31"/>
        </w:numPr>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Main Responsibilities:</w:t>
      </w:r>
    </w:p>
    <w:p w14:paraId="7620A226" w14:textId="77777777" w:rsidR="001C4B7D" w:rsidRPr="00FC6846" w:rsidRDefault="001C4B7D" w:rsidP="00924B2C">
      <w:pPr>
        <w:numPr>
          <w:ilvl w:val="0"/>
          <w:numId w:val="3"/>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Monitor data quality and flag discrepancies or issues.</w:t>
      </w:r>
    </w:p>
    <w:p w14:paraId="5CF973CE" w14:textId="77777777" w:rsidR="001C4B7D" w:rsidRPr="00FC6846" w:rsidRDefault="001C4B7D" w:rsidP="00924B2C">
      <w:pPr>
        <w:numPr>
          <w:ilvl w:val="0"/>
          <w:numId w:val="3"/>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Implement data quality checks and validation rules.</w:t>
      </w:r>
    </w:p>
    <w:p w14:paraId="68DC842B" w14:textId="77777777" w:rsidR="001C4B7D" w:rsidRPr="00FC6846" w:rsidRDefault="001C4B7D" w:rsidP="00924B2C">
      <w:pPr>
        <w:numPr>
          <w:ilvl w:val="0"/>
          <w:numId w:val="3"/>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Work with data owners to correct and prevent data issues.</w:t>
      </w:r>
    </w:p>
    <w:p w14:paraId="6EC759C2" w14:textId="77777777" w:rsidR="001C4B7D" w:rsidRPr="00FC6846" w:rsidRDefault="001C4B7D" w:rsidP="00924B2C">
      <w:pPr>
        <w:numPr>
          <w:ilvl w:val="0"/>
          <w:numId w:val="3"/>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Maintain data documentation, definitions, and standards.</w:t>
      </w:r>
    </w:p>
    <w:p w14:paraId="12C4BF82" w14:textId="77777777" w:rsidR="00924B2C" w:rsidRPr="00FC6846" w:rsidRDefault="001C4B7D" w:rsidP="00924B2C">
      <w:pPr>
        <w:numPr>
          <w:ilvl w:val="0"/>
          <w:numId w:val="3"/>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Support data audits and compliance activities.</w:t>
      </w:r>
    </w:p>
    <w:p w14:paraId="3A36BD54" w14:textId="27BD60D9"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t>Process Owner</w:t>
      </w:r>
    </w:p>
    <w:p w14:paraId="610A045F" w14:textId="77777777" w:rsidR="001C4B7D" w:rsidRPr="00FC6846" w:rsidRDefault="001C4B7D" w:rsidP="009E5877">
      <w:pPr>
        <w:spacing w:before="100" w:beforeAutospacing="1" w:after="100" w:afterAutospacing="1" w:line="240" w:lineRule="auto"/>
        <w:ind w:left="720"/>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The Process Owner is responsible for defining, managing, and optimizing business workflows that generate or consume data. They ensure processes are aligned with business objectives and that data flows efficiently within these processes.</w:t>
      </w:r>
    </w:p>
    <w:p w14:paraId="5856ADF1"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Main Responsibilities:</w:t>
      </w:r>
    </w:p>
    <w:p w14:paraId="105BD2F1" w14:textId="77777777" w:rsidR="001C4B7D" w:rsidRPr="00FC6846" w:rsidRDefault="001C4B7D" w:rsidP="00924B2C">
      <w:pPr>
        <w:numPr>
          <w:ilvl w:val="0"/>
          <w:numId w:val="4"/>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Design and document workflows related to </w:t>
      </w: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usage.</w:t>
      </w:r>
    </w:p>
    <w:p w14:paraId="2DB8199B" w14:textId="77777777" w:rsidR="001C4B7D" w:rsidRPr="00FC6846" w:rsidRDefault="001C4B7D" w:rsidP="00924B2C">
      <w:pPr>
        <w:numPr>
          <w:ilvl w:val="0"/>
          <w:numId w:val="4"/>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Define data entry requirements for each process stage.</w:t>
      </w:r>
    </w:p>
    <w:p w14:paraId="0ABB0FAD" w14:textId="77777777" w:rsidR="001C4B7D" w:rsidRPr="00FC6846" w:rsidRDefault="001C4B7D" w:rsidP="00924B2C">
      <w:pPr>
        <w:numPr>
          <w:ilvl w:val="0"/>
          <w:numId w:val="4"/>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Identify process bottlenecks and implement improvements.</w:t>
      </w:r>
    </w:p>
    <w:p w14:paraId="45551473" w14:textId="77777777" w:rsidR="001C4B7D" w:rsidRPr="00FC6846" w:rsidRDefault="001C4B7D" w:rsidP="00924B2C">
      <w:pPr>
        <w:numPr>
          <w:ilvl w:val="0"/>
          <w:numId w:val="4"/>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Ensure process adherence across teams.</w:t>
      </w:r>
    </w:p>
    <w:p w14:paraId="5F85328B" w14:textId="684EB85F" w:rsidR="001C4B7D" w:rsidRPr="00FC6846" w:rsidRDefault="001C4B7D" w:rsidP="001C4B7D">
      <w:pPr>
        <w:numPr>
          <w:ilvl w:val="0"/>
          <w:numId w:val="4"/>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Collaborate with Data Owners and Stewards for data-driven process improvements.</w:t>
      </w:r>
    </w:p>
    <w:p w14:paraId="21ED4E1B" w14:textId="6EBCE3A3"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t>Data Governance Lead</w:t>
      </w:r>
    </w:p>
    <w:p w14:paraId="27DA2B51" w14:textId="77777777" w:rsidR="001C4B7D" w:rsidRPr="00FC6846" w:rsidRDefault="001C4B7D" w:rsidP="009E5877">
      <w:pPr>
        <w:spacing w:before="100" w:beforeAutospacing="1" w:after="100" w:afterAutospacing="1" w:line="240" w:lineRule="auto"/>
        <w:ind w:left="720"/>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The Data Governance Lead oversees the entire data governance framework. They ensure that data policies, standards, and procedures are consistently applied across the organization.</w:t>
      </w:r>
    </w:p>
    <w:p w14:paraId="77BC7D2B"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Main Responsibilities:</w:t>
      </w:r>
    </w:p>
    <w:p w14:paraId="151AC40C" w14:textId="77777777" w:rsidR="001C4B7D" w:rsidRPr="00FC6846" w:rsidRDefault="001C4B7D" w:rsidP="00924B2C">
      <w:pPr>
        <w:numPr>
          <w:ilvl w:val="0"/>
          <w:numId w:val="5"/>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Develop and maintain data governance policies and standards.</w:t>
      </w:r>
    </w:p>
    <w:p w14:paraId="3EDFC9B7" w14:textId="77777777" w:rsidR="001C4B7D" w:rsidRPr="00FC6846" w:rsidRDefault="001C4B7D" w:rsidP="00924B2C">
      <w:pPr>
        <w:numPr>
          <w:ilvl w:val="0"/>
          <w:numId w:val="5"/>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Coordinate data governance activities across departments.</w:t>
      </w:r>
    </w:p>
    <w:p w14:paraId="2A4A44A7" w14:textId="77777777" w:rsidR="001C4B7D" w:rsidRPr="00FC6846" w:rsidRDefault="001C4B7D" w:rsidP="00924B2C">
      <w:pPr>
        <w:numPr>
          <w:ilvl w:val="0"/>
          <w:numId w:val="5"/>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Facilitate data governance meetings and workshops.</w:t>
      </w:r>
    </w:p>
    <w:p w14:paraId="7E3885F8" w14:textId="77777777" w:rsidR="001C4B7D" w:rsidRPr="00FC6846" w:rsidRDefault="001C4B7D" w:rsidP="00924B2C">
      <w:pPr>
        <w:numPr>
          <w:ilvl w:val="0"/>
          <w:numId w:val="5"/>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Ensure alignment with regulatory and compliance requirements.</w:t>
      </w:r>
    </w:p>
    <w:p w14:paraId="5783CC52" w14:textId="6759E9ED" w:rsidR="001C4B7D" w:rsidRPr="00FC6846" w:rsidRDefault="001C4B7D" w:rsidP="001C4B7D">
      <w:pPr>
        <w:numPr>
          <w:ilvl w:val="0"/>
          <w:numId w:val="5"/>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Promote data governance awareness and best practices.</w:t>
      </w:r>
    </w:p>
    <w:p w14:paraId="6E5DA187" w14:textId="00E7B6BB"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t>Technical Support / Data Engineer</w:t>
      </w:r>
    </w:p>
    <w:p w14:paraId="190AAC56" w14:textId="740EC946"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The Data Engineer is responsible for the technical implementation of data processes, including API integrations, data pipelines, automation workflows and quality dashboard.</w:t>
      </w:r>
    </w:p>
    <w:p w14:paraId="16C61AE2" w14:textId="49020719" w:rsidR="0009255C" w:rsidRPr="00FC6846" w:rsidRDefault="001C4B7D" w:rsidP="00924B2C">
      <w:pPr>
        <w:spacing w:before="100" w:beforeAutospacing="1" w:after="100" w:afterAutospacing="1" w:line="240" w:lineRule="auto"/>
        <w:ind w:left="720"/>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kern w:val="0"/>
          <w14:ligatures w14:val="none"/>
        </w:rPr>
        <w:t>Main Responsibilities:</w:t>
      </w:r>
    </w:p>
    <w:p w14:paraId="736710EF" w14:textId="77777777" w:rsidR="0009255C" w:rsidRPr="00FC6846" w:rsidRDefault="001C4B7D" w:rsidP="00924B2C">
      <w:pPr>
        <w:numPr>
          <w:ilvl w:val="0"/>
          <w:numId w:val="6"/>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Develop and maintain APIs for data extraction from </w:t>
      </w:r>
      <w:proofErr w:type="spellStart"/>
      <w:r w:rsidRPr="00FC6846">
        <w:rPr>
          <w:rFonts w:asciiTheme="majorHAnsi" w:eastAsia="Times New Roman" w:hAnsiTheme="majorHAnsi" w:cstheme="majorHAnsi"/>
          <w:kern w:val="0"/>
          <w14:ligatures w14:val="none"/>
        </w:rPr>
        <w:t>DealCloud</w:t>
      </w:r>
      <w:proofErr w:type="spellEnd"/>
    </w:p>
    <w:p w14:paraId="39775879" w14:textId="77777777" w:rsidR="001C4B7D" w:rsidRPr="00FC6846" w:rsidRDefault="001C4B7D" w:rsidP="00924B2C">
      <w:pPr>
        <w:numPr>
          <w:ilvl w:val="0"/>
          <w:numId w:val="6"/>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Build data pipelines for data transformation and loading into data storage systems (e.g., Azure).</w:t>
      </w:r>
    </w:p>
    <w:p w14:paraId="3289F4C5" w14:textId="764C694E" w:rsidR="001C4B7D" w:rsidRPr="00FC6846" w:rsidRDefault="001C4B7D" w:rsidP="00924B2C">
      <w:pPr>
        <w:numPr>
          <w:ilvl w:val="0"/>
          <w:numId w:val="6"/>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Automate data quality monitoring and notification systems </w:t>
      </w:r>
    </w:p>
    <w:p w14:paraId="3C41C8F9" w14:textId="3E38BE2D" w:rsidR="001C4B7D" w:rsidRPr="00FC6846" w:rsidRDefault="001C4B7D" w:rsidP="00924B2C">
      <w:pPr>
        <w:numPr>
          <w:ilvl w:val="0"/>
          <w:numId w:val="6"/>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Build Quality Dashboard for monitoring</w:t>
      </w:r>
    </w:p>
    <w:p w14:paraId="71800919" w14:textId="77777777" w:rsidR="001C4B7D" w:rsidRPr="00FC6846" w:rsidRDefault="001C4B7D" w:rsidP="00924B2C">
      <w:pPr>
        <w:numPr>
          <w:ilvl w:val="0"/>
          <w:numId w:val="6"/>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Ensure system performance, scalability, and security.</w:t>
      </w:r>
    </w:p>
    <w:p w14:paraId="57E9F4A0" w14:textId="77777777" w:rsidR="001C4B7D" w:rsidRPr="00FC6846" w:rsidRDefault="001C4B7D" w:rsidP="00924B2C">
      <w:pPr>
        <w:numPr>
          <w:ilvl w:val="0"/>
          <w:numId w:val="6"/>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Troubleshoot technical issues and support users.</w:t>
      </w:r>
    </w:p>
    <w:p w14:paraId="606BE5AE" w14:textId="11DF6FA4"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t>Business Analyst</w:t>
      </w:r>
    </w:p>
    <w:p w14:paraId="26573C19"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The Business Analyst acts as a bridge between business teams and technical teams. They gather requirements, analyze data, and help translate business needs into technical solutions.</w:t>
      </w:r>
    </w:p>
    <w:p w14:paraId="7BA95688"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Main Responsibilities:</w:t>
      </w:r>
    </w:p>
    <w:p w14:paraId="2A699C3D" w14:textId="77777777" w:rsidR="001C4B7D" w:rsidRPr="00FC6846" w:rsidRDefault="001C4B7D" w:rsidP="00924B2C">
      <w:pPr>
        <w:numPr>
          <w:ilvl w:val="0"/>
          <w:numId w:val="7"/>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Gather and document business requirements for </w:t>
      </w: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optimization.</w:t>
      </w:r>
    </w:p>
    <w:p w14:paraId="309B9B51" w14:textId="77777777" w:rsidR="001C4B7D" w:rsidRPr="00FC6846" w:rsidRDefault="001C4B7D" w:rsidP="00924B2C">
      <w:pPr>
        <w:numPr>
          <w:ilvl w:val="0"/>
          <w:numId w:val="7"/>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Analyze current data flows and identify gaps or inefficiencies.</w:t>
      </w:r>
    </w:p>
    <w:p w14:paraId="5CA22D05" w14:textId="77777777" w:rsidR="001C4B7D" w:rsidRPr="00FC6846" w:rsidRDefault="001C4B7D" w:rsidP="00924B2C">
      <w:pPr>
        <w:numPr>
          <w:ilvl w:val="0"/>
          <w:numId w:val="7"/>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Propose improvements based on data analysis and stakeholder feedback.</w:t>
      </w:r>
    </w:p>
    <w:p w14:paraId="54A5F44E" w14:textId="77777777" w:rsidR="001C4B7D" w:rsidRPr="00FC6846" w:rsidRDefault="001C4B7D" w:rsidP="00924B2C">
      <w:pPr>
        <w:numPr>
          <w:ilvl w:val="0"/>
          <w:numId w:val="7"/>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Facilitate communication between business and technical teams.</w:t>
      </w:r>
    </w:p>
    <w:p w14:paraId="1DAB3461" w14:textId="39B367AD" w:rsidR="001C4B7D" w:rsidRPr="00FC6846" w:rsidRDefault="001C4B7D" w:rsidP="007F3E78">
      <w:pPr>
        <w:numPr>
          <w:ilvl w:val="0"/>
          <w:numId w:val="7"/>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Support testing and validation of new features or data processes.</w:t>
      </w:r>
    </w:p>
    <w:p w14:paraId="4C051D6B" w14:textId="2C9059FF" w:rsidR="001C4B7D" w:rsidRPr="00FC6846" w:rsidRDefault="001C4B7D" w:rsidP="00C33EBD">
      <w:pPr>
        <w:pStyle w:val="ListParagraph"/>
        <w:numPr>
          <w:ilvl w:val="0"/>
          <w:numId w:val="31"/>
        </w:numPr>
        <w:rPr>
          <w:rFonts w:asciiTheme="majorHAnsi" w:hAnsiTheme="majorHAnsi" w:cstheme="majorHAnsi"/>
        </w:rPr>
      </w:pPr>
      <w:r w:rsidRPr="00FC6846">
        <w:rPr>
          <w:rFonts w:asciiTheme="majorHAnsi" w:hAnsiTheme="majorHAnsi" w:cstheme="majorHAnsi"/>
        </w:rPr>
        <w:t>Compliance &amp; Risk Officer (Optional)</w:t>
      </w:r>
    </w:p>
    <w:p w14:paraId="7B4663D7"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Summary:</w:t>
      </w:r>
      <w:r w:rsidRPr="00FC6846">
        <w:rPr>
          <w:rFonts w:asciiTheme="majorHAnsi" w:eastAsia="Times New Roman" w:hAnsiTheme="majorHAnsi" w:cstheme="majorHAnsi"/>
          <w:kern w:val="0"/>
          <w14:ligatures w14:val="none"/>
        </w:rPr>
        <w:br/>
        <w:t>The Compliance &amp; Risk Officer ensures that data management activities adhere to legal, regulatory, and internal compliance standards. They focus on data privacy, security, and risk mitigation.</w:t>
      </w:r>
    </w:p>
    <w:p w14:paraId="5671245E" w14:textId="77777777" w:rsidR="001C4B7D" w:rsidRPr="00FC6846" w:rsidRDefault="001C4B7D" w:rsidP="00924B2C">
      <w:pPr>
        <w:spacing w:before="100" w:beforeAutospacing="1" w:after="100" w:afterAutospacing="1" w:line="240" w:lineRule="auto"/>
        <w:ind w:left="720"/>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Main Responsibilities:</w:t>
      </w:r>
    </w:p>
    <w:p w14:paraId="4D8D0E54" w14:textId="77777777" w:rsidR="001C4B7D" w:rsidRPr="00FC6846" w:rsidRDefault="001C4B7D" w:rsidP="00924B2C">
      <w:pPr>
        <w:numPr>
          <w:ilvl w:val="0"/>
          <w:numId w:val="8"/>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Review data handling practices for compliance with regulations (e.g., GDPR, data privacy laws).</w:t>
      </w:r>
    </w:p>
    <w:p w14:paraId="376B80BC" w14:textId="77777777" w:rsidR="001C4B7D" w:rsidRPr="00FC6846" w:rsidRDefault="001C4B7D" w:rsidP="00924B2C">
      <w:pPr>
        <w:numPr>
          <w:ilvl w:val="0"/>
          <w:numId w:val="8"/>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Conduct periodic audits and risk assessments.</w:t>
      </w:r>
    </w:p>
    <w:p w14:paraId="32368C6E" w14:textId="77777777" w:rsidR="001C4B7D" w:rsidRPr="00FC6846" w:rsidRDefault="001C4B7D" w:rsidP="00924B2C">
      <w:pPr>
        <w:numPr>
          <w:ilvl w:val="0"/>
          <w:numId w:val="8"/>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Provide guidelines on data security and access controls.</w:t>
      </w:r>
    </w:p>
    <w:p w14:paraId="71B63385" w14:textId="77777777" w:rsidR="001C4B7D" w:rsidRPr="00FC6846" w:rsidRDefault="001C4B7D" w:rsidP="00924B2C">
      <w:pPr>
        <w:numPr>
          <w:ilvl w:val="0"/>
          <w:numId w:val="8"/>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Collaborate with Data Governance Lead on compliance-related policies.</w:t>
      </w:r>
    </w:p>
    <w:p w14:paraId="3BE84C8B" w14:textId="706C621E" w:rsidR="00924B2C" w:rsidRDefault="001C4B7D" w:rsidP="00924B2C">
      <w:pPr>
        <w:numPr>
          <w:ilvl w:val="0"/>
          <w:numId w:val="8"/>
        </w:numPr>
        <w:tabs>
          <w:tab w:val="clear" w:pos="720"/>
          <w:tab w:val="num" w:pos="1440"/>
        </w:tabs>
        <w:spacing w:before="100" w:beforeAutospacing="1" w:after="100" w:afterAutospacing="1" w:line="240" w:lineRule="auto"/>
        <w:ind w:left="1440"/>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Address data breaches or compliance incidents promptly.</w:t>
      </w:r>
    </w:p>
    <w:p w14:paraId="1548686E" w14:textId="77777777" w:rsidR="006B394C" w:rsidRPr="00FC6846" w:rsidRDefault="006B394C" w:rsidP="006B394C">
      <w:pPr>
        <w:spacing w:before="100" w:beforeAutospacing="1" w:after="100" w:afterAutospacing="1" w:line="240" w:lineRule="auto"/>
        <w:ind w:left="1440"/>
        <w:rPr>
          <w:rFonts w:asciiTheme="majorHAnsi" w:eastAsia="Times New Roman" w:hAnsiTheme="majorHAnsi" w:cstheme="majorHAnsi"/>
          <w:kern w:val="0"/>
          <w14:ligatures w14:val="none"/>
        </w:rPr>
      </w:pPr>
    </w:p>
    <w:tbl>
      <w:tblPr>
        <w:tblW w:w="9776" w:type="dxa"/>
        <w:tblLook w:val="04A0" w:firstRow="1" w:lastRow="0" w:firstColumn="1" w:lastColumn="0" w:noHBand="0" w:noVBand="1"/>
      </w:tblPr>
      <w:tblGrid>
        <w:gridCol w:w="3160"/>
        <w:gridCol w:w="3160"/>
        <w:gridCol w:w="3456"/>
      </w:tblGrid>
      <w:tr w:rsidR="00924B2C" w:rsidRPr="00FC6846" w14:paraId="45864351" w14:textId="77777777" w:rsidTr="00725C83">
        <w:trPr>
          <w:trHeight w:val="300"/>
        </w:trPr>
        <w:tc>
          <w:tcPr>
            <w:tcW w:w="3160" w:type="dxa"/>
            <w:tcBorders>
              <w:top w:val="single" w:sz="4" w:space="0" w:color="auto"/>
              <w:left w:val="single" w:sz="4" w:space="0" w:color="auto"/>
              <w:bottom w:val="single" w:sz="4" w:space="0" w:color="auto"/>
              <w:right w:val="single" w:sz="4" w:space="0" w:color="auto"/>
            </w:tcBorders>
            <w:shd w:val="clear" w:color="auto" w:fill="208E9B"/>
            <w:vAlign w:val="center"/>
            <w:hideMark/>
          </w:tcPr>
          <w:p w14:paraId="33ADB411" w14:textId="77777777" w:rsidR="00924B2C" w:rsidRPr="00FC6846" w:rsidRDefault="00924B2C"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Role</w:t>
            </w:r>
          </w:p>
        </w:tc>
        <w:tc>
          <w:tcPr>
            <w:tcW w:w="3160" w:type="dxa"/>
            <w:tcBorders>
              <w:top w:val="single" w:sz="4" w:space="0" w:color="auto"/>
              <w:left w:val="nil"/>
              <w:bottom w:val="single" w:sz="4" w:space="0" w:color="auto"/>
              <w:right w:val="single" w:sz="4" w:space="0" w:color="auto"/>
            </w:tcBorders>
            <w:shd w:val="clear" w:color="auto" w:fill="208E9B"/>
            <w:vAlign w:val="center"/>
            <w:hideMark/>
          </w:tcPr>
          <w:p w14:paraId="29E1B5F0" w14:textId="77777777" w:rsidR="00924B2C" w:rsidRPr="00FC6846" w:rsidRDefault="00924B2C"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Responsibility</w:t>
            </w:r>
          </w:p>
        </w:tc>
        <w:tc>
          <w:tcPr>
            <w:tcW w:w="3456" w:type="dxa"/>
            <w:tcBorders>
              <w:top w:val="single" w:sz="4" w:space="0" w:color="auto"/>
              <w:left w:val="nil"/>
              <w:bottom w:val="single" w:sz="4" w:space="0" w:color="auto"/>
              <w:right w:val="single" w:sz="4" w:space="0" w:color="auto"/>
            </w:tcBorders>
            <w:shd w:val="clear" w:color="auto" w:fill="208E9B"/>
            <w:vAlign w:val="center"/>
            <w:hideMark/>
          </w:tcPr>
          <w:p w14:paraId="530D6FC9" w14:textId="77777777" w:rsidR="00924B2C" w:rsidRPr="00FC6846" w:rsidRDefault="00924B2C"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Suggested Candidates</w:t>
            </w:r>
          </w:p>
        </w:tc>
      </w:tr>
      <w:tr w:rsidR="00924B2C" w:rsidRPr="00FC6846" w14:paraId="015DD93F" w14:textId="77777777">
        <w:trPr>
          <w:trHeight w:val="3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4AD15756"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Owner</w:t>
            </w:r>
          </w:p>
        </w:tc>
        <w:tc>
          <w:tcPr>
            <w:tcW w:w="3160" w:type="dxa"/>
            <w:tcBorders>
              <w:top w:val="nil"/>
              <w:left w:val="nil"/>
              <w:bottom w:val="single" w:sz="4" w:space="0" w:color="auto"/>
              <w:right w:val="single" w:sz="4" w:space="0" w:color="auto"/>
            </w:tcBorders>
            <w:shd w:val="clear" w:color="auto" w:fill="auto"/>
            <w:vAlign w:val="center"/>
            <w:hideMark/>
          </w:tcPr>
          <w:p w14:paraId="5C106112"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Overall data accountability</w:t>
            </w:r>
          </w:p>
        </w:tc>
        <w:tc>
          <w:tcPr>
            <w:tcW w:w="3456" w:type="dxa"/>
            <w:tcBorders>
              <w:top w:val="nil"/>
              <w:left w:val="nil"/>
              <w:bottom w:val="single" w:sz="4" w:space="0" w:color="auto"/>
              <w:right w:val="single" w:sz="4" w:space="0" w:color="auto"/>
            </w:tcBorders>
            <w:shd w:val="clear" w:color="auto" w:fill="auto"/>
            <w:vAlign w:val="center"/>
            <w:hideMark/>
          </w:tcPr>
          <w:p w14:paraId="7B68DFC7"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Department Heads</w:t>
            </w:r>
          </w:p>
        </w:tc>
      </w:tr>
      <w:tr w:rsidR="00924B2C" w:rsidRPr="00FC6846" w14:paraId="26A5514C"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0863F46C"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Steward</w:t>
            </w:r>
          </w:p>
        </w:tc>
        <w:tc>
          <w:tcPr>
            <w:tcW w:w="3160" w:type="dxa"/>
            <w:tcBorders>
              <w:top w:val="nil"/>
              <w:left w:val="nil"/>
              <w:bottom w:val="single" w:sz="4" w:space="0" w:color="auto"/>
              <w:right w:val="single" w:sz="4" w:space="0" w:color="auto"/>
            </w:tcBorders>
            <w:shd w:val="clear" w:color="auto" w:fill="auto"/>
            <w:vAlign w:val="center"/>
            <w:hideMark/>
          </w:tcPr>
          <w:p w14:paraId="7DA47EFE"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Day-to-day data quality management</w:t>
            </w:r>
          </w:p>
        </w:tc>
        <w:tc>
          <w:tcPr>
            <w:tcW w:w="3456" w:type="dxa"/>
            <w:tcBorders>
              <w:top w:val="nil"/>
              <w:left w:val="nil"/>
              <w:bottom w:val="single" w:sz="4" w:space="0" w:color="auto"/>
              <w:right w:val="single" w:sz="4" w:space="0" w:color="auto"/>
            </w:tcBorders>
            <w:shd w:val="clear" w:color="auto" w:fill="auto"/>
            <w:vAlign w:val="center"/>
            <w:hideMark/>
          </w:tcPr>
          <w:p w14:paraId="2AA8BE9D" w14:textId="77777777" w:rsidR="00F410DE"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Markman Group</w:t>
            </w:r>
          </w:p>
        </w:tc>
      </w:tr>
      <w:tr w:rsidR="00924B2C" w:rsidRPr="00FC6846" w14:paraId="10CF214E"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2F2C964B"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Process Owner</w:t>
            </w:r>
          </w:p>
        </w:tc>
        <w:tc>
          <w:tcPr>
            <w:tcW w:w="3160" w:type="dxa"/>
            <w:tcBorders>
              <w:top w:val="nil"/>
              <w:left w:val="nil"/>
              <w:bottom w:val="single" w:sz="4" w:space="0" w:color="auto"/>
              <w:right w:val="single" w:sz="4" w:space="0" w:color="auto"/>
            </w:tcBorders>
            <w:shd w:val="clear" w:color="auto" w:fill="auto"/>
            <w:vAlign w:val="center"/>
            <w:hideMark/>
          </w:tcPr>
          <w:p w14:paraId="5C8E923D"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 and optimize business workflows</w:t>
            </w:r>
          </w:p>
        </w:tc>
        <w:tc>
          <w:tcPr>
            <w:tcW w:w="3456" w:type="dxa"/>
            <w:tcBorders>
              <w:top w:val="nil"/>
              <w:left w:val="nil"/>
              <w:bottom w:val="single" w:sz="4" w:space="0" w:color="auto"/>
              <w:right w:val="single" w:sz="4" w:space="0" w:color="auto"/>
            </w:tcBorders>
            <w:shd w:val="clear" w:color="auto" w:fill="auto"/>
            <w:vAlign w:val="center"/>
            <w:hideMark/>
          </w:tcPr>
          <w:p w14:paraId="648D0394"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Stephen &amp; Team Leads</w:t>
            </w:r>
          </w:p>
        </w:tc>
      </w:tr>
      <w:tr w:rsidR="00924B2C" w:rsidRPr="00FC6846" w14:paraId="463DD165"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753D6D52"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Governance Lead</w:t>
            </w:r>
          </w:p>
        </w:tc>
        <w:tc>
          <w:tcPr>
            <w:tcW w:w="3160" w:type="dxa"/>
            <w:tcBorders>
              <w:top w:val="nil"/>
              <w:left w:val="nil"/>
              <w:bottom w:val="single" w:sz="4" w:space="0" w:color="auto"/>
              <w:right w:val="single" w:sz="4" w:space="0" w:color="auto"/>
            </w:tcBorders>
            <w:shd w:val="clear" w:color="auto" w:fill="auto"/>
            <w:vAlign w:val="center"/>
            <w:hideMark/>
          </w:tcPr>
          <w:p w14:paraId="5097E7A3"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Oversee data governance framework</w:t>
            </w:r>
          </w:p>
        </w:tc>
        <w:tc>
          <w:tcPr>
            <w:tcW w:w="3456" w:type="dxa"/>
            <w:tcBorders>
              <w:top w:val="nil"/>
              <w:left w:val="nil"/>
              <w:bottom w:val="single" w:sz="4" w:space="0" w:color="auto"/>
              <w:right w:val="single" w:sz="4" w:space="0" w:color="auto"/>
            </w:tcBorders>
            <w:shd w:val="clear" w:color="auto" w:fill="auto"/>
            <w:vAlign w:val="center"/>
            <w:hideMark/>
          </w:tcPr>
          <w:p w14:paraId="6E9E3400"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Stephen and Markman Group ???</w:t>
            </w:r>
          </w:p>
        </w:tc>
      </w:tr>
      <w:tr w:rsidR="00924B2C" w:rsidRPr="00FC6846" w14:paraId="60795F88"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tcPr>
          <w:p w14:paraId="4C96F106"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 xml:space="preserve"> Technical Support</w:t>
            </w:r>
          </w:p>
        </w:tc>
        <w:tc>
          <w:tcPr>
            <w:tcW w:w="3160" w:type="dxa"/>
            <w:tcBorders>
              <w:top w:val="nil"/>
              <w:left w:val="nil"/>
              <w:bottom w:val="single" w:sz="4" w:space="0" w:color="auto"/>
              <w:right w:val="single" w:sz="4" w:space="0" w:color="auto"/>
            </w:tcBorders>
            <w:shd w:val="clear" w:color="auto" w:fill="auto"/>
            <w:vAlign w:val="center"/>
          </w:tcPr>
          <w:p w14:paraId="55A94B25"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kern w:val="0"/>
                <w14:ligatures w14:val="none"/>
              </w:rPr>
              <w:t>System configuration</w:t>
            </w:r>
          </w:p>
        </w:tc>
        <w:tc>
          <w:tcPr>
            <w:tcW w:w="3456" w:type="dxa"/>
            <w:tcBorders>
              <w:top w:val="nil"/>
              <w:left w:val="nil"/>
              <w:bottom w:val="single" w:sz="4" w:space="0" w:color="auto"/>
              <w:right w:val="single" w:sz="4" w:space="0" w:color="auto"/>
            </w:tcBorders>
            <w:shd w:val="clear" w:color="auto" w:fill="auto"/>
            <w:vAlign w:val="center"/>
          </w:tcPr>
          <w:p w14:paraId="5AB4ADB8"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 xml:space="preserve"> support team</w:t>
            </w:r>
          </w:p>
        </w:tc>
      </w:tr>
      <w:tr w:rsidR="00924B2C" w:rsidRPr="00FC6846" w14:paraId="1281D9E0"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2B52CFA1"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Technical Support</w:t>
            </w:r>
          </w:p>
        </w:tc>
        <w:tc>
          <w:tcPr>
            <w:tcW w:w="3160" w:type="dxa"/>
            <w:tcBorders>
              <w:top w:val="nil"/>
              <w:left w:val="nil"/>
              <w:bottom w:val="single" w:sz="4" w:space="0" w:color="auto"/>
              <w:right w:val="single" w:sz="4" w:space="0" w:color="auto"/>
            </w:tcBorders>
            <w:shd w:val="clear" w:color="auto" w:fill="auto"/>
            <w:vAlign w:val="center"/>
            <w:hideMark/>
          </w:tcPr>
          <w:p w14:paraId="22F42A8F"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API integration, automation, data pipelines</w:t>
            </w:r>
          </w:p>
        </w:tc>
        <w:tc>
          <w:tcPr>
            <w:tcW w:w="3456" w:type="dxa"/>
            <w:tcBorders>
              <w:top w:val="nil"/>
              <w:left w:val="nil"/>
              <w:bottom w:val="single" w:sz="4" w:space="0" w:color="auto"/>
              <w:right w:val="single" w:sz="4" w:space="0" w:color="auto"/>
            </w:tcBorders>
            <w:shd w:val="clear" w:color="auto" w:fill="auto"/>
            <w:vAlign w:val="center"/>
            <w:hideMark/>
          </w:tcPr>
          <w:p w14:paraId="0C1165FA"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Markman Group</w:t>
            </w:r>
          </w:p>
        </w:tc>
      </w:tr>
      <w:tr w:rsidR="00924B2C" w:rsidRPr="00FC6846" w14:paraId="2D23EFBC"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1A9026BE"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Business Analyst</w:t>
            </w:r>
          </w:p>
        </w:tc>
        <w:tc>
          <w:tcPr>
            <w:tcW w:w="3160" w:type="dxa"/>
            <w:tcBorders>
              <w:top w:val="nil"/>
              <w:left w:val="nil"/>
              <w:bottom w:val="single" w:sz="4" w:space="0" w:color="auto"/>
              <w:right w:val="single" w:sz="4" w:space="0" w:color="auto"/>
            </w:tcBorders>
            <w:shd w:val="clear" w:color="auto" w:fill="auto"/>
            <w:vAlign w:val="center"/>
            <w:hideMark/>
          </w:tcPr>
          <w:p w14:paraId="272AFBA0"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Bridge business requirements and data</w:t>
            </w:r>
          </w:p>
        </w:tc>
        <w:tc>
          <w:tcPr>
            <w:tcW w:w="3456" w:type="dxa"/>
            <w:tcBorders>
              <w:top w:val="nil"/>
              <w:left w:val="nil"/>
              <w:bottom w:val="single" w:sz="4" w:space="0" w:color="auto"/>
              <w:right w:val="single" w:sz="4" w:space="0" w:color="auto"/>
            </w:tcBorders>
            <w:shd w:val="clear" w:color="auto" w:fill="auto"/>
            <w:vAlign w:val="center"/>
            <w:hideMark/>
          </w:tcPr>
          <w:p w14:paraId="3703F03C"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Business Analyst from each team</w:t>
            </w:r>
          </w:p>
        </w:tc>
      </w:tr>
      <w:tr w:rsidR="00924B2C" w:rsidRPr="00FC6846" w14:paraId="4544C110" w14:textId="77777777">
        <w:trPr>
          <w:trHeight w:val="6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56B0D324"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Compliance &amp; Risk Officer</w:t>
            </w:r>
          </w:p>
        </w:tc>
        <w:tc>
          <w:tcPr>
            <w:tcW w:w="3160" w:type="dxa"/>
            <w:tcBorders>
              <w:top w:val="nil"/>
              <w:left w:val="nil"/>
              <w:bottom w:val="single" w:sz="4" w:space="0" w:color="auto"/>
              <w:right w:val="single" w:sz="4" w:space="0" w:color="auto"/>
            </w:tcBorders>
            <w:shd w:val="clear" w:color="auto" w:fill="auto"/>
            <w:vAlign w:val="center"/>
            <w:hideMark/>
          </w:tcPr>
          <w:p w14:paraId="58A0EFBB"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Regulatory compliance and data audits</w:t>
            </w:r>
          </w:p>
        </w:tc>
        <w:tc>
          <w:tcPr>
            <w:tcW w:w="3456" w:type="dxa"/>
            <w:tcBorders>
              <w:top w:val="nil"/>
              <w:left w:val="nil"/>
              <w:bottom w:val="single" w:sz="4" w:space="0" w:color="auto"/>
              <w:right w:val="single" w:sz="4" w:space="0" w:color="auto"/>
            </w:tcBorders>
            <w:shd w:val="clear" w:color="auto" w:fill="auto"/>
            <w:vAlign w:val="center"/>
            <w:hideMark/>
          </w:tcPr>
          <w:p w14:paraId="3119C91A" w14:textId="77777777" w:rsidR="00924B2C" w:rsidRPr="00FC6846" w:rsidRDefault="00924B2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Compliance Officer</w:t>
            </w:r>
          </w:p>
        </w:tc>
      </w:tr>
    </w:tbl>
    <w:p w14:paraId="32424715" w14:textId="35542AFA" w:rsidR="00924B2C" w:rsidRPr="006B394C" w:rsidRDefault="006B394C" w:rsidP="00924B2C">
      <w:pPr>
        <w:pStyle w:val="Heading3"/>
        <w:numPr>
          <w:ilvl w:val="0"/>
          <w:numId w:val="9"/>
        </w:numPr>
        <w:rPr>
          <w:rFonts w:asciiTheme="majorHAnsi" w:hAnsiTheme="majorHAnsi" w:cstheme="majorHAnsi"/>
          <w:b w:val="0"/>
          <w:bCs w:val="0"/>
          <w:color w:val="2F5496" w:themeColor="accent1" w:themeShade="BF"/>
          <w:sz w:val="24"/>
          <w:szCs w:val="24"/>
        </w:rPr>
      </w:pPr>
      <w:r>
        <w:rPr>
          <w:rStyle w:val="normaltextrun"/>
          <w:rFonts w:asciiTheme="majorHAnsi" w:hAnsiTheme="majorHAnsi" w:cstheme="majorHAnsi"/>
          <w:b w:val="0"/>
          <w:bCs w:val="0"/>
          <w:color w:val="2F5496" w:themeColor="accent1" w:themeShade="BF"/>
          <w:sz w:val="24"/>
          <w:szCs w:val="24"/>
        </w:rPr>
        <w:t>Deal Cloud Customization</w:t>
      </w:r>
    </w:p>
    <w:p w14:paraId="0B2A2578" w14:textId="77777777" w:rsidR="006B394C" w:rsidRPr="006B394C" w:rsidRDefault="006B394C" w:rsidP="006B394C">
      <w:pPr>
        <w:jc w:val="both"/>
        <w:rPr>
          <w:rFonts w:asciiTheme="majorHAnsi" w:hAnsiTheme="majorHAnsi" w:cstheme="majorHAnsi"/>
        </w:rPr>
      </w:pPr>
      <w:r w:rsidRPr="006B394C">
        <w:rPr>
          <w:rFonts w:asciiTheme="majorHAnsi" w:hAnsiTheme="majorHAnsi" w:cstheme="majorHAnsi"/>
        </w:rPr>
        <w:t xml:space="preserve">The </w:t>
      </w:r>
      <w:proofErr w:type="spellStart"/>
      <w:r w:rsidRPr="006B394C">
        <w:rPr>
          <w:rFonts w:asciiTheme="majorHAnsi" w:hAnsiTheme="majorHAnsi" w:cstheme="majorHAnsi"/>
        </w:rPr>
        <w:t>DealCloud</w:t>
      </w:r>
      <w:proofErr w:type="spellEnd"/>
      <w:r w:rsidRPr="006B394C">
        <w:rPr>
          <w:rFonts w:asciiTheme="majorHAnsi" w:hAnsiTheme="majorHAnsi" w:cstheme="majorHAnsi"/>
        </w:rPr>
        <w:t xml:space="preserve"> Customization phase focuses on implementing system changes to align the platform with the firm’s defined workflows, data requirements, and business processes. Based on the future-state design, the </w:t>
      </w:r>
      <w:proofErr w:type="spellStart"/>
      <w:r w:rsidRPr="006B394C">
        <w:rPr>
          <w:rFonts w:asciiTheme="majorHAnsi" w:hAnsiTheme="majorHAnsi" w:cstheme="majorHAnsi"/>
        </w:rPr>
        <w:t>DealCloud</w:t>
      </w:r>
      <w:proofErr w:type="spellEnd"/>
      <w:r w:rsidRPr="006B394C">
        <w:rPr>
          <w:rFonts w:asciiTheme="majorHAnsi" w:hAnsiTheme="majorHAnsi" w:cstheme="majorHAnsi"/>
        </w:rPr>
        <w:t xml:space="preserve"> Support Team will configure and optimize the platform to ensure it effectively supports the needs of all teams. This includes setting up new fields, defining mandatory data entry criteria, and establishing workflows that promote data consistency and process efficiency.</w:t>
      </w:r>
    </w:p>
    <w:p w14:paraId="6AEC3426" w14:textId="77777777" w:rsidR="006B394C" w:rsidRPr="00FC6846" w:rsidRDefault="006B394C" w:rsidP="006B394C">
      <w:pPr>
        <w:pStyle w:val="NormalWeb"/>
        <w:jc w:val="both"/>
        <w:rPr>
          <w:rFonts w:asciiTheme="majorHAnsi" w:hAnsiTheme="majorHAnsi" w:cstheme="majorHAnsi"/>
          <w:sz w:val="20"/>
          <w:szCs w:val="20"/>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W w:w="10134" w:type="dxa"/>
        <w:tblLook w:val="04A0" w:firstRow="1" w:lastRow="0" w:firstColumn="1" w:lastColumn="0" w:noHBand="0" w:noVBand="1"/>
      </w:tblPr>
      <w:tblGrid>
        <w:gridCol w:w="566"/>
        <w:gridCol w:w="2451"/>
        <w:gridCol w:w="2866"/>
        <w:gridCol w:w="1387"/>
        <w:gridCol w:w="1498"/>
        <w:gridCol w:w="1366"/>
      </w:tblGrid>
      <w:tr w:rsidR="006B394C" w:rsidRPr="00FC6846" w14:paraId="24381C1D" w14:textId="14D9E43C" w:rsidTr="006B394C">
        <w:trPr>
          <w:trHeight w:val="675"/>
        </w:trPr>
        <w:tc>
          <w:tcPr>
            <w:tcW w:w="566" w:type="dxa"/>
            <w:tcBorders>
              <w:top w:val="single" w:sz="4" w:space="0" w:color="auto"/>
              <w:left w:val="single" w:sz="4" w:space="0" w:color="auto"/>
              <w:bottom w:val="single" w:sz="4" w:space="0" w:color="auto"/>
              <w:right w:val="single" w:sz="4" w:space="0" w:color="auto"/>
            </w:tcBorders>
            <w:shd w:val="clear" w:color="auto" w:fill="208E9B"/>
            <w:noWrap/>
            <w:vAlign w:val="center"/>
            <w:hideMark/>
          </w:tcPr>
          <w:p w14:paraId="75B9FD3F" w14:textId="77777777" w:rsidR="006B394C" w:rsidRPr="00FC6846" w:rsidRDefault="006B394C" w:rsidP="0095572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 Nr.</w:t>
            </w:r>
          </w:p>
        </w:tc>
        <w:tc>
          <w:tcPr>
            <w:tcW w:w="2451" w:type="dxa"/>
            <w:tcBorders>
              <w:top w:val="single" w:sz="4" w:space="0" w:color="auto"/>
              <w:left w:val="nil"/>
              <w:bottom w:val="single" w:sz="4" w:space="0" w:color="auto"/>
              <w:right w:val="single" w:sz="4" w:space="0" w:color="auto"/>
            </w:tcBorders>
            <w:shd w:val="clear" w:color="auto" w:fill="208E9B"/>
            <w:vAlign w:val="center"/>
            <w:hideMark/>
          </w:tcPr>
          <w:p w14:paraId="7B3562ED" w14:textId="77777777" w:rsidR="006B394C" w:rsidRPr="00FC6846" w:rsidRDefault="006B394C" w:rsidP="0095572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2866" w:type="dxa"/>
            <w:tcBorders>
              <w:top w:val="single" w:sz="4" w:space="0" w:color="auto"/>
              <w:left w:val="nil"/>
              <w:bottom w:val="single" w:sz="4" w:space="0" w:color="auto"/>
              <w:right w:val="single" w:sz="4" w:space="0" w:color="auto"/>
            </w:tcBorders>
            <w:shd w:val="clear" w:color="auto" w:fill="208E9B"/>
            <w:vAlign w:val="center"/>
            <w:hideMark/>
          </w:tcPr>
          <w:p w14:paraId="4A2126D7" w14:textId="77777777" w:rsidR="006B394C" w:rsidRPr="00FC6846" w:rsidRDefault="006B394C" w:rsidP="0095572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387" w:type="dxa"/>
            <w:tcBorders>
              <w:top w:val="single" w:sz="4" w:space="0" w:color="auto"/>
              <w:left w:val="nil"/>
              <w:bottom w:val="single" w:sz="4" w:space="0" w:color="auto"/>
              <w:right w:val="single" w:sz="4" w:space="0" w:color="auto"/>
            </w:tcBorders>
            <w:shd w:val="clear" w:color="auto" w:fill="208E9B"/>
            <w:vAlign w:val="center"/>
            <w:hideMark/>
          </w:tcPr>
          <w:p w14:paraId="74DBF2F9" w14:textId="77777777" w:rsidR="006B394C" w:rsidRPr="00FC6846" w:rsidRDefault="006B394C" w:rsidP="0095572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498" w:type="dxa"/>
            <w:tcBorders>
              <w:top w:val="single" w:sz="4" w:space="0" w:color="auto"/>
              <w:left w:val="nil"/>
              <w:bottom w:val="single" w:sz="4" w:space="0" w:color="auto"/>
              <w:right w:val="single" w:sz="4" w:space="0" w:color="auto"/>
            </w:tcBorders>
            <w:shd w:val="clear" w:color="auto" w:fill="208E9B"/>
            <w:vAlign w:val="center"/>
          </w:tcPr>
          <w:p w14:paraId="350537BD" w14:textId="77777777" w:rsidR="006B394C" w:rsidRPr="00FC6846" w:rsidRDefault="006B394C" w:rsidP="0095572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c>
          <w:tcPr>
            <w:tcW w:w="1366" w:type="dxa"/>
            <w:tcBorders>
              <w:top w:val="single" w:sz="4" w:space="0" w:color="auto"/>
              <w:left w:val="nil"/>
              <w:bottom w:val="single" w:sz="4" w:space="0" w:color="auto"/>
              <w:right w:val="single" w:sz="4" w:space="0" w:color="auto"/>
            </w:tcBorders>
            <w:shd w:val="clear" w:color="auto" w:fill="208E9B"/>
            <w:vAlign w:val="center"/>
          </w:tcPr>
          <w:p w14:paraId="06158281" w14:textId="31CA80D9" w:rsidR="006B394C" w:rsidRPr="006B394C" w:rsidRDefault="006B394C" w:rsidP="006B394C">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proofErr w:type="spellStart"/>
            <w:r w:rsidRPr="006B394C">
              <w:rPr>
                <w:rFonts w:asciiTheme="majorHAnsi" w:eastAsia="Times New Roman" w:hAnsiTheme="majorHAnsi" w:cstheme="majorHAnsi"/>
                <w:b/>
                <w:color w:val="FFFFFF" w:themeColor="background1"/>
                <w:kern w:val="0"/>
                <w:sz w:val="24"/>
                <w:szCs w:val="24"/>
                <w14:ligatures w14:val="none"/>
              </w:rPr>
              <w:t>D</w:t>
            </w:r>
            <w:r w:rsidRPr="006B394C">
              <w:rPr>
                <w:rFonts w:asciiTheme="majorHAnsi" w:eastAsia="Times New Roman" w:hAnsiTheme="majorHAnsi" w:cstheme="majorHAnsi"/>
                <w:b/>
                <w:color w:val="FFFFFF" w:themeColor="background1"/>
                <w:kern w:val="0"/>
                <w14:ligatures w14:val="none"/>
              </w:rPr>
              <w:t>ealCloud</w:t>
            </w:r>
            <w:proofErr w:type="spellEnd"/>
          </w:p>
        </w:tc>
      </w:tr>
      <w:tr w:rsidR="006B394C" w:rsidRPr="00FC6846" w14:paraId="4694E343" w14:textId="6B61EE77" w:rsidTr="006B394C">
        <w:trPr>
          <w:trHeight w:val="1047"/>
        </w:trPr>
        <w:tc>
          <w:tcPr>
            <w:tcW w:w="566" w:type="dxa"/>
            <w:tcBorders>
              <w:top w:val="nil"/>
              <w:left w:val="single" w:sz="4" w:space="0" w:color="auto"/>
              <w:bottom w:val="single" w:sz="4" w:space="0" w:color="auto"/>
              <w:right w:val="single" w:sz="4" w:space="0" w:color="auto"/>
            </w:tcBorders>
            <w:shd w:val="clear" w:color="auto" w:fill="auto"/>
            <w:vAlign w:val="center"/>
          </w:tcPr>
          <w:p w14:paraId="179B3ED5" w14:textId="4DAD04E0"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3.1</w:t>
            </w:r>
          </w:p>
        </w:tc>
        <w:tc>
          <w:tcPr>
            <w:tcW w:w="2451" w:type="dxa"/>
            <w:tcBorders>
              <w:top w:val="nil"/>
              <w:left w:val="nil"/>
              <w:bottom w:val="single" w:sz="4" w:space="0" w:color="auto"/>
              <w:right w:val="single" w:sz="4" w:space="0" w:color="auto"/>
            </w:tcBorders>
            <w:shd w:val="clear" w:color="auto" w:fill="auto"/>
            <w:vAlign w:val="center"/>
          </w:tcPr>
          <w:p w14:paraId="39C630FE" w14:textId="01A0ECA1"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proofErr w:type="gramStart"/>
            <w:r w:rsidRPr="00FC6846">
              <w:rPr>
                <w:rFonts w:asciiTheme="majorHAnsi" w:eastAsia="Times New Roman" w:hAnsiTheme="majorHAnsi" w:cstheme="majorHAnsi"/>
                <w:color w:val="000000"/>
                <w:kern w:val="0"/>
                <w14:ligatures w14:val="none"/>
              </w:rPr>
              <w:t>Review</w:t>
            </w:r>
            <w:proofErr w:type="gramEnd"/>
            <w:r w:rsidRPr="00FC6846">
              <w:rPr>
                <w:rFonts w:asciiTheme="majorHAnsi" w:eastAsia="Times New Roman" w:hAnsiTheme="majorHAnsi" w:cstheme="majorHAnsi"/>
                <w:color w:val="000000"/>
                <w:kern w:val="0"/>
                <w14:ligatures w14:val="none"/>
              </w:rPr>
              <w:t xml:space="preserve"> Future State Requirements</w:t>
            </w:r>
          </w:p>
        </w:tc>
        <w:tc>
          <w:tcPr>
            <w:tcW w:w="2866" w:type="dxa"/>
            <w:tcBorders>
              <w:top w:val="nil"/>
              <w:left w:val="nil"/>
              <w:bottom w:val="single" w:sz="4" w:space="0" w:color="auto"/>
              <w:right w:val="single" w:sz="4" w:space="0" w:color="auto"/>
            </w:tcBorders>
            <w:shd w:val="clear" w:color="auto" w:fill="auto"/>
            <w:vAlign w:val="center"/>
          </w:tcPr>
          <w:p w14:paraId="03526249" w14:textId="15A29B82"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Customization Requirements Document (based on optimized workflows and data governance)</w:t>
            </w:r>
          </w:p>
        </w:tc>
        <w:tc>
          <w:tcPr>
            <w:tcW w:w="1387" w:type="dxa"/>
            <w:tcBorders>
              <w:top w:val="nil"/>
              <w:left w:val="nil"/>
              <w:bottom w:val="single" w:sz="4" w:space="0" w:color="auto"/>
              <w:right w:val="single" w:sz="4" w:space="0" w:color="auto"/>
            </w:tcBorders>
            <w:shd w:val="clear" w:color="auto" w:fill="auto"/>
            <w:vAlign w:val="center"/>
          </w:tcPr>
          <w:p w14:paraId="0A912E1D" w14:textId="4809477F"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7EA2CCB9" w14:textId="77777777"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366" w:type="dxa"/>
            <w:tcBorders>
              <w:top w:val="nil"/>
              <w:left w:val="nil"/>
              <w:bottom w:val="single" w:sz="4" w:space="0" w:color="auto"/>
              <w:right w:val="single" w:sz="4" w:space="0" w:color="auto"/>
            </w:tcBorders>
            <w:vAlign w:val="center"/>
          </w:tcPr>
          <w:p w14:paraId="27063D33" w14:textId="5CD2037C"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Consul</w:t>
            </w:r>
            <w:r w:rsidR="002A2DC0">
              <w:rPr>
                <w:rFonts w:asciiTheme="majorHAnsi" w:eastAsia="Times New Roman" w:hAnsiTheme="majorHAnsi" w:cstheme="majorHAnsi"/>
                <w:color w:val="000000"/>
                <w:kern w:val="0"/>
                <w14:ligatures w14:val="none"/>
              </w:rPr>
              <w:t>ted</w:t>
            </w:r>
          </w:p>
        </w:tc>
      </w:tr>
      <w:tr w:rsidR="006B394C" w:rsidRPr="00FC6846" w14:paraId="4190A0C7" w14:textId="605B5022" w:rsidTr="002A2DC0">
        <w:trPr>
          <w:trHeight w:val="1041"/>
        </w:trPr>
        <w:tc>
          <w:tcPr>
            <w:tcW w:w="566" w:type="dxa"/>
            <w:tcBorders>
              <w:top w:val="nil"/>
              <w:left w:val="single" w:sz="4" w:space="0" w:color="auto"/>
              <w:bottom w:val="single" w:sz="4" w:space="0" w:color="auto"/>
              <w:right w:val="single" w:sz="4" w:space="0" w:color="auto"/>
            </w:tcBorders>
            <w:shd w:val="clear" w:color="auto" w:fill="auto"/>
            <w:vAlign w:val="center"/>
          </w:tcPr>
          <w:p w14:paraId="58DF5B07" w14:textId="1A34747D"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3.2</w:t>
            </w:r>
          </w:p>
        </w:tc>
        <w:tc>
          <w:tcPr>
            <w:tcW w:w="2451" w:type="dxa"/>
            <w:tcBorders>
              <w:top w:val="nil"/>
              <w:left w:val="nil"/>
              <w:bottom w:val="single" w:sz="4" w:space="0" w:color="auto"/>
              <w:right w:val="single" w:sz="4" w:space="0" w:color="auto"/>
            </w:tcBorders>
            <w:shd w:val="clear" w:color="auto" w:fill="auto"/>
            <w:vAlign w:val="center"/>
          </w:tcPr>
          <w:p w14:paraId="0BB405A5" w14:textId="6965AF78"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Gap Analysis Between Current Setup and Desired State</w:t>
            </w:r>
          </w:p>
        </w:tc>
        <w:tc>
          <w:tcPr>
            <w:tcW w:w="2866" w:type="dxa"/>
            <w:tcBorders>
              <w:top w:val="nil"/>
              <w:left w:val="nil"/>
              <w:bottom w:val="single" w:sz="4" w:space="0" w:color="auto"/>
              <w:right w:val="single" w:sz="4" w:space="0" w:color="auto"/>
            </w:tcBorders>
            <w:shd w:val="clear" w:color="auto" w:fill="auto"/>
            <w:vAlign w:val="center"/>
          </w:tcPr>
          <w:p w14:paraId="14494636" w14:textId="7D097ECC"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Gap Analysis Report (identifies what needs to be added, removed, or changed)</w:t>
            </w:r>
          </w:p>
        </w:tc>
        <w:tc>
          <w:tcPr>
            <w:tcW w:w="1387" w:type="dxa"/>
            <w:tcBorders>
              <w:top w:val="nil"/>
              <w:left w:val="nil"/>
              <w:bottom w:val="single" w:sz="4" w:space="0" w:color="auto"/>
              <w:right w:val="single" w:sz="4" w:space="0" w:color="auto"/>
            </w:tcBorders>
            <w:shd w:val="clear" w:color="auto" w:fill="auto"/>
            <w:vAlign w:val="center"/>
          </w:tcPr>
          <w:p w14:paraId="5A175317" w14:textId="2708BB70"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4BDB9284" w14:textId="77777777"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366" w:type="dxa"/>
            <w:tcBorders>
              <w:top w:val="nil"/>
              <w:left w:val="nil"/>
              <w:bottom w:val="single" w:sz="4" w:space="0" w:color="auto"/>
              <w:right w:val="single" w:sz="4" w:space="0" w:color="auto"/>
            </w:tcBorders>
            <w:vAlign w:val="center"/>
          </w:tcPr>
          <w:p w14:paraId="2A1E056A" w14:textId="63B9E154" w:rsidR="006B394C" w:rsidRPr="00FC6846" w:rsidRDefault="002A2DC0" w:rsidP="002A2DC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Consulted</w:t>
            </w:r>
          </w:p>
        </w:tc>
      </w:tr>
      <w:tr w:rsidR="006B394C" w:rsidRPr="00FC6846" w14:paraId="645BD241" w14:textId="42AE0747" w:rsidTr="002A2DC0">
        <w:trPr>
          <w:trHeight w:val="1077"/>
        </w:trPr>
        <w:tc>
          <w:tcPr>
            <w:tcW w:w="566" w:type="dxa"/>
            <w:tcBorders>
              <w:top w:val="nil"/>
              <w:left w:val="single" w:sz="4" w:space="0" w:color="auto"/>
              <w:bottom w:val="single" w:sz="4" w:space="0" w:color="auto"/>
              <w:right w:val="single" w:sz="4" w:space="0" w:color="auto"/>
            </w:tcBorders>
            <w:shd w:val="clear" w:color="auto" w:fill="auto"/>
            <w:vAlign w:val="center"/>
          </w:tcPr>
          <w:p w14:paraId="6474CF6D" w14:textId="7052455A"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3.3</w:t>
            </w:r>
          </w:p>
        </w:tc>
        <w:tc>
          <w:tcPr>
            <w:tcW w:w="2451" w:type="dxa"/>
            <w:tcBorders>
              <w:top w:val="nil"/>
              <w:left w:val="nil"/>
              <w:bottom w:val="single" w:sz="4" w:space="0" w:color="auto"/>
              <w:right w:val="single" w:sz="4" w:space="0" w:color="auto"/>
            </w:tcBorders>
            <w:shd w:val="clear" w:color="auto" w:fill="auto"/>
            <w:vAlign w:val="center"/>
          </w:tcPr>
          <w:p w14:paraId="70468055" w14:textId="1F3B879B"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Configure Data Fields &amp; Structures</w:t>
            </w:r>
          </w:p>
        </w:tc>
        <w:tc>
          <w:tcPr>
            <w:tcW w:w="2866" w:type="dxa"/>
            <w:tcBorders>
              <w:top w:val="nil"/>
              <w:left w:val="nil"/>
              <w:bottom w:val="single" w:sz="4" w:space="0" w:color="auto"/>
              <w:right w:val="single" w:sz="4" w:space="0" w:color="auto"/>
            </w:tcBorders>
            <w:shd w:val="clear" w:color="auto" w:fill="auto"/>
            <w:vAlign w:val="center"/>
          </w:tcPr>
          <w:p w14:paraId="5BB620C2" w14:textId="49CE0D2A"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Updated </w:t>
            </w: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 xml:space="preserve"> Data Model (new fields, modified field types, standardized formats)</w:t>
            </w:r>
          </w:p>
        </w:tc>
        <w:tc>
          <w:tcPr>
            <w:tcW w:w="1387" w:type="dxa"/>
            <w:tcBorders>
              <w:top w:val="nil"/>
              <w:left w:val="nil"/>
              <w:bottom w:val="single" w:sz="4" w:space="0" w:color="auto"/>
              <w:right w:val="single" w:sz="4" w:space="0" w:color="auto"/>
            </w:tcBorders>
            <w:shd w:val="clear" w:color="auto" w:fill="auto"/>
            <w:vAlign w:val="center"/>
          </w:tcPr>
          <w:p w14:paraId="75139142" w14:textId="150B8B89"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0AB88891" w14:textId="7AE4ACEA"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c>
          <w:tcPr>
            <w:tcW w:w="1366" w:type="dxa"/>
            <w:tcBorders>
              <w:top w:val="nil"/>
              <w:left w:val="nil"/>
              <w:bottom w:val="single" w:sz="4" w:space="0" w:color="auto"/>
              <w:right w:val="single" w:sz="4" w:space="0" w:color="auto"/>
            </w:tcBorders>
            <w:vAlign w:val="center"/>
          </w:tcPr>
          <w:p w14:paraId="2959FC92" w14:textId="40E468E1" w:rsidR="006B394C" w:rsidRPr="00FC6846" w:rsidRDefault="002A2DC0" w:rsidP="002A2DC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r>
      <w:tr w:rsidR="006B394C" w:rsidRPr="00FC6846" w14:paraId="6CD69A05" w14:textId="1E35861F" w:rsidTr="002A2DC0">
        <w:trPr>
          <w:trHeight w:val="1050"/>
        </w:trPr>
        <w:tc>
          <w:tcPr>
            <w:tcW w:w="566" w:type="dxa"/>
            <w:tcBorders>
              <w:top w:val="nil"/>
              <w:left w:val="single" w:sz="4" w:space="0" w:color="auto"/>
              <w:bottom w:val="single" w:sz="4" w:space="0" w:color="auto"/>
              <w:right w:val="single" w:sz="4" w:space="0" w:color="auto"/>
            </w:tcBorders>
            <w:shd w:val="clear" w:color="auto" w:fill="auto"/>
            <w:vAlign w:val="center"/>
          </w:tcPr>
          <w:p w14:paraId="319DEE91" w14:textId="00DBE585"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3.4</w:t>
            </w:r>
          </w:p>
        </w:tc>
        <w:tc>
          <w:tcPr>
            <w:tcW w:w="2451" w:type="dxa"/>
            <w:tcBorders>
              <w:top w:val="nil"/>
              <w:left w:val="nil"/>
              <w:bottom w:val="single" w:sz="4" w:space="0" w:color="auto"/>
              <w:right w:val="single" w:sz="4" w:space="0" w:color="auto"/>
            </w:tcBorders>
            <w:shd w:val="clear" w:color="auto" w:fill="auto"/>
            <w:vAlign w:val="center"/>
          </w:tcPr>
          <w:p w14:paraId="12D5FA2F" w14:textId="0F00C9F4"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Customize Workflows &amp; Automations</w:t>
            </w:r>
          </w:p>
        </w:tc>
        <w:tc>
          <w:tcPr>
            <w:tcW w:w="2866" w:type="dxa"/>
            <w:tcBorders>
              <w:top w:val="nil"/>
              <w:left w:val="nil"/>
              <w:bottom w:val="single" w:sz="4" w:space="0" w:color="auto"/>
              <w:right w:val="single" w:sz="4" w:space="0" w:color="auto"/>
            </w:tcBorders>
            <w:shd w:val="clear" w:color="auto" w:fill="auto"/>
            <w:vAlign w:val="center"/>
          </w:tcPr>
          <w:p w14:paraId="35EB97D2" w14:textId="2C5056AE"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Configured Workflows (stage-specific workflows, task automation within </w:t>
            </w: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w:t>
            </w:r>
          </w:p>
        </w:tc>
        <w:tc>
          <w:tcPr>
            <w:tcW w:w="1387" w:type="dxa"/>
            <w:tcBorders>
              <w:top w:val="nil"/>
              <w:left w:val="nil"/>
              <w:bottom w:val="single" w:sz="4" w:space="0" w:color="auto"/>
              <w:right w:val="single" w:sz="4" w:space="0" w:color="auto"/>
            </w:tcBorders>
            <w:shd w:val="clear" w:color="auto" w:fill="auto"/>
            <w:vAlign w:val="center"/>
          </w:tcPr>
          <w:p w14:paraId="2A2C165A" w14:textId="76F4C40F"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786243F9" w14:textId="588EA541" w:rsidR="006B394C" w:rsidRPr="00FC6846" w:rsidRDefault="002A2DC0"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c>
          <w:tcPr>
            <w:tcW w:w="1366" w:type="dxa"/>
            <w:tcBorders>
              <w:top w:val="nil"/>
              <w:left w:val="nil"/>
              <w:bottom w:val="single" w:sz="4" w:space="0" w:color="auto"/>
              <w:right w:val="single" w:sz="4" w:space="0" w:color="auto"/>
            </w:tcBorders>
            <w:vAlign w:val="center"/>
          </w:tcPr>
          <w:p w14:paraId="0667168D" w14:textId="666B9FCD" w:rsidR="006B394C" w:rsidRPr="00FC6846" w:rsidRDefault="002A2DC0" w:rsidP="002A2DC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r>
      <w:tr w:rsidR="006B394C" w:rsidRPr="00FC6846" w14:paraId="4D62861E" w14:textId="15212014" w:rsidTr="002A2DC0">
        <w:trPr>
          <w:trHeight w:val="1050"/>
        </w:trPr>
        <w:tc>
          <w:tcPr>
            <w:tcW w:w="566" w:type="dxa"/>
            <w:tcBorders>
              <w:top w:val="nil"/>
              <w:left w:val="single" w:sz="4" w:space="0" w:color="auto"/>
              <w:bottom w:val="single" w:sz="4" w:space="0" w:color="auto"/>
              <w:right w:val="single" w:sz="4" w:space="0" w:color="auto"/>
            </w:tcBorders>
            <w:shd w:val="clear" w:color="auto" w:fill="auto"/>
            <w:vAlign w:val="center"/>
          </w:tcPr>
          <w:p w14:paraId="7FDFA7AD" w14:textId="211A29AA"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3.5</w:t>
            </w:r>
          </w:p>
        </w:tc>
        <w:tc>
          <w:tcPr>
            <w:tcW w:w="2451" w:type="dxa"/>
            <w:tcBorders>
              <w:top w:val="nil"/>
              <w:left w:val="nil"/>
              <w:bottom w:val="single" w:sz="4" w:space="0" w:color="auto"/>
              <w:right w:val="single" w:sz="4" w:space="0" w:color="auto"/>
            </w:tcBorders>
            <w:shd w:val="clear" w:color="auto" w:fill="auto"/>
            <w:vAlign w:val="center"/>
          </w:tcPr>
          <w:p w14:paraId="42308D69" w14:textId="03BD35CB"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Implement Role-Based Access Controls</w:t>
            </w:r>
          </w:p>
        </w:tc>
        <w:tc>
          <w:tcPr>
            <w:tcW w:w="2866" w:type="dxa"/>
            <w:tcBorders>
              <w:top w:val="nil"/>
              <w:left w:val="nil"/>
              <w:bottom w:val="single" w:sz="4" w:space="0" w:color="auto"/>
              <w:right w:val="single" w:sz="4" w:space="0" w:color="auto"/>
            </w:tcBorders>
            <w:shd w:val="clear" w:color="auto" w:fill="auto"/>
            <w:vAlign w:val="center"/>
          </w:tcPr>
          <w:p w14:paraId="5BADCED5" w14:textId="0CC54C1B"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Updated Access Permissions (aligned with the data governance framework)</w:t>
            </w:r>
          </w:p>
        </w:tc>
        <w:tc>
          <w:tcPr>
            <w:tcW w:w="1387" w:type="dxa"/>
            <w:tcBorders>
              <w:top w:val="nil"/>
              <w:left w:val="nil"/>
              <w:bottom w:val="single" w:sz="4" w:space="0" w:color="auto"/>
              <w:right w:val="single" w:sz="4" w:space="0" w:color="auto"/>
            </w:tcBorders>
            <w:shd w:val="clear" w:color="auto" w:fill="auto"/>
            <w:vAlign w:val="center"/>
          </w:tcPr>
          <w:p w14:paraId="35E4AB7A" w14:textId="2712639E"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209348F4" w14:textId="1D5A8DE5" w:rsidR="006B394C" w:rsidRPr="00FC6846" w:rsidRDefault="002A2DC0"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c>
          <w:tcPr>
            <w:tcW w:w="1366" w:type="dxa"/>
            <w:tcBorders>
              <w:top w:val="nil"/>
              <w:left w:val="nil"/>
              <w:bottom w:val="single" w:sz="4" w:space="0" w:color="auto"/>
              <w:right w:val="single" w:sz="4" w:space="0" w:color="auto"/>
            </w:tcBorders>
            <w:vAlign w:val="center"/>
          </w:tcPr>
          <w:p w14:paraId="32D85CDC" w14:textId="096D93DD" w:rsidR="006B394C" w:rsidRPr="00FC6846" w:rsidRDefault="002A2DC0" w:rsidP="002A2DC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r>
      <w:tr w:rsidR="006B394C" w:rsidRPr="00FC6846" w14:paraId="0944D6AB" w14:textId="2CE394B0" w:rsidTr="002A2DC0">
        <w:trPr>
          <w:trHeight w:val="1052"/>
        </w:trPr>
        <w:tc>
          <w:tcPr>
            <w:tcW w:w="566" w:type="dxa"/>
            <w:tcBorders>
              <w:top w:val="nil"/>
              <w:left w:val="single" w:sz="4" w:space="0" w:color="auto"/>
              <w:bottom w:val="single" w:sz="4" w:space="0" w:color="auto"/>
              <w:right w:val="single" w:sz="4" w:space="0" w:color="auto"/>
            </w:tcBorders>
            <w:shd w:val="clear" w:color="auto" w:fill="auto"/>
            <w:vAlign w:val="center"/>
          </w:tcPr>
          <w:p w14:paraId="57BFFFB1" w14:textId="3FF038AA"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w:t>
            </w:r>
            <w:r>
              <w:rPr>
                <w:rFonts w:asciiTheme="majorHAnsi" w:eastAsia="Times New Roman" w:hAnsiTheme="majorHAnsi" w:cstheme="majorHAnsi"/>
                <w:color w:val="000000"/>
                <w:kern w:val="0"/>
                <w14:ligatures w14:val="none"/>
              </w:rPr>
              <w:t>6</w:t>
            </w:r>
          </w:p>
        </w:tc>
        <w:tc>
          <w:tcPr>
            <w:tcW w:w="2451" w:type="dxa"/>
            <w:tcBorders>
              <w:top w:val="nil"/>
              <w:left w:val="nil"/>
              <w:bottom w:val="single" w:sz="4" w:space="0" w:color="auto"/>
              <w:right w:val="single" w:sz="4" w:space="0" w:color="auto"/>
            </w:tcBorders>
            <w:shd w:val="clear" w:color="auto" w:fill="auto"/>
            <w:vAlign w:val="center"/>
          </w:tcPr>
          <w:p w14:paraId="7BC11E7C" w14:textId="53841EFC"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Testing &amp; User Acceptance</w:t>
            </w:r>
          </w:p>
        </w:tc>
        <w:tc>
          <w:tcPr>
            <w:tcW w:w="2866" w:type="dxa"/>
            <w:tcBorders>
              <w:top w:val="nil"/>
              <w:left w:val="nil"/>
              <w:bottom w:val="single" w:sz="4" w:space="0" w:color="auto"/>
              <w:right w:val="single" w:sz="4" w:space="0" w:color="auto"/>
            </w:tcBorders>
            <w:shd w:val="clear" w:color="auto" w:fill="auto"/>
            <w:vAlign w:val="center"/>
          </w:tcPr>
          <w:p w14:paraId="3ABB7E8C" w14:textId="0EA58646"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UAT Test Plans &amp; Results (</w:t>
            </w:r>
            <w:proofErr w:type="gramStart"/>
            <w:r w:rsidRPr="00FC6846">
              <w:rPr>
                <w:rFonts w:asciiTheme="majorHAnsi" w:eastAsia="Times New Roman" w:hAnsiTheme="majorHAnsi" w:cstheme="majorHAnsi"/>
                <w:color w:val="000000"/>
                <w:kern w:val="0"/>
                <w14:ligatures w14:val="none"/>
              </w:rPr>
              <w:t>ensures</w:t>
            </w:r>
            <w:proofErr w:type="gramEnd"/>
            <w:r w:rsidRPr="00FC6846">
              <w:rPr>
                <w:rFonts w:asciiTheme="majorHAnsi" w:eastAsia="Times New Roman" w:hAnsiTheme="majorHAnsi" w:cstheme="majorHAnsi"/>
                <w:color w:val="000000"/>
                <w:kern w:val="0"/>
                <w14:ligatures w14:val="none"/>
              </w:rPr>
              <w:t xml:space="preserve"> changes meet business needs and workflows function correctly)</w:t>
            </w:r>
          </w:p>
        </w:tc>
        <w:tc>
          <w:tcPr>
            <w:tcW w:w="1387" w:type="dxa"/>
            <w:tcBorders>
              <w:top w:val="nil"/>
              <w:left w:val="nil"/>
              <w:bottom w:val="single" w:sz="4" w:space="0" w:color="auto"/>
              <w:right w:val="single" w:sz="4" w:space="0" w:color="auto"/>
            </w:tcBorders>
            <w:shd w:val="clear" w:color="auto" w:fill="auto"/>
            <w:vAlign w:val="center"/>
          </w:tcPr>
          <w:p w14:paraId="45F2924E" w14:textId="07847B18"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05E3A530" w14:textId="736693B0"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366" w:type="dxa"/>
            <w:tcBorders>
              <w:top w:val="nil"/>
              <w:left w:val="nil"/>
              <w:bottom w:val="single" w:sz="4" w:space="0" w:color="auto"/>
              <w:right w:val="single" w:sz="4" w:space="0" w:color="auto"/>
            </w:tcBorders>
            <w:vAlign w:val="center"/>
          </w:tcPr>
          <w:p w14:paraId="31CBE0A1" w14:textId="17FB1893" w:rsidR="006B394C" w:rsidRPr="00FC6846" w:rsidRDefault="002A2DC0" w:rsidP="002A2DC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r>
      <w:tr w:rsidR="006B394C" w:rsidRPr="00FC6846" w14:paraId="6ABB8DA4" w14:textId="297BC99D" w:rsidTr="002A2DC0">
        <w:trPr>
          <w:trHeight w:val="1052"/>
        </w:trPr>
        <w:tc>
          <w:tcPr>
            <w:tcW w:w="566" w:type="dxa"/>
            <w:tcBorders>
              <w:top w:val="nil"/>
              <w:left w:val="single" w:sz="4" w:space="0" w:color="auto"/>
              <w:bottom w:val="single" w:sz="4" w:space="0" w:color="auto"/>
              <w:right w:val="single" w:sz="4" w:space="0" w:color="auto"/>
            </w:tcBorders>
            <w:shd w:val="clear" w:color="auto" w:fill="auto"/>
            <w:vAlign w:val="center"/>
          </w:tcPr>
          <w:p w14:paraId="30EC0263" w14:textId="7DE877A8"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w:t>
            </w:r>
            <w:r>
              <w:rPr>
                <w:rFonts w:asciiTheme="majorHAnsi" w:eastAsia="Times New Roman" w:hAnsiTheme="majorHAnsi" w:cstheme="majorHAnsi"/>
                <w:color w:val="000000"/>
                <w:kern w:val="0"/>
                <w14:ligatures w14:val="none"/>
              </w:rPr>
              <w:t>7</w:t>
            </w:r>
          </w:p>
        </w:tc>
        <w:tc>
          <w:tcPr>
            <w:tcW w:w="2451" w:type="dxa"/>
            <w:tcBorders>
              <w:top w:val="nil"/>
              <w:left w:val="nil"/>
              <w:bottom w:val="single" w:sz="4" w:space="0" w:color="auto"/>
              <w:right w:val="single" w:sz="4" w:space="0" w:color="auto"/>
            </w:tcBorders>
            <w:shd w:val="clear" w:color="auto" w:fill="auto"/>
            <w:vAlign w:val="center"/>
          </w:tcPr>
          <w:p w14:paraId="69246681" w14:textId="133B4976"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Documentation of Changes</w:t>
            </w:r>
          </w:p>
        </w:tc>
        <w:tc>
          <w:tcPr>
            <w:tcW w:w="2866" w:type="dxa"/>
            <w:tcBorders>
              <w:top w:val="nil"/>
              <w:left w:val="nil"/>
              <w:bottom w:val="single" w:sz="4" w:space="0" w:color="auto"/>
              <w:right w:val="single" w:sz="4" w:space="0" w:color="auto"/>
            </w:tcBorders>
            <w:shd w:val="clear" w:color="auto" w:fill="auto"/>
            <w:vAlign w:val="center"/>
          </w:tcPr>
          <w:p w14:paraId="347D5B33" w14:textId="647DFF78"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System Configuration Documentation (details of all customizations for future reference)</w:t>
            </w:r>
          </w:p>
        </w:tc>
        <w:tc>
          <w:tcPr>
            <w:tcW w:w="1387" w:type="dxa"/>
            <w:tcBorders>
              <w:top w:val="nil"/>
              <w:left w:val="nil"/>
              <w:bottom w:val="single" w:sz="4" w:space="0" w:color="auto"/>
              <w:right w:val="single" w:sz="4" w:space="0" w:color="auto"/>
            </w:tcBorders>
            <w:shd w:val="clear" w:color="auto" w:fill="auto"/>
            <w:vAlign w:val="center"/>
          </w:tcPr>
          <w:p w14:paraId="4820826D" w14:textId="00730145"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223873B4" w14:textId="0B3F40DA" w:rsidR="006B394C" w:rsidRPr="00FC6846" w:rsidRDefault="002A2DC0"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c>
          <w:tcPr>
            <w:tcW w:w="1366" w:type="dxa"/>
            <w:tcBorders>
              <w:top w:val="nil"/>
              <w:left w:val="nil"/>
              <w:bottom w:val="single" w:sz="4" w:space="0" w:color="auto"/>
              <w:right w:val="single" w:sz="4" w:space="0" w:color="auto"/>
            </w:tcBorders>
            <w:vAlign w:val="center"/>
          </w:tcPr>
          <w:p w14:paraId="0CF24CA0" w14:textId="0841274A" w:rsidR="006B394C" w:rsidRPr="00FC6846" w:rsidRDefault="002A2DC0" w:rsidP="002A2DC0">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r>
      <w:tr w:rsidR="006B394C" w:rsidRPr="00FC6846" w14:paraId="647DEE0E" w14:textId="16AAA4A5" w:rsidTr="002A2DC0">
        <w:trPr>
          <w:trHeight w:val="1067"/>
        </w:trPr>
        <w:tc>
          <w:tcPr>
            <w:tcW w:w="566" w:type="dxa"/>
            <w:tcBorders>
              <w:top w:val="nil"/>
              <w:left w:val="single" w:sz="4" w:space="0" w:color="auto"/>
              <w:bottom w:val="single" w:sz="4" w:space="0" w:color="auto"/>
              <w:right w:val="single" w:sz="4" w:space="0" w:color="auto"/>
            </w:tcBorders>
            <w:shd w:val="clear" w:color="auto" w:fill="auto"/>
            <w:vAlign w:val="center"/>
          </w:tcPr>
          <w:p w14:paraId="3835B0D5" w14:textId="6433F7E0"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w:t>
            </w:r>
            <w:r>
              <w:rPr>
                <w:rFonts w:asciiTheme="majorHAnsi" w:eastAsia="Times New Roman" w:hAnsiTheme="majorHAnsi" w:cstheme="majorHAnsi"/>
                <w:color w:val="000000"/>
                <w:kern w:val="0"/>
                <w14:ligatures w14:val="none"/>
              </w:rPr>
              <w:t>8</w:t>
            </w:r>
          </w:p>
        </w:tc>
        <w:tc>
          <w:tcPr>
            <w:tcW w:w="2451" w:type="dxa"/>
            <w:tcBorders>
              <w:top w:val="nil"/>
              <w:left w:val="nil"/>
              <w:bottom w:val="single" w:sz="4" w:space="0" w:color="auto"/>
              <w:right w:val="single" w:sz="4" w:space="0" w:color="auto"/>
            </w:tcBorders>
            <w:shd w:val="clear" w:color="auto" w:fill="auto"/>
            <w:vAlign w:val="center"/>
          </w:tcPr>
          <w:p w14:paraId="7ECDB690" w14:textId="37B459C3"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User Training on New Features</w:t>
            </w:r>
          </w:p>
        </w:tc>
        <w:tc>
          <w:tcPr>
            <w:tcW w:w="2866" w:type="dxa"/>
            <w:tcBorders>
              <w:top w:val="nil"/>
              <w:left w:val="nil"/>
              <w:bottom w:val="single" w:sz="4" w:space="0" w:color="auto"/>
              <w:right w:val="single" w:sz="4" w:space="0" w:color="auto"/>
            </w:tcBorders>
            <w:shd w:val="clear" w:color="auto" w:fill="auto"/>
            <w:vAlign w:val="center"/>
          </w:tcPr>
          <w:p w14:paraId="34E1B4B0" w14:textId="1CE4619D" w:rsidR="006B394C" w:rsidRPr="00FC6846" w:rsidRDefault="006B394C" w:rsidP="006B394C">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Training Materials &amp; Sessions (focused on new workflows, fields, and dashboards)</w:t>
            </w:r>
          </w:p>
        </w:tc>
        <w:tc>
          <w:tcPr>
            <w:tcW w:w="1387" w:type="dxa"/>
            <w:tcBorders>
              <w:top w:val="nil"/>
              <w:left w:val="nil"/>
              <w:bottom w:val="single" w:sz="4" w:space="0" w:color="auto"/>
              <w:right w:val="single" w:sz="4" w:space="0" w:color="auto"/>
            </w:tcBorders>
            <w:shd w:val="clear" w:color="auto" w:fill="auto"/>
            <w:vAlign w:val="center"/>
          </w:tcPr>
          <w:p w14:paraId="51DD9FE0" w14:textId="5704545C"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Informed</w:t>
            </w:r>
          </w:p>
        </w:tc>
        <w:tc>
          <w:tcPr>
            <w:tcW w:w="1498" w:type="dxa"/>
            <w:tcBorders>
              <w:top w:val="nil"/>
              <w:left w:val="nil"/>
              <w:bottom w:val="single" w:sz="4" w:space="0" w:color="auto"/>
              <w:right w:val="single" w:sz="4" w:space="0" w:color="auto"/>
            </w:tcBorders>
            <w:vAlign w:val="center"/>
          </w:tcPr>
          <w:p w14:paraId="3E4B2958" w14:textId="77777777" w:rsidR="006B394C" w:rsidRPr="00FC6846" w:rsidRDefault="006B394C" w:rsidP="006B394C">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366" w:type="dxa"/>
            <w:tcBorders>
              <w:top w:val="nil"/>
              <w:left w:val="nil"/>
              <w:bottom w:val="single" w:sz="4" w:space="0" w:color="auto"/>
              <w:right w:val="single" w:sz="4" w:space="0" w:color="auto"/>
            </w:tcBorders>
            <w:vAlign w:val="center"/>
          </w:tcPr>
          <w:p w14:paraId="2B7B1739" w14:textId="005C98CE" w:rsidR="006B394C" w:rsidRPr="00FC6846" w:rsidRDefault="004B24D7" w:rsidP="002A2DC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Consulted</w:t>
            </w:r>
          </w:p>
        </w:tc>
      </w:tr>
    </w:tbl>
    <w:p w14:paraId="553F73F3" w14:textId="01997E47" w:rsidR="001C4B7D" w:rsidRPr="004B24D7" w:rsidRDefault="006B394C" w:rsidP="004B24D7">
      <w:pPr>
        <w:jc w:val="both"/>
        <w:rPr>
          <w:rFonts w:asciiTheme="majorHAnsi" w:hAnsiTheme="majorHAnsi" w:cstheme="majorHAnsi"/>
          <w:sz w:val="20"/>
          <w:szCs w:val="20"/>
        </w:rPr>
      </w:pPr>
      <w:r w:rsidRPr="00FC6846">
        <w:rPr>
          <w:rFonts w:asciiTheme="majorHAnsi" w:hAnsiTheme="majorHAnsi" w:cstheme="majorHAnsi"/>
        </w:rPr>
        <w:t xml:space="preserve"> </w:t>
      </w:r>
    </w:p>
    <w:p w14:paraId="2845F558" w14:textId="5B603977" w:rsidR="004B24D7" w:rsidRPr="004B24D7" w:rsidRDefault="00A846EB" w:rsidP="004B24D7">
      <w:pPr>
        <w:pStyle w:val="Heading3"/>
        <w:numPr>
          <w:ilvl w:val="0"/>
          <w:numId w:val="9"/>
        </w:numPr>
        <w:rPr>
          <w:rStyle w:val="normaltextrun"/>
          <w:rFonts w:asciiTheme="majorHAnsi" w:hAnsiTheme="majorHAnsi" w:cstheme="majorHAnsi"/>
          <w:b w:val="0"/>
          <w:bCs w:val="0"/>
          <w:color w:val="2F5496"/>
          <w:sz w:val="24"/>
          <w:szCs w:val="24"/>
          <w:shd w:val="clear" w:color="auto" w:fill="FFFFFF"/>
        </w:rPr>
      </w:pPr>
      <w:bookmarkStart w:id="4" w:name="_Toc190109944"/>
      <w:r w:rsidRPr="00FC6846">
        <w:rPr>
          <w:rStyle w:val="normaltextrun"/>
          <w:rFonts w:asciiTheme="majorHAnsi" w:hAnsiTheme="majorHAnsi" w:cstheme="majorHAnsi"/>
          <w:b w:val="0"/>
          <w:bCs w:val="0"/>
          <w:color w:val="2F5496"/>
          <w:sz w:val="24"/>
          <w:szCs w:val="24"/>
          <w:shd w:val="clear" w:color="auto" w:fill="FFFFFF"/>
        </w:rPr>
        <w:t>Metropolitan Data Architecture Technical Setup</w:t>
      </w:r>
      <w:r w:rsidR="00000DFF" w:rsidRPr="00FC6846">
        <w:rPr>
          <w:rStyle w:val="normaltextrun"/>
          <w:rFonts w:asciiTheme="majorHAnsi" w:hAnsiTheme="majorHAnsi" w:cstheme="majorHAnsi"/>
          <w:b w:val="0"/>
          <w:bCs w:val="0"/>
          <w:color w:val="2F5496"/>
          <w:sz w:val="24"/>
          <w:szCs w:val="24"/>
          <w:shd w:val="clear" w:color="auto" w:fill="FFFFFF"/>
        </w:rPr>
        <w:t xml:space="preserve"> (optional)</w:t>
      </w:r>
      <w:bookmarkEnd w:id="4"/>
    </w:p>
    <w:p w14:paraId="3477465B" w14:textId="6C7EA634"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During this phase Markman </w:t>
      </w:r>
      <w:r w:rsidR="003A54A3" w:rsidRPr="00FC6846">
        <w:rPr>
          <w:rFonts w:asciiTheme="majorHAnsi" w:hAnsiTheme="majorHAnsi" w:cstheme="majorHAnsi"/>
          <w:sz w:val="22"/>
          <w:szCs w:val="22"/>
        </w:rPr>
        <w:t>G</w:t>
      </w:r>
      <w:r w:rsidRPr="00FC6846">
        <w:rPr>
          <w:rFonts w:asciiTheme="majorHAnsi" w:hAnsiTheme="majorHAnsi" w:cstheme="majorHAnsi"/>
          <w:sz w:val="22"/>
          <w:szCs w:val="22"/>
        </w:rPr>
        <w:t xml:space="preserve">roup will establish the technical foundation in alignment with the proposed data architecture. By focusing initially on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we reduce complexity while setting up a scalable framework that can be expanded to other systems in the future.</w:t>
      </w:r>
    </w:p>
    <w:p w14:paraId="5ED2D577" w14:textId="77777777"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The primary objective of this phase is to create a robust data pipeline that enables near real-time data availability. To achieve this, we will implement APIs for seamless data integration between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and the Azure data environment. As part of this process, we will also review the firm's current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subscription to assess existing API capabilities and determine if any additional configurations or upgrades are required.</w:t>
      </w:r>
    </w:p>
    <w:p w14:paraId="60CE8A63" w14:textId="6278AD6E"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This technical setup ensures data can flow efficiently from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into the centralized architecture, supporting advanced reporting, analytics, and automation while laying the groundwork for future data initiatives.</w:t>
      </w:r>
    </w:p>
    <w:p w14:paraId="4DE11E00" w14:textId="15920323" w:rsidR="00952950" w:rsidRPr="00FC6846" w:rsidRDefault="00952950" w:rsidP="005F3DAF">
      <w:pPr>
        <w:pStyle w:val="NormalWeb"/>
        <w:jc w:val="both"/>
        <w:rPr>
          <w:rStyle w:val="normaltextrun"/>
          <w:rFonts w:asciiTheme="majorHAnsi" w:hAnsiTheme="majorHAnsi" w:cstheme="majorHAnsi"/>
          <w:sz w:val="20"/>
          <w:szCs w:val="20"/>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W w:w="9776" w:type="dxa"/>
        <w:tblLook w:val="04A0" w:firstRow="1" w:lastRow="0" w:firstColumn="1" w:lastColumn="0" w:noHBand="0" w:noVBand="1"/>
      </w:tblPr>
      <w:tblGrid>
        <w:gridCol w:w="704"/>
        <w:gridCol w:w="3827"/>
        <w:gridCol w:w="3828"/>
        <w:gridCol w:w="1417"/>
      </w:tblGrid>
      <w:tr w:rsidR="00A846EB" w:rsidRPr="00FC6846" w14:paraId="584B2E99" w14:textId="77777777" w:rsidTr="00725C83">
        <w:trPr>
          <w:trHeight w:val="311"/>
        </w:trPr>
        <w:tc>
          <w:tcPr>
            <w:tcW w:w="704" w:type="dxa"/>
            <w:tcBorders>
              <w:top w:val="single" w:sz="4" w:space="0" w:color="auto"/>
              <w:left w:val="single" w:sz="4" w:space="0" w:color="auto"/>
              <w:bottom w:val="single" w:sz="4" w:space="0" w:color="auto"/>
              <w:right w:val="single" w:sz="4" w:space="0" w:color="auto"/>
            </w:tcBorders>
            <w:shd w:val="clear" w:color="auto" w:fill="208E9B"/>
            <w:noWrap/>
            <w:vAlign w:val="bottom"/>
            <w:hideMark/>
          </w:tcPr>
          <w:p w14:paraId="73508545" w14:textId="77777777" w:rsidR="00A846EB" w:rsidRPr="00FC6846" w:rsidRDefault="00A846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Nr.</w:t>
            </w:r>
          </w:p>
        </w:tc>
        <w:tc>
          <w:tcPr>
            <w:tcW w:w="3827" w:type="dxa"/>
            <w:tcBorders>
              <w:top w:val="single" w:sz="4" w:space="0" w:color="auto"/>
              <w:left w:val="nil"/>
              <w:bottom w:val="single" w:sz="4" w:space="0" w:color="auto"/>
              <w:right w:val="single" w:sz="4" w:space="0" w:color="auto"/>
            </w:tcBorders>
            <w:shd w:val="clear" w:color="auto" w:fill="208E9B"/>
            <w:vAlign w:val="center"/>
            <w:hideMark/>
          </w:tcPr>
          <w:p w14:paraId="7315A545" w14:textId="77777777" w:rsidR="00A846EB" w:rsidRPr="00FC6846" w:rsidRDefault="00A846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3828" w:type="dxa"/>
            <w:tcBorders>
              <w:top w:val="single" w:sz="4" w:space="0" w:color="auto"/>
              <w:left w:val="nil"/>
              <w:bottom w:val="single" w:sz="4" w:space="0" w:color="auto"/>
              <w:right w:val="single" w:sz="4" w:space="0" w:color="auto"/>
            </w:tcBorders>
            <w:shd w:val="clear" w:color="auto" w:fill="208E9B"/>
            <w:vAlign w:val="center"/>
            <w:hideMark/>
          </w:tcPr>
          <w:p w14:paraId="207235FD" w14:textId="77777777" w:rsidR="00A846EB" w:rsidRPr="00FC6846" w:rsidRDefault="00A846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417" w:type="dxa"/>
            <w:tcBorders>
              <w:top w:val="single" w:sz="4" w:space="0" w:color="auto"/>
              <w:left w:val="nil"/>
              <w:bottom w:val="single" w:sz="4" w:space="0" w:color="auto"/>
              <w:right w:val="single" w:sz="4" w:space="0" w:color="auto"/>
            </w:tcBorders>
            <w:shd w:val="clear" w:color="auto" w:fill="208E9B"/>
            <w:noWrap/>
            <w:vAlign w:val="bottom"/>
            <w:hideMark/>
          </w:tcPr>
          <w:p w14:paraId="588DF05E" w14:textId="77777777" w:rsidR="00A846EB" w:rsidRPr="00FC6846" w:rsidRDefault="00A846EB"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Responsible</w:t>
            </w:r>
          </w:p>
        </w:tc>
      </w:tr>
      <w:tr w:rsidR="00A846EB" w:rsidRPr="00FC6846" w14:paraId="674434ED" w14:textId="77777777" w:rsidTr="00952950">
        <w:trPr>
          <w:trHeight w:val="57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747855D"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4.1</w:t>
            </w:r>
          </w:p>
        </w:tc>
        <w:tc>
          <w:tcPr>
            <w:tcW w:w="3827" w:type="dxa"/>
            <w:tcBorders>
              <w:top w:val="nil"/>
              <w:left w:val="nil"/>
              <w:bottom w:val="single" w:sz="4" w:space="0" w:color="auto"/>
              <w:right w:val="single" w:sz="4" w:space="0" w:color="auto"/>
            </w:tcBorders>
            <w:shd w:val="clear" w:color="auto" w:fill="auto"/>
            <w:vAlign w:val="center"/>
            <w:hideMark/>
          </w:tcPr>
          <w:p w14:paraId="6DD41C32"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 Technical Requirements</w:t>
            </w:r>
          </w:p>
        </w:tc>
        <w:tc>
          <w:tcPr>
            <w:tcW w:w="3828" w:type="dxa"/>
            <w:tcBorders>
              <w:top w:val="nil"/>
              <w:left w:val="nil"/>
              <w:bottom w:val="single" w:sz="4" w:space="0" w:color="auto"/>
              <w:right w:val="single" w:sz="4" w:space="0" w:color="auto"/>
            </w:tcBorders>
            <w:shd w:val="clear" w:color="auto" w:fill="auto"/>
            <w:vAlign w:val="center"/>
            <w:hideMark/>
          </w:tcPr>
          <w:p w14:paraId="7D4A9B14"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Technical Requirements Document (API integration, data flow, reporting needs)</w:t>
            </w:r>
          </w:p>
        </w:tc>
        <w:tc>
          <w:tcPr>
            <w:tcW w:w="1417" w:type="dxa"/>
            <w:vMerge w:val="restart"/>
            <w:tcBorders>
              <w:top w:val="nil"/>
              <w:left w:val="single" w:sz="4" w:space="0" w:color="auto"/>
              <w:bottom w:val="single" w:sz="4" w:space="0" w:color="auto"/>
              <w:right w:val="single" w:sz="4" w:space="0" w:color="auto"/>
            </w:tcBorders>
            <w:shd w:val="clear" w:color="auto" w:fill="auto"/>
            <w:vAlign w:val="center"/>
            <w:hideMark/>
          </w:tcPr>
          <w:p w14:paraId="322C4447"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Markman Group</w:t>
            </w:r>
          </w:p>
        </w:tc>
      </w:tr>
      <w:tr w:rsidR="00A846EB" w:rsidRPr="00FC6846" w14:paraId="5BA05FDD" w14:textId="77777777" w:rsidTr="007F3E7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EAF5FD5"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4.2</w:t>
            </w:r>
          </w:p>
        </w:tc>
        <w:tc>
          <w:tcPr>
            <w:tcW w:w="3827" w:type="dxa"/>
            <w:tcBorders>
              <w:top w:val="nil"/>
              <w:left w:val="nil"/>
              <w:bottom w:val="single" w:sz="4" w:space="0" w:color="auto"/>
              <w:right w:val="single" w:sz="4" w:space="0" w:color="auto"/>
            </w:tcBorders>
            <w:shd w:val="clear" w:color="auto" w:fill="auto"/>
            <w:vAlign w:val="center"/>
            <w:hideMark/>
          </w:tcPr>
          <w:p w14:paraId="68FC5242"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Design Data Architecture (PoC)</w:t>
            </w:r>
          </w:p>
        </w:tc>
        <w:tc>
          <w:tcPr>
            <w:tcW w:w="3828" w:type="dxa"/>
            <w:tcBorders>
              <w:top w:val="nil"/>
              <w:left w:val="nil"/>
              <w:bottom w:val="single" w:sz="4" w:space="0" w:color="auto"/>
              <w:right w:val="single" w:sz="4" w:space="0" w:color="auto"/>
            </w:tcBorders>
            <w:shd w:val="clear" w:color="auto" w:fill="auto"/>
            <w:vAlign w:val="center"/>
            <w:hideMark/>
          </w:tcPr>
          <w:p w14:paraId="32EC8CB0"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Architecture Blueprint (API → Data Lake → SQL Database)</w:t>
            </w:r>
          </w:p>
        </w:tc>
        <w:tc>
          <w:tcPr>
            <w:tcW w:w="1417" w:type="dxa"/>
            <w:vMerge/>
            <w:tcBorders>
              <w:top w:val="nil"/>
              <w:left w:val="single" w:sz="4" w:space="0" w:color="auto"/>
              <w:bottom w:val="single" w:sz="4" w:space="0" w:color="auto"/>
              <w:right w:val="single" w:sz="4" w:space="0" w:color="auto"/>
            </w:tcBorders>
            <w:vAlign w:val="center"/>
            <w:hideMark/>
          </w:tcPr>
          <w:p w14:paraId="37DE0631"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r w:rsidR="00A846EB" w:rsidRPr="00FC6846" w14:paraId="75BBB8B3" w14:textId="77777777" w:rsidTr="00952950">
        <w:trPr>
          <w:trHeight w:val="699"/>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28A87DD"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4.3</w:t>
            </w:r>
          </w:p>
        </w:tc>
        <w:tc>
          <w:tcPr>
            <w:tcW w:w="3827" w:type="dxa"/>
            <w:tcBorders>
              <w:top w:val="nil"/>
              <w:left w:val="nil"/>
              <w:bottom w:val="single" w:sz="4" w:space="0" w:color="auto"/>
              <w:right w:val="single" w:sz="4" w:space="0" w:color="auto"/>
            </w:tcBorders>
            <w:shd w:val="clear" w:color="auto" w:fill="auto"/>
            <w:vAlign w:val="center"/>
            <w:hideMark/>
          </w:tcPr>
          <w:p w14:paraId="078AF651"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API Integration Setup</w:t>
            </w:r>
          </w:p>
        </w:tc>
        <w:tc>
          <w:tcPr>
            <w:tcW w:w="3828" w:type="dxa"/>
            <w:tcBorders>
              <w:top w:val="nil"/>
              <w:left w:val="nil"/>
              <w:bottom w:val="single" w:sz="4" w:space="0" w:color="auto"/>
              <w:right w:val="single" w:sz="4" w:space="0" w:color="auto"/>
            </w:tcBorders>
            <w:shd w:val="clear" w:color="auto" w:fill="auto"/>
            <w:vAlign w:val="center"/>
            <w:hideMark/>
          </w:tcPr>
          <w:p w14:paraId="79182A69"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Established API Connection to </w:t>
            </w: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 xml:space="preserve"> (automated data extraction process)</w:t>
            </w:r>
          </w:p>
        </w:tc>
        <w:tc>
          <w:tcPr>
            <w:tcW w:w="1417" w:type="dxa"/>
            <w:vMerge/>
            <w:tcBorders>
              <w:top w:val="nil"/>
              <w:left w:val="single" w:sz="4" w:space="0" w:color="auto"/>
              <w:bottom w:val="single" w:sz="4" w:space="0" w:color="auto"/>
              <w:right w:val="single" w:sz="4" w:space="0" w:color="auto"/>
            </w:tcBorders>
            <w:vAlign w:val="center"/>
            <w:hideMark/>
          </w:tcPr>
          <w:p w14:paraId="2F1FE5B2"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r w:rsidR="00A846EB" w:rsidRPr="00FC6846" w14:paraId="3E926257" w14:textId="77777777" w:rsidTr="00952950">
        <w:trPr>
          <w:trHeight w:val="557"/>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DA99F77"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4.4</w:t>
            </w:r>
          </w:p>
        </w:tc>
        <w:tc>
          <w:tcPr>
            <w:tcW w:w="3827" w:type="dxa"/>
            <w:tcBorders>
              <w:top w:val="nil"/>
              <w:left w:val="nil"/>
              <w:bottom w:val="single" w:sz="4" w:space="0" w:color="auto"/>
              <w:right w:val="single" w:sz="4" w:space="0" w:color="auto"/>
            </w:tcBorders>
            <w:shd w:val="clear" w:color="auto" w:fill="auto"/>
            <w:vAlign w:val="center"/>
            <w:hideMark/>
          </w:tcPr>
          <w:p w14:paraId="2F577C90"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Data Ingestion into Azure Data Lake</w:t>
            </w:r>
          </w:p>
        </w:tc>
        <w:tc>
          <w:tcPr>
            <w:tcW w:w="3828" w:type="dxa"/>
            <w:tcBorders>
              <w:top w:val="nil"/>
              <w:left w:val="nil"/>
              <w:bottom w:val="single" w:sz="4" w:space="0" w:color="auto"/>
              <w:right w:val="single" w:sz="4" w:space="0" w:color="auto"/>
            </w:tcBorders>
            <w:shd w:val="clear" w:color="auto" w:fill="auto"/>
            <w:vAlign w:val="center"/>
            <w:hideMark/>
          </w:tcPr>
          <w:p w14:paraId="4A525C1B"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Automated Data Ingestion Pipeline (structured raw data from </w:t>
            </w: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w:t>
            </w:r>
          </w:p>
        </w:tc>
        <w:tc>
          <w:tcPr>
            <w:tcW w:w="1417" w:type="dxa"/>
            <w:vMerge/>
            <w:tcBorders>
              <w:top w:val="nil"/>
              <w:left w:val="single" w:sz="4" w:space="0" w:color="auto"/>
              <w:bottom w:val="single" w:sz="4" w:space="0" w:color="auto"/>
              <w:right w:val="single" w:sz="4" w:space="0" w:color="auto"/>
            </w:tcBorders>
            <w:vAlign w:val="center"/>
            <w:hideMark/>
          </w:tcPr>
          <w:p w14:paraId="54A44FB3"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r w:rsidR="00A846EB" w:rsidRPr="00FC6846" w14:paraId="25585D71" w14:textId="77777777" w:rsidTr="00952950">
        <w:trPr>
          <w:trHeight w:val="656"/>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0D3750E"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4.5</w:t>
            </w:r>
          </w:p>
        </w:tc>
        <w:tc>
          <w:tcPr>
            <w:tcW w:w="3827" w:type="dxa"/>
            <w:tcBorders>
              <w:top w:val="nil"/>
              <w:left w:val="nil"/>
              <w:bottom w:val="single" w:sz="4" w:space="0" w:color="auto"/>
              <w:right w:val="single" w:sz="4" w:space="0" w:color="auto"/>
            </w:tcBorders>
            <w:shd w:val="clear" w:color="auto" w:fill="auto"/>
            <w:vAlign w:val="center"/>
            <w:hideMark/>
          </w:tcPr>
          <w:p w14:paraId="1B3E5E93"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Set Up Azure SQL Database</w:t>
            </w:r>
          </w:p>
        </w:tc>
        <w:tc>
          <w:tcPr>
            <w:tcW w:w="3828" w:type="dxa"/>
            <w:tcBorders>
              <w:top w:val="nil"/>
              <w:left w:val="nil"/>
              <w:bottom w:val="single" w:sz="4" w:space="0" w:color="auto"/>
              <w:right w:val="single" w:sz="4" w:space="0" w:color="auto"/>
            </w:tcBorders>
            <w:shd w:val="clear" w:color="auto" w:fill="auto"/>
            <w:vAlign w:val="center"/>
            <w:hideMark/>
          </w:tcPr>
          <w:p w14:paraId="42BEE1A1"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Configured SQL Database Environment (ready for curated data storage)</w:t>
            </w:r>
          </w:p>
        </w:tc>
        <w:tc>
          <w:tcPr>
            <w:tcW w:w="1417" w:type="dxa"/>
            <w:vMerge/>
            <w:tcBorders>
              <w:top w:val="nil"/>
              <w:left w:val="single" w:sz="4" w:space="0" w:color="auto"/>
              <w:bottom w:val="single" w:sz="4" w:space="0" w:color="auto"/>
              <w:right w:val="single" w:sz="4" w:space="0" w:color="auto"/>
            </w:tcBorders>
            <w:vAlign w:val="center"/>
            <w:hideMark/>
          </w:tcPr>
          <w:p w14:paraId="2FE2A81E"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r w:rsidR="00A846EB" w:rsidRPr="00FC6846" w14:paraId="231AD019" w14:textId="77777777" w:rsidTr="00952950">
        <w:trPr>
          <w:trHeight w:val="692"/>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A058A06"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4.6</w:t>
            </w:r>
          </w:p>
        </w:tc>
        <w:tc>
          <w:tcPr>
            <w:tcW w:w="3827" w:type="dxa"/>
            <w:tcBorders>
              <w:top w:val="nil"/>
              <w:left w:val="nil"/>
              <w:bottom w:val="single" w:sz="4" w:space="0" w:color="auto"/>
              <w:right w:val="single" w:sz="4" w:space="0" w:color="auto"/>
            </w:tcBorders>
            <w:shd w:val="clear" w:color="auto" w:fill="auto"/>
            <w:vAlign w:val="center"/>
            <w:hideMark/>
          </w:tcPr>
          <w:p w14:paraId="518CD714"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Configure Data Integration Orchestration (ADF)</w:t>
            </w:r>
          </w:p>
        </w:tc>
        <w:tc>
          <w:tcPr>
            <w:tcW w:w="3828" w:type="dxa"/>
            <w:tcBorders>
              <w:top w:val="nil"/>
              <w:left w:val="nil"/>
              <w:bottom w:val="single" w:sz="4" w:space="0" w:color="auto"/>
              <w:right w:val="single" w:sz="4" w:space="0" w:color="auto"/>
            </w:tcBorders>
            <w:shd w:val="clear" w:color="auto" w:fill="auto"/>
            <w:vAlign w:val="center"/>
            <w:hideMark/>
          </w:tcPr>
          <w:p w14:paraId="2323FE5F"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Automated Data Flow Setup (schedule data pulls and manage workflows)</w:t>
            </w:r>
          </w:p>
        </w:tc>
        <w:tc>
          <w:tcPr>
            <w:tcW w:w="1417" w:type="dxa"/>
            <w:vMerge/>
            <w:tcBorders>
              <w:top w:val="nil"/>
              <w:left w:val="single" w:sz="4" w:space="0" w:color="auto"/>
              <w:bottom w:val="single" w:sz="4" w:space="0" w:color="auto"/>
              <w:right w:val="single" w:sz="4" w:space="0" w:color="auto"/>
            </w:tcBorders>
            <w:vAlign w:val="center"/>
            <w:hideMark/>
          </w:tcPr>
          <w:p w14:paraId="36E24FC3"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r w:rsidR="00A846EB" w:rsidRPr="00FC6846" w14:paraId="601DF2F4" w14:textId="77777777" w:rsidTr="007F3E78">
        <w:trPr>
          <w:trHeight w:val="6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6AE03E8" w14:textId="77777777" w:rsidR="00A846EB" w:rsidRPr="00FC6846" w:rsidRDefault="00A846EB" w:rsidP="00A846EB">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4.7</w:t>
            </w:r>
          </w:p>
        </w:tc>
        <w:tc>
          <w:tcPr>
            <w:tcW w:w="3827" w:type="dxa"/>
            <w:tcBorders>
              <w:top w:val="nil"/>
              <w:left w:val="nil"/>
              <w:bottom w:val="single" w:sz="4" w:space="0" w:color="auto"/>
              <w:right w:val="single" w:sz="4" w:space="0" w:color="auto"/>
            </w:tcBorders>
            <w:shd w:val="clear" w:color="auto" w:fill="auto"/>
            <w:vAlign w:val="center"/>
            <w:hideMark/>
          </w:tcPr>
          <w:p w14:paraId="6CD8B74A"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Technical Testing &amp; Validation</w:t>
            </w:r>
          </w:p>
        </w:tc>
        <w:tc>
          <w:tcPr>
            <w:tcW w:w="3828" w:type="dxa"/>
            <w:tcBorders>
              <w:top w:val="nil"/>
              <w:left w:val="nil"/>
              <w:bottom w:val="single" w:sz="4" w:space="0" w:color="auto"/>
              <w:right w:val="single" w:sz="4" w:space="0" w:color="auto"/>
            </w:tcBorders>
            <w:shd w:val="clear" w:color="auto" w:fill="auto"/>
            <w:vAlign w:val="center"/>
            <w:hideMark/>
          </w:tcPr>
          <w:p w14:paraId="50FC942F"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Verified Data Flow, API Connection, and Storage Integrity</w:t>
            </w:r>
          </w:p>
        </w:tc>
        <w:tc>
          <w:tcPr>
            <w:tcW w:w="1417" w:type="dxa"/>
            <w:vMerge/>
            <w:tcBorders>
              <w:top w:val="nil"/>
              <w:left w:val="single" w:sz="4" w:space="0" w:color="auto"/>
              <w:bottom w:val="single" w:sz="4" w:space="0" w:color="auto"/>
              <w:right w:val="single" w:sz="4" w:space="0" w:color="auto"/>
            </w:tcBorders>
            <w:vAlign w:val="center"/>
            <w:hideMark/>
          </w:tcPr>
          <w:p w14:paraId="04CDA41F" w14:textId="77777777" w:rsidR="00A846EB" w:rsidRPr="00FC6846" w:rsidRDefault="00A846EB" w:rsidP="00A846EB">
            <w:pPr>
              <w:spacing w:after="0" w:line="240" w:lineRule="auto"/>
              <w:rPr>
                <w:rFonts w:asciiTheme="majorHAnsi" w:eastAsia="Times New Roman" w:hAnsiTheme="majorHAnsi" w:cstheme="majorHAnsi"/>
                <w:color w:val="000000"/>
                <w:kern w:val="0"/>
                <w14:ligatures w14:val="none"/>
              </w:rPr>
            </w:pPr>
          </w:p>
        </w:tc>
      </w:tr>
    </w:tbl>
    <w:p w14:paraId="093EEBB4" w14:textId="77777777" w:rsidR="00A846EB" w:rsidRPr="00FC6846" w:rsidRDefault="00A846EB" w:rsidP="00A846EB">
      <w:pPr>
        <w:rPr>
          <w:rFonts w:asciiTheme="majorHAnsi" w:hAnsiTheme="majorHAnsi" w:cstheme="majorHAnsi"/>
        </w:rPr>
      </w:pPr>
    </w:p>
    <w:p w14:paraId="7AFDC30C" w14:textId="515D6EE8" w:rsidR="00000DFF" w:rsidRPr="00FC6846" w:rsidRDefault="00000DFF" w:rsidP="00E76DAE">
      <w:pPr>
        <w:rPr>
          <w:rFonts w:asciiTheme="majorHAnsi" w:hAnsiTheme="majorHAnsi" w:cstheme="majorHAnsi"/>
        </w:rPr>
      </w:pPr>
      <w:r w:rsidRPr="001F4450">
        <w:rPr>
          <w:rFonts w:asciiTheme="majorHAnsi" w:hAnsiTheme="majorHAnsi" w:cstheme="majorHAnsi"/>
        </w:rPr>
        <w:t>(</w:t>
      </w:r>
      <w:r w:rsidR="00534C86" w:rsidRPr="001F4450">
        <w:rPr>
          <w:rFonts w:asciiTheme="majorHAnsi" w:hAnsiTheme="majorHAnsi" w:cstheme="majorHAnsi"/>
        </w:rPr>
        <w:t xml:space="preserve">*) </w:t>
      </w:r>
      <w:r w:rsidR="001F4450" w:rsidRPr="001F4450">
        <w:rPr>
          <w:rFonts w:asciiTheme="majorHAnsi" w:hAnsiTheme="majorHAnsi" w:cstheme="majorHAnsi"/>
        </w:rPr>
        <w:t>We believe a data lake POC would be beneficial in showcasing the solution's capabilities. However, if deemed unnecessary at this stage, we can proceed without it.</w:t>
      </w:r>
    </w:p>
    <w:p w14:paraId="69D32E21" w14:textId="77777777" w:rsidR="008813BE" w:rsidRPr="00FC6846" w:rsidRDefault="008813BE" w:rsidP="00E76DAE">
      <w:pPr>
        <w:rPr>
          <w:rFonts w:asciiTheme="majorHAnsi" w:hAnsiTheme="majorHAnsi" w:cstheme="majorHAnsi"/>
        </w:rPr>
      </w:pPr>
    </w:p>
    <w:p w14:paraId="6ED9997B" w14:textId="73F88ECA" w:rsidR="001F4450" w:rsidRPr="001F4450" w:rsidRDefault="00DD16DD" w:rsidP="001F4450">
      <w:pPr>
        <w:pStyle w:val="Heading3"/>
        <w:numPr>
          <w:ilvl w:val="0"/>
          <w:numId w:val="9"/>
        </w:numPr>
        <w:rPr>
          <w:rStyle w:val="normaltextrun"/>
          <w:rFonts w:asciiTheme="majorHAnsi" w:hAnsiTheme="majorHAnsi" w:cstheme="majorHAnsi"/>
          <w:b w:val="0"/>
          <w:bCs w:val="0"/>
          <w:color w:val="2F5496"/>
          <w:sz w:val="24"/>
          <w:szCs w:val="24"/>
          <w:shd w:val="clear" w:color="auto" w:fill="FFFFFF"/>
        </w:rPr>
      </w:pPr>
      <w:bookmarkStart w:id="5" w:name="_Toc190109945"/>
      <w:r w:rsidRPr="00FC6846">
        <w:rPr>
          <w:rStyle w:val="normaltextrun"/>
          <w:rFonts w:asciiTheme="majorHAnsi" w:hAnsiTheme="majorHAnsi" w:cstheme="majorHAnsi"/>
          <w:b w:val="0"/>
          <w:bCs w:val="0"/>
          <w:color w:val="2F5496"/>
          <w:sz w:val="24"/>
          <w:szCs w:val="24"/>
          <w:shd w:val="clear" w:color="auto" w:fill="FFFFFF"/>
        </w:rPr>
        <w:t>Data Quality monitoring &amp; Reporting Dashboard</w:t>
      </w:r>
      <w:bookmarkEnd w:id="5"/>
    </w:p>
    <w:p w14:paraId="6AD3506D" w14:textId="45A54061"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Markman </w:t>
      </w:r>
      <w:r w:rsidR="00EA5612" w:rsidRPr="00FC6846">
        <w:rPr>
          <w:rFonts w:asciiTheme="majorHAnsi" w:hAnsiTheme="majorHAnsi" w:cstheme="majorHAnsi"/>
          <w:sz w:val="22"/>
          <w:szCs w:val="22"/>
        </w:rPr>
        <w:t>G</w:t>
      </w:r>
      <w:r w:rsidRPr="00FC6846">
        <w:rPr>
          <w:rFonts w:asciiTheme="majorHAnsi" w:hAnsiTheme="majorHAnsi" w:cstheme="majorHAnsi"/>
          <w:sz w:val="22"/>
          <w:szCs w:val="22"/>
        </w:rPr>
        <w:t xml:space="preserve">roup will develop a comprehensive solution to monitor and improve the quality of data within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This phase aims to provide clear visibility into data hygiene, enabling proactive management and timely resolution of data issues.</w:t>
      </w:r>
    </w:p>
    <w:p w14:paraId="47C14E0C" w14:textId="77777777"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To ensure quick delivery and immediate value, the dashboard development will not be dependent on the Azure SQL Database setup. We will initially build the solution using direct data exports from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following an agile approach to deliver early results. Once the Azure environment is fully established, the data connection will seamlessly switch to the SQL Database, ensuring smooth continuity without disrupting user experience.</w:t>
      </w:r>
    </w:p>
    <w:p w14:paraId="5DDC044A" w14:textId="77777777"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We will design and implement a Power BI dashboard that visualizes key data quality metrics, such as missing fields, outdated records, and inconsistencies. By defining critical KPIs and incorporating drill-down features, the dashboard will allow users to identify data gaps and track progress over time.</w:t>
      </w:r>
    </w:p>
    <w:p w14:paraId="5C1D9AFE" w14:textId="78318CB0" w:rsidR="00952950" w:rsidRPr="00FC6846" w:rsidRDefault="00952950"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This dashboard will support data governance efforts and serve as a valuable tool for business users, providing actionable insights to maintain data accuracy and consistency across </w:t>
      </w:r>
      <w:proofErr w:type="spellStart"/>
      <w:r w:rsidRPr="00FC6846">
        <w:rPr>
          <w:rFonts w:asciiTheme="majorHAnsi" w:hAnsiTheme="majorHAnsi" w:cstheme="majorHAnsi"/>
          <w:sz w:val="22"/>
          <w:szCs w:val="22"/>
        </w:rPr>
        <w:t>DealCloud</w:t>
      </w:r>
      <w:proofErr w:type="spellEnd"/>
      <w:r w:rsidRPr="00FC6846">
        <w:rPr>
          <w:rFonts w:asciiTheme="majorHAnsi" w:hAnsiTheme="majorHAnsi" w:cstheme="majorHAnsi"/>
          <w:sz w:val="22"/>
          <w:szCs w:val="22"/>
        </w:rPr>
        <w:t xml:space="preserve"> while enabling early benefits before the full data architecture is in place.</w:t>
      </w:r>
    </w:p>
    <w:p w14:paraId="435CBE5A" w14:textId="6E8181F5" w:rsidR="00931258" w:rsidRPr="00FC6846" w:rsidRDefault="00931258" w:rsidP="005F3DAF">
      <w:pPr>
        <w:pStyle w:val="NormalWeb"/>
        <w:jc w:val="both"/>
        <w:rPr>
          <w:rStyle w:val="normaltextrun"/>
          <w:rFonts w:asciiTheme="majorHAnsi" w:hAnsiTheme="majorHAnsi" w:cstheme="majorHAnsi"/>
          <w:sz w:val="22"/>
          <w:szCs w:val="22"/>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W w:w="9350" w:type="dxa"/>
        <w:tblLook w:val="04A0" w:firstRow="1" w:lastRow="0" w:firstColumn="1" w:lastColumn="0" w:noHBand="0" w:noVBand="1"/>
      </w:tblPr>
      <w:tblGrid>
        <w:gridCol w:w="961"/>
        <w:gridCol w:w="2733"/>
        <w:gridCol w:w="2785"/>
        <w:gridCol w:w="1373"/>
        <w:gridCol w:w="1498"/>
      </w:tblGrid>
      <w:tr w:rsidR="001F4450" w:rsidRPr="00FC6846" w14:paraId="5C42F844" w14:textId="32C87051" w:rsidTr="001F4450">
        <w:trPr>
          <w:trHeight w:val="300"/>
        </w:trPr>
        <w:tc>
          <w:tcPr>
            <w:tcW w:w="961" w:type="dxa"/>
            <w:tcBorders>
              <w:top w:val="single" w:sz="4" w:space="0" w:color="auto"/>
              <w:left w:val="single" w:sz="4" w:space="0" w:color="auto"/>
              <w:bottom w:val="single" w:sz="4" w:space="0" w:color="auto"/>
              <w:right w:val="single" w:sz="4" w:space="0" w:color="auto"/>
            </w:tcBorders>
            <w:shd w:val="clear" w:color="auto" w:fill="208E9B"/>
            <w:noWrap/>
            <w:vAlign w:val="bottom"/>
            <w:hideMark/>
          </w:tcPr>
          <w:p w14:paraId="2FB7939F" w14:textId="77777777" w:rsidR="001F4450" w:rsidRPr="00FC6846" w:rsidRDefault="001F4450"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Nr.</w:t>
            </w:r>
          </w:p>
        </w:tc>
        <w:tc>
          <w:tcPr>
            <w:tcW w:w="2733" w:type="dxa"/>
            <w:tcBorders>
              <w:top w:val="single" w:sz="4" w:space="0" w:color="auto"/>
              <w:left w:val="nil"/>
              <w:bottom w:val="single" w:sz="4" w:space="0" w:color="auto"/>
              <w:right w:val="single" w:sz="4" w:space="0" w:color="auto"/>
            </w:tcBorders>
            <w:shd w:val="clear" w:color="auto" w:fill="208E9B"/>
            <w:vAlign w:val="center"/>
            <w:hideMark/>
          </w:tcPr>
          <w:p w14:paraId="30A710C8" w14:textId="77777777" w:rsidR="001F4450" w:rsidRPr="00FC6846" w:rsidRDefault="001F4450"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2785" w:type="dxa"/>
            <w:tcBorders>
              <w:top w:val="single" w:sz="4" w:space="0" w:color="auto"/>
              <w:left w:val="nil"/>
              <w:bottom w:val="single" w:sz="4" w:space="0" w:color="auto"/>
              <w:right w:val="single" w:sz="4" w:space="0" w:color="auto"/>
            </w:tcBorders>
            <w:shd w:val="clear" w:color="auto" w:fill="208E9B"/>
            <w:vAlign w:val="center"/>
            <w:hideMark/>
          </w:tcPr>
          <w:p w14:paraId="143B9037" w14:textId="77777777" w:rsidR="001F4450" w:rsidRPr="00FC6846" w:rsidRDefault="001F4450"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373" w:type="dxa"/>
            <w:tcBorders>
              <w:top w:val="single" w:sz="4" w:space="0" w:color="auto"/>
              <w:left w:val="nil"/>
              <w:bottom w:val="single" w:sz="4" w:space="0" w:color="auto"/>
              <w:right w:val="single" w:sz="4" w:space="0" w:color="auto"/>
            </w:tcBorders>
            <w:shd w:val="clear" w:color="auto" w:fill="208E9B"/>
            <w:noWrap/>
            <w:vAlign w:val="bottom"/>
            <w:hideMark/>
          </w:tcPr>
          <w:p w14:paraId="4C18535D" w14:textId="22F68E2D" w:rsidR="001F4450" w:rsidRPr="00FC6846" w:rsidRDefault="001F4450"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Markman Group</w:t>
            </w:r>
          </w:p>
        </w:tc>
        <w:tc>
          <w:tcPr>
            <w:tcW w:w="1498" w:type="dxa"/>
            <w:tcBorders>
              <w:top w:val="single" w:sz="4" w:space="0" w:color="auto"/>
              <w:left w:val="nil"/>
              <w:bottom w:val="single" w:sz="4" w:space="0" w:color="auto"/>
              <w:right w:val="single" w:sz="4" w:space="0" w:color="auto"/>
            </w:tcBorders>
            <w:shd w:val="clear" w:color="auto" w:fill="208E9B"/>
          </w:tcPr>
          <w:p w14:paraId="4E89B103" w14:textId="70141667" w:rsidR="001F4450" w:rsidRPr="00FC6846" w:rsidRDefault="001F4450"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Metropolitan</w:t>
            </w:r>
          </w:p>
        </w:tc>
      </w:tr>
      <w:tr w:rsidR="001F4450" w:rsidRPr="00FC6846" w14:paraId="7588E195" w14:textId="122E6812" w:rsidTr="001F4450">
        <w:trPr>
          <w:trHeight w:val="780"/>
        </w:trPr>
        <w:tc>
          <w:tcPr>
            <w:tcW w:w="961" w:type="dxa"/>
            <w:tcBorders>
              <w:top w:val="nil"/>
              <w:left w:val="single" w:sz="4" w:space="0" w:color="auto"/>
              <w:bottom w:val="single" w:sz="4" w:space="0" w:color="auto"/>
              <w:right w:val="single" w:sz="4" w:space="0" w:color="auto"/>
            </w:tcBorders>
            <w:shd w:val="clear" w:color="auto" w:fill="auto"/>
            <w:noWrap/>
            <w:vAlign w:val="center"/>
            <w:hideMark/>
          </w:tcPr>
          <w:p w14:paraId="103B2E9C" w14:textId="77777777" w:rsidR="001F4450" w:rsidRPr="00FC6846" w:rsidRDefault="001F4450"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5.1</w:t>
            </w:r>
          </w:p>
        </w:tc>
        <w:tc>
          <w:tcPr>
            <w:tcW w:w="2733" w:type="dxa"/>
            <w:tcBorders>
              <w:top w:val="nil"/>
              <w:left w:val="nil"/>
              <w:bottom w:val="single" w:sz="4" w:space="0" w:color="auto"/>
              <w:right w:val="single" w:sz="4" w:space="0" w:color="auto"/>
            </w:tcBorders>
            <w:shd w:val="clear" w:color="auto" w:fill="auto"/>
            <w:vAlign w:val="center"/>
            <w:hideMark/>
          </w:tcPr>
          <w:p w14:paraId="4977CB59"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Design Power BI dashboard to visualize data quality metrics</w:t>
            </w:r>
          </w:p>
        </w:tc>
        <w:tc>
          <w:tcPr>
            <w:tcW w:w="2785" w:type="dxa"/>
            <w:tcBorders>
              <w:top w:val="nil"/>
              <w:left w:val="nil"/>
              <w:bottom w:val="single" w:sz="4" w:space="0" w:color="auto"/>
              <w:right w:val="single" w:sz="4" w:space="0" w:color="auto"/>
            </w:tcBorders>
            <w:shd w:val="clear" w:color="auto" w:fill="auto"/>
            <w:vAlign w:val="center"/>
            <w:hideMark/>
          </w:tcPr>
          <w:p w14:paraId="13C0E369"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Dashboard Wireframes and Design Specifications</w:t>
            </w:r>
          </w:p>
        </w:tc>
        <w:tc>
          <w:tcPr>
            <w:tcW w:w="1373" w:type="dxa"/>
            <w:vMerge w:val="restart"/>
            <w:tcBorders>
              <w:top w:val="nil"/>
              <w:left w:val="single" w:sz="4" w:space="0" w:color="auto"/>
              <w:bottom w:val="single" w:sz="4" w:space="0" w:color="auto"/>
              <w:right w:val="single" w:sz="4" w:space="0" w:color="auto"/>
            </w:tcBorders>
            <w:shd w:val="clear" w:color="auto" w:fill="auto"/>
            <w:vAlign w:val="center"/>
            <w:hideMark/>
          </w:tcPr>
          <w:p w14:paraId="69E0F0F5" w14:textId="71972AC0" w:rsidR="001F4450" w:rsidRPr="00FC6846" w:rsidRDefault="001F4450" w:rsidP="00DD16DD">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c>
          <w:tcPr>
            <w:tcW w:w="1498" w:type="dxa"/>
            <w:vMerge w:val="restart"/>
            <w:tcBorders>
              <w:top w:val="nil"/>
              <w:left w:val="single" w:sz="4" w:space="0" w:color="auto"/>
              <w:right w:val="single" w:sz="4" w:space="0" w:color="auto"/>
            </w:tcBorders>
            <w:vAlign w:val="center"/>
          </w:tcPr>
          <w:p w14:paraId="195B2FAA" w14:textId="2772BA93"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r>
      <w:tr w:rsidR="001F4450" w:rsidRPr="00FC6846" w14:paraId="1F476309" w14:textId="76C32623" w:rsidTr="001F4450">
        <w:trPr>
          <w:trHeight w:val="847"/>
        </w:trPr>
        <w:tc>
          <w:tcPr>
            <w:tcW w:w="961" w:type="dxa"/>
            <w:tcBorders>
              <w:top w:val="nil"/>
              <w:left w:val="single" w:sz="4" w:space="0" w:color="auto"/>
              <w:bottom w:val="single" w:sz="4" w:space="0" w:color="auto"/>
              <w:right w:val="single" w:sz="4" w:space="0" w:color="auto"/>
            </w:tcBorders>
            <w:shd w:val="clear" w:color="auto" w:fill="auto"/>
            <w:noWrap/>
            <w:vAlign w:val="center"/>
            <w:hideMark/>
          </w:tcPr>
          <w:p w14:paraId="1F4317A1" w14:textId="77777777" w:rsidR="001F4450" w:rsidRPr="00FC6846" w:rsidRDefault="001F4450"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5.2</w:t>
            </w:r>
          </w:p>
        </w:tc>
        <w:tc>
          <w:tcPr>
            <w:tcW w:w="2733" w:type="dxa"/>
            <w:tcBorders>
              <w:top w:val="nil"/>
              <w:left w:val="nil"/>
              <w:bottom w:val="single" w:sz="4" w:space="0" w:color="auto"/>
              <w:right w:val="single" w:sz="4" w:space="0" w:color="auto"/>
            </w:tcBorders>
            <w:shd w:val="clear" w:color="auto" w:fill="auto"/>
            <w:vAlign w:val="center"/>
            <w:hideMark/>
          </w:tcPr>
          <w:p w14:paraId="6BEE30C3"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Connect Power BI to Azure SQL Database for real-time monitoring</w:t>
            </w:r>
          </w:p>
        </w:tc>
        <w:tc>
          <w:tcPr>
            <w:tcW w:w="2785" w:type="dxa"/>
            <w:tcBorders>
              <w:top w:val="nil"/>
              <w:left w:val="nil"/>
              <w:bottom w:val="single" w:sz="4" w:space="0" w:color="auto"/>
              <w:right w:val="single" w:sz="4" w:space="0" w:color="auto"/>
            </w:tcBorders>
            <w:shd w:val="clear" w:color="auto" w:fill="auto"/>
            <w:vAlign w:val="center"/>
            <w:hideMark/>
          </w:tcPr>
          <w:p w14:paraId="2BD1884D"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Established Data Connection for Live Data Feeds</w:t>
            </w:r>
          </w:p>
        </w:tc>
        <w:tc>
          <w:tcPr>
            <w:tcW w:w="1373" w:type="dxa"/>
            <w:vMerge/>
            <w:tcBorders>
              <w:top w:val="nil"/>
              <w:left w:val="single" w:sz="4" w:space="0" w:color="auto"/>
              <w:bottom w:val="single" w:sz="4" w:space="0" w:color="auto"/>
              <w:right w:val="single" w:sz="4" w:space="0" w:color="auto"/>
            </w:tcBorders>
            <w:vAlign w:val="center"/>
            <w:hideMark/>
          </w:tcPr>
          <w:p w14:paraId="2066B556"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p>
        </w:tc>
        <w:tc>
          <w:tcPr>
            <w:tcW w:w="1498" w:type="dxa"/>
            <w:vMerge/>
            <w:tcBorders>
              <w:left w:val="single" w:sz="4" w:space="0" w:color="auto"/>
              <w:right w:val="single" w:sz="4" w:space="0" w:color="auto"/>
            </w:tcBorders>
          </w:tcPr>
          <w:p w14:paraId="379AFE3B"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p>
        </w:tc>
      </w:tr>
      <w:tr w:rsidR="001F4450" w:rsidRPr="00FC6846" w14:paraId="4234C139" w14:textId="1FD61657" w:rsidTr="001F4450">
        <w:trPr>
          <w:trHeight w:val="699"/>
        </w:trPr>
        <w:tc>
          <w:tcPr>
            <w:tcW w:w="961" w:type="dxa"/>
            <w:tcBorders>
              <w:top w:val="nil"/>
              <w:left w:val="single" w:sz="4" w:space="0" w:color="auto"/>
              <w:bottom w:val="single" w:sz="4" w:space="0" w:color="auto"/>
              <w:right w:val="single" w:sz="4" w:space="0" w:color="auto"/>
            </w:tcBorders>
            <w:shd w:val="clear" w:color="auto" w:fill="auto"/>
            <w:noWrap/>
            <w:vAlign w:val="center"/>
            <w:hideMark/>
          </w:tcPr>
          <w:p w14:paraId="10AF0BFE" w14:textId="77777777" w:rsidR="001F4450" w:rsidRPr="00FC6846" w:rsidRDefault="001F4450"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5.3</w:t>
            </w:r>
          </w:p>
        </w:tc>
        <w:tc>
          <w:tcPr>
            <w:tcW w:w="2733" w:type="dxa"/>
            <w:tcBorders>
              <w:top w:val="nil"/>
              <w:left w:val="nil"/>
              <w:bottom w:val="single" w:sz="4" w:space="0" w:color="auto"/>
              <w:right w:val="single" w:sz="4" w:space="0" w:color="auto"/>
            </w:tcBorders>
            <w:shd w:val="clear" w:color="auto" w:fill="auto"/>
            <w:vAlign w:val="center"/>
            <w:hideMark/>
          </w:tcPr>
          <w:p w14:paraId="266BB9D6"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 dashboard KPIs (e.g., missing data fields, outdated records)</w:t>
            </w:r>
          </w:p>
        </w:tc>
        <w:tc>
          <w:tcPr>
            <w:tcW w:w="2785" w:type="dxa"/>
            <w:tcBorders>
              <w:top w:val="nil"/>
              <w:left w:val="nil"/>
              <w:bottom w:val="single" w:sz="4" w:space="0" w:color="auto"/>
              <w:right w:val="single" w:sz="4" w:space="0" w:color="auto"/>
            </w:tcBorders>
            <w:shd w:val="clear" w:color="auto" w:fill="auto"/>
            <w:vAlign w:val="center"/>
            <w:hideMark/>
          </w:tcPr>
          <w:p w14:paraId="0DC500D1"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Documented List of Data Quality KPIs</w:t>
            </w:r>
          </w:p>
        </w:tc>
        <w:tc>
          <w:tcPr>
            <w:tcW w:w="1373" w:type="dxa"/>
            <w:vMerge/>
            <w:tcBorders>
              <w:top w:val="nil"/>
              <w:left w:val="single" w:sz="4" w:space="0" w:color="auto"/>
              <w:bottom w:val="single" w:sz="4" w:space="0" w:color="auto"/>
              <w:right w:val="single" w:sz="4" w:space="0" w:color="auto"/>
            </w:tcBorders>
            <w:vAlign w:val="center"/>
            <w:hideMark/>
          </w:tcPr>
          <w:p w14:paraId="59BCFCA2"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p>
        </w:tc>
        <w:tc>
          <w:tcPr>
            <w:tcW w:w="1498" w:type="dxa"/>
            <w:vMerge/>
            <w:tcBorders>
              <w:left w:val="single" w:sz="4" w:space="0" w:color="auto"/>
              <w:right w:val="single" w:sz="4" w:space="0" w:color="auto"/>
            </w:tcBorders>
          </w:tcPr>
          <w:p w14:paraId="7323D36E"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p>
        </w:tc>
      </w:tr>
      <w:tr w:rsidR="001F4450" w:rsidRPr="00FC6846" w14:paraId="13F9D747" w14:textId="5E3BFCC7" w:rsidTr="001F4450">
        <w:trPr>
          <w:trHeight w:val="709"/>
        </w:trPr>
        <w:tc>
          <w:tcPr>
            <w:tcW w:w="961" w:type="dxa"/>
            <w:tcBorders>
              <w:top w:val="nil"/>
              <w:left w:val="single" w:sz="4" w:space="0" w:color="auto"/>
              <w:bottom w:val="single" w:sz="4" w:space="0" w:color="auto"/>
              <w:right w:val="single" w:sz="4" w:space="0" w:color="auto"/>
            </w:tcBorders>
            <w:shd w:val="clear" w:color="auto" w:fill="auto"/>
            <w:noWrap/>
            <w:vAlign w:val="center"/>
            <w:hideMark/>
          </w:tcPr>
          <w:p w14:paraId="7CE57089" w14:textId="77777777" w:rsidR="001F4450" w:rsidRPr="00FC6846" w:rsidRDefault="001F4450"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5.4</w:t>
            </w:r>
          </w:p>
        </w:tc>
        <w:tc>
          <w:tcPr>
            <w:tcW w:w="2733" w:type="dxa"/>
            <w:tcBorders>
              <w:top w:val="nil"/>
              <w:left w:val="nil"/>
              <w:bottom w:val="single" w:sz="4" w:space="0" w:color="auto"/>
              <w:right w:val="single" w:sz="4" w:space="0" w:color="auto"/>
            </w:tcBorders>
            <w:shd w:val="clear" w:color="auto" w:fill="auto"/>
            <w:vAlign w:val="center"/>
            <w:hideMark/>
          </w:tcPr>
          <w:p w14:paraId="091B26E4"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Develop data quality reports with drill-down features</w:t>
            </w:r>
          </w:p>
        </w:tc>
        <w:tc>
          <w:tcPr>
            <w:tcW w:w="2785" w:type="dxa"/>
            <w:tcBorders>
              <w:top w:val="nil"/>
              <w:left w:val="nil"/>
              <w:bottom w:val="single" w:sz="4" w:space="0" w:color="auto"/>
              <w:right w:val="single" w:sz="4" w:space="0" w:color="auto"/>
            </w:tcBorders>
            <w:shd w:val="clear" w:color="auto" w:fill="auto"/>
            <w:vAlign w:val="center"/>
            <w:hideMark/>
          </w:tcPr>
          <w:p w14:paraId="71AFBAB0"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Interactive Power BI Reports with Drill-Down Capabilities</w:t>
            </w:r>
          </w:p>
        </w:tc>
        <w:tc>
          <w:tcPr>
            <w:tcW w:w="1373" w:type="dxa"/>
            <w:vMerge/>
            <w:tcBorders>
              <w:top w:val="nil"/>
              <w:left w:val="single" w:sz="4" w:space="0" w:color="auto"/>
              <w:bottom w:val="single" w:sz="4" w:space="0" w:color="auto"/>
              <w:right w:val="single" w:sz="4" w:space="0" w:color="auto"/>
            </w:tcBorders>
            <w:vAlign w:val="center"/>
            <w:hideMark/>
          </w:tcPr>
          <w:p w14:paraId="7D99E52C"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p>
        </w:tc>
        <w:tc>
          <w:tcPr>
            <w:tcW w:w="1498" w:type="dxa"/>
            <w:vMerge/>
            <w:tcBorders>
              <w:left w:val="single" w:sz="4" w:space="0" w:color="auto"/>
              <w:bottom w:val="single" w:sz="4" w:space="0" w:color="auto"/>
              <w:right w:val="single" w:sz="4" w:space="0" w:color="auto"/>
            </w:tcBorders>
          </w:tcPr>
          <w:p w14:paraId="3E5D52A8" w14:textId="77777777" w:rsidR="001F4450" w:rsidRPr="00FC6846" w:rsidRDefault="001F4450" w:rsidP="00DD16DD">
            <w:pPr>
              <w:spacing w:after="0" w:line="240" w:lineRule="auto"/>
              <w:rPr>
                <w:rFonts w:asciiTheme="majorHAnsi" w:eastAsia="Times New Roman" w:hAnsiTheme="majorHAnsi" w:cstheme="majorHAnsi"/>
                <w:color w:val="000000"/>
                <w:kern w:val="0"/>
                <w14:ligatures w14:val="none"/>
              </w:rPr>
            </w:pPr>
          </w:p>
        </w:tc>
      </w:tr>
    </w:tbl>
    <w:p w14:paraId="3CC54FFA" w14:textId="77777777" w:rsidR="008813BE" w:rsidRPr="00FC6846" w:rsidRDefault="008813BE" w:rsidP="008813BE">
      <w:pPr>
        <w:rPr>
          <w:rStyle w:val="normaltextrun"/>
          <w:rFonts w:asciiTheme="majorHAnsi" w:hAnsiTheme="majorHAnsi" w:cstheme="majorHAnsi"/>
          <w:b/>
          <w:bCs/>
          <w:color w:val="2F5496"/>
          <w:sz w:val="24"/>
          <w:szCs w:val="24"/>
          <w:shd w:val="clear" w:color="auto" w:fill="FFFFFF"/>
        </w:rPr>
      </w:pPr>
    </w:p>
    <w:p w14:paraId="7599A85E" w14:textId="3F3142A3" w:rsidR="008E7DCB" w:rsidRPr="008E7DCB" w:rsidRDefault="00DD16DD" w:rsidP="008E7DCB">
      <w:pPr>
        <w:pStyle w:val="Heading3"/>
        <w:numPr>
          <w:ilvl w:val="0"/>
          <w:numId w:val="9"/>
        </w:numPr>
        <w:rPr>
          <w:rStyle w:val="normaltextrun"/>
          <w:rFonts w:asciiTheme="majorHAnsi" w:hAnsiTheme="majorHAnsi" w:cstheme="majorHAnsi"/>
          <w:b w:val="0"/>
          <w:bCs w:val="0"/>
          <w:color w:val="2F5496"/>
          <w:sz w:val="24"/>
          <w:szCs w:val="24"/>
          <w:shd w:val="clear" w:color="auto" w:fill="FFFFFF"/>
        </w:rPr>
      </w:pPr>
      <w:bookmarkStart w:id="6" w:name="_Toc190109946"/>
      <w:r w:rsidRPr="00FC6846">
        <w:rPr>
          <w:rStyle w:val="normaltextrun"/>
          <w:rFonts w:asciiTheme="majorHAnsi" w:hAnsiTheme="majorHAnsi" w:cstheme="majorHAnsi"/>
          <w:b w:val="0"/>
          <w:bCs w:val="0"/>
          <w:color w:val="2F5496"/>
          <w:sz w:val="24"/>
          <w:szCs w:val="24"/>
          <w:shd w:val="clear" w:color="auto" w:fill="FFFFFF"/>
        </w:rPr>
        <w:t>Automated email notifications</w:t>
      </w:r>
      <w:bookmarkEnd w:id="6"/>
    </w:p>
    <w:p w14:paraId="65083AA8" w14:textId="27B3AC7B" w:rsidR="00931258" w:rsidRPr="00FC6846" w:rsidRDefault="50D1A5A6"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The Markman</w:t>
      </w:r>
      <w:r w:rsidR="00931258" w:rsidRPr="00FC6846">
        <w:rPr>
          <w:rFonts w:asciiTheme="majorHAnsi" w:hAnsiTheme="majorHAnsi" w:cstheme="majorHAnsi"/>
          <w:sz w:val="22"/>
          <w:szCs w:val="22"/>
        </w:rPr>
        <w:t xml:space="preserve"> </w:t>
      </w:r>
      <w:r w:rsidR="003A54A3" w:rsidRPr="00FC6846">
        <w:rPr>
          <w:rFonts w:asciiTheme="majorHAnsi" w:hAnsiTheme="majorHAnsi" w:cstheme="majorHAnsi"/>
          <w:sz w:val="22"/>
          <w:szCs w:val="22"/>
        </w:rPr>
        <w:t>G</w:t>
      </w:r>
      <w:r w:rsidR="00931258" w:rsidRPr="00FC6846">
        <w:rPr>
          <w:rFonts w:asciiTheme="majorHAnsi" w:hAnsiTheme="majorHAnsi" w:cstheme="majorHAnsi"/>
          <w:sz w:val="22"/>
          <w:szCs w:val="22"/>
        </w:rPr>
        <w:t xml:space="preserve">roup will design and implement an automated notification system to enhance data quality maintenance within </w:t>
      </w:r>
      <w:proofErr w:type="spellStart"/>
      <w:r w:rsidR="00931258" w:rsidRPr="00FC6846">
        <w:rPr>
          <w:rFonts w:asciiTheme="majorHAnsi" w:hAnsiTheme="majorHAnsi" w:cstheme="majorHAnsi"/>
          <w:sz w:val="22"/>
          <w:szCs w:val="22"/>
        </w:rPr>
        <w:t>DealCloud</w:t>
      </w:r>
      <w:proofErr w:type="spellEnd"/>
      <w:r w:rsidR="00931258" w:rsidRPr="00FC6846">
        <w:rPr>
          <w:rFonts w:asciiTheme="majorHAnsi" w:hAnsiTheme="majorHAnsi" w:cstheme="majorHAnsi"/>
          <w:sz w:val="22"/>
          <w:szCs w:val="22"/>
        </w:rPr>
        <w:t>. The goal is to create an efficient feedback loop that proactively informs users about data issues, driving timely updates and reducing manual follow-ups.</w:t>
      </w:r>
    </w:p>
    <w:p w14:paraId="07BF2FCD" w14:textId="77777777" w:rsidR="00931258" w:rsidRPr="00FC6846" w:rsidRDefault="00931258"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To accelerate delivery and provide immediate value, this automation will </w:t>
      </w:r>
      <w:r w:rsidRPr="00FC6846">
        <w:rPr>
          <w:rStyle w:val="Strong"/>
          <w:rFonts w:asciiTheme="majorHAnsi" w:hAnsiTheme="majorHAnsi" w:cstheme="majorHAnsi"/>
          <w:b w:val="0"/>
          <w:bCs w:val="0"/>
          <w:sz w:val="22"/>
          <w:szCs w:val="22"/>
        </w:rPr>
        <w:t>not rely on the Azure SQL Database setup</w:t>
      </w:r>
      <w:r w:rsidRPr="00FC6846">
        <w:rPr>
          <w:rFonts w:asciiTheme="majorHAnsi" w:hAnsiTheme="majorHAnsi" w:cstheme="majorHAnsi"/>
          <w:b/>
          <w:bCs/>
          <w:sz w:val="22"/>
          <w:szCs w:val="22"/>
        </w:rPr>
        <w:t>.</w:t>
      </w:r>
      <w:r w:rsidRPr="00FC6846">
        <w:rPr>
          <w:rFonts w:asciiTheme="majorHAnsi" w:hAnsiTheme="majorHAnsi" w:cstheme="majorHAnsi"/>
          <w:sz w:val="22"/>
          <w:szCs w:val="22"/>
        </w:rPr>
        <w:t xml:space="preserve"> We will initially build the notification workflows using </w:t>
      </w:r>
      <w:r w:rsidRPr="00FC6846">
        <w:rPr>
          <w:rStyle w:val="Strong"/>
          <w:rFonts w:asciiTheme="majorHAnsi" w:hAnsiTheme="majorHAnsi" w:cstheme="majorHAnsi"/>
          <w:b w:val="0"/>
          <w:bCs w:val="0"/>
          <w:sz w:val="22"/>
          <w:szCs w:val="22"/>
        </w:rPr>
        <w:t xml:space="preserve">direct data exports from </w:t>
      </w:r>
      <w:proofErr w:type="spellStart"/>
      <w:r w:rsidRPr="00FC6846">
        <w:rPr>
          <w:rStyle w:val="Strong"/>
          <w:rFonts w:asciiTheme="majorHAnsi" w:hAnsiTheme="majorHAnsi" w:cstheme="majorHAnsi"/>
          <w:b w:val="0"/>
          <w:bCs w:val="0"/>
          <w:sz w:val="22"/>
          <w:szCs w:val="22"/>
        </w:rPr>
        <w:t>DealCloud</w:t>
      </w:r>
      <w:proofErr w:type="spellEnd"/>
      <w:r w:rsidRPr="00FC6846">
        <w:rPr>
          <w:rFonts w:asciiTheme="majorHAnsi" w:hAnsiTheme="majorHAnsi" w:cstheme="majorHAnsi"/>
          <w:b/>
          <w:bCs/>
          <w:sz w:val="22"/>
          <w:szCs w:val="22"/>
        </w:rPr>
        <w:t>,</w:t>
      </w:r>
      <w:r w:rsidRPr="00FC6846">
        <w:rPr>
          <w:rFonts w:asciiTheme="majorHAnsi" w:hAnsiTheme="majorHAnsi" w:cstheme="majorHAnsi"/>
          <w:sz w:val="22"/>
          <w:szCs w:val="22"/>
        </w:rPr>
        <w:t xml:space="preserve"> allowing us to deliver quick wins. Once the Azure environment is fully operational, the automation will seamlessly transition to leverage the SQL Database without disrupting the process.</w:t>
      </w:r>
    </w:p>
    <w:p w14:paraId="4C998D1C" w14:textId="1D3C12BF" w:rsidR="00931258" w:rsidRPr="00FC6846" w:rsidRDefault="00931258" w:rsidP="005F3DAF">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We will develop workflows that automatically identify data quality issues, such as missing fields, outdated information, or inconsistent entries. The system will send </w:t>
      </w:r>
      <w:r w:rsidRPr="00FC6846">
        <w:rPr>
          <w:rStyle w:val="Strong"/>
          <w:rFonts w:asciiTheme="majorHAnsi" w:hAnsiTheme="majorHAnsi" w:cstheme="majorHAnsi"/>
          <w:b w:val="0"/>
          <w:bCs w:val="0"/>
          <w:sz w:val="22"/>
          <w:szCs w:val="22"/>
        </w:rPr>
        <w:t>personalized email notifications</w:t>
      </w:r>
      <w:r w:rsidRPr="00FC6846">
        <w:rPr>
          <w:rFonts w:asciiTheme="majorHAnsi" w:hAnsiTheme="majorHAnsi" w:cstheme="majorHAnsi"/>
          <w:sz w:val="22"/>
          <w:szCs w:val="22"/>
        </w:rPr>
        <w:t xml:space="preserve"> to each responsible user, consolidating all required updates into a single, easy-to-navigate message. These emails will include </w:t>
      </w:r>
      <w:r w:rsidRPr="00FC6846">
        <w:rPr>
          <w:rStyle w:val="Strong"/>
          <w:rFonts w:asciiTheme="majorHAnsi" w:hAnsiTheme="majorHAnsi" w:cstheme="majorHAnsi"/>
          <w:b w:val="0"/>
          <w:bCs w:val="0"/>
          <w:sz w:val="22"/>
          <w:szCs w:val="22"/>
        </w:rPr>
        <w:t xml:space="preserve">direct links to the relevant </w:t>
      </w:r>
      <w:proofErr w:type="spellStart"/>
      <w:r w:rsidRPr="00FC6846">
        <w:rPr>
          <w:rStyle w:val="Strong"/>
          <w:rFonts w:asciiTheme="majorHAnsi" w:hAnsiTheme="majorHAnsi" w:cstheme="majorHAnsi"/>
          <w:b w:val="0"/>
          <w:bCs w:val="0"/>
          <w:sz w:val="22"/>
          <w:szCs w:val="22"/>
        </w:rPr>
        <w:t>DealCloud</w:t>
      </w:r>
      <w:proofErr w:type="spellEnd"/>
      <w:r w:rsidRPr="00FC6846">
        <w:rPr>
          <w:rStyle w:val="Strong"/>
          <w:rFonts w:asciiTheme="majorHAnsi" w:hAnsiTheme="majorHAnsi" w:cstheme="majorHAnsi"/>
          <w:b w:val="0"/>
          <w:bCs w:val="0"/>
          <w:sz w:val="22"/>
          <w:szCs w:val="22"/>
        </w:rPr>
        <w:t xml:space="preserve"> records</w:t>
      </w:r>
      <w:r w:rsidRPr="00FC6846">
        <w:rPr>
          <w:rFonts w:asciiTheme="majorHAnsi" w:hAnsiTheme="majorHAnsi" w:cstheme="majorHAnsi"/>
          <w:sz w:val="22"/>
          <w:szCs w:val="22"/>
        </w:rPr>
        <w:t>, maximizing efficiency and minimizing the time users spend searching for data to correct.</w:t>
      </w:r>
    </w:p>
    <w:p w14:paraId="60DE7481" w14:textId="7CB3D6A6" w:rsidR="00931258" w:rsidRDefault="00931258" w:rsidP="00041494">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This phase will significantly improve the data cleansing process, reduce manual effort, and help maintain high data quality standards, ensuring that users receive </w:t>
      </w:r>
      <w:r w:rsidRPr="00FC6846">
        <w:rPr>
          <w:rStyle w:val="Strong"/>
          <w:rFonts w:asciiTheme="majorHAnsi" w:hAnsiTheme="majorHAnsi" w:cstheme="majorHAnsi"/>
          <w:b w:val="0"/>
          <w:bCs w:val="0"/>
          <w:sz w:val="22"/>
          <w:szCs w:val="22"/>
        </w:rPr>
        <w:t>clear, actionable tasks</w:t>
      </w:r>
      <w:r w:rsidRPr="00FC6846">
        <w:rPr>
          <w:rFonts w:asciiTheme="majorHAnsi" w:hAnsiTheme="majorHAnsi" w:cstheme="majorHAnsi"/>
          <w:sz w:val="22"/>
          <w:szCs w:val="22"/>
        </w:rPr>
        <w:t xml:space="preserve"> tailored to their responsibilities.</w:t>
      </w:r>
    </w:p>
    <w:p w14:paraId="60233418" w14:textId="3278B85A" w:rsidR="00DA5DC3" w:rsidRPr="00FC6846" w:rsidRDefault="00DA5DC3" w:rsidP="00041494">
      <w:pPr>
        <w:pStyle w:val="NormalWeb"/>
        <w:jc w:val="both"/>
        <w:rPr>
          <w:rStyle w:val="normaltextrun"/>
          <w:rFonts w:asciiTheme="majorHAnsi" w:hAnsiTheme="majorHAnsi" w:cstheme="majorHAnsi"/>
          <w:sz w:val="22"/>
          <w:szCs w:val="22"/>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pPr w:leftFromText="141" w:rightFromText="141" w:vertAnchor="text" w:horzAnchor="margin" w:tblpXSpec="center" w:tblpY="67"/>
        <w:tblW w:w="9634" w:type="dxa"/>
        <w:tblLook w:val="04A0" w:firstRow="1" w:lastRow="0" w:firstColumn="1" w:lastColumn="0" w:noHBand="0" w:noVBand="1"/>
      </w:tblPr>
      <w:tblGrid>
        <w:gridCol w:w="915"/>
        <w:gridCol w:w="3400"/>
        <w:gridCol w:w="2356"/>
        <w:gridCol w:w="1465"/>
        <w:gridCol w:w="1498"/>
      </w:tblGrid>
      <w:tr w:rsidR="001F4450" w:rsidRPr="00FC6846" w14:paraId="336CC901" w14:textId="77777777" w:rsidTr="00DA5DC3">
        <w:trPr>
          <w:trHeight w:val="294"/>
        </w:trPr>
        <w:tc>
          <w:tcPr>
            <w:tcW w:w="915" w:type="dxa"/>
            <w:tcBorders>
              <w:top w:val="single" w:sz="4" w:space="0" w:color="auto"/>
              <w:left w:val="single" w:sz="4" w:space="0" w:color="auto"/>
              <w:bottom w:val="single" w:sz="4" w:space="0" w:color="auto"/>
              <w:right w:val="single" w:sz="4" w:space="0" w:color="auto"/>
            </w:tcBorders>
            <w:shd w:val="clear" w:color="auto" w:fill="208E9B"/>
            <w:noWrap/>
            <w:vAlign w:val="center"/>
            <w:hideMark/>
          </w:tcPr>
          <w:p w14:paraId="171B0ED3" w14:textId="77777777" w:rsidR="001F4450" w:rsidRPr="00FC6846" w:rsidRDefault="001F4450" w:rsidP="00DA5DC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Nr.</w:t>
            </w:r>
          </w:p>
        </w:tc>
        <w:tc>
          <w:tcPr>
            <w:tcW w:w="3400" w:type="dxa"/>
            <w:tcBorders>
              <w:top w:val="single" w:sz="4" w:space="0" w:color="auto"/>
              <w:left w:val="nil"/>
              <w:bottom w:val="single" w:sz="4" w:space="0" w:color="auto"/>
              <w:right w:val="single" w:sz="4" w:space="0" w:color="auto"/>
            </w:tcBorders>
            <w:shd w:val="clear" w:color="auto" w:fill="208E9B"/>
            <w:vAlign w:val="center"/>
            <w:hideMark/>
          </w:tcPr>
          <w:p w14:paraId="0414607D" w14:textId="77777777" w:rsidR="001F4450" w:rsidRPr="00FC6846" w:rsidRDefault="001F4450" w:rsidP="001F4450">
            <w:pPr>
              <w:spacing w:after="0" w:line="240" w:lineRule="auto"/>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2356" w:type="dxa"/>
            <w:tcBorders>
              <w:top w:val="single" w:sz="4" w:space="0" w:color="auto"/>
              <w:left w:val="nil"/>
              <w:bottom w:val="single" w:sz="4" w:space="0" w:color="auto"/>
              <w:right w:val="single" w:sz="4" w:space="0" w:color="auto"/>
            </w:tcBorders>
            <w:shd w:val="clear" w:color="auto" w:fill="208E9B"/>
            <w:vAlign w:val="center"/>
            <w:hideMark/>
          </w:tcPr>
          <w:p w14:paraId="1CC658DB" w14:textId="77777777" w:rsidR="001F4450" w:rsidRPr="00FC6846" w:rsidRDefault="001F4450" w:rsidP="001F4450">
            <w:pPr>
              <w:spacing w:after="0" w:line="240" w:lineRule="auto"/>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465" w:type="dxa"/>
            <w:tcBorders>
              <w:top w:val="single" w:sz="4" w:space="0" w:color="auto"/>
              <w:left w:val="single" w:sz="4" w:space="0" w:color="auto"/>
              <w:bottom w:val="single" w:sz="4" w:space="0" w:color="auto"/>
              <w:right w:val="single" w:sz="4" w:space="0" w:color="auto"/>
            </w:tcBorders>
            <w:shd w:val="clear" w:color="auto" w:fill="208E9B"/>
            <w:vAlign w:val="center"/>
          </w:tcPr>
          <w:p w14:paraId="004B7AF1" w14:textId="43F26DE1" w:rsidR="001F4450" w:rsidRPr="00FC6846" w:rsidRDefault="001F4450" w:rsidP="001F4450">
            <w:pPr>
              <w:spacing w:after="0"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Markman Group</w:t>
            </w:r>
          </w:p>
        </w:tc>
        <w:tc>
          <w:tcPr>
            <w:tcW w:w="1498" w:type="dxa"/>
            <w:tcBorders>
              <w:top w:val="single" w:sz="4" w:space="0" w:color="auto"/>
              <w:left w:val="single" w:sz="4" w:space="0" w:color="auto"/>
              <w:bottom w:val="single" w:sz="4" w:space="0" w:color="auto"/>
              <w:right w:val="single" w:sz="4" w:space="0" w:color="auto"/>
            </w:tcBorders>
            <w:shd w:val="clear" w:color="auto" w:fill="208E9B"/>
            <w:noWrap/>
            <w:vAlign w:val="center"/>
            <w:hideMark/>
          </w:tcPr>
          <w:p w14:paraId="6AB8178F" w14:textId="39CAA74E" w:rsidR="001F4450" w:rsidRPr="00FC6846" w:rsidRDefault="001F4450" w:rsidP="001F4450">
            <w:pPr>
              <w:spacing w:after="0"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Metropolitan</w:t>
            </w:r>
          </w:p>
        </w:tc>
      </w:tr>
      <w:tr w:rsidR="001F4450" w:rsidRPr="00FC6846" w14:paraId="03FA5AFD" w14:textId="77777777" w:rsidTr="001F4450">
        <w:trPr>
          <w:trHeight w:val="785"/>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14:paraId="6F67FD7B" w14:textId="77777777"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6.1</w:t>
            </w:r>
          </w:p>
        </w:tc>
        <w:tc>
          <w:tcPr>
            <w:tcW w:w="3400" w:type="dxa"/>
            <w:tcBorders>
              <w:top w:val="nil"/>
              <w:left w:val="nil"/>
              <w:bottom w:val="single" w:sz="4" w:space="0" w:color="auto"/>
              <w:right w:val="single" w:sz="4" w:space="0" w:color="auto"/>
            </w:tcBorders>
            <w:shd w:val="clear" w:color="auto" w:fill="auto"/>
            <w:vAlign w:val="center"/>
            <w:hideMark/>
          </w:tcPr>
          <w:p w14:paraId="03745AE3"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Design KNIME workflows to identify data quality issues automatically</w:t>
            </w:r>
          </w:p>
        </w:tc>
        <w:tc>
          <w:tcPr>
            <w:tcW w:w="2356" w:type="dxa"/>
            <w:tcBorders>
              <w:top w:val="single" w:sz="4" w:space="0" w:color="auto"/>
              <w:left w:val="nil"/>
              <w:bottom w:val="single" w:sz="4" w:space="0" w:color="auto"/>
              <w:right w:val="single" w:sz="4" w:space="0" w:color="auto"/>
            </w:tcBorders>
            <w:shd w:val="clear" w:color="auto" w:fill="auto"/>
            <w:vAlign w:val="center"/>
            <w:hideMark/>
          </w:tcPr>
          <w:p w14:paraId="21CF6C0A"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KNIME Workflow Design Documents</w:t>
            </w:r>
          </w:p>
        </w:tc>
        <w:tc>
          <w:tcPr>
            <w:tcW w:w="1465" w:type="dxa"/>
            <w:vMerge w:val="restart"/>
            <w:tcBorders>
              <w:top w:val="single" w:sz="4" w:space="0" w:color="auto"/>
              <w:left w:val="single" w:sz="4" w:space="0" w:color="auto"/>
              <w:right w:val="single" w:sz="4" w:space="0" w:color="auto"/>
            </w:tcBorders>
            <w:vAlign w:val="center"/>
          </w:tcPr>
          <w:p w14:paraId="2D70909A" w14:textId="0F3F3252"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c>
          <w:tcPr>
            <w:tcW w:w="149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683D09" w14:textId="460ECD98"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r>
      <w:tr w:rsidR="001F4450" w:rsidRPr="00FC6846" w14:paraId="6E7184A9" w14:textId="77777777" w:rsidTr="001F4450">
        <w:trPr>
          <w:trHeight w:val="963"/>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14:paraId="368151C9" w14:textId="77777777"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6.2</w:t>
            </w:r>
          </w:p>
        </w:tc>
        <w:tc>
          <w:tcPr>
            <w:tcW w:w="3400" w:type="dxa"/>
            <w:tcBorders>
              <w:top w:val="nil"/>
              <w:left w:val="nil"/>
              <w:bottom w:val="single" w:sz="4" w:space="0" w:color="auto"/>
              <w:right w:val="single" w:sz="4" w:space="0" w:color="auto"/>
            </w:tcBorders>
            <w:shd w:val="clear" w:color="auto" w:fill="auto"/>
            <w:vAlign w:val="center"/>
            <w:hideMark/>
          </w:tcPr>
          <w:p w14:paraId="1A2B5680"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Set up automated email notifications for data owners with pending data issues</w:t>
            </w:r>
          </w:p>
        </w:tc>
        <w:tc>
          <w:tcPr>
            <w:tcW w:w="2356" w:type="dxa"/>
            <w:tcBorders>
              <w:top w:val="nil"/>
              <w:left w:val="nil"/>
              <w:bottom w:val="single" w:sz="4" w:space="0" w:color="auto"/>
              <w:right w:val="single" w:sz="4" w:space="0" w:color="auto"/>
            </w:tcBorders>
            <w:shd w:val="clear" w:color="auto" w:fill="auto"/>
            <w:vAlign w:val="center"/>
            <w:hideMark/>
          </w:tcPr>
          <w:p w14:paraId="0BA2351C"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Automated Notification System for Data Quality Alerts</w:t>
            </w:r>
          </w:p>
        </w:tc>
        <w:tc>
          <w:tcPr>
            <w:tcW w:w="1465" w:type="dxa"/>
            <w:vMerge/>
            <w:tcBorders>
              <w:left w:val="single" w:sz="4" w:space="0" w:color="auto"/>
              <w:right w:val="single" w:sz="4" w:space="0" w:color="auto"/>
            </w:tcBorders>
          </w:tcPr>
          <w:p w14:paraId="68DC2705"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p>
        </w:tc>
        <w:tc>
          <w:tcPr>
            <w:tcW w:w="1498" w:type="dxa"/>
            <w:vMerge/>
            <w:tcBorders>
              <w:top w:val="nil"/>
              <w:left w:val="single" w:sz="4" w:space="0" w:color="auto"/>
              <w:bottom w:val="single" w:sz="4" w:space="0" w:color="auto"/>
              <w:right w:val="single" w:sz="4" w:space="0" w:color="auto"/>
            </w:tcBorders>
            <w:vAlign w:val="center"/>
            <w:hideMark/>
          </w:tcPr>
          <w:p w14:paraId="60D1DF54"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p>
        </w:tc>
      </w:tr>
      <w:tr w:rsidR="001F4450" w:rsidRPr="00FC6846" w14:paraId="2B455721" w14:textId="77777777" w:rsidTr="001F4450">
        <w:trPr>
          <w:trHeight w:val="824"/>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14:paraId="13FB3DDC" w14:textId="77777777"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6.3</w:t>
            </w:r>
          </w:p>
        </w:tc>
        <w:tc>
          <w:tcPr>
            <w:tcW w:w="3400" w:type="dxa"/>
            <w:tcBorders>
              <w:top w:val="nil"/>
              <w:left w:val="nil"/>
              <w:bottom w:val="single" w:sz="4" w:space="0" w:color="auto"/>
              <w:right w:val="single" w:sz="4" w:space="0" w:color="auto"/>
            </w:tcBorders>
            <w:shd w:val="clear" w:color="auto" w:fill="auto"/>
            <w:vAlign w:val="center"/>
            <w:hideMark/>
          </w:tcPr>
          <w:p w14:paraId="2880DB25"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Schedule regular KNIME jobs for continuous monitoring</w:t>
            </w:r>
          </w:p>
        </w:tc>
        <w:tc>
          <w:tcPr>
            <w:tcW w:w="2356" w:type="dxa"/>
            <w:tcBorders>
              <w:top w:val="nil"/>
              <w:left w:val="nil"/>
              <w:bottom w:val="single" w:sz="4" w:space="0" w:color="auto"/>
              <w:right w:val="single" w:sz="4" w:space="0" w:color="auto"/>
            </w:tcBorders>
            <w:shd w:val="clear" w:color="auto" w:fill="auto"/>
            <w:vAlign w:val="center"/>
            <w:hideMark/>
          </w:tcPr>
          <w:p w14:paraId="7263D316"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Scheduled KNIME Jobs for Automated Data Quality Checks</w:t>
            </w:r>
          </w:p>
        </w:tc>
        <w:tc>
          <w:tcPr>
            <w:tcW w:w="1465" w:type="dxa"/>
            <w:vMerge/>
            <w:tcBorders>
              <w:left w:val="single" w:sz="4" w:space="0" w:color="auto"/>
              <w:right w:val="single" w:sz="4" w:space="0" w:color="auto"/>
            </w:tcBorders>
          </w:tcPr>
          <w:p w14:paraId="7AA5D91E"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p>
        </w:tc>
        <w:tc>
          <w:tcPr>
            <w:tcW w:w="1498" w:type="dxa"/>
            <w:vMerge/>
            <w:tcBorders>
              <w:top w:val="nil"/>
              <w:left w:val="single" w:sz="4" w:space="0" w:color="auto"/>
              <w:bottom w:val="single" w:sz="4" w:space="0" w:color="auto"/>
              <w:right w:val="single" w:sz="4" w:space="0" w:color="auto"/>
            </w:tcBorders>
            <w:vAlign w:val="center"/>
            <w:hideMark/>
          </w:tcPr>
          <w:p w14:paraId="478743EB"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p>
        </w:tc>
      </w:tr>
      <w:tr w:rsidR="001F4450" w:rsidRPr="00FC6846" w14:paraId="57D8F24D" w14:textId="77777777" w:rsidTr="001F4450">
        <w:trPr>
          <w:trHeight w:val="960"/>
        </w:trPr>
        <w:tc>
          <w:tcPr>
            <w:tcW w:w="915" w:type="dxa"/>
            <w:tcBorders>
              <w:top w:val="nil"/>
              <w:left w:val="single" w:sz="4" w:space="0" w:color="auto"/>
              <w:bottom w:val="single" w:sz="4" w:space="0" w:color="auto"/>
              <w:right w:val="single" w:sz="4" w:space="0" w:color="auto"/>
            </w:tcBorders>
            <w:shd w:val="clear" w:color="auto" w:fill="auto"/>
            <w:noWrap/>
            <w:vAlign w:val="center"/>
            <w:hideMark/>
          </w:tcPr>
          <w:p w14:paraId="1E2C4EC7" w14:textId="77777777" w:rsidR="001F4450" w:rsidRPr="00FC6846" w:rsidRDefault="001F4450" w:rsidP="001F4450">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6.4</w:t>
            </w:r>
          </w:p>
        </w:tc>
        <w:tc>
          <w:tcPr>
            <w:tcW w:w="3400" w:type="dxa"/>
            <w:tcBorders>
              <w:top w:val="nil"/>
              <w:left w:val="nil"/>
              <w:bottom w:val="single" w:sz="4" w:space="0" w:color="auto"/>
              <w:right w:val="single" w:sz="4" w:space="0" w:color="auto"/>
            </w:tcBorders>
            <w:shd w:val="clear" w:color="auto" w:fill="auto"/>
            <w:vAlign w:val="center"/>
            <w:hideMark/>
          </w:tcPr>
          <w:p w14:paraId="24D6EE34"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Test automation workflows to ensure timely and accurate notifications</w:t>
            </w:r>
          </w:p>
        </w:tc>
        <w:tc>
          <w:tcPr>
            <w:tcW w:w="2356" w:type="dxa"/>
            <w:tcBorders>
              <w:top w:val="nil"/>
              <w:left w:val="nil"/>
              <w:bottom w:val="single" w:sz="4" w:space="0" w:color="auto"/>
              <w:right w:val="single" w:sz="4" w:space="0" w:color="auto"/>
            </w:tcBorders>
            <w:shd w:val="clear" w:color="auto" w:fill="auto"/>
            <w:vAlign w:val="center"/>
            <w:hideMark/>
          </w:tcPr>
          <w:p w14:paraId="647D066C"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Test Results and Adjusted KNIME Workflows</w:t>
            </w:r>
          </w:p>
        </w:tc>
        <w:tc>
          <w:tcPr>
            <w:tcW w:w="1465" w:type="dxa"/>
            <w:vMerge/>
            <w:tcBorders>
              <w:left w:val="single" w:sz="4" w:space="0" w:color="auto"/>
              <w:bottom w:val="single" w:sz="4" w:space="0" w:color="auto"/>
              <w:right w:val="single" w:sz="4" w:space="0" w:color="auto"/>
            </w:tcBorders>
          </w:tcPr>
          <w:p w14:paraId="2B6C4CA8"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p>
        </w:tc>
        <w:tc>
          <w:tcPr>
            <w:tcW w:w="1498" w:type="dxa"/>
            <w:vMerge/>
            <w:tcBorders>
              <w:top w:val="nil"/>
              <w:left w:val="single" w:sz="4" w:space="0" w:color="auto"/>
              <w:bottom w:val="single" w:sz="4" w:space="0" w:color="auto"/>
              <w:right w:val="single" w:sz="4" w:space="0" w:color="auto"/>
            </w:tcBorders>
            <w:vAlign w:val="center"/>
            <w:hideMark/>
          </w:tcPr>
          <w:p w14:paraId="74C58053" w14:textId="77777777" w:rsidR="001F4450" w:rsidRPr="00FC6846" w:rsidRDefault="001F4450" w:rsidP="001F4450">
            <w:pPr>
              <w:spacing w:after="0" w:line="240" w:lineRule="auto"/>
              <w:rPr>
                <w:rFonts w:asciiTheme="majorHAnsi" w:eastAsia="Times New Roman" w:hAnsiTheme="majorHAnsi" w:cstheme="majorHAnsi"/>
                <w:color w:val="000000"/>
                <w:kern w:val="0"/>
                <w14:ligatures w14:val="none"/>
              </w:rPr>
            </w:pPr>
          </w:p>
        </w:tc>
      </w:tr>
    </w:tbl>
    <w:p w14:paraId="5752471A" w14:textId="68F9660F" w:rsidR="00931258" w:rsidRPr="00FC6846" w:rsidRDefault="00931258" w:rsidP="1AD5231D">
      <w:pPr>
        <w:rPr>
          <w:rFonts w:asciiTheme="majorHAnsi" w:hAnsiTheme="majorHAnsi" w:cstheme="majorHAnsi"/>
        </w:rPr>
      </w:pPr>
    </w:p>
    <w:p w14:paraId="3ACC7946" w14:textId="4BF3E79C" w:rsidR="008E7DCB" w:rsidRPr="008E7DCB" w:rsidRDefault="00DD16DD" w:rsidP="008E7DCB">
      <w:pPr>
        <w:pStyle w:val="Heading3"/>
        <w:numPr>
          <w:ilvl w:val="0"/>
          <w:numId w:val="9"/>
        </w:numPr>
        <w:rPr>
          <w:rStyle w:val="normaltextrun"/>
          <w:rFonts w:asciiTheme="majorHAnsi" w:hAnsiTheme="majorHAnsi" w:cstheme="majorHAnsi"/>
          <w:b w:val="0"/>
          <w:bCs w:val="0"/>
          <w:color w:val="2F5496"/>
          <w:sz w:val="24"/>
          <w:szCs w:val="24"/>
          <w:shd w:val="clear" w:color="auto" w:fill="FFFFFF"/>
        </w:rPr>
      </w:pPr>
      <w:bookmarkStart w:id="7" w:name="_Toc190109947"/>
      <w:r w:rsidRPr="00FC6846">
        <w:rPr>
          <w:rStyle w:val="normaltextrun"/>
          <w:rFonts w:asciiTheme="majorHAnsi" w:hAnsiTheme="majorHAnsi" w:cstheme="majorHAnsi"/>
          <w:b w:val="0"/>
          <w:bCs w:val="0"/>
          <w:color w:val="2F5496"/>
          <w:sz w:val="24"/>
          <w:szCs w:val="24"/>
          <w:shd w:val="clear" w:color="auto" w:fill="FFFFFF"/>
        </w:rPr>
        <w:t>Training &amp; Change Management</w:t>
      </w:r>
      <w:bookmarkEnd w:id="7"/>
    </w:p>
    <w:p w14:paraId="4391EE50" w14:textId="41B1F956" w:rsidR="004F104A" w:rsidRPr="00FC6846" w:rsidRDefault="004F104A" w:rsidP="004F104A">
      <w:pPr>
        <w:pStyle w:val="NormalWeb"/>
        <w:rPr>
          <w:rFonts w:asciiTheme="majorHAnsi" w:hAnsiTheme="majorHAnsi" w:cstheme="majorHAnsi"/>
          <w:sz w:val="22"/>
          <w:szCs w:val="22"/>
        </w:rPr>
      </w:pPr>
      <w:r w:rsidRPr="00FC6846">
        <w:rPr>
          <w:rFonts w:asciiTheme="majorHAnsi" w:hAnsiTheme="majorHAnsi" w:cstheme="majorHAnsi"/>
          <w:sz w:val="22"/>
          <w:szCs w:val="22"/>
        </w:rPr>
        <w:t xml:space="preserve">Markman </w:t>
      </w:r>
      <w:r w:rsidR="00AE3E9B" w:rsidRPr="00FC6846">
        <w:rPr>
          <w:rFonts w:asciiTheme="majorHAnsi" w:hAnsiTheme="majorHAnsi" w:cstheme="majorHAnsi"/>
          <w:sz w:val="22"/>
          <w:szCs w:val="22"/>
        </w:rPr>
        <w:t>G</w:t>
      </w:r>
      <w:r w:rsidRPr="00FC6846">
        <w:rPr>
          <w:rFonts w:asciiTheme="majorHAnsi" w:hAnsiTheme="majorHAnsi" w:cstheme="majorHAnsi"/>
          <w:sz w:val="22"/>
          <w:szCs w:val="22"/>
        </w:rPr>
        <w:t>roup will provide targeted training to help users effectively work with the new data quality dashboard and automated email notifications. We will also deliver technical documentation for all implemented processes to support ongoing use. This phase ensures users are comfortable with the tools and processes, with continued support available as needed.</w:t>
      </w:r>
    </w:p>
    <w:p w14:paraId="00120248" w14:textId="189CC497" w:rsidR="004F104A" w:rsidRPr="00FC6846" w:rsidRDefault="004F104A" w:rsidP="004F104A">
      <w:pPr>
        <w:pStyle w:val="NormalWeb"/>
        <w:jc w:val="both"/>
        <w:rPr>
          <w:rFonts w:asciiTheme="majorHAnsi" w:hAnsiTheme="majorHAnsi" w:cstheme="majorHAnsi"/>
          <w:sz w:val="22"/>
          <w:szCs w:val="22"/>
        </w:rPr>
      </w:pPr>
      <w:r w:rsidRPr="00FC6846">
        <w:rPr>
          <w:rFonts w:asciiTheme="majorHAnsi" w:hAnsiTheme="majorHAnsi" w:cstheme="majorHAnsi"/>
          <w:sz w:val="22"/>
          <w:szCs w:val="22"/>
        </w:rPr>
        <w:t>The table below outlines key activities, expected outputs, and responsible parties for this phase to ensure clear accountability and efficient execution.</w:t>
      </w:r>
    </w:p>
    <w:tbl>
      <w:tblPr>
        <w:tblW w:w="10029" w:type="dxa"/>
        <w:tblLook w:val="04A0" w:firstRow="1" w:lastRow="0" w:firstColumn="1" w:lastColumn="0" w:noHBand="0" w:noVBand="1"/>
      </w:tblPr>
      <w:tblGrid>
        <w:gridCol w:w="1052"/>
        <w:gridCol w:w="3205"/>
        <w:gridCol w:w="2988"/>
        <w:gridCol w:w="1286"/>
        <w:gridCol w:w="1498"/>
      </w:tblGrid>
      <w:tr w:rsidR="00DA5DC3" w:rsidRPr="00FC6846" w14:paraId="3B3705E5" w14:textId="4DD7FC5F" w:rsidTr="00DA5DC3">
        <w:trPr>
          <w:trHeight w:val="304"/>
        </w:trPr>
        <w:tc>
          <w:tcPr>
            <w:tcW w:w="1052" w:type="dxa"/>
            <w:tcBorders>
              <w:top w:val="single" w:sz="4" w:space="0" w:color="auto"/>
              <w:left w:val="single" w:sz="4" w:space="0" w:color="auto"/>
              <w:bottom w:val="single" w:sz="4" w:space="0" w:color="auto"/>
              <w:right w:val="single" w:sz="4" w:space="0" w:color="auto"/>
            </w:tcBorders>
            <w:shd w:val="clear" w:color="auto" w:fill="208E9B"/>
            <w:noWrap/>
            <w:vAlign w:val="bottom"/>
            <w:hideMark/>
          </w:tcPr>
          <w:p w14:paraId="4C7E530F" w14:textId="77777777" w:rsidR="00DA5DC3" w:rsidRPr="00FC6846" w:rsidRDefault="00DA5DC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Nr.</w:t>
            </w:r>
          </w:p>
        </w:tc>
        <w:tc>
          <w:tcPr>
            <w:tcW w:w="3205" w:type="dxa"/>
            <w:tcBorders>
              <w:top w:val="single" w:sz="4" w:space="0" w:color="auto"/>
              <w:left w:val="nil"/>
              <w:bottom w:val="single" w:sz="4" w:space="0" w:color="auto"/>
              <w:right w:val="single" w:sz="4" w:space="0" w:color="auto"/>
            </w:tcBorders>
            <w:shd w:val="clear" w:color="auto" w:fill="208E9B"/>
            <w:vAlign w:val="center"/>
            <w:hideMark/>
          </w:tcPr>
          <w:p w14:paraId="25455545" w14:textId="77777777" w:rsidR="00DA5DC3" w:rsidRPr="00FC6846" w:rsidRDefault="00DA5DC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Task</w:t>
            </w:r>
          </w:p>
        </w:tc>
        <w:tc>
          <w:tcPr>
            <w:tcW w:w="2988" w:type="dxa"/>
            <w:tcBorders>
              <w:top w:val="single" w:sz="4" w:space="0" w:color="auto"/>
              <w:left w:val="nil"/>
              <w:bottom w:val="single" w:sz="4" w:space="0" w:color="auto"/>
              <w:right w:val="single" w:sz="4" w:space="0" w:color="auto"/>
            </w:tcBorders>
            <w:shd w:val="clear" w:color="auto" w:fill="208E9B"/>
            <w:vAlign w:val="center"/>
            <w:hideMark/>
          </w:tcPr>
          <w:p w14:paraId="6FE50457" w14:textId="77777777" w:rsidR="00DA5DC3" w:rsidRPr="00FC6846" w:rsidRDefault="00DA5DC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Output</w:t>
            </w:r>
          </w:p>
        </w:tc>
        <w:tc>
          <w:tcPr>
            <w:tcW w:w="1286" w:type="dxa"/>
            <w:tcBorders>
              <w:top w:val="single" w:sz="4" w:space="0" w:color="auto"/>
              <w:left w:val="nil"/>
              <w:bottom w:val="single" w:sz="4" w:space="0" w:color="auto"/>
              <w:right w:val="single" w:sz="4" w:space="0" w:color="auto"/>
            </w:tcBorders>
            <w:shd w:val="clear" w:color="auto" w:fill="208E9B"/>
            <w:noWrap/>
            <w:vAlign w:val="bottom"/>
            <w:hideMark/>
          </w:tcPr>
          <w:p w14:paraId="3FE47A5D" w14:textId="017F76DD" w:rsidR="00DA5DC3" w:rsidRPr="00FC6846" w:rsidRDefault="00DA5DC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w:t>
            </w:r>
            <w:r>
              <w:rPr>
                <w:rFonts w:eastAsia="Times New Roman"/>
                <w:b/>
                <w:color w:val="FFFFFF" w:themeColor="background1"/>
                <w:kern w:val="0"/>
                <w:sz w:val="24"/>
                <w:szCs w:val="24"/>
                <w14:ligatures w14:val="none"/>
              </w:rPr>
              <w:t>arkman Group</w:t>
            </w:r>
          </w:p>
        </w:tc>
        <w:tc>
          <w:tcPr>
            <w:tcW w:w="1498" w:type="dxa"/>
            <w:tcBorders>
              <w:top w:val="single" w:sz="4" w:space="0" w:color="auto"/>
              <w:left w:val="nil"/>
              <w:bottom w:val="single" w:sz="4" w:space="0" w:color="auto"/>
              <w:right w:val="single" w:sz="4" w:space="0" w:color="auto"/>
            </w:tcBorders>
            <w:shd w:val="clear" w:color="auto" w:fill="208E9B"/>
            <w:vAlign w:val="center"/>
          </w:tcPr>
          <w:p w14:paraId="71F99B61" w14:textId="37D28C44" w:rsidR="00DA5DC3" w:rsidRPr="00FC6846" w:rsidRDefault="00DA5DC3" w:rsidP="00DA5DC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Pr>
                <w:rFonts w:asciiTheme="majorHAnsi" w:eastAsia="Times New Roman" w:hAnsiTheme="majorHAnsi" w:cstheme="majorHAnsi"/>
                <w:b/>
                <w:color w:val="FFFFFF" w:themeColor="background1"/>
                <w:kern w:val="0"/>
                <w:sz w:val="24"/>
                <w:szCs w:val="24"/>
                <w14:ligatures w14:val="none"/>
              </w:rPr>
              <w:t>Metropolitan</w:t>
            </w:r>
          </w:p>
        </w:tc>
      </w:tr>
      <w:tr w:rsidR="00DA5DC3" w:rsidRPr="00FC6846" w14:paraId="0A923D44" w14:textId="6C5B745E" w:rsidTr="00DA5DC3">
        <w:trPr>
          <w:trHeight w:val="716"/>
        </w:trPr>
        <w:tc>
          <w:tcPr>
            <w:tcW w:w="1052" w:type="dxa"/>
            <w:tcBorders>
              <w:top w:val="nil"/>
              <w:left w:val="single" w:sz="4" w:space="0" w:color="auto"/>
              <w:bottom w:val="single" w:sz="4" w:space="0" w:color="auto"/>
              <w:right w:val="single" w:sz="4" w:space="0" w:color="auto"/>
            </w:tcBorders>
            <w:shd w:val="clear" w:color="auto" w:fill="auto"/>
            <w:noWrap/>
            <w:vAlign w:val="center"/>
            <w:hideMark/>
          </w:tcPr>
          <w:p w14:paraId="48EA004D" w14:textId="77777777" w:rsidR="00DA5DC3" w:rsidRPr="00FC6846" w:rsidRDefault="00DA5DC3"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7.1</w:t>
            </w:r>
          </w:p>
        </w:tc>
        <w:tc>
          <w:tcPr>
            <w:tcW w:w="3205" w:type="dxa"/>
            <w:tcBorders>
              <w:top w:val="nil"/>
              <w:left w:val="nil"/>
              <w:bottom w:val="single" w:sz="4" w:space="0" w:color="auto"/>
              <w:right w:val="single" w:sz="4" w:space="0" w:color="auto"/>
            </w:tcBorders>
            <w:shd w:val="clear" w:color="auto" w:fill="auto"/>
            <w:vAlign w:val="center"/>
            <w:hideMark/>
          </w:tcPr>
          <w:p w14:paraId="541A6935" w14:textId="64237FD6"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Develop user training materials for new workflows and dashboards</w:t>
            </w:r>
          </w:p>
        </w:tc>
        <w:tc>
          <w:tcPr>
            <w:tcW w:w="2988" w:type="dxa"/>
            <w:tcBorders>
              <w:top w:val="nil"/>
              <w:left w:val="nil"/>
              <w:bottom w:val="single" w:sz="4" w:space="0" w:color="auto"/>
              <w:right w:val="single" w:sz="4" w:space="0" w:color="auto"/>
            </w:tcBorders>
            <w:shd w:val="clear" w:color="auto" w:fill="auto"/>
            <w:vAlign w:val="center"/>
            <w:hideMark/>
          </w:tcPr>
          <w:p w14:paraId="1442EAED" w14:textId="4D5A9FC4"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Training Manuals &amp; Guides</w:t>
            </w:r>
          </w:p>
        </w:tc>
        <w:tc>
          <w:tcPr>
            <w:tcW w:w="1286" w:type="dxa"/>
            <w:vMerge w:val="restart"/>
            <w:tcBorders>
              <w:top w:val="nil"/>
              <w:left w:val="single" w:sz="4" w:space="0" w:color="auto"/>
              <w:bottom w:val="single" w:sz="4" w:space="0" w:color="auto"/>
              <w:right w:val="single" w:sz="4" w:space="0" w:color="auto"/>
            </w:tcBorders>
            <w:shd w:val="clear" w:color="auto" w:fill="auto"/>
            <w:vAlign w:val="center"/>
            <w:hideMark/>
          </w:tcPr>
          <w:p w14:paraId="663B4350" w14:textId="48DF6923" w:rsidR="00DA5DC3" w:rsidRPr="00FC6846" w:rsidRDefault="00DA5DC3" w:rsidP="00DD16DD">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Responsible</w:t>
            </w:r>
          </w:p>
        </w:tc>
        <w:tc>
          <w:tcPr>
            <w:tcW w:w="1498" w:type="dxa"/>
            <w:vMerge w:val="restart"/>
            <w:tcBorders>
              <w:top w:val="nil"/>
              <w:left w:val="single" w:sz="4" w:space="0" w:color="auto"/>
              <w:right w:val="single" w:sz="4" w:space="0" w:color="auto"/>
            </w:tcBorders>
            <w:vAlign w:val="center"/>
          </w:tcPr>
          <w:p w14:paraId="0B8C3CC1" w14:textId="66543751" w:rsidR="00DA5DC3" w:rsidRPr="00FC6846" w:rsidRDefault="00DA5DC3" w:rsidP="00DA5DC3">
            <w:pPr>
              <w:spacing w:after="0" w:line="240" w:lineRule="auto"/>
              <w:jc w:val="center"/>
              <w:rPr>
                <w:rFonts w:asciiTheme="majorHAnsi" w:eastAsia="Times New Roman" w:hAnsiTheme="majorHAnsi" w:cstheme="majorHAnsi"/>
                <w:color w:val="000000"/>
                <w:kern w:val="0"/>
                <w14:ligatures w14:val="none"/>
              </w:rPr>
            </w:pPr>
            <w:r>
              <w:rPr>
                <w:rFonts w:asciiTheme="majorHAnsi" w:eastAsia="Times New Roman" w:hAnsiTheme="majorHAnsi" w:cstheme="majorHAnsi"/>
                <w:color w:val="000000"/>
                <w:kern w:val="0"/>
                <w14:ligatures w14:val="none"/>
              </w:rPr>
              <w:t>Accountable</w:t>
            </w:r>
          </w:p>
        </w:tc>
      </w:tr>
      <w:tr w:rsidR="00DA5DC3" w:rsidRPr="00FC6846" w14:paraId="544BABAE" w14:textId="457F1FBD" w:rsidTr="00DA5DC3">
        <w:trPr>
          <w:trHeight w:val="870"/>
        </w:trPr>
        <w:tc>
          <w:tcPr>
            <w:tcW w:w="1052" w:type="dxa"/>
            <w:tcBorders>
              <w:top w:val="nil"/>
              <w:left w:val="single" w:sz="4" w:space="0" w:color="auto"/>
              <w:bottom w:val="single" w:sz="4" w:space="0" w:color="auto"/>
              <w:right w:val="single" w:sz="4" w:space="0" w:color="auto"/>
            </w:tcBorders>
            <w:shd w:val="clear" w:color="auto" w:fill="auto"/>
            <w:noWrap/>
            <w:vAlign w:val="center"/>
            <w:hideMark/>
          </w:tcPr>
          <w:p w14:paraId="27450E14" w14:textId="77777777" w:rsidR="00DA5DC3" w:rsidRPr="00FC6846" w:rsidRDefault="00DA5DC3"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7.2</w:t>
            </w:r>
          </w:p>
        </w:tc>
        <w:tc>
          <w:tcPr>
            <w:tcW w:w="3205" w:type="dxa"/>
            <w:tcBorders>
              <w:top w:val="nil"/>
              <w:left w:val="nil"/>
              <w:bottom w:val="single" w:sz="4" w:space="0" w:color="auto"/>
              <w:right w:val="single" w:sz="4" w:space="0" w:color="auto"/>
            </w:tcBorders>
            <w:shd w:val="clear" w:color="auto" w:fill="auto"/>
            <w:vAlign w:val="center"/>
            <w:hideMark/>
          </w:tcPr>
          <w:p w14:paraId="1F39EDD5" w14:textId="5B915AF4"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 xml:space="preserve">Conduct training sessions for </w:t>
            </w:r>
            <w:proofErr w:type="spellStart"/>
            <w:r w:rsidRPr="00FC6846">
              <w:rPr>
                <w:rFonts w:asciiTheme="majorHAnsi" w:eastAsia="Times New Roman" w:hAnsiTheme="majorHAnsi" w:cstheme="majorHAnsi"/>
                <w:color w:val="000000"/>
                <w:kern w:val="0"/>
                <w14:ligatures w14:val="none"/>
              </w:rPr>
              <w:t>DealCloud</w:t>
            </w:r>
            <w:proofErr w:type="spellEnd"/>
            <w:r w:rsidRPr="00FC6846">
              <w:rPr>
                <w:rFonts w:asciiTheme="majorHAnsi" w:eastAsia="Times New Roman" w:hAnsiTheme="majorHAnsi" w:cstheme="majorHAnsi"/>
                <w:color w:val="000000"/>
                <w:kern w:val="0"/>
                <w14:ligatures w14:val="none"/>
              </w:rPr>
              <w:t xml:space="preserve"> users and data stewards</w:t>
            </w:r>
          </w:p>
        </w:tc>
        <w:tc>
          <w:tcPr>
            <w:tcW w:w="2988" w:type="dxa"/>
            <w:tcBorders>
              <w:top w:val="nil"/>
              <w:left w:val="nil"/>
              <w:bottom w:val="single" w:sz="4" w:space="0" w:color="auto"/>
              <w:right w:val="single" w:sz="4" w:space="0" w:color="auto"/>
            </w:tcBorders>
            <w:shd w:val="clear" w:color="auto" w:fill="auto"/>
            <w:vAlign w:val="center"/>
            <w:hideMark/>
          </w:tcPr>
          <w:p w14:paraId="0C65D2AF" w14:textId="2E77144D"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Training Sessions</w:t>
            </w:r>
          </w:p>
        </w:tc>
        <w:tc>
          <w:tcPr>
            <w:tcW w:w="1286" w:type="dxa"/>
            <w:vMerge/>
            <w:tcBorders>
              <w:top w:val="nil"/>
              <w:left w:val="single" w:sz="4" w:space="0" w:color="auto"/>
              <w:bottom w:val="single" w:sz="4" w:space="0" w:color="auto"/>
              <w:right w:val="single" w:sz="4" w:space="0" w:color="auto"/>
            </w:tcBorders>
            <w:vAlign w:val="center"/>
            <w:hideMark/>
          </w:tcPr>
          <w:p w14:paraId="39502FEF"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c>
          <w:tcPr>
            <w:tcW w:w="1498" w:type="dxa"/>
            <w:vMerge/>
            <w:tcBorders>
              <w:left w:val="single" w:sz="4" w:space="0" w:color="auto"/>
              <w:right w:val="single" w:sz="4" w:space="0" w:color="auto"/>
            </w:tcBorders>
          </w:tcPr>
          <w:p w14:paraId="38F16430"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r>
      <w:tr w:rsidR="00DA5DC3" w:rsidRPr="00FC6846" w14:paraId="28B713BC" w14:textId="44EE16EB" w:rsidTr="00DA5DC3">
        <w:trPr>
          <w:trHeight w:val="839"/>
        </w:trPr>
        <w:tc>
          <w:tcPr>
            <w:tcW w:w="1052" w:type="dxa"/>
            <w:tcBorders>
              <w:top w:val="nil"/>
              <w:left w:val="single" w:sz="4" w:space="0" w:color="auto"/>
              <w:bottom w:val="single" w:sz="4" w:space="0" w:color="auto"/>
              <w:right w:val="single" w:sz="4" w:space="0" w:color="auto"/>
            </w:tcBorders>
            <w:shd w:val="clear" w:color="auto" w:fill="auto"/>
            <w:noWrap/>
            <w:vAlign w:val="center"/>
            <w:hideMark/>
          </w:tcPr>
          <w:p w14:paraId="76061377" w14:textId="77777777" w:rsidR="00DA5DC3" w:rsidRPr="00FC6846" w:rsidRDefault="00DA5DC3"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7.3</w:t>
            </w:r>
          </w:p>
        </w:tc>
        <w:tc>
          <w:tcPr>
            <w:tcW w:w="3205" w:type="dxa"/>
            <w:tcBorders>
              <w:top w:val="nil"/>
              <w:left w:val="nil"/>
              <w:bottom w:val="single" w:sz="4" w:space="0" w:color="auto"/>
              <w:right w:val="single" w:sz="4" w:space="0" w:color="auto"/>
            </w:tcBorders>
            <w:shd w:val="clear" w:color="auto" w:fill="auto"/>
            <w:vAlign w:val="center"/>
            <w:hideMark/>
          </w:tcPr>
          <w:p w14:paraId="6225B397" w14:textId="55864379"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Provide documentation for API workflows and dashboard usage</w:t>
            </w:r>
          </w:p>
        </w:tc>
        <w:tc>
          <w:tcPr>
            <w:tcW w:w="2988" w:type="dxa"/>
            <w:tcBorders>
              <w:top w:val="nil"/>
              <w:left w:val="nil"/>
              <w:bottom w:val="single" w:sz="4" w:space="0" w:color="auto"/>
              <w:right w:val="single" w:sz="4" w:space="0" w:color="auto"/>
            </w:tcBorders>
            <w:shd w:val="clear" w:color="auto" w:fill="auto"/>
            <w:vAlign w:val="center"/>
            <w:hideMark/>
          </w:tcPr>
          <w:p w14:paraId="5B678F55"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Technical Documentation for APIs, Dashboards, and Processes</w:t>
            </w:r>
          </w:p>
        </w:tc>
        <w:tc>
          <w:tcPr>
            <w:tcW w:w="1286" w:type="dxa"/>
            <w:vMerge/>
            <w:tcBorders>
              <w:top w:val="nil"/>
              <w:left w:val="single" w:sz="4" w:space="0" w:color="auto"/>
              <w:bottom w:val="single" w:sz="4" w:space="0" w:color="auto"/>
              <w:right w:val="single" w:sz="4" w:space="0" w:color="auto"/>
            </w:tcBorders>
            <w:vAlign w:val="center"/>
            <w:hideMark/>
          </w:tcPr>
          <w:p w14:paraId="2EF283CD"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c>
          <w:tcPr>
            <w:tcW w:w="1498" w:type="dxa"/>
            <w:vMerge/>
            <w:tcBorders>
              <w:left w:val="single" w:sz="4" w:space="0" w:color="auto"/>
              <w:right w:val="single" w:sz="4" w:space="0" w:color="auto"/>
            </w:tcBorders>
          </w:tcPr>
          <w:p w14:paraId="7CF1FBBA"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r>
      <w:tr w:rsidR="00DA5DC3" w:rsidRPr="00FC6846" w14:paraId="0298AF04" w14:textId="1AD002AE" w:rsidTr="00DA5DC3">
        <w:trPr>
          <w:trHeight w:val="914"/>
        </w:trPr>
        <w:tc>
          <w:tcPr>
            <w:tcW w:w="1052" w:type="dxa"/>
            <w:tcBorders>
              <w:top w:val="nil"/>
              <w:left w:val="single" w:sz="4" w:space="0" w:color="auto"/>
              <w:bottom w:val="single" w:sz="4" w:space="0" w:color="auto"/>
              <w:right w:val="single" w:sz="4" w:space="0" w:color="auto"/>
            </w:tcBorders>
            <w:shd w:val="clear" w:color="auto" w:fill="auto"/>
            <w:noWrap/>
            <w:vAlign w:val="center"/>
            <w:hideMark/>
          </w:tcPr>
          <w:p w14:paraId="127CD8FC" w14:textId="77777777" w:rsidR="00DA5DC3" w:rsidRPr="00FC6846" w:rsidRDefault="00DA5DC3" w:rsidP="00DD16DD">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7.4</w:t>
            </w:r>
          </w:p>
        </w:tc>
        <w:tc>
          <w:tcPr>
            <w:tcW w:w="3205" w:type="dxa"/>
            <w:tcBorders>
              <w:top w:val="nil"/>
              <w:left w:val="nil"/>
              <w:bottom w:val="single" w:sz="4" w:space="0" w:color="auto"/>
              <w:right w:val="single" w:sz="4" w:space="0" w:color="auto"/>
            </w:tcBorders>
            <w:shd w:val="clear" w:color="auto" w:fill="auto"/>
            <w:vAlign w:val="center"/>
            <w:hideMark/>
          </w:tcPr>
          <w:p w14:paraId="5A9CEC2D" w14:textId="466EDF9E"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Post-implementation support</w:t>
            </w:r>
          </w:p>
        </w:tc>
        <w:tc>
          <w:tcPr>
            <w:tcW w:w="2988" w:type="dxa"/>
            <w:tcBorders>
              <w:top w:val="nil"/>
              <w:left w:val="nil"/>
              <w:bottom w:val="single" w:sz="4" w:space="0" w:color="auto"/>
              <w:right w:val="single" w:sz="4" w:space="0" w:color="auto"/>
            </w:tcBorders>
            <w:shd w:val="clear" w:color="auto" w:fill="auto"/>
            <w:vAlign w:val="center"/>
            <w:hideMark/>
          </w:tcPr>
          <w:p w14:paraId="511D4FC4" w14:textId="6E5F7D72"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Defined Support Channels</w:t>
            </w:r>
          </w:p>
        </w:tc>
        <w:tc>
          <w:tcPr>
            <w:tcW w:w="1286" w:type="dxa"/>
            <w:vMerge/>
            <w:tcBorders>
              <w:top w:val="nil"/>
              <w:left w:val="single" w:sz="4" w:space="0" w:color="auto"/>
              <w:bottom w:val="single" w:sz="4" w:space="0" w:color="auto"/>
              <w:right w:val="single" w:sz="4" w:space="0" w:color="auto"/>
            </w:tcBorders>
            <w:vAlign w:val="center"/>
            <w:hideMark/>
          </w:tcPr>
          <w:p w14:paraId="6C89EEBD"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c>
          <w:tcPr>
            <w:tcW w:w="1498" w:type="dxa"/>
            <w:vMerge/>
            <w:tcBorders>
              <w:left w:val="single" w:sz="4" w:space="0" w:color="auto"/>
              <w:bottom w:val="single" w:sz="4" w:space="0" w:color="auto"/>
              <w:right w:val="single" w:sz="4" w:space="0" w:color="auto"/>
            </w:tcBorders>
          </w:tcPr>
          <w:p w14:paraId="39038BA1" w14:textId="77777777" w:rsidR="00DA5DC3" w:rsidRPr="00FC6846" w:rsidRDefault="00DA5DC3" w:rsidP="00DD16DD">
            <w:pPr>
              <w:spacing w:after="0" w:line="240" w:lineRule="auto"/>
              <w:rPr>
                <w:rFonts w:asciiTheme="majorHAnsi" w:eastAsia="Times New Roman" w:hAnsiTheme="majorHAnsi" w:cstheme="majorHAnsi"/>
                <w:color w:val="000000"/>
                <w:kern w:val="0"/>
                <w14:ligatures w14:val="none"/>
              </w:rPr>
            </w:pPr>
          </w:p>
        </w:tc>
      </w:tr>
    </w:tbl>
    <w:p w14:paraId="34527370" w14:textId="1CC63EC8" w:rsidR="00B37F2F" w:rsidRPr="00FC6846" w:rsidRDefault="00B37F2F" w:rsidP="00DD16DD">
      <w:pPr>
        <w:rPr>
          <w:rFonts w:asciiTheme="majorHAnsi" w:hAnsiTheme="majorHAnsi" w:cstheme="majorHAnsi"/>
        </w:rPr>
      </w:pPr>
    </w:p>
    <w:p w14:paraId="020B6CBA" w14:textId="539BFBA2" w:rsidR="004F104A" w:rsidRPr="00FC6846" w:rsidRDefault="00316C58" w:rsidP="00FD1E4C">
      <w:pPr>
        <w:pStyle w:val="Heading2"/>
        <w:rPr>
          <w:rStyle w:val="normaltextrun"/>
          <w:rFonts w:cstheme="majorHAnsi"/>
          <w:color w:val="2F5496"/>
          <w:shd w:val="clear" w:color="auto" w:fill="FFFFFF"/>
        </w:rPr>
      </w:pPr>
      <w:bookmarkStart w:id="8" w:name="_Toc190109948"/>
      <w:proofErr w:type="gramStart"/>
      <w:r w:rsidRPr="00FC6846">
        <w:rPr>
          <w:rStyle w:val="normaltextrun"/>
          <w:rFonts w:cstheme="majorHAnsi"/>
          <w:color w:val="2F5496"/>
          <w:shd w:val="clear" w:color="auto" w:fill="FFFFFF"/>
        </w:rPr>
        <w:t xml:space="preserve">Proposal </w:t>
      </w:r>
      <w:r w:rsidR="004F104A" w:rsidRPr="00FC6846">
        <w:rPr>
          <w:rStyle w:val="normaltextrun"/>
          <w:rFonts w:cstheme="majorHAnsi"/>
          <w:color w:val="2F5496"/>
          <w:shd w:val="clear" w:color="auto" w:fill="FFFFFF"/>
        </w:rPr>
        <w:t>Summary</w:t>
      </w:r>
      <w:bookmarkEnd w:id="8"/>
      <w:proofErr w:type="gramEnd"/>
    </w:p>
    <w:p w14:paraId="4B515330" w14:textId="77777777" w:rsidR="00316C58" w:rsidRPr="00FC6846" w:rsidRDefault="00316C58" w:rsidP="00344A3C">
      <w:p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With the proposed approach, Metropolitan will gain a streamlined, efficient, and future-ready data environment that supports both day-to-day operations and strategic decision-making. A better-defined process, supported by optimized </w:t>
      </w: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usage, will improve data accuracy, reduce manual efforts, and enhance cross-team collaboration.</w:t>
      </w:r>
    </w:p>
    <w:p w14:paraId="09F14011" w14:textId="77777777" w:rsidR="00316C58" w:rsidRPr="00FC6846" w:rsidRDefault="00316C58" w:rsidP="00344A3C">
      <w:pPr>
        <w:spacing w:before="100" w:beforeAutospacing="1" w:after="100" w:afterAutospacing="1" w:line="240" w:lineRule="auto"/>
        <w:jc w:val="both"/>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The introduction of data governance, along with automation and reporting tools, will ensure consistent data standards, clear ownership, and long-term sustainability of data quality. This framework will help the firm not only maintain cleaner data but also drive accountability across teams.</w:t>
      </w:r>
    </w:p>
    <w:p w14:paraId="073387AC" w14:textId="77777777" w:rsidR="00316C58" w:rsidRPr="00FC6846" w:rsidRDefault="00316C58" w:rsidP="00316C58">
      <w:p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Key value drivers and benefits of the project include:</w:t>
      </w:r>
    </w:p>
    <w:p w14:paraId="5EE88D80" w14:textId="77777777" w:rsidR="00316C58" w:rsidRPr="00FC6846" w:rsidRDefault="00316C58" w:rsidP="00316C58">
      <w:pPr>
        <w:numPr>
          <w:ilvl w:val="0"/>
          <w:numId w:val="18"/>
        </w:numPr>
        <w:spacing w:before="100" w:beforeAutospacing="1" w:after="100" w:afterAutospacing="1" w:line="240" w:lineRule="auto"/>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kern w:val="0"/>
          <w14:ligatures w14:val="none"/>
        </w:rPr>
        <w:t>Quick Wins &amp; Early Deliveries:</w:t>
      </w:r>
    </w:p>
    <w:p w14:paraId="1A89544C"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Data Quality Dashboard: Provides immediate visibility into data hygiene issues, enabling fast identification and resolution.</w:t>
      </w:r>
    </w:p>
    <w:p w14:paraId="0DFFC168" w14:textId="2EB8A29C" w:rsidR="00316C58" w:rsidRPr="00FC6846" w:rsidRDefault="00316C58" w:rsidP="00F2390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Automated Email Notifications: Personalized reminders for users to efficiently manage and cleanse data, reducing manual follow-ups.</w:t>
      </w:r>
    </w:p>
    <w:p w14:paraId="6F55BB85" w14:textId="77777777" w:rsidR="00316C58" w:rsidRPr="00FC6846" w:rsidRDefault="00316C58" w:rsidP="00316C58">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Improved Data Accuracy &amp; Governance</w:t>
      </w:r>
      <w:r w:rsidRPr="00FC6846">
        <w:rPr>
          <w:rFonts w:asciiTheme="majorHAnsi" w:eastAsia="Times New Roman" w:hAnsiTheme="majorHAnsi" w:cstheme="majorHAnsi"/>
          <w:kern w:val="0"/>
          <w14:ligatures w14:val="none"/>
        </w:rPr>
        <w:t>:</w:t>
      </w:r>
    </w:p>
    <w:p w14:paraId="4707BD99"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Automated validation checks and monitoring tools to reduce errors.</w:t>
      </w:r>
    </w:p>
    <w:p w14:paraId="621D2C90" w14:textId="4B74614B"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Clearly defined roles and responsibilities to ensure data ownership and accountability.</w:t>
      </w:r>
    </w:p>
    <w:p w14:paraId="479E55BF" w14:textId="77777777" w:rsidR="00316C58" w:rsidRPr="00FC6846" w:rsidRDefault="00316C58" w:rsidP="00316C58">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Increased Process Efficiency</w:t>
      </w:r>
      <w:r w:rsidRPr="00FC6846">
        <w:rPr>
          <w:rFonts w:asciiTheme="majorHAnsi" w:eastAsia="Times New Roman" w:hAnsiTheme="majorHAnsi" w:cstheme="majorHAnsi"/>
          <w:kern w:val="0"/>
          <w14:ligatures w14:val="none"/>
        </w:rPr>
        <w:t>:</w:t>
      </w:r>
    </w:p>
    <w:p w14:paraId="204C6AB6"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Automation of repetitive tasks, freeing up time for strategic activities.</w:t>
      </w:r>
    </w:p>
    <w:p w14:paraId="2EA6984B"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Streamlined workflows reducing manual interventions in data management.</w:t>
      </w:r>
    </w:p>
    <w:p w14:paraId="482D365C" w14:textId="77777777" w:rsidR="00316C58" w:rsidRPr="00FC6846" w:rsidRDefault="00316C58" w:rsidP="00316C58">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Enhanced Reporting &amp; Insights</w:t>
      </w:r>
      <w:r w:rsidRPr="00FC6846">
        <w:rPr>
          <w:rFonts w:asciiTheme="majorHAnsi" w:eastAsia="Times New Roman" w:hAnsiTheme="majorHAnsi" w:cstheme="majorHAnsi"/>
          <w:kern w:val="0"/>
          <w14:ligatures w14:val="none"/>
        </w:rPr>
        <w:t>:</w:t>
      </w:r>
    </w:p>
    <w:p w14:paraId="098B3B58"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Simplified data flows into tools like Power BI and KNIME for faster, more reliable reporting.</w:t>
      </w:r>
    </w:p>
    <w:p w14:paraId="3D70633B"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Near real-time data updates through API integrations with Azure Data Lake.</w:t>
      </w:r>
    </w:p>
    <w:p w14:paraId="1B9B941F" w14:textId="77777777" w:rsidR="00316C58" w:rsidRPr="00FC6846" w:rsidRDefault="00316C58" w:rsidP="00316C58">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Future-Ready Data Architecture</w:t>
      </w:r>
      <w:r w:rsidRPr="00FC6846">
        <w:rPr>
          <w:rFonts w:asciiTheme="majorHAnsi" w:eastAsia="Times New Roman" w:hAnsiTheme="majorHAnsi" w:cstheme="majorHAnsi"/>
          <w:kern w:val="0"/>
          <w14:ligatures w14:val="none"/>
        </w:rPr>
        <w:t>:</w:t>
      </w:r>
    </w:p>
    <w:p w14:paraId="3A8E19E4" w14:textId="77777777" w:rsidR="00316C58" w:rsidRPr="00FC6846" w:rsidRDefault="00316C58" w:rsidP="00316C58">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Serves as a proof of concept for broader data architecture improvements.</w:t>
      </w:r>
    </w:p>
    <w:p w14:paraId="412B0118" w14:textId="4457764C" w:rsidR="00B37F2F" w:rsidRPr="00FC6846" w:rsidRDefault="00316C58" w:rsidP="00B37F2F">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Scalable foundation that supports advanced analytics, including AI/ML capabilities in the future.</w:t>
      </w:r>
    </w:p>
    <w:p w14:paraId="6231B9A6" w14:textId="16C8CAE0" w:rsidR="00C417C9" w:rsidRPr="00FC6846" w:rsidRDefault="00C417C9" w:rsidP="00FD1E4C">
      <w:pPr>
        <w:pStyle w:val="Heading2"/>
        <w:rPr>
          <w:rStyle w:val="normaltextrun"/>
          <w:rFonts w:cstheme="majorHAnsi"/>
        </w:rPr>
      </w:pPr>
      <w:bookmarkStart w:id="9" w:name="_Toc190109949"/>
      <w:r w:rsidRPr="00FC6846">
        <w:rPr>
          <w:rStyle w:val="normaltextrun"/>
          <w:rFonts w:cstheme="majorHAnsi"/>
          <w:color w:val="2F5496"/>
          <w:shd w:val="clear" w:color="auto" w:fill="FFFFFF"/>
        </w:rPr>
        <w:t>Scope Assumptions</w:t>
      </w:r>
      <w:bookmarkEnd w:id="9"/>
    </w:p>
    <w:p w14:paraId="17CE7429" w14:textId="6409F4B3" w:rsidR="00B1084E" w:rsidRDefault="00B1084E" w:rsidP="0027047F">
      <w:pPr>
        <w:pStyle w:val="ListParagraph"/>
        <w:numPr>
          <w:ilvl w:val="0"/>
          <w:numId w:val="32"/>
        </w:numPr>
        <w:spacing w:before="100" w:beforeAutospacing="1" w:after="100" w:afterAutospacing="1" w:line="240" w:lineRule="auto"/>
        <w:jc w:val="both"/>
        <w:rPr>
          <w:rFonts w:asciiTheme="majorHAnsi" w:eastAsia="Times New Roman" w:hAnsiTheme="majorHAnsi" w:cstheme="majorHAnsi"/>
          <w:kern w:val="0"/>
          <w14:ligatures w14:val="none"/>
        </w:rPr>
      </w:pPr>
      <w:r w:rsidRPr="00B1084E">
        <w:rPr>
          <w:rFonts w:asciiTheme="majorHAnsi" w:eastAsia="Times New Roman" w:hAnsiTheme="majorHAnsi" w:cstheme="majorHAnsi"/>
          <w:kern w:val="0"/>
          <w14:ligatures w14:val="none"/>
        </w:rPr>
        <w:t xml:space="preserve">It is assumed that the data collection activities for Phases 1 and 2 have been </w:t>
      </w:r>
      <w:r>
        <w:rPr>
          <w:rFonts w:asciiTheme="majorHAnsi" w:eastAsia="Times New Roman" w:hAnsiTheme="majorHAnsi" w:cstheme="majorHAnsi"/>
          <w:kern w:val="0"/>
          <w14:ligatures w14:val="none"/>
        </w:rPr>
        <w:t>progressed already by Metropolitan,</w:t>
      </w:r>
      <w:r w:rsidRPr="00B1084E">
        <w:rPr>
          <w:rFonts w:asciiTheme="majorHAnsi" w:eastAsia="Times New Roman" w:hAnsiTheme="majorHAnsi" w:cstheme="majorHAnsi"/>
          <w:kern w:val="0"/>
          <w14:ligatures w14:val="none"/>
        </w:rPr>
        <w:t xml:space="preserve"> thereby reducing the overall project timeline.</w:t>
      </w:r>
    </w:p>
    <w:p w14:paraId="557BF64F" w14:textId="127CE985" w:rsidR="00EE4A89" w:rsidRDefault="00EE4A89" w:rsidP="0027047F">
      <w:pPr>
        <w:pStyle w:val="ListParagraph"/>
        <w:numPr>
          <w:ilvl w:val="0"/>
          <w:numId w:val="32"/>
        </w:numPr>
        <w:spacing w:before="100" w:beforeAutospacing="1" w:after="100" w:afterAutospacing="1" w:line="240" w:lineRule="auto"/>
        <w:jc w:val="both"/>
        <w:rPr>
          <w:rFonts w:asciiTheme="majorHAnsi" w:eastAsia="Times New Roman" w:hAnsiTheme="majorHAnsi" w:cstheme="majorHAnsi"/>
          <w:kern w:val="0"/>
          <w14:ligatures w14:val="none"/>
        </w:rPr>
      </w:pPr>
      <w:r w:rsidRPr="00EE4A89">
        <w:rPr>
          <w:rFonts w:asciiTheme="majorHAnsi" w:eastAsia="Times New Roman" w:hAnsiTheme="majorHAnsi" w:cstheme="majorHAnsi"/>
          <w:kern w:val="0"/>
          <w14:ligatures w14:val="none"/>
        </w:rPr>
        <w:t>Markman Group will develop training materials</w:t>
      </w:r>
      <w:r>
        <w:rPr>
          <w:rFonts w:asciiTheme="majorHAnsi" w:eastAsia="Times New Roman" w:hAnsiTheme="majorHAnsi" w:cstheme="majorHAnsi"/>
          <w:kern w:val="0"/>
          <w14:ligatures w14:val="none"/>
        </w:rPr>
        <w:t xml:space="preserve"> related to development performed</w:t>
      </w:r>
      <w:r w:rsidRPr="00EE4A89">
        <w:rPr>
          <w:rFonts w:asciiTheme="majorHAnsi" w:eastAsia="Times New Roman" w:hAnsiTheme="majorHAnsi" w:cstheme="majorHAnsi"/>
          <w:kern w:val="0"/>
          <w14:ligatures w14:val="none"/>
        </w:rPr>
        <w:t xml:space="preserve">. Metropolitan will handle </w:t>
      </w:r>
      <w:proofErr w:type="spellStart"/>
      <w:r w:rsidRPr="00EE4A89">
        <w:rPr>
          <w:rFonts w:asciiTheme="majorHAnsi" w:eastAsia="Times New Roman" w:hAnsiTheme="majorHAnsi" w:cstheme="majorHAnsi"/>
          <w:kern w:val="0"/>
          <w14:ligatures w14:val="none"/>
        </w:rPr>
        <w:t>DealCloud</w:t>
      </w:r>
      <w:proofErr w:type="spellEnd"/>
      <w:r w:rsidRPr="00EE4A89">
        <w:rPr>
          <w:rFonts w:asciiTheme="majorHAnsi" w:eastAsia="Times New Roman" w:hAnsiTheme="majorHAnsi" w:cstheme="majorHAnsi"/>
          <w:kern w:val="0"/>
          <w14:ligatures w14:val="none"/>
        </w:rPr>
        <w:t xml:space="preserve"> process training.</w:t>
      </w:r>
    </w:p>
    <w:p w14:paraId="6E3016DB" w14:textId="163DA712" w:rsidR="00C67443" w:rsidRDefault="00C67443" w:rsidP="0027047F">
      <w:pPr>
        <w:pStyle w:val="ListParagraph"/>
        <w:numPr>
          <w:ilvl w:val="0"/>
          <w:numId w:val="32"/>
        </w:numPr>
        <w:spacing w:before="100" w:beforeAutospacing="1" w:after="100" w:afterAutospacing="1" w:line="240" w:lineRule="auto"/>
        <w:jc w:val="both"/>
        <w:rPr>
          <w:rFonts w:asciiTheme="majorHAnsi" w:eastAsia="Times New Roman" w:hAnsiTheme="majorHAnsi" w:cstheme="majorHAnsi"/>
          <w:kern w:val="0"/>
          <w14:ligatures w14:val="none"/>
        </w:rPr>
      </w:pPr>
      <w:r w:rsidRPr="00C67443">
        <w:rPr>
          <w:rFonts w:asciiTheme="majorHAnsi" w:eastAsia="Times New Roman" w:hAnsiTheme="majorHAnsi" w:cstheme="majorHAnsi"/>
          <w:kern w:val="0"/>
          <w14:ligatures w14:val="none"/>
        </w:rPr>
        <w:t xml:space="preserve">The dashboard will visualize data quality workflows and metrics identified during Phases 1 and 2, using only data from </w:t>
      </w:r>
      <w:proofErr w:type="spellStart"/>
      <w:r w:rsidRPr="00C67443">
        <w:rPr>
          <w:rFonts w:asciiTheme="majorHAnsi" w:eastAsia="Times New Roman" w:hAnsiTheme="majorHAnsi" w:cstheme="majorHAnsi"/>
          <w:kern w:val="0"/>
          <w14:ligatures w14:val="none"/>
        </w:rPr>
        <w:t>DealCloud</w:t>
      </w:r>
      <w:proofErr w:type="spellEnd"/>
      <w:r w:rsidRPr="00C67443">
        <w:rPr>
          <w:rFonts w:asciiTheme="majorHAnsi" w:eastAsia="Times New Roman" w:hAnsiTheme="majorHAnsi" w:cstheme="majorHAnsi"/>
          <w:kern w:val="0"/>
          <w14:ligatures w14:val="none"/>
        </w:rPr>
        <w:t>.</w:t>
      </w:r>
    </w:p>
    <w:p w14:paraId="20738EC3" w14:textId="39B628A0" w:rsidR="008B658F" w:rsidRDefault="008B658F" w:rsidP="0027047F">
      <w:pPr>
        <w:pStyle w:val="ListParagraph"/>
        <w:numPr>
          <w:ilvl w:val="0"/>
          <w:numId w:val="32"/>
        </w:numPr>
        <w:spacing w:before="100" w:beforeAutospacing="1" w:after="100" w:afterAutospacing="1" w:line="240" w:lineRule="auto"/>
        <w:jc w:val="both"/>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 xml:space="preserve">In </w:t>
      </w:r>
      <w:r w:rsidRPr="008B658F">
        <w:rPr>
          <w:rFonts w:asciiTheme="majorHAnsi" w:eastAsia="Times New Roman" w:hAnsiTheme="majorHAnsi" w:cstheme="majorHAnsi"/>
          <w:kern w:val="0"/>
          <w14:ligatures w14:val="none"/>
        </w:rPr>
        <w:t xml:space="preserve">Phases 1 and 2, </w:t>
      </w:r>
      <w:r>
        <w:rPr>
          <w:rFonts w:asciiTheme="majorHAnsi" w:eastAsia="Times New Roman" w:hAnsiTheme="majorHAnsi" w:cstheme="majorHAnsi"/>
          <w:kern w:val="0"/>
          <w14:ligatures w14:val="none"/>
        </w:rPr>
        <w:t xml:space="preserve">for those activities where </w:t>
      </w:r>
      <w:r w:rsidRPr="008B658F">
        <w:rPr>
          <w:rFonts w:asciiTheme="majorHAnsi" w:eastAsia="Times New Roman" w:hAnsiTheme="majorHAnsi" w:cstheme="majorHAnsi"/>
          <w:kern w:val="0"/>
          <w14:ligatures w14:val="none"/>
        </w:rPr>
        <w:t xml:space="preserve">Markman Group </w:t>
      </w:r>
      <w:r>
        <w:rPr>
          <w:rFonts w:asciiTheme="majorHAnsi" w:eastAsia="Times New Roman" w:hAnsiTheme="majorHAnsi" w:cstheme="majorHAnsi"/>
          <w:kern w:val="0"/>
          <w14:ligatures w14:val="none"/>
        </w:rPr>
        <w:t>acts in a</w:t>
      </w:r>
      <w:r w:rsidRPr="008B658F">
        <w:rPr>
          <w:rFonts w:asciiTheme="majorHAnsi" w:eastAsia="Times New Roman" w:hAnsiTheme="majorHAnsi" w:cstheme="majorHAnsi"/>
          <w:kern w:val="0"/>
          <w14:ligatures w14:val="none"/>
        </w:rPr>
        <w:t xml:space="preserve"> consultative role, </w:t>
      </w:r>
      <w:r>
        <w:rPr>
          <w:rFonts w:asciiTheme="majorHAnsi" w:eastAsia="Times New Roman" w:hAnsiTheme="majorHAnsi" w:cstheme="majorHAnsi"/>
          <w:kern w:val="0"/>
          <w14:ligatures w14:val="none"/>
        </w:rPr>
        <w:t>we´ll provide</w:t>
      </w:r>
      <w:r w:rsidRPr="008B658F">
        <w:rPr>
          <w:rFonts w:asciiTheme="majorHAnsi" w:eastAsia="Times New Roman" w:hAnsiTheme="majorHAnsi" w:cstheme="majorHAnsi"/>
          <w:kern w:val="0"/>
          <w14:ligatures w14:val="none"/>
        </w:rPr>
        <w:t xml:space="preserve"> guidance on necessary information and formats, but not attending sessions. Session attendance can be included </w:t>
      </w:r>
      <w:proofErr w:type="gramStart"/>
      <w:r w:rsidRPr="008B658F">
        <w:rPr>
          <w:rFonts w:asciiTheme="majorHAnsi" w:eastAsia="Times New Roman" w:hAnsiTheme="majorHAnsi" w:cstheme="majorHAnsi"/>
          <w:kern w:val="0"/>
          <w14:ligatures w14:val="none"/>
        </w:rPr>
        <w:t>for</w:t>
      </w:r>
      <w:proofErr w:type="gramEnd"/>
      <w:r w:rsidRPr="008B658F">
        <w:rPr>
          <w:rFonts w:asciiTheme="majorHAnsi" w:eastAsia="Times New Roman" w:hAnsiTheme="majorHAnsi" w:cstheme="majorHAnsi"/>
          <w:kern w:val="0"/>
          <w14:ligatures w14:val="none"/>
        </w:rPr>
        <w:t xml:space="preserve"> an additional fee.</w:t>
      </w:r>
    </w:p>
    <w:p w14:paraId="54747FAB" w14:textId="39CBFE0C" w:rsidR="007E685F" w:rsidRDefault="007E685F" w:rsidP="0027047F">
      <w:pPr>
        <w:pStyle w:val="ListParagraph"/>
        <w:numPr>
          <w:ilvl w:val="0"/>
          <w:numId w:val="32"/>
        </w:numPr>
        <w:spacing w:before="100" w:beforeAutospacing="1" w:after="100" w:afterAutospacing="1" w:line="240" w:lineRule="auto"/>
        <w:jc w:val="both"/>
        <w:rPr>
          <w:rFonts w:asciiTheme="majorHAnsi" w:eastAsia="Times New Roman" w:hAnsiTheme="majorHAnsi" w:cstheme="majorHAnsi"/>
          <w:kern w:val="0"/>
          <w14:ligatures w14:val="none"/>
        </w:rPr>
      </w:pPr>
      <w:r w:rsidRPr="007E685F">
        <w:rPr>
          <w:rFonts w:asciiTheme="majorHAnsi" w:eastAsia="Times New Roman" w:hAnsiTheme="majorHAnsi" w:cstheme="majorHAnsi"/>
          <w:kern w:val="0"/>
          <w14:ligatures w14:val="none"/>
        </w:rPr>
        <w:t xml:space="preserve">Metropolitan will host the solution on their infrastructure and cover associated costs (e.g., </w:t>
      </w:r>
      <w:proofErr w:type="spellStart"/>
      <w:r w:rsidRPr="007E685F">
        <w:rPr>
          <w:rFonts w:asciiTheme="majorHAnsi" w:eastAsia="Times New Roman" w:hAnsiTheme="majorHAnsi" w:cstheme="majorHAnsi"/>
          <w:kern w:val="0"/>
          <w14:ligatures w14:val="none"/>
        </w:rPr>
        <w:t>PowerBI</w:t>
      </w:r>
      <w:proofErr w:type="spellEnd"/>
      <w:r w:rsidRPr="007E685F">
        <w:rPr>
          <w:rFonts w:asciiTheme="majorHAnsi" w:eastAsia="Times New Roman" w:hAnsiTheme="majorHAnsi" w:cstheme="majorHAnsi"/>
          <w:kern w:val="0"/>
          <w14:ligatures w14:val="none"/>
        </w:rPr>
        <w:t xml:space="preserve"> licenses). Solution maintenance is excluded from the scope.</w:t>
      </w:r>
    </w:p>
    <w:p w14:paraId="3234CB88" w14:textId="77777777" w:rsidR="00FD65C5" w:rsidRPr="00FD65C5" w:rsidRDefault="00FD65C5" w:rsidP="00FD65C5">
      <w:pPr>
        <w:pStyle w:val="ListParagraph"/>
        <w:spacing w:before="100" w:beforeAutospacing="1" w:after="100" w:afterAutospacing="1" w:line="240" w:lineRule="auto"/>
        <w:jc w:val="both"/>
        <w:rPr>
          <w:rFonts w:asciiTheme="majorHAnsi" w:eastAsia="Times New Roman" w:hAnsiTheme="majorHAnsi" w:cstheme="majorHAnsi"/>
          <w:kern w:val="0"/>
          <w14:ligatures w14:val="none"/>
        </w:rPr>
      </w:pPr>
    </w:p>
    <w:p w14:paraId="51AF91D8" w14:textId="480E4758" w:rsidR="00064EAD" w:rsidRPr="00FC6846" w:rsidRDefault="00B34227" w:rsidP="00FD1E4C">
      <w:pPr>
        <w:pStyle w:val="Heading2"/>
        <w:rPr>
          <w:rStyle w:val="normaltextrun"/>
          <w:rFonts w:cstheme="majorHAnsi"/>
          <w:color w:val="2F5496"/>
          <w:shd w:val="clear" w:color="auto" w:fill="FFFFFF"/>
        </w:rPr>
      </w:pPr>
      <w:bookmarkStart w:id="10" w:name="_Toc190109950"/>
      <w:r w:rsidRPr="00FC6846">
        <w:rPr>
          <w:rStyle w:val="normaltextrun"/>
          <w:rFonts w:cstheme="majorHAnsi"/>
          <w:color w:val="2F5496"/>
          <w:shd w:val="clear" w:color="auto" w:fill="FFFFFF"/>
        </w:rPr>
        <w:t>Team</w:t>
      </w:r>
      <w:r w:rsidR="00635ED9" w:rsidRPr="00FC6846">
        <w:rPr>
          <w:rStyle w:val="normaltextrun"/>
          <w:rFonts w:cstheme="majorHAnsi"/>
          <w:color w:val="2F5496"/>
          <w:shd w:val="clear" w:color="auto" w:fill="FFFFFF"/>
        </w:rPr>
        <w:t>, Effort and Pricing</w:t>
      </w:r>
      <w:bookmarkEnd w:id="10"/>
    </w:p>
    <w:p w14:paraId="4BC992AB" w14:textId="77777777" w:rsidR="00FD1E4C" w:rsidRPr="00FC6846" w:rsidRDefault="00FD1E4C" w:rsidP="00FD1E4C">
      <w:pPr>
        <w:rPr>
          <w:rFonts w:asciiTheme="majorHAnsi" w:hAnsiTheme="majorHAnsi" w:cstheme="majorHAnsi"/>
        </w:rPr>
      </w:pPr>
    </w:p>
    <w:tbl>
      <w:tblPr>
        <w:tblStyle w:val="TableGrid"/>
        <w:tblW w:w="0" w:type="auto"/>
        <w:tblLook w:val="04A0" w:firstRow="1" w:lastRow="0" w:firstColumn="1" w:lastColumn="0" w:noHBand="0" w:noVBand="1"/>
      </w:tblPr>
      <w:tblGrid>
        <w:gridCol w:w="2489"/>
        <w:gridCol w:w="2576"/>
        <w:gridCol w:w="1663"/>
        <w:gridCol w:w="1398"/>
        <w:gridCol w:w="1224"/>
      </w:tblGrid>
      <w:tr w:rsidR="00506ED9" w:rsidRPr="00FC6846" w14:paraId="6983F9E1" w14:textId="6FFE0545" w:rsidTr="00506ED9">
        <w:tc>
          <w:tcPr>
            <w:tcW w:w="2489" w:type="dxa"/>
            <w:shd w:val="clear" w:color="auto" w:fill="208E9B"/>
          </w:tcPr>
          <w:p w14:paraId="703B7421" w14:textId="038C5D9E" w:rsidR="00506ED9" w:rsidRPr="00FC6846" w:rsidRDefault="00506ED9"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Phases</w:t>
            </w:r>
          </w:p>
        </w:tc>
        <w:tc>
          <w:tcPr>
            <w:tcW w:w="2576" w:type="dxa"/>
            <w:shd w:val="clear" w:color="auto" w:fill="208E9B"/>
          </w:tcPr>
          <w:p w14:paraId="33E31238" w14:textId="07018423" w:rsidR="00506ED9" w:rsidRPr="00FC6846" w:rsidRDefault="00506ED9"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 Team</w:t>
            </w:r>
          </w:p>
        </w:tc>
        <w:tc>
          <w:tcPr>
            <w:tcW w:w="1663" w:type="dxa"/>
            <w:shd w:val="clear" w:color="auto" w:fill="208E9B"/>
          </w:tcPr>
          <w:p w14:paraId="293ECE7A" w14:textId="75A1AA53" w:rsidR="00506ED9" w:rsidRPr="00FC6846" w:rsidRDefault="00506ED9"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Estimated Hours</w:t>
            </w:r>
          </w:p>
        </w:tc>
        <w:tc>
          <w:tcPr>
            <w:tcW w:w="1398" w:type="dxa"/>
            <w:shd w:val="clear" w:color="auto" w:fill="208E9B"/>
          </w:tcPr>
          <w:p w14:paraId="78178B78" w14:textId="3AE00148" w:rsidR="00506ED9" w:rsidRPr="00FC6846" w:rsidRDefault="00506ED9"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Pricing</w:t>
            </w:r>
          </w:p>
        </w:tc>
        <w:tc>
          <w:tcPr>
            <w:tcW w:w="1224" w:type="dxa"/>
            <w:shd w:val="clear" w:color="auto" w:fill="208E9B"/>
          </w:tcPr>
          <w:p w14:paraId="7F1D0D97" w14:textId="17F43B5E" w:rsidR="00506ED9" w:rsidRPr="00FC6846" w:rsidRDefault="00506ED9"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TOTAL</w:t>
            </w:r>
          </w:p>
        </w:tc>
      </w:tr>
      <w:tr w:rsidR="00506ED9" w:rsidRPr="00FC6846" w14:paraId="67FDC0BB" w14:textId="5E3DAE86" w:rsidTr="00702FAB">
        <w:trPr>
          <w:trHeight w:val="782"/>
        </w:trPr>
        <w:tc>
          <w:tcPr>
            <w:tcW w:w="2489" w:type="dxa"/>
            <w:vAlign w:val="center"/>
          </w:tcPr>
          <w:p w14:paraId="07162B98" w14:textId="25438FAD"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Current </w:t>
            </w: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Usage Assessment</w:t>
            </w:r>
          </w:p>
        </w:tc>
        <w:tc>
          <w:tcPr>
            <w:tcW w:w="2576" w:type="dxa"/>
            <w:vAlign w:val="center"/>
          </w:tcPr>
          <w:p w14:paraId="78932D8C" w14:textId="6293F464"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Business Analyst </w:t>
            </w:r>
          </w:p>
        </w:tc>
        <w:tc>
          <w:tcPr>
            <w:tcW w:w="1663" w:type="dxa"/>
            <w:vAlign w:val="center"/>
          </w:tcPr>
          <w:p w14:paraId="17477B6D" w14:textId="77777777"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40</w:t>
            </w:r>
          </w:p>
          <w:p w14:paraId="41475111" w14:textId="3D3315FA"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p>
        </w:tc>
        <w:tc>
          <w:tcPr>
            <w:tcW w:w="1398" w:type="dxa"/>
            <w:vAlign w:val="center"/>
          </w:tcPr>
          <w:p w14:paraId="47DA552E" w14:textId="6188CE8E" w:rsidR="00506ED9" w:rsidRPr="00FC6846" w:rsidRDefault="00702FAB"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150</w:t>
            </w:r>
            <w:r w:rsidR="00697BC4" w:rsidRPr="00FC6846">
              <w:rPr>
                <w:rFonts w:asciiTheme="majorHAnsi" w:eastAsia="Times New Roman" w:hAnsiTheme="majorHAnsi" w:cstheme="majorHAnsi"/>
                <w:kern w:val="0"/>
                <w14:ligatures w14:val="none"/>
              </w:rPr>
              <w:t>/</w:t>
            </w:r>
            <w:proofErr w:type="spellStart"/>
            <w:r w:rsidR="00697BC4" w:rsidRPr="00FC6846">
              <w:rPr>
                <w:rFonts w:asciiTheme="majorHAnsi" w:eastAsia="Times New Roman" w:hAnsiTheme="majorHAnsi" w:cstheme="majorHAnsi"/>
                <w:kern w:val="0"/>
                <w14:ligatures w14:val="none"/>
              </w:rPr>
              <w:t>hr</w:t>
            </w:r>
            <w:proofErr w:type="spellEnd"/>
          </w:p>
        </w:tc>
        <w:tc>
          <w:tcPr>
            <w:tcW w:w="1224" w:type="dxa"/>
            <w:vAlign w:val="center"/>
          </w:tcPr>
          <w:p w14:paraId="7F5D2CC2" w14:textId="5427EEEC"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8152A9" w:rsidRPr="00FC6846">
              <w:rPr>
                <w:rFonts w:asciiTheme="majorHAnsi" w:eastAsia="Times New Roman" w:hAnsiTheme="majorHAnsi" w:cstheme="majorHAnsi"/>
                <w:kern w:val="0"/>
                <w14:ligatures w14:val="none"/>
              </w:rPr>
              <w:t>6,000</w:t>
            </w:r>
          </w:p>
        </w:tc>
      </w:tr>
      <w:tr w:rsidR="00506ED9" w:rsidRPr="00FC6846" w14:paraId="17A6EAEE" w14:textId="57F05080" w:rsidTr="00702FAB">
        <w:trPr>
          <w:trHeight w:val="850"/>
        </w:trPr>
        <w:tc>
          <w:tcPr>
            <w:tcW w:w="2489" w:type="dxa"/>
            <w:vAlign w:val="center"/>
          </w:tcPr>
          <w:p w14:paraId="0CD7B1AF" w14:textId="725C5F75"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Future process and requirements</w:t>
            </w:r>
          </w:p>
        </w:tc>
        <w:tc>
          <w:tcPr>
            <w:tcW w:w="2576" w:type="dxa"/>
            <w:vAlign w:val="center"/>
          </w:tcPr>
          <w:p w14:paraId="49C841B1" w14:textId="3A3DDDBF"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Business Analyst </w:t>
            </w:r>
          </w:p>
        </w:tc>
        <w:tc>
          <w:tcPr>
            <w:tcW w:w="1663" w:type="dxa"/>
            <w:vAlign w:val="center"/>
          </w:tcPr>
          <w:p w14:paraId="228D0935" w14:textId="7270B243"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40</w:t>
            </w:r>
          </w:p>
        </w:tc>
        <w:tc>
          <w:tcPr>
            <w:tcW w:w="1398" w:type="dxa"/>
            <w:vAlign w:val="center"/>
          </w:tcPr>
          <w:p w14:paraId="78DDAEC5" w14:textId="7DAC5215"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150</w:t>
            </w:r>
            <w:r w:rsidRPr="00FC6846">
              <w:rPr>
                <w:rFonts w:asciiTheme="majorHAnsi" w:eastAsia="Times New Roman" w:hAnsiTheme="majorHAnsi" w:cstheme="majorHAnsi"/>
                <w:kern w:val="0"/>
                <w14:ligatures w14:val="none"/>
              </w:rPr>
              <w:t>/</w:t>
            </w:r>
            <w:proofErr w:type="spellStart"/>
            <w:r w:rsidRPr="00FC6846">
              <w:rPr>
                <w:rFonts w:asciiTheme="majorHAnsi" w:eastAsia="Times New Roman" w:hAnsiTheme="majorHAnsi" w:cstheme="majorHAnsi"/>
                <w:kern w:val="0"/>
                <w14:ligatures w14:val="none"/>
              </w:rPr>
              <w:t>hr</w:t>
            </w:r>
            <w:proofErr w:type="spellEnd"/>
          </w:p>
        </w:tc>
        <w:tc>
          <w:tcPr>
            <w:tcW w:w="1224" w:type="dxa"/>
            <w:vAlign w:val="center"/>
          </w:tcPr>
          <w:p w14:paraId="394D2CDF" w14:textId="46FCEE40"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8152A9" w:rsidRPr="00FC6846">
              <w:rPr>
                <w:rFonts w:asciiTheme="majorHAnsi" w:eastAsia="Times New Roman" w:hAnsiTheme="majorHAnsi" w:cstheme="majorHAnsi"/>
                <w:kern w:val="0"/>
                <w14:ligatures w14:val="none"/>
              </w:rPr>
              <w:t>6,000</w:t>
            </w:r>
          </w:p>
        </w:tc>
      </w:tr>
      <w:tr w:rsidR="00506ED9" w:rsidRPr="00FC6846" w14:paraId="1E93B325" w14:textId="5B1584DB" w:rsidTr="00702FAB">
        <w:trPr>
          <w:trHeight w:val="557"/>
        </w:trPr>
        <w:tc>
          <w:tcPr>
            <w:tcW w:w="2489" w:type="dxa"/>
            <w:vAlign w:val="center"/>
          </w:tcPr>
          <w:p w14:paraId="798F7A88" w14:textId="4E07EB4B"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Customization</w:t>
            </w:r>
          </w:p>
        </w:tc>
        <w:tc>
          <w:tcPr>
            <w:tcW w:w="2576" w:type="dxa"/>
            <w:vAlign w:val="center"/>
          </w:tcPr>
          <w:p w14:paraId="105CBDF4" w14:textId="36BFF65F"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N/A</w:t>
            </w:r>
          </w:p>
        </w:tc>
        <w:tc>
          <w:tcPr>
            <w:tcW w:w="1663" w:type="dxa"/>
            <w:vAlign w:val="center"/>
          </w:tcPr>
          <w:p w14:paraId="50EFE792" w14:textId="36D70D63"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0</w:t>
            </w:r>
          </w:p>
        </w:tc>
        <w:tc>
          <w:tcPr>
            <w:tcW w:w="1398" w:type="dxa"/>
            <w:vAlign w:val="center"/>
          </w:tcPr>
          <w:p w14:paraId="16E45F83" w14:textId="2D57CB45" w:rsidR="00506ED9" w:rsidRPr="00FC6846" w:rsidRDefault="00FD65C5"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w:t>
            </w:r>
          </w:p>
        </w:tc>
        <w:tc>
          <w:tcPr>
            <w:tcW w:w="1224" w:type="dxa"/>
            <w:vAlign w:val="center"/>
          </w:tcPr>
          <w:p w14:paraId="6396B1D4" w14:textId="1C1DD4B5" w:rsidR="00506ED9" w:rsidRPr="00FC6846" w:rsidRDefault="00FD65C5" w:rsidP="00702FAB">
            <w:pPr>
              <w:spacing w:before="100" w:beforeAutospacing="1" w:after="100" w:afterAutospacing="1"/>
              <w:rPr>
                <w:rFonts w:asciiTheme="majorHAnsi" w:eastAsia="Times New Roman" w:hAnsiTheme="majorHAnsi" w:cstheme="majorHAnsi"/>
                <w:kern w:val="0"/>
                <w14:ligatures w14:val="none"/>
              </w:rPr>
            </w:pPr>
            <w:r>
              <w:rPr>
                <w:rFonts w:asciiTheme="majorHAnsi" w:eastAsia="Times New Roman" w:hAnsiTheme="majorHAnsi" w:cstheme="majorHAnsi"/>
                <w:kern w:val="0"/>
                <w14:ligatures w14:val="none"/>
              </w:rPr>
              <w:t>-</w:t>
            </w:r>
          </w:p>
        </w:tc>
      </w:tr>
      <w:tr w:rsidR="00506ED9" w:rsidRPr="00FC6846" w14:paraId="4CC569C9" w14:textId="490D1A79" w:rsidTr="00702FAB">
        <w:trPr>
          <w:trHeight w:val="764"/>
        </w:trPr>
        <w:tc>
          <w:tcPr>
            <w:tcW w:w="2489" w:type="dxa"/>
            <w:vAlign w:val="center"/>
          </w:tcPr>
          <w:p w14:paraId="3FED1C99" w14:textId="239096BC"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Metropolitan Data Architecture Technical Setup</w:t>
            </w:r>
          </w:p>
        </w:tc>
        <w:tc>
          <w:tcPr>
            <w:tcW w:w="2576" w:type="dxa"/>
            <w:vAlign w:val="center"/>
          </w:tcPr>
          <w:p w14:paraId="066F01BC" w14:textId="0E3C5B41"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Data Engineer</w:t>
            </w:r>
          </w:p>
        </w:tc>
        <w:tc>
          <w:tcPr>
            <w:tcW w:w="1663" w:type="dxa"/>
            <w:vAlign w:val="center"/>
          </w:tcPr>
          <w:p w14:paraId="6BA24F34" w14:textId="5F837007"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80</w:t>
            </w:r>
            <w:r w:rsidR="00C54396" w:rsidRPr="00FC6846">
              <w:rPr>
                <w:rFonts w:asciiTheme="majorHAnsi" w:eastAsia="Times New Roman" w:hAnsiTheme="majorHAnsi" w:cstheme="majorHAnsi"/>
                <w:kern w:val="0"/>
                <w14:ligatures w14:val="none"/>
              </w:rPr>
              <w:t>*</w:t>
            </w:r>
          </w:p>
        </w:tc>
        <w:tc>
          <w:tcPr>
            <w:tcW w:w="1398" w:type="dxa"/>
            <w:vAlign w:val="center"/>
          </w:tcPr>
          <w:p w14:paraId="011EB3DD" w14:textId="0B8621BA"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200</w:t>
            </w:r>
            <w:r w:rsidRPr="00FC6846">
              <w:rPr>
                <w:rFonts w:asciiTheme="majorHAnsi" w:eastAsia="Times New Roman" w:hAnsiTheme="majorHAnsi" w:cstheme="majorHAnsi"/>
                <w:kern w:val="0"/>
                <w14:ligatures w14:val="none"/>
              </w:rPr>
              <w:t>/</w:t>
            </w:r>
            <w:proofErr w:type="spellStart"/>
            <w:r w:rsidRPr="00FC6846">
              <w:rPr>
                <w:rFonts w:asciiTheme="majorHAnsi" w:eastAsia="Times New Roman" w:hAnsiTheme="majorHAnsi" w:cstheme="majorHAnsi"/>
                <w:kern w:val="0"/>
                <w14:ligatures w14:val="none"/>
              </w:rPr>
              <w:t>hr</w:t>
            </w:r>
            <w:proofErr w:type="spellEnd"/>
          </w:p>
        </w:tc>
        <w:tc>
          <w:tcPr>
            <w:tcW w:w="1224" w:type="dxa"/>
            <w:vAlign w:val="center"/>
          </w:tcPr>
          <w:p w14:paraId="16BD6FBF" w14:textId="52A03FA3"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8152A9" w:rsidRPr="00FC6846">
              <w:rPr>
                <w:rFonts w:asciiTheme="majorHAnsi" w:eastAsia="Times New Roman" w:hAnsiTheme="majorHAnsi" w:cstheme="majorHAnsi"/>
                <w:kern w:val="0"/>
                <w14:ligatures w14:val="none"/>
              </w:rPr>
              <w:t>16,000</w:t>
            </w:r>
          </w:p>
        </w:tc>
      </w:tr>
      <w:tr w:rsidR="00506ED9" w:rsidRPr="00FC6846" w14:paraId="768B3D6B" w14:textId="2A8BE5EF" w:rsidTr="00702FAB">
        <w:trPr>
          <w:trHeight w:val="772"/>
        </w:trPr>
        <w:tc>
          <w:tcPr>
            <w:tcW w:w="2489" w:type="dxa"/>
            <w:vAlign w:val="center"/>
          </w:tcPr>
          <w:p w14:paraId="44D52C86" w14:textId="3F77D2AA"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Data Quality monitoring &amp; Reporting Dashboard</w:t>
            </w:r>
          </w:p>
        </w:tc>
        <w:tc>
          <w:tcPr>
            <w:tcW w:w="2576" w:type="dxa"/>
            <w:vAlign w:val="center"/>
          </w:tcPr>
          <w:p w14:paraId="4119E187" w14:textId="78A60319"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Developer</w:t>
            </w:r>
          </w:p>
        </w:tc>
        <w:tc>
          <w:tcPr>
            <w:tcW w:w="1663" w:type="dxa"/>
            <w:vAlign w:val="center"/>
          </w:tcPr>
          <w:p w14:paraId="18EDD183" w14:textId="022A7A6E"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60</w:t>
            </w:r>
          </w:p>
        </w:tc>
        <w:tc>
          <w:tcPr>
            <w:tcW w:w="1398" w:type="dxa"/>
            <w:vAlign w:val="center"/>
          </w:tcPr>
          <w:p w14:paraId="071216EB" w14:textId="05031F33"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180</w:t>
            </w:r>
            <w:r w:rsidRPr="00FC6846">
              <w:rPr>
                <w:rFonts w:asciiTheme="majorHAnsi" w:eastAsia="Times New Roman" w:hAnsiTheme="majorHAnsi" w:cstheme="majorHAnsi"/>
                <w:kern w:val="0"/>
                <w14:ligatures w14:val="none"/>
              </w:rPr>
              <w:t>/</w:t>
            </w:r>
            <w:proofErr w:type="spellStart"/>
            <w:r w:rsidRPr="00FC6846">
              <w:rPr>
                <w:rFonts w:asciiTheme="majorHAnsi" w:eastAsia="Times New Roman" w:hAnsiTheme="majorHAnsi" w:cstheme="majorHAnsi"/>
                <w:kern w:val="0"/>
                <w14:ligatures w14:val="none"/>
              </w:rPr>
              <w:t>hr</w:t>
            </w:r>
            <w:proofErr w:type="spellEnd"/>
          </w:p>
        </w:tc>
        <w:tc>
          <w:tcPr>
            <w:tcW w:w="1224" w:type="dxa"/>
            <w:vAlign w:val="center"/>
          </w:tcPr>
          <w:p w14:paraId="5400C5B5" w14:textId="30A8DF0D"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393DD3" w:rsidRPr="00FC6846">
              <w:rPr>
                <w:rFonts w:asciiTheme="majorHAnsi" w:eastAsia="Times New Roman" w:hAnsiTheme="majorHAnsi" w:cstheme="majorHAnsi"/>
                <w:kern w:val="0"/>
                <w14:ligatures w14:val="none"/>
              </w:rPr>
              <w:t>10,800</w:t>
            </w:r>
          </w:p>
        </w:tc>
      </w:tr>
      <w:tr w:rsidR="00506ED9" w:rsidRPr="00FC6846" w14:paraId="7CA06AC9" w14:textId="64948A82" w:rsidTr="00702FAB">
        <w:trPr>
          <w:trHeight w:val="794"/>
        </w:trPr>
        <w:tc>
          <w:tcPr>
            <w:tcW w:w="2489" w:type="dxa"/>
            <w:vAlign w:val="center"/>
          </w:tcPr>
          <w:p w14:paraId="33887E60" w14:textId="5C744FB1"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Automated email notifications</w:t>
            </w:r>
          </w:p>
        </w:tc>
        <w:tc>
          <w:tcPr>
            <w:tcW w:w="2576" w:type="dxa"/>
            <w:vAlign w:val="center"/>
          </w:tcPr>
          <w:p w14:paraId="1664EE00" w14:textId="3E1C2A98"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Automation Developer</w:t>
            </w:r>
          </w:p>
        </w:tc>
        <w:tc>
          <w:tcPr>
            <w:tcW w:w="1663" w:type="dxa"/>
            <w:vAlign w:val="center"/>
          </w:tcPr>
          <w:p w14:paraId="390B2BE9" w14:textId="0A596EDB"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16</w:t>
            </w:r>
          </w:p>
        </w:tc>
        <w:tc>
          <w:tcPr>
            <w:tcW w:w="1398" w:type="dxa"/>
            <w:vAlign w:val="center"/>
          </w:tcPr>
          <w:p w14:paraId="2FA6C612" w14:textId="53C16490" w:rsidR="00506ED9" w:rsidRPr="00FC6846" w:rsidRDefault="00702FAB"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180</w:t>
            </w:r>
            <w:r w:rsidRPr="00FC6846">
              <w:rPr>
                <w:rFonts w:asciiTheme="majorHAnsi" w:eastAsia="Times New Roman" w:hAnsiTheme="majorHAnsi" w:cstheme="majorHAnsi"/>
                <w:kern w:val="0"/>
                <w14:ligatures w14:val="none"/>
              </w:rPr>
              <w:t>/</w:t>
            </w:r>
            <w:proofErr w:type="spellStart"/>
            <w:r w:rsidRPr="00FC6846">
              <w:rPr>
                <w:rFonts w:asciiTheme="majorHAnsi" w:eastAsia="Times New Roman" w:hAnsiTheme="majorHAnsi" w:cstheme="majorHAnsi"/>
                <w:kern w:val="0"/>
                <w14:ligatures w14:val="none"/>
              </w:rPr>
              <w:t>hr</w:t>
            </w:r>
            <w:proofErr w:type="spellEnd"/>
          </w:p>
        </w:tc>
        <w:tc>
          <w:tcPr>
            <w:tcW w:w="1224" w:type="dxa"/>
            <w:vAlign w:val="center"/>
          </w:tcPr>
          <w:p w14:paraId="31928B73" w14:textId="61BA335D"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9745E3" w:rsidRPr="00FC6846">
              <w:rPr>
                <w:rFonts w:asciiTheme="majorHAnsi" w:eastAsia="Times New Roman" w:hAnsiTheme="majorHAnsi" w:cstheme="majorHAnsi"/>
                <w:kern w:val="0"/>
                <w14:ligatures w14:val="none"/>
              </w:rPr>
              <w:t>2</w:t>
            </w:r>
            <w:r w:rsidR="00895872" w:rsidRPr="00FC6846">
              <w:rPr>
                <w:rFonts w:asciiTheme="majorHAnsi" w:eastAsia="Times New Roman" w:hAnsiTheme="majorHAnsi" w:cstheme="majorHAnsi"/>
                <w:kern w:val="0"/>
                <w14:ligatures w14:val="none"/>
              </w:rPr>
              <w:t>,880</w:t>
            </w:r>
          </w:p>
        </w:tc>
      </w:tr>
      <w:tr w:rsidR="00506ED9" w:rsidRPr="00FC6846" w14:paraId="1811D08F" w14:textId="2B270E16" w:rsidTr="00702FAB">
        <w:trPr>
          <w:trHeight w:val="826"/>
        </w:trPr>
        <w:tc>
          <w:tcPr>
            <w:tcW w:w="2489" w:type="dxa"/>
            <w:vAlign w:val="center"/>
          </w:tcPr>
          <w:p w14:paraId="4BF3748E" w14:textId="194ECBA2"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Training &amp; Change Management</w:t>
            </w:r>
          </w:p>
        </w:tc>
        <w:tc>
          <w:tcPr>
            <w:tcW w:w="2576" w:type="dxa"/>
            <w:vAlign w:val="center"/>
          </w:tcPr>
          <w:p w14:paraId="55CB5310" w14:textId="75EFA813"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Business Analyst</w:t>
            </w:r>
          </w:p>
        </w:tc>
        <w:tc>
          <w:tcPr>
            <w:tcW w:w="1663" w:type="dxa"/>
            <w:vAlign w:val="center"/>
          </w:tcPr>
          <w:p w14:paraId="743E60BB" w14:textId="0AE5C216"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16</w:t>
            </w:r>
          </w:p>
        </w:tc>
        <w:tc>
          <w:tcPr>
            <w:tcW w:w="1398" w:type="dxa"/>
            <w:vAlign w:val="center"/>
          </w:tcPr>
          <w:p w14:paraId="002A180E" w14:textId="7FFC45B6" w:rsidR="00506ED9" w:rsidRPr="00FC6846" w:rsidRDefault="00702FAB"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150</w:t>
            </w:r>
            <w:r w:rsidRPr="00FC6846">
              <w:rPr>
                <w:rFonts w:asciiTheme="majorHAnsi" w:eastAsia="Times New Roman" w:hAnsiTheme="majorHAnsi" w:cstheme="majorHAnsi"/>
                <w:kern w:val="0"/>
                <w14:ligatures w14:val="none"/>
              </w:rPr>
              <w:t>/</w:t>
            </w:r>
            <w:proofErr w:type="spellStart"/>
            <w:r w:rsidRPr="00FC6846">
              <w:rPr>
                <w:rFonts w:asciiTheme="majorHAnsi" w:eastAsia="Times New Roman" w:hAnsiTheme="majorHAnsi" w:cstheme="majorHAnsi"/>
                <w:kern w:val="0"/>
                <w14:ligatures w14:val="none"/>
              </w:rPr>
              <w:t>hr</w:t>
            </w:r>
            <w:proofErr w:type="spellEnd"/>
          </w:p>
        </w:tc>
        <w:tc>
          <w:tcPr>
            <w:tcW w:w="1224" w:type="dxa"/>
            <w:vAlign w:val="center"/>
          </w:tcPr>
          <w:p w14:paraId="14542EF2" w14:textId="32BEE00D"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4558DE" w:rsidRPr="00FC6846">
              <w:rPr>
                <w:rFonts w:asciiTheme="majorHAnsi" w:eastAsia="Times New Roman" w:hAnsiTheme="majorHAnsi" w:cstheme="majorHAnsi"/>
                <w:kern w:val="0"/>
                <w14:ligatures w14:val="none"/>
              </w:rPr>
              <w:t>2,</w:t>
            </w:r>
            <w:r w:rsidR="00EA3BF7" w:rsidRPr="00FC6846">
              <w:rPr>
                <w:rFonts w:asciiTheme="majorHAnsi" w:eastAsia="Times New Roman" w:hAnsiTheme="majorHAnsi" w:cstheme="majorHAnsi"/>
                <w:kern w:val="0"/>
                <w14:ligatures w14:val="none"/>
              </w:rPr>
              <w:t>400</w:t>
            </w:r>
          </w:p>
        </w:tc>
      </w:tr>
      <w:tr w:rsidR="00506ED9" w:rsidRPr="00FC6846" w14:paraId="22CB2843" w14:textId="1FD9EBF6" w:rsidTr="00702FAB">
        <w:trPr>
          <w:trHeight w:val="826"/>
        </w:trPr>
        <w:tc>
          <w:tcPr>
            <w:tcW w:w="2489" w:type="dxa"/>
            <w:vAlign w:val="center"/>
          </w:tcPr>
          <w:p w14:paraId="0FF244DC" w14:textId="0FB7B9E2"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Overall</w:t>
            </w:r>
          </w:p>
        </w:tc>
        <w:tc>
          <w:tcPr>
            <w:tcW w:w="2576" w:type="dxa"/>
            <w:vAlign w:val="center"/>
          </w:tcPr>
          <w:p w14:paraId="5C4876EC" w14:textId="5C2FD45C"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Project Manager</w:t>
            </w:r>
          </w:p>
        </w:tc>
        <w:tc>
          <w:tcPr>
            <w:tcW w:w="1663" w:type="dxa"/>
            <w:vAlign w:val="center"/>
          </w:tcPr>
          <w:p w14:paraId="6307351E" w14:textId="677AA81C" w:rsidR="00506ED9" w:rsidRPr="00FC6846" w:rsidRDefault="00506ED9"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16</w:t>
            </w:r>
          </w:p>
        </w:tc>
        <w:tc>
          <w:tcPr>
            <w:tcW w:w="1398" w:type="dxa"/>
            <w:vAlign w:val="center"/>
          </w:tcPr>
          <w:p w14:paraId="268DA3A1" w14:textId="64B226EE" w:rsidR="00506ED9" w:rsidRPr="00FC6846" w:rsidRDefault="00702FAB"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506ED9" w:rsidRPr="00FC6846">
              <w:rPr>
                <w:rFonts w:asciiTheme="majorHAnsi" w:eastAsia="Times New Roman" w:hAnsiTheme="majorHAnsi" w:cstheme="majorHAnsi"/>
                <w:kern w:val="0"/>
                <w14:ligatures w14:val="none"/>
              </w:rPr>
              <w:t>200</w:t>
            </w:r>
            <w:r w:rsidRPr="00FC6846">
              <w:rPr>
                <w:rFonts w:asciiTheme="majorHAnsi" w:eastAsia="Times New Roman" w:hAnsiTheme="majorHAnsi" w:cstheme="majorHAnsi"/>
                <w:kern w:val="0"/>
                <w14:ligatures w14:val="none"/>
              </w:rPr>
              <w:t>/</w:t>
            </w:r>
            <w:proofErr w:type="spellStart"/>
            <w:r w:rsidRPr="00FC6846">
              <w:rPr>
                <w:rFonts w:asciiTheme="majorHAnsi" w:eastAsia="Times New Roman" w:hAnsiTheme="majorHAnsi" w:cstheme="majorHAnsi"/>
                <w:kern w:val="0"/>
                <w14:ligatures w14:val="none"/>
              </w:rPr>
              <w:t>hr</w:t>
            </w:r>
            <w:proofErr w:type="spellEnd"/>
          </w:p>
        </w:tc>
        <w:tc>
          <w:tcPr>
            <w:tcW w:w="1224" w:type="dxa"/>
            <w:vAlign w:val="center"/>
          </w:tcPr>
          <w:p w14:paraId="063E0700" w14:textId="01598C68" w:rsidR="00506ED9" w:rsidRPr="00FC6846" w:rsidRDefault="00697BC4"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F42637" w:rsidRPr="00FC6846">
              <w:rPr>
                <w:rFonts w:asciiTheme="majorHAnsi" w:eastAsia="Times New Roman" w:hAnsiTheme="majorHAnsi" w:cstheme="majorHAnsi"/>
                <w:kern w:val="0"/>
                <w14:ligatures w14:val="none"/>
              </w:rPr>
              <w:t>3,200</w:t>
            </w:r>
          </w:p>
        </w:tc>
      </w:tr>
      <w:tr w:rsidR="00F42637" w:rsidRPr="00FC6846" w14:paraId="743156ED" w14:textId="77777777" w:rsidTr="00B1030C">
        <w:trPr>
          <w:trHeight w:val="419"/>
        </w:trPr>
        <w:tc>
          <w:tcPr>
            <w:tcW w:w="2489" w:type="dxa"/>
            <w:shd w:val="clear" w:color="auto" w:fill="208E9B"/>
            <w:vAlign w:val="center"/>
          </w:tcPr>
          <w:p w14:paraId="75EBF8C9" w14:textId="146D54E5" w:rsidR="00F42637" w:rsidRPr="00FC6846" w:rsidRDefault="00F42637" w:rsidP="00702FAB">
            <w:pPr>
              <w:spacing w:before="100" w:beforeAutospacing="1" w:after="100" w:afterAutospacing="1"/>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color w:val="FFFFFF" w:themeColor="background1"/>
                <w:kern w:val="0"/>
                <w14:ligatures w14:val="none"/>
              </w:rPr>
              <w:t>TOTAL</w:t>
            </w:r>
          </w:p>
        </w:tc>
        <w:tc>
          <w:tcPr>
            <w:tcW w:w="2576" w:type="dxa"/>
            <w:shd w:val="clear" w:color="auto" w:fill="208E9B"/>
            <w:vAlign w:val="center"/>
          </w:tcPr>
          <w:p w14:paraId="78B42B9B" w14:textId="77777777" w:rsidR="00F42637" w:rsidRPr="00FC6846" w:rsidRDefault="00F42637" w:rsidP="00702FAB">
            <w:pPr>
              <w:spacing w:before="100" w:beforeAutospacing="1" w:after="100" w:afterAutospacing="1"/>
              <w:rPr>
                <w:rFonts w:asciiTheme="majorHAnsi" w:eastAsia="Times New Roman" w:hAnsiTheme="majorHAnsi" w:cstheme="majorHAnsi"/>
                <w:kern w:val="0"/>
                <w14:ligatures w14:val="none"/>
              </w:rPr>
            </w:pPr>
          </w:p>
        </w:tc>
        <w:tc>
          <w:tcPr>
            <w:tcW w:w="1663" w:type="dxa"/>
            <w:shd w:val="clear" w:color="auto" w:fill="208E9B"/>
            <w:vAlign w:val="center"/>
          </w:tcPr>
          <w:p w14:paraId="32F9CB6D" w14:textId="2FB0EC60" w:rsidR="00F42637" w:rsidRPr="00FC6846" w:rsidRDefault="00D2562A" w:rsidP="00702FAB">
            <w:pPr>
              <w:spacing w:before="100" w:beforeAutospacing="1" w:after="100" w:afterAutospacing="1"/>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color w:val="FFFFFF" w:themeColor="background1"/>
                <w:kern w:val="0"/>
                <w14:ligatures w14:val="none"/>
              </w:rPr>
              <w:t>252</w:t>
            </w:r>
            <w:r w:rsidR="00F6525D">
              <w:rPr>
                <w:rFonts w:asciiTheme="majorHAnsi" w:eastAsia="Times New Roman" w:hAnsiTheme="majorHAnsi" w:cstheme="majorHAnsi"/>
                <w:b/>
                <w:bCs/>
                <w:color w:val="FFFFFF" w:themeColor="background1"/>
                <w:kern w:val="0"/>
                <w14:ligatures w14:val="none"/>
              </w:rPr>
              <w:t xml:space="preserve"> hours</w:t>
            </w:r>
          </w:p>
        </w:tc>
        <w:tc>
          <w:tcPr>
            <w:tcW w:w="1398" w:type="dxa"/>
            <w:shd w:val="clear" w:color="auto" w:fill="208E9B"/>
            <w:vAlign w:val="center"/>
          </w:tcPr>
          <w:p w14:paraId="33FDE0A7" w14:textId="77777777" w:rsidR="00F42637" w:rsidRPr="00FC6846" w:rsidRDefault="00F42637" w:rsidP="00702FAB">
            <w:pPr>
              <w:spacing w:before="100" w:beforeAutospacing="1" w:after="100" w:afterAutospacing="1"/>
              <w:rPr>
                <w:rFonts w:asciiTheme="majorHAnsi" w:eastAsia="Times New Roman" w:hAnsiTheme="majorHAnsi" w:cstheme="majorHAnsi"/>
                <w:kern w:val="0"/>
                <w14:ligatures w14:val="none"/>
              </w:rPr>
            </w:pPr>
          </w:p>
        </w:tc>
        <w:tc>
          <w:tcPr>
            <w:tcW w:w="1224" w:type="dxa"/>
            <w:shd w:val="clear" w:color="auto" w:fill="208E9B"/>
            <w:vAlign w:val="center"/>
          </w:tcPr>
          <w:p w14:paraId="2DA02828" w14:textId="08625430" w:rsidR="00F42637" w:rsidRPr="00FC6846" w:rsidRDefault="00F42637" w:rsidP="00702FAB">
            <w:pPr>
              <w:spacing w:before="100" w:beforeAutospacing="1" w:after="100" w:afterAutospacing="1"/>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color w:val="FFFFFF" w:themeColor="background1"/>
                <w:kern w:val="0"/>
                <w14:ligatures w14:val="none"/>
              </w:rPr>
              <w:t>$47,280</w:t>
            </w:r>
          </w:p>
        </w:tc>
      </w:tr>
    </w:tbl>
    <w:p w14:paraId="676583A2" w14:textId="193E9F05" w:rsidR="00D82BA2" w:rsidRPr="00FC6846" w:rsidRDefault="00DE2FD7" w:rsidP="004036CA">
      <w:pPr>
        <w:spacing w:before="100" w:beforeAutospacing="1" w:after="100" w:afterAutospacing="1" w:line="240" w:lineRule="auto"/>
        <w:rPr>
          <w:rStyle w:val="normaltextrun"/>
          <w:rFonts w:asciiTheme="majorHAnsi" w:eastAsia="Times New Roman" w:hAnsiTheme="majorHAnsi" w:cstheme="majorHAnsi"/>
          <w:kern w:val="0"/>
          <w14:ligatures w14:val="none"/>
        </w:rPr>
      </w:pPr>
      <w:r w:rsidRPr="00FC6846">
        <w:rPr>
          <w:rStyle w:val="normaltextrun"/>
          <w:rFonts w:asciiTheme="majorHAnsi" w:eastAsia="Times New Roman" w:hAnsiTheme="majorHAnsi" w:cstheme="majorHAnsi"/>
          <w:kern w:val="0"/>
          <w14:ligatures w14:val="none"/>
        </w:rPr>
        <w:t>*</w:t>
      </w:r>
      <w:r w:rsidR="00C54396" w:rsidRPr="00FC6846">
        <w:rPr>
          <w:rStyle w:val="normaltextrun"/>
          <w:rFonts w:asciiTheme="majorHAnsi" w:eastAsia="Times New Roman" w:hAnsiTheme="majorHAnsi" w:cstheme="majorHAnsi"/>
          <w:kern w:val="0"/>
          <w14:ligatures w14:val="none"/>
        </w:rPr>
        <w:t xml:space="preserve">If simpler architecture is selected </w:t>
      </w:r>
      <w:r w:rsidR="007E685F" w:rsidRPr="00FC6846">
        <w:rPr>
          <w:rStyle w:val="normaltextrun"/>
          <w:rFonts w:asciiTheme="majorHAnsi" w:eastAsia="Times New Roman" w:hAnsiTheme="majorHAnsi" w:cstheme="majorHAnsi"/>
          <w:kern w:val="0"/>
          <w14:ligatures w14:val="none"/>
        </w:rPr>
        <w:t>the number</w:t>
      </w:r>
      <w:r w:rsidR="00C54396" w:rsidRPr="00FC6846">
        <w:rPr>
          <w:rStyle w:val="normaltextrun"/>
          <w:rFonts w:asciiTheme="majorHAnsi" w:eastAsia="Times New Roman" w:hAnsiTheme="majorHAnsi" w:cstheme="majorHAnsi"/>
          <w:kern w:val="0"/>
          <w14:ligatures w14:val="none"/>
        </w:rPr>
        <w:t xml:space="preserve"> of hours on Data Engineer will be reduced </w:t>
      </w:r>
      <w:r w:rsidR="00DA5DC3" w:rsidRPr="00FC6846">
        <w:rPr>
          <w:rStyle w:val="normaltextrun"/>
          <w:rFonts w:asciiTheme="majorHAnsi" w:eastAsia="Times New Roman" w:hAnsiTheme="majorHAnsi" w:cstheme="majorHAnsi"/>
          <w:kern w:val="0"/>
          <w14:ligatures w14:val="none"/>
        </w:rPr>
        <w:t>accordingly</w:t>
      </w:r>
      <w:r w:rsidRPr="00FC6846">
        <w:rPr>
          <w:rStyle w:val="normaltextrun"/>
          <w:rFonts w:asciiTheme="majorHAnsi" w:eastAsia="Times New Roman" w:hAnsiTheme="majorHAnsi" w:cstheme="majorHAnsi"/>
          <w:kern w:val="0"/>
          <w14:ligatures w14:val="none"/>
        </w:rPr>
        <w:t xml:space="preserve">. </w:t>
      </w:r>
    </w:p>
    <w:p w14:paraId="1B864C81" w14:textId="2B0E239E" w:rsidR="00B707E8" w:rsidRPr="00FC6846" w:rsidRDefault="00B707E8" w:rsidP="00B707E8">
      <w:pPr>
        <w:pStyle w:val="Heading2"/>
        <w:rPr>
          <w:rStyle w:val="normaltextrun"/>
          <w:rFonts w:cstheme="majorHAnsi"/>
          <w:color w:val="2F5496"/>
          <w:shd w:val="clear" w:color="auto" w:fill="FFFFFF"/>
        </w:rPr>
      </w:pPr>
      <w:bookmarkStart w:id="11" w:name="_Toc190109951"/>
      <w:r w:rsidRPr="00FC6846">
        <w:rPr>
          <w:rStyle w:val="normaltextrun"/>
          <w:rFonts w:cstheme="majorHAnsi"/>
          <w:color w:val="2F5496"/>
          <w:shd w:val="clear" w:color="auto" w:fill="FFFFFF"/>
        </w:rPr>
        <w:t>Timeline</w:t>
      </w:r>
      <w:bookmarkEnd w:id="11"/>
    </w:p>
    <w:p w14:paraId="30131C0A" w14:textId="27B421B7" w:rsidR="00E5173E" w:rsidRPr="00FC6846" w:rsidRDefault="00E5173E" w:rsidP="00E5173E">
      <w:pPr>
        <w:rPr>
          <w:rFonts w:asciiTheme="majorHAnsi" w:hAnsiTheme="majorHAnsi" w:cstheme="majorHAnsi"/>
        </w:rPr>
      </w:pPr>
    </w:p>
    <w:tbl>
      <w:tblPr>
        <w:tblStyle w:val="TableGrid"/>
        <w:tblW w:w="10221" w:type="dxa"/>
        <w:tblInd w:w="-289" w:type="dxa"/>
        <w:tblLook w:val="04A0" w:firstRow="1" w:lastRow="0" w:firstColumn="1" w:lastColumn="0" w:noHBand="0" w:noVBand="1"/>
      </w:tblPr>
      <w:tblGrid>
        <w:gridCol w:w="2013"/>
        <w:gridCol w:w="1026"/>
        <w:gridCol w:w="1026"/>
        <w:gridCol w:w="1026"/>
        <w:gridCol w:w="1026"/>
        <w:gridCol w:w="1026"/>
        <w:gridCol w:w="1026"/>
        <w:gridCol w:w="1026"/>
        <w:gridCol w:w="1026"/>
      </w:tblGrid>
      <w:tr w:rsidR="00ED69AB" w:rsidRPr="00FC6846" w14:paraId="4F1922B3" w14:textId="1DCE9CAC" w:rsidTr="00ED69AB">
        <w:trPr>
          <w:trHeight w:val="7"/>
        </w:trPr>
        <w:tc>
          <w:tcPr>
            <w:tcW w:w="2013" w:type="dxa"/>
            <w:shd w:val="clear" w:color="auto" w:fill="208E9B"/>
          </w:tcPr>
          <w:p w14:paraId="42F0CD4E" w14:textId="77777777" w:rsidR="00ED69AB" w:rsidRPr="00FC6846" w:rsidRDefault="00ED69AB" w:rsidP="0095572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Phases</w:t>
            </w:r>
            <w:r w:rsidRPr="00FC6846">
              <w:rPr>
                <w:rFonts w:asciiTheme="majorHAnsi" w:eastAsia="Times New Roman" w:hAnsiTheme="majorHAnsi" w:cstheme="majorHAnsi"/>
                <w:b/>
                <w:bCs/>
                <w:color w:val="FFFFFF" w:themeColor="background1"/>
                <w:kern w:val="0"/>
                <w:sz w:val="24"/>
                <w:szCs w:val="24"/>
                <w14:ligatures w14:val="none"/>
              </w:rPr>
              <w:t>*</w:t>
            </w:r>
          </w:p>
        </w:tc>
        <w:tc>
          <w:tcPr>
            <w:tcW w:w="1026" w:type="dxa"/>
            <w:tcBorders>
              <w:bottom w:val="single" w:sz="4" w:space="0" w:color="auto"/>
            </w:tcBorders>
            <w:shd w:val="clear" w:color="auto" w:fill="208E9B"/>
          </w:tcPr>
          <w:p w14:paraId="2B011349" w14:textId="77777777" w:rsidR="00ED69AB" w:rsidRPr="00FC6846" w:rsidRDefault="00ED69AB" w:rsidP="0095572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1</w:t>
            </w:r>
          </w:p>
        </w:tc>
        <w:tc>
          <w:tcPr>
            <w:tcW w:w="1026" w:type="dxa"/>
            <w:tcBorders>
              <w:bottom w:val="single" w:sz="4" w:space="0" w:color="auto"/>
            </w:tcBorders>
            <w:shd w:val="clear" w:color="auto" w:fill="208E9B"/>
          </w:tcPr>
          <w:p w14:paraId="634DAB36" w14:textId="383B2AA5" w:rsidR="00ED69AB" w:rsidRPr="00FC6846" w:rsidRDefault="00ED69AB" w:rsidP="0095572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2</w:t>
            </w:r>
          </w:p>
        </w:tc>
        <w:tc>
          <w:tcPr>
            <w:tcW w:w="1026" w:type="dxa"/>
            <w:tcBorders>
              <w:bottom w:val="single" w:sz="4" w:space="0" w:color="auto"/>
            </w:tcBorders>
            <w:shd w:val="clear" w:color="auto" w:fill="208E9B"/>
          </w:tcPr>
          <w:p w14:paraId="35AE32B3" w14:textId="77777777" w:rsidR="00ED69AB" w:rsidRPr="00FC6846" w:rsidRDefault="00ED69AB" w:rsidP="0095572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3</w:t>
            </w:r>
          </w:p>
        </w:tc>
        <w:tc>
          <w:tcPr>
            <w:tcW w:w="1026" w:type="dxa"/>
            <w:tcBorders>
              <w:bottom w:val="single" w:sz="4" w:space="0" w:color="auto"/>
            </w:tcBorders>
            <w:shd w:val="clear" w:color="auto" w:fill="208E9B"/>
          </w:tcPr>
          <w:p w14:paraId="76DBCF12" w14:textId="77777777" w:rsidR="00ED69AB" w:rsidRPr="00FC6846" w:rsidRDefault="00ED69AB" w:rsidP="0095572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4</w:t>
            </w:r>
          </w:p>
        </w:tc>
        <w:tc>
          <w:tcPr>
            <w:tcW w:w="1026" w:type="dxa"/>
            <w:tcBorders>
              <w:bottom w:val="single" w:sz="4" w:space="0" w:color="auto"/>
            </w:tcBorders>
            <w:shd w:val="clear" w:color="auto" w:fill="208E9B"/>
          </w:tcPr>
          <w:p w14:paraId="69A3E1C5" w14:textId="77777777" w:rsidR="00ED69AB" w:rsidRPr="00FC6846" w:rsidRDefault="00ED69AB" w:rsidP="0095572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5</w:t>
            </w:r>
          </w:p>
        </w:tc>
        <w:tc>
          <w:tcPr>
            <w:tcW w:w="1026" w:type="dxa"/>
            <w:tcBorders>
              <w:bottom w:val="single" w:sz="4" w:space="0" w:color="auto"/>
            </w:tcBorders>
            <w:shd w:val="clear" w:color="auto" w:fill="208E9B"/>
          </w:tcPr>
          <w:p w14:paraId="1A5D3C71" w14:textId="54E7466A" w:rsidR="00ED69AB" w:rsidRPr="00FC6846" w:rsidRDefault="00ED69AB" w:rsidP="0095572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6</w:t>
            </w:r>
          </w:p>
        </w:tc>
        <w:tc>
          <w:tcPr>
            <w:tcW w:w="1026" w:type="dxa"/>
            <w:tcBorders>
              <w:bottom w:val="single" w:sz="4" w:space="0" w:color="auto"/>
            </w:tcBorders>
            <w:shd w:val="clear" w:color="auto" w:fill="208E9B"/>
          </w:tcPr>
          <w:p w14:paraId="05E4793F" w14:textId="77CFFD4B" w:rsidR="00ED69AB" w:rsidRPr="00FC6846" w:rsidRDefault="00ED69AB" w:rsidP="0095572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7</w:t>
            </w:r>
          </w:p>
        </w:tc>
        <w:tc>
          <w:tcPr>
            <w:tcW w:w="1026" w:type="dxa"/>
            <w:tcBorders>
              <w:bottom w:val="single" w:sz="4" w:space="0" w:color="auto"/>
            </w:tcBorders>
            <w:shd w:val="clear" w:color="auto" w:fill="208E9B"/>
          </w:tcPr>
          <w:p w14:paraId="290C1039" w14:textId="3FA000BA" w:rsidR="00ED69AB" w:rsidRPr="00FC6846" w:rsidRDefault="00ED69AB" w:rsidP="0095572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8</w:t>
            </w:r>
          </w:p>
        </w:tc>
      </w:tr>
      <w:tr w:rsidR="00ED69AB" w:rsidRPr="00FC6846" w14:paraId="13EE1739" w14:textId="488329AE" w:rsidTr="00A861C4">
        <w:trPr>
          <w:trHeight w:val="506"/>
        </w:trPr>
        <w:tc>
          <w:tcPr>
            <w:tcW w:w="2013" w:type="dxa"/>
            <w:vAlign w:val="center"/>
          </w:tcPr>
          <w:p w14:paraId="12550898" w14:textId="10939887" w:rsidR="00ED69AB" w:rsidRPr="00FC6846" w:rsidRDefault="00ED69AB" w:rsidP="006350C2">
            <w:pPr>
              <w:rPr>
                <w:rFonts w:asciiTheme="majorHAnsi" w:hAnsiTheme="majorHAnsi" w:cstheme="majorHAnsi"/>
              </w:rPr>
            </w:pPr>
            <w:r w:rsidRPr="00FC6846">
              <w:rPr>
                <w:rFonts w:asciiTheme="majorHAnsi" w:eastAsia="Times New Roman" w:hAnsiTheme="majorHAnsi" w:cstheme="majorHAnsi"/>
                <w:kern w:val="0"/>
                <w14:ligatures w14:val="none"/>
              </w:rPr>
              <w:t xml:space="preserve">Current </w:t>
            </w: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Usage Assessment *</w:t>
            </w:r>
          </w:p>
        </w:tc>
        <w:tc>
          <w:tcPr>
            <w:tcW w:w="1026" w:type="dxa"/>
            <w:tcBorders>
              <w:bottom w:val="dotted" w:sz="4" w:space="0" w:color="A6A6A6" w:themeColor="background1" w:themeShade="A6"/>
              <w:right w:val="dotted" w:sz="4" w:space="0" w:color="A6A6A6" w:themeColor="background1" w:themeShade="A6"/>
            </w:tcBorders>
            <w:vAlign w:val="center"/>
          </w:tcPr>
          <w:p w14:paraId="63376158" w14:textId="47459C82"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5E9E5AAA" w14:textId="4FE15EF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54" behindDoc="0" locked="0" layoutInCell="1" allowOverlap="1" wp14:anchorId="4C344E21" wp14:editId="31385A2D">
                      <wp:simplePos x="0" y="0"/>
                      <wp:positionH relativeFrom="column">
                        <wp:posOffset>-703579</wp:posOffset>
                      </wp:positionH>
                      <wp:positionV relativeFrom="paragraph">
                        <wp:posOffset>72390</wp:posOffset>
                      </wp:positionV>
                      <wp:extent cx="1238250" cy="238760"/>
                      <wp:effectExtent l="0" t="0" r="38100" b="27940"/>
                      <wp:wrapNone/>
                      <wp:docPr id="939859560" name="Arrow: Pentagon 1"/>
                      <wp:cNvGraphicFramePr/>
                      <a:graphic xmlns:a="http://schemas.openxmlformats.org/drawingml/2006/main">
                        <a:graphicData uri="http://schemas.microsoft.com/office/word/2010/wordprocessingShape">
                          <wps:wsp>
                            <wps:cNvSpPr/>
                            <wps:spPr>
                              <a:xfrm>
                                <a:off x="0" y="0"/>
                                <a:ext cx="1238250"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03E298"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 o:spid="_x0000_s1026" type="#_x0000_t15" style="position:absolute;margin-left:-55.4pt;margin-top:5.7pt;width:97.5pt;height:18.8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u6lgAIAAI0FAAAOAAAAZHJzL2Uyb0RvYy54bWysVEtv2zAMvg/YfxB0X/1YH2lQp8jadRhQ&#10;tMHaoWdFlmIDkqhJSpz014+SHadbix2KXWRSJD+Rn0leXG61IhvhfAumosVRTokwHOrWrCr68/Hm&#10;04QSH5ipmQIjKroTnl7OPn646OxUlNCAqoUjCGL8tLMVbUKw0yzzvBGa+SOwwqBRgtMsoOpWWe1Y&#10;h+haZWWen2YduNo64MJ7vL3ujXSW8KUUPNxL6UUgqqKYW0inS+cyntnsgk1Xjtmm5UMa7B1ZaNYa&#10;fHSEumaBkbVrX0HpljvwIMMRB52BlC0XqQaspsj/quahYVakWpAcb0ea/P+D5XebB7twSENn/dSj&#10;GKvYSqfjF/Mj20TWbiRLbAPheFmUnyflCXLK0Yby2WliMztEW+fDNwGaRAFTBi0WioVYEZuyza0P&#10;+Cz67/3itQfV1jetUklxq+WVcmTD8O+V+eTr+Zf4wzDkDzdl3heJODE0O1SepLBTIgIq80NI0tZY&#10;a5lSTk0pxoQY58KEojc1rBZ9nsVJnu+ZGCNS0gkwIkusb8QeAGLDv8buqx38Y6hIPT0G5/9KrA8e&#10;I9LLYMIYrFsD7i0AhVUNL/f+e5J6aiJLS6h3C0cc9BPlLb9p8S/fMh8WzOEIYWPgWgj3eEgFXUVh&#10;kChpwD2/dR/9Y5u4Z0o6HMmK+l9r5gQl6rvBnj8vjo/jDCfl+OSsRMW9tCxfWsxaXwH2TYELyPIk&#10;Rv+g9qJ0oJ9we8zjq2hihuPbFeXB7ZWr0K8K3D9czOfJDefWsnBrHiyP4JHV2MCP2yfm7NDqAYfk&#10;Dvbj+6rZe98YaWC+DiDbNAkHXge+ceZT4wz7KS6Vl3ryOmzR2W8AAAD//wMAUEsDBBQABgAIAAAA&#10;IQAZ6jmP3wAAAAkBAAAPAAAAZHJzL2Rvd25yZXYueG1sTI/NTsMwEITvSLyDtUjcWidVVNoQp0JI&#10;FQd6oQXUoxsvcUS8DrHzw9uznOA4mtmZb4vd7FoxYh8aTwrSZQICqfKmoVrB62m/2IAIUZPRrSdU&#10;8I0BduX1VaFz4yd6wfEYa8ElFHKtwMbY5VKGyqLTYek7JPY+fO90ZNnX0vR64nLXylWSrKXTDfGC&#10;1R0+Wqw+j4NjDPoahnU2vj3vp/fT3eEcniwdlLq9mR/uQUSc418YfvH5BkpmuviBTBCtgkWaJswe&#10;2UkzEJzYZCsQFwXZNgFZFvL/B+UPAAAA//8DAFBLAQItABQABgAIAAAAIQC2gziS/gAAAOEBAAAT&#10;AAAAAAAAAAAAAAAAAAAAAABbQ29udGVudF9UeXBlc10ueG1sUEsBAi0AFAAGAAgAAAAhADj9If/W&#10;AAAAlAEAAAsAAAAAAAAAAAAAAAAALwEAAF9yZWxzLy5yZWxzUEsBAi0AFAAGAAgAAAAhAEDO7qWA&#10;AgAAjQUAAA4AAAAAAAAAAAAAAAAALgIAAGRycy9lMm9Eb2MueG1sUEsBAi0AFAAGAAgAAAAhABnq&#10;OY/fAAAACQEAAA8AAAAAAAAAAAAAAAAA2gQAAGRycy9kb3ducmV2LnhtbFBLBQYAAAAABAAEAPMA&#10;AADmBQAAAAA=&#10;" adj="19518" fillcolor="#208e9b" strokecolor="#208e9b" strokeweight="1pt"/>
                  </w:pict>
                </mc:Fallback>
              </mc:AlternateContent>
            </w:r>
          </w:p>
        </w:tc>
        <w:tc>
          <w:tcPr>
            <w:tcW w:w="102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7C090299"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00B5956E"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51325B86"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6AE2CB9B"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19A9D985"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left w:val="dotted" w:sz="4" w:space="0" w:color="A6A6A6" w:themeColor="background1" w:themeShade="A6"/>
              <w:bottom w:val="dotted" w:sz="4" w:space="0" w:color="A6A6A6" w:themeColor="background1" w:themeShade="A6"/>
            </w:tcBorders>
          </w:tcPr>
          <w:p w14:paraId="240A7F7C"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r>
      <w:tr w:rsidR="00ED69AB" w:rsidRPr="00FC6846" w14:paraId="1E9F4C51" w14:textId="23157D17" w:rsidTr="00A861C4">
        <w:trPr>
          <w:trHeight w:val="506"/>
        </w:trPr>
        <w:tc>
          <w:tcPr>
            <w:tcW w:w="2013" w:type="dxa"/>
            <w:vAlign w:val="center"/>
          </w:tcPr>
          <w:p w14:paraId="2FFDA818" w14:textId="03FB2BAF" w:rsidR="00ED69AB" w:rsidRPr="00FC6846" w:rsidRDefault="00ED69AB" w:rsidP="006350C2">
            <w:pPr>
              <w:rPr>
                <w:rFonts w:asciiTheme="majorHAnsi" w:hAnsiTheme="majorHAnsi" w:cstheme="majorHAnsi"/>
              </w:rPr>
            </w:pPr>
            <w:r w:rsidRPr="00FC6846">
              <w:rPr>
                <w:rFonts w:asciiTheme="majorHAnsi" w:eastAsia="Times New Roman" w:hAnsiTheme="majorHAnsi" w:cstheme="majorHAnsi"/>
                <w:kern w:val="0"/>
                <w14:ligatures w14:val="none"/>
              </w:rPr>
              <w:t>Future process and requirements</w:t>
            </w:r>
          </w:p>
        </w:tc>
        <w:tc>
          <w:tcPr>
            <w:tcW w:w="102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31267803" w14:textId="50A43D07" w:rsidR="00ED69AB" w:rsidRPr="00FC6846" w:rsidRDefault="00ED69AB" w:rsidP="006350C2">
            <w:pPr>
              <w:spacing w:before="100" w:beforeAutospacing="1" w:after="100" w:afterAutospacing="1"/>
              <w:rPr>
                <w:rFonts w:asciiTheme="majorHAnsi" w:eastAsia="Times New Roman" w:hAnsiTheme="majorHAnsi" w:cstheme="majorHAnsi"/>
                <w:color w:val="FF0000"/>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2BD6D605" w14:textId="037BEA6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6BDD49DE" w14:textId="43DC33BB"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53" behindDoc="0" locked="0" layoutInCell="1" allowOverlap="1" wp14:anchorId="52CB263C" wp14:editId="34AD3CE0">
                      <wp:simplePos x="0" y="0"/>
                      <wp:positionH relativeFrom="column">
                        <wp:posOffset>-59689</wp:posOffset>
                      </wp:positionH>
                      <wp:positionV relativeFrom="paragraph">
                        <wp:posOffset>58420</wp:posOffset>
                      </wp:positionV>
                      <wp:extent cx="1295400" cy="238760"/>
                      <wp:effectExtent l="0" t="0" r="38100" b="27940"/>
                      <wp:wrapNone/>
                      <wp:docPr id="2016737249" name="Arrow: Pentagon 1"/>
                      <wp:cNvGraphicFramePr/>
                      <a:graphic xmlns:a="http://schemas.openxmlformats.org/drawingml/2006/main">
                        <a:graphicData uri="http://schemas.microsoft.com/office/word/2010/wordprocessingShape">
                          <wps:wsp>
                            <wps:cNvSpPr/>
                            <wps:spPr>
                              <a:xfrm>
                                <a:off x="0" y="0"/>
                                <a:ext cx="1295400"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2BE4F" id="Arrow: Pentagon 1" o:spid="_x0000_s1026" type="#_x0000_t15" style="position:absolute;margin-left:-4.7pt;margin-top:4.6pt;width:102pt;height:18.8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qSjhAIAAI0FAAAOAAAAZHJzL2Uyb0RvYy54bWysVEtv2zAMvg/YfxB0X/1Y+grqFFm7DgOK&#10;Nlg69KzIUmxAFjVJiZP++lHyI9la7FDsIosi+ZH8TPLqetcoshXW1aALmp2klAjNoaz1uqA/n+4+&#10;XVDiPNMlU6BFQffC0evZxw9XrZmKHCpQpbAEQbSbtqaglfdmmiSOV6Jh7gSM0KiUYBvmUbTrpLSs&#10;RfRGJXmaniUt2NJY4MI5fL3tlHQW8aUU3D9K6YQnqqCYm4+njecqnMnsik3Xlpmq5n0a7B1ZNKzW&#10;GHSEumWekY2tX0E1NbfgQPoTDk0CUtZcxBqwmiz9q5plxYyItSA5zow0uf8Hyx+2S7OwSENr3NTh&#10;NVSxk7YJX8yP7CJZ+5EssfOE42OWX55OUuSUoy7/fHF+FtlMDt7GOv9NQEPCBVOGRiwU86EiNmXb&#10;e+cxLNoPduHZgarLu1qpKNj16kZZsmX49/L04uvll/DD0OUPM6Xf54k4wTU5VB5vfq9EAFT6h5Ck&#10;LrHWPKYcm1KMCTHOhfZZp6pYKbo8s9MUWenTDG0cPGLSETAgS6xvxO4BBssOZMDuYHr74CpiT4/O&#10;6b8S65xHjxgZtB+dm1qDfQtAYVV95M5+IKmjJrC0gnK/sMRCN1HO8Lsa//I9c37BLI4QNgauBf+I&#10;h1TQFhT6GyUV2Je33oN9aBP7QkmLI1lQ92vDrKBEfdfY85fZZBJmOAqT0/McBXusWR1r9Ka5Aeyb&#10;DBeQ4fEa7L0artJC84zbYx6iooppjrELyr0dhBvfrQrcP1zM59EM59Ywf6+XhgfwwGpo4KfdM7Om&#10;b3WPQ/IAw/i+avbONnhqmG88yDpOwoHXnm+c+dg4/X4KS+VYjlaHLTr7DQAA//8DAFBLAwQUAAYA&#10;CAAAACEAC8eQ29wAAAAHAQAADwAAAGRycy9kb3ducmV2LnhtbEyOwWrDMBBE74X+g9hCb4kcI0zs&#10;Wg4hUFooJTTpoceNtbVNrJWxFMf9+yqn9jjM8OaVm9n2YqLRd441rJYJCOLamY4bDZ/H58UahA/I&#10;BnvHpOGHPGyq+7sSC+Ou/EHTITQiQtgXqKENYSik9HVLFv3SDcSx+3ajxRDj2Egz4jXCbS/TJMmk&#10;xY7jQ4sD7Vqqz4eL1bDz27f0K/SJUhO+8vuwb178XuvHh3n7BCLQHP7GcNOP6lBFp5O7sPGi17DI&#10;VVxqyFMQtzpXGYiTBpWtQVal/O9f/QIAAP//AwBQSwECLQAUAAYACAAAACEAtoM4kv4AAADhAQAA&#10;EwAAAAAAAAAAAAAAAAAAAAAAW0NvbnRlbnRfVHlwZXNdLnhtbFBLAQItABQABgAIAAAAIQA4/SH/&#10;1gAAAJQBAAALAAAAAAAAAAAAAAAAAC8BAABfcmVscy8ucmVsc1BLAQItABQABgAIAAAAIQCVMqSj&#10;hAIAAI0FAAAOAAAAAAAAAAAAAAAAAC4CAABkcnMvZTJvRG9jLnhtbFBLAQItABQABgAIAAAAIQAL&#10;x5Db3AAAAAcBAAAPAAAAAAAAAAAAAAAAAN4EAABkcnMvZG93bnJldi54bWxQSwUGAAAAAAQABADz&#10;AAAA5wUAAAAA&#10;" adj="19609" fillcolor="#208e9b" strokecolor="#208e9b" strokeweight="1pt"/>
                  </w:pict>
                </mc:Fallback>
              </mc:AlternateContent>
            </w: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2367B180"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C114C0C"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A6C8E3C"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1995417"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723BA3FC"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r>
      <w:tr w:rsidR="00ED69AB" w:rsidRPr="00FC6846" w14:paraId="5F7ED969" w14:textId="250F311B" w:rsidTr="00A861C4">
        <w:trPr>
          <w:trHeight w:val="506"/>
        </w:trPr>
        <w:tc>
          <w:tcPr>
            <w:tcW w:w="2013" w:type="dxa"/>
            <w:vAlign w:val="center"/>
          </w:tcPr>
          <w:p w14:paraId="603F7EBD" w14:textId="650C6C9B" w:rsidR="00ED69AB" w:rsidRPr="00FC6846" w:rsidRDefault="00ED69AB" w:rsidP="006350C2">
            <w:pPr>
              <w:rPr>
                <w:rFonts w:asciiTheme="majorHAnsi" w:hAnsiTheme="majorHAnsi" w:cstheme="majorHAnsi"/>
              </w:rPr>
            </w:pPr>
            <w:proofErr w:type="spellStart"/>
            <w:r w:rsidRPr="00FC6846">
              <w:rPr>
                <w:rFonts w:asciiTheme="majorHAnsi" w:eastAsia="Times New Roman" w:hAnsiTheme="majorHAnsi" w:cstheme="majorHAnsi"/>
                <w:kern w:val="0"/>
                <w14:ligatures w14:val="none"/>
              </w:rPr>
              <w:t>DealCloud</w:t>
            </w:r>
            <w:proofErr w:type="spellEnd"/>
            <w:r w:rsidRPr="00FC6846">
              <w:rPr>
                <w:rFonts w:asciiTheme="majorHAnsi" w:eastAsia="Times New Roman" w:hAnsiTheme="majorHAnsi" w:cstheme="majorHAnsi"/>
                <w:kern w:val="0"/>
                <w14:ligatures w14:val="none"/>
              </w:rPr>
              <w:t xml:space="preserve"> Customization</w:t>
            </w:r>
          </w:p>
        </w:tc>
        <w:tc>
          <w:tcPr>
            <w:tcW w:w="102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7EEE0527" w14:textId="03091A89"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C48A9F9" w14:textId="29AA476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AAD7239" w14:textId="636969F6"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4B03DA76"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6DE0ADF7"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2DB9CD8"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4E1CE19C"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45080107"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r>
      <w:tr w:rsidR="00ED69AB" w:rsidRPr="00FC6846" w14:paraId="4F97C6FF" w14:textId="308832E9" w:rsidTr="00A861C4">
        <w:trPr>
          <w:trHeight w:val="506"/>
        </w:trPr>
        <w:tc>
          <w:tcPr>
            <w:tcW w:w="2013" w:type="dxa"/>
            <w:vAlign w:val="center"/>
          </w:tcPr>
          <w:p w14:paraId="20677494" w14:textId="6BD00EE0" w:rsidR="00ED69AB" w:rsidRPr="00FC6846" w:rsidRDefault="00ED69AB" w:rsidP="006350C2">
            <w:pPr>
              <w:rPr>
                <w:rFonts w:asciiTheme="majorHAnsi" w:hAnsiTheme="majorHAnsi" w:cstheme="majorHAnsi"/>
              </w:rPr>
            </w:pPr>
            <w:r w:rsidRPr="00FC6846">
              <w:rPr>
                <w:rFonts w:asciiTheme="majorHAnsi" w:eastAsia="Times New Roman" w:hAnsiTheme="majorHAnsi" w:cstheme="majorHAnsi"/>
                <w:kern w:val="0"/>
                <w14:ligatures w14:val="none"/>
              </w:rPr>
              <w:t>Metropolitan Data Architecture Technical Setup</w:t>
            </w:r>
          </w:p>
        </w:tc>
        <w:tc>
          <w:tcPr>
            <w:tcW w:w="102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3BF006AA" w14:textId="060A5979"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50" behindDoc="0" locked="0" layoutInCell="1" allowOverlap="1" wp14:anchorId="5ED6D540" wp14:editId="679AFC4C">
                      <wp:simplePos x="0" y="0"/>
                      <wp:positionH relativeFrom="column">
                        <wp:posOffset>-27305</wp:posOffset>
                      </wp:positionH>
                      <wp:positionV relativeFrom="paragraph">
                        <wp:posOffset>-15875</wp:posOffset>
                      </wp:positionV>
                      <wp:extent cx="2543175" cy="238760"/>
                      <wp:effectExtent l="0" t="0" r="47625" b="27940"/>
                      <wp:wrapNone/>
                      <wp:docPr id="1629282873" name="Arrow: Pentagon 1"/>
                      <wp:cNvGraphicFramePr/>
                      <a:graphic xmlns:a="http://schemas.openxmlformats.org/drawingml/2006/main">
                        <a:graphicData uri="http://schemas.microsoft.com/office/word/2010/wordprocessingShape">
                          <wps:wsp>
                            <wps:cNvSpPr/>
                            <wps:spPr>
                              <a:xfrm>
                                <a:off x="0" y="0"/>
                                <a:ext cx="25431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FC4A3" id="Arrow: Pentagon 1" o:spid="_x0000_s1026" type="#_x0000_t15" style="position:absolute;margin-left:-2.15pt;margin-top:-1.25pt;width:200.25pt;height:18.8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JtqgQIAAI0FAAAOAAAAZHJzL2Uyb0RvYy54bWysVE1v2zAMvQ/YfxB0X22nST+COkXWrsOA&#10;og3WDj0rshQbkERNUuKkv76U7DjdWuxQ7CKLIvlIPpO8uNxqRTbC+QZMSYujnBJhOFSNWZX01+PN&#10;lzNKfGCmYgqMKOlOeHo5+/zporVTMYIaVCUcQRDjp60taR2CnWaZ57XQzB+BFQaVEpxmAUW3yirH&#10;WkTXKhvl+UnWgqusAy68x9frTklnCV9KwcO9lF4EokqKuYV0unQu45nNLth05ZitG96nwT6QhWaN&#10;waAD1DULjKxd8wZKN9yBBxmOOOgMpGy4SDVgNUX+VzUPNbMi1YLkeDvQ5P8fLL/bPNiFQxpa66ce&#10;r7GKrXQ6fjE/sk1k7QayxDYQjo+jyfi4OJ1QwlE3Oj47PUlsZgdv63z4LkCTeMGUQYuFYiFWxKZs&#10;c+sDhkX7vV189qCa6qZRKglutbxSjmwY/r1Rfvbt/Gv8Yejyh5kyH/NEnOiaHSpPt7BTIgIq81NI&#10;0lSx1pRyakoxJMQ4FyYUnapmlejyLCZ5vmdi8EhJJ8CILLG+AbsHiA3/FrurtrePriL19OCc/yux&#10;znnwSJHBhMFZNwbcewAKq+ojd/Z7kjpqIktLqHYLRxx0E+Utv2nwL98yHxbM4QjhsOFaCPd4SAVt&#10;SaG/UVKDe37vPdrHNnHPlLQ4kiX1v9fMCUrUD4M9f16Mx3GGkzCenI5QcK81y9cas9ZXgH1T4AKy&#10;PF2jfVD7q3Sgn3B7zGNUVDHDMXZJeXB74Sp0qwL3DxfzeTLDubUs3JoHyyN4ZDU28OP2iTnbt3rA&#10;IbmD/fi+afbONnoamK8DyCZNwoHXnm+c+dQ4/X6KS+W1nKwOW3T2AgAA//8DAFBLAwQUAAYACAAA&#10;ACEA2p9jj+EAAAAIAQAADwAAAGRycy9kb3ducmV2LnhtbEyPzU7DMBCE70i8g7VIXKrWaUoKhDhV&#10;QOJCJSTCjzi68TYJxOsQu014e5YTnHZXM5r9JttMthNHHHzrSMFyEYFAqpxpqVbw8nw/vwLhgyaj&#10;O0eo4Bs9bPLTk0ynxo30hMcy1IJDyKdaQRNCn0rpqwat9gvXI7G2d4PVgc+hlmbQI4fbTsZRtJZW&#10;t8QfGt3jXYPVZ3mwCrZFGT18zN7LsB9tcfuazN6+Lh+VOj+bihsQAafwZ4ZffEaHnJl27kDGi07B&#10;/GLFTp5xAoL11fU6BrHjJVmCzDP5v0D+AwAA//8DAFBLAQItABQABgAIAAAAIQC2gziS/gAAAOEB&#10;AAATAAAAAAAAAAAAAAAAAAAAAABbQ29udGVudF9UeXBlc10ueG1sUEsBAi0AFAAGAAgAAAAhADj9&#10;If/WAAAAlAEAAAsAAAAAAAAAAAAAAAAALwEAAF9yZWxzLy5yZWxzUEsBAi0AFAAGAAgAAAAhAGbY&#10;m2qBAgAAjQUAAA4AAAAAAAAAAAAAAAAALgIAAGRycy9lMm9Eb2MueG1sUEsBAi0AFAAGAAgAAAAh&#10;ANqfY4/hAAAACAEAAA8AAAAAAAAAAAAAAAAA2wQAAGRycy9kb3ducmV2LnhtbFBLBQYAAAAABAAE&#10;APMAAADpBQAAAAA=&#10;" adj="20586" fillcolor="#208e9b" strokecolor="#208e9b" strokeweight="1pt"/>
                  </w:pict>
                </mc:Fallback>
              </mc:AlternateContent>
            </w: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23C8ABE" w14:textId="73C302F3"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67A34C79" w14:textId="0273FEA4"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EB9B9AA"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36149B54"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415ED82"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8457E67"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6D0EF7BA"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r>
      <w:tr w:rsidR="00ED69AB" w:rsidRPr="00FC6846" w14:paraId="5E2EDB07" w14:textId="5B2FB84B" w:rsidTr="00A861C4">
        <w:trPr>
          <w:trHeight w:val="506"/>
        </w:trPr>
        <w:tc>
          <w:tcPr>
            <w:tcW w:w="2013" w:type="dxa"/>
            <w:vAlign w:val="center"/>
          </w:tcPr>
          <w:p w14:paraId="0CBA0A8B" w14:textId="14E625BA" w:rsidR="00ED69AB" w:rsidRPr="00FC6846" w:rsidRDefault="00ED69AB" w:rsidP="006350C2">
            <w:pPr>
              <w:rPr>
                <w:rFonts w:asciiTheme="majorHAnsi" w:hAnsiTheme="majorHAnsi" w:cstheme="majorHAnsi"/>
              </w:rPr>
            </w:pPr>
            <w:r w:rsidRPr="00FC6846">
              <w:rPr>
                <w:rFonts w:asciiTheme="majorHAnsi" w:eastAsia="Times New Roman" w:hAnsiTheme="majorHAnsi" w:cstheme="majorHAnsi"/>
                <w:kern w:val="0"/>
                <w14:ligatures w14:val="none"/>
              </w:rPr>
              <w:t>Data Quality monitoring &amp; Reporting Dashboard</w:t>
            </w:r>
          </w:p>
        </w:tc>
        <w:tc>
          <w:tcPr>
            <w:tcW w:w="102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58332B2B" w14:textId="2078B863"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3E0C050F" w14:textId="1A1DD894"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6E2AF4A0" w14:textId="46969C4B"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0F798B6" w14:textId="45859A90"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35AA37E3" w14:textId="3187536A"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51" behindDoc="0" locked="0" layoutInCell="1" allowOverlap="1" wp14:anchorId="4777E529" wp14:editId="4D65345A">
                      <wp:simplePos x="0" y="0"/>
                      <wp:positionH relativeFrom="column">
                        <wp:posOffset>-457835</wp:posOffset>
                      </wp:positionH>
                      <wp:positionV relativeFrom="paragraph">
                        <wp:posOffset>179070</wp:posOffset>
                      </wp:positionV>
                      <wp:extent cx="1666875" cy="238760"/>
                      <wp:effectExtent l="0" t="0" r="47625" b="27940"/>
                      <wp:wrapNone/>
                      <wp:docPr id="979884877" name="Arrow: Pentagon 1"/>
                      <wp:cNvGraphicFramePr/>
                      <a:graphic xmlns:a="http://schemas.openxmlformats.org/drawingml/2006/main">
                        <a:graphicData uri="http://schemas.microsoft.com/office/word/2010/wordprocessingShape">
                          <wps:wsp>
                            <wps:cNvSpPr/>
                            <wps:spPr>
                              <a:xfrm>
                                <a:off x="0" y="0"/>
                                <a:ext cx="16668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9F706" id="Arrow: Pentagon 1" o:spid="_x0000_s1026" type="#_x0000_t15" style="position:absolute;margin-left:-36.05pt;margin-top:14.1pt;width:131.25pt;height:18.8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oSMggIAAI0FAAAOAAAAZHJzL2Uyb0RvYy54bWysVMFu2zAMvQ/YPwi6r7azNk2DOkXWrsOA&#10;og2WDj0rshQLkEVNUuKkXz9KdpxuLXYodpFFkXwkn0leXu0aTbbCeQWmpMVJTokwHCpl1iX9+Xj7&#10;aUKJD8xUTIMRJd0LT69mHz9ctnYqRlCDroQjCGL8tLUlrUOw0yzzvBYN8ydghUGlBNewgKJbZ5Vj&#10;LaI3Ohvl+ThrwVXWARfe4+tNp6SzhC+l4OFBSi8C0SXF3EI6XTpX8cxml2y6dszWivdpsHdk0TBl&#10;MOgAdcMCIxunXkE1ijvwIMMJhyYDKRUXqQaspsj/qmZZMytSLUiOtwNN/v/B8vvt0i4c0tBaP/V4&#10;jVXspGviF/Mju0TWfiBL7ALh+FiMx+PJ+RklHHWjz5PzcWIzO3pb58M3AQ2JF0wZGrHQLMSK2JRt&#10;73zAsGh/sIvPHrSqbpXWSXDr1bV2ZMvw743yydeLL/GHocsfZtq8zxNxomt2rDzdwl6LCKjNDyGJ&#10;qrDWUUo5NaUYEmKcCxOKTlWzSnR5Fmd5fmBi8EhJJ8CILLG+AbsHiA3/GrurtrePriL19OCc/yux&#10;znnwSJHBhMG5UQbcWwAaq+ojd/YHkjpqIksrqPYLRxx0E+Utv1X4l++YDwvmcIRw2HAthAc8pIa2&#10;pNDfKKnBPb/1Hu1jm7hnSlocyZL6XxvmBCX6u8GevyhOT+MMJ+H07HyEgnupWb3UmE1zDdg3BS4g&#10;y9M12gd9uEoHzRNuj3mMiipmOMYuKQ/uIFyHblXg/uFiPk9mOLeWhTuztDyCR1ZjAz/unpizfasH&#10;HJJ7OIzvq2bvbKOngfkmgFRpEo689nzjzKfG6fdTXCov5WR13KKz3wAAAP//AwBQSwMEFAAGAAgA&#10;AAAhABV/STfdAAAACQEAAA8AAABkcnMvZG93bnJldi54bWxMj0FOwzAQRfdI3MEaJHatUystIY1T&#10;QRESWwoHmNpunDYeR7HbBE6Pu6LL0X/6/021mVzHLmYIrScJi3kGzJDyuqVGwvfX+6wAFiKSxs6T&#10;kfBjAmzq+7sKS+1H+jSXXWxYKqFQogQbY19yHpQ1DsPc94ZSdvCDw5jOoeF6wDGVu46LLFtxhy2l&#10;BYu92VqjTruzk3BC8bH8xfH1SErZt2KbozvkUj4+TC9rYNFM8R+Gq35Shzo57f2ZdGCdhNmTWCRU&#10;gigEsCvwnOXA9hJWywJ4XfHbD+o/AAAA//8DAFBLAQItABQABgAIAAAAIQC2gziS/gAAAOEBAAAT&#10;AAAAAAAAAAAAAAAAAAAAAABbQ29udGVudF9UeXBlc10ueG1sUEsBAi0AFAAGAAgAAAAhADj9If/W&#10;AAAAlAEAAAsAAAAAAAAAAAAAAAAALwEAAF9yZWxzLy5yZWxzUEsBAi0AFAAGAAgAAAAhALHuhIyC&#10;AgAAjQUAAA4AAAAAAAAAAAAAAAAALgIAAGRycy9lMm9Eb2MueG1sUEsBAi0AFAAGAAgAAAAhABV/&#10;STfdAAAACQEAAA8AAAAAAAAAAAAAAAAA3AQAAGRycy9kb3ducmV2LnhtbFBLBQYAAAAABAAEAPMA&#10;AADmBQAAAAA=&#10;" adj="20053" fillcolor="#208e9b" strokecolor="#208e9b" strokeweight="1pt"/>
                  </w:pict>
                </mc:Fallback>
              </mc:AlternateContent>
            </w: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0BE07A9"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2538C63F"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0E1A2F4A"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r>
      <w:tr w:rsidR="00ED69AB" w:rsidRPr="00FC6846" w14:paraId="7BA673BD" w14:textId="72C02DAE" w:rsidTr="00A861C4">
        <w:trPr>
          <w:trHeight w:val="506"/>
        </w:trPr>
        <w:tc>
          <w:tcPr>
            <w:tcW w:w="2013" w:type="dxa"/>
            <w:vAlign w:val="center"/>
          </w:tcPr>
          <w:p w14:paraId="46957F7F" w14:textId="6F6506B4" w:rsidR="00ED69AB" w:rsidRPr="00FC6846" w:rsidRDefault="00ED69AB" w:rsidP="006350C2">
            <w:pPr>
              <w:rPr>
                <w:rFonts w:asciiTheme="majorHAnsi" w:hAnsiTheme="majorHAnsi" w:cstheme="majorHAnsi"/>
              </w:rPr>
            </w:pPr>
            <w:r w:rsidRPr="00FC6846">
              <w:rPr>
                <w:rFonts w:asciiTheme="majorHAnsi" w:eastAsia="Times New Roman" w:hAnsiTheme="majorHAnsi" w:cstheme="majorHAnsi"/>
                <w:kern w:val="0"/>
                <w14:ligatures w14:val="none"/>
              </w:rPr>
              <w:t>Automated email notifications</w:t>
            </w:r>
          </w:p>
        </w:tc>
        <w:tc>
          <w:tcPr>
            <w:tcW w:w="1026" w:type="dxa"/>
            <w:tcBorders>
              <w:top w:val="dotted" w:sz="4" w:space="0" w:color="A6A6A6" w:themeColor="background1" w:themeShade="A6"/>
              <w:right w:val="dotted" w:sz="4" w:space="0" w:color="A6A6A6" w:themeColor="background1" w:themeShade="A6"/>
            </w:tcBorders>
            <w:vAlign w:val="center"/>
          </w:tcPr>
          <w:p w14:paraId="704910D0"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3E16E80F"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0FD161E4"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6EA52484" w14:textId="76212180"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5076E11A" w14:textId="1F62FABE"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51A57434" w14:textId="07622731"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52" behindDoc="0" locked="0" layoutInCell="1" allowOverlap="1" wp14:anchorId="3F3C0DDE" wp14:editId="23AB0DC7">
                      <wp:simplePos x="0" y="0"/>
                      <wp:positionH relativeFrom="column">
                        <wp:posOffset>300355</wp:posOffset>
                      </wp:positionH>
                      <wp:positionV relativeFrom="paragraph">
                        <wp:posOffset>43180</wp:posOffset>
                      </wp:positionV>
                      <wp:extent cx="1247775" cy="238760"/>
                      <wp:effectExtent l="0" t="0" r="47625" b="27940"/>
                      <wp:wrapNone/>
                      <wp:docPr id="898207316" name="Arrow: Pentagon 1"/>
                      <wp:cNvGraphicFramePr/>
                      <a:graphic xmlns:a="http://schemas.openxmlformats.org/drawingml/2006/main">
                        <a:graphicData uri="http://schemas.microsoft.com/office/word/2010/wordprocessingShape">
                          <wps:wsp>
                            <wps:cNvSpPr/>
                            <wps:spPr>
                              <a:xfrm>
                                <a:off x="0" y="0"/>
                                <a:ext cx="12477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E64E6" id="Arrow: Pentagon 1" o:spid="_x0000_s1026" type="#_x0000_t15" style="position:absolute;margin-left:23.65pt;margin-top:3.4pt;width:98.25pt;height:18.8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NjggIAAI0FAAAOAAAAZHJzL2Uyb0RvYy54bWysVE1v2zAMvQ/YfxB0X/2xtEmDOkWWrsOA&#10;og3WDj0rshQbkEVNUuKkv36U7DjZWuxQ7CKLIvlIPpO8ut41imyFdTXogmZnKSVCcyhrvS7oz6fb&#10;TxNKnGe6ZAq0KOheOHo9+/jhqjVTkUMFqhSWIIh209YUtPLeTJPE8Uo0zJ2BERqVEmzDPIp2nZSW&#10;tYjeqCRP04ukBVsaC1w4h683nZLOIr6UgvsHKZ3wRBUUc/PxtPFchTOZXbHp2jJT1bxPg70ji4bV&#10;GoMOUDfMM7Kx9SuopuYWHEh/xqFJQMqai1gDVpOlf1XzWDEjYi1IjjMDTe7/wfL77aNZWqShNW7q&#10;8Bqq2EnbhC/mR3aRrP1Alth5wvExy0fj8ficEo66/PNkfBHZTI7exjr/TUBDwgVThkYsFfOhIjZl&#10;2zvnMSzaH+zCswNVl7e1UlGw69VCWbJl+PfydPL18kv4Yejyh5nS7/NEnOCaHCuPN79XIgAq/UNI&#10;UpdYax5Tjk0phoQY50L7rFNVrBRdntl5mh6YGDxi0hEwIEusb8DuAULDv8buqu3tg6uIPT04p/9K&#10;rHMePGJk0H5wbmoN9i0AhVX1kTv7A0kdNYGlFZT7pSUWuolyht/W+JfvmPNLZnGEcNhwLfgHPKSC&#10;tqDQ3yipwL689R7sQ5vYF0paHMmCul8bZgUl6rvGnr/MRqMww1EYnY9zFOypZnWq0ZtmAdg3GS4g&#10;w+M12Ht1uEoLzTNuj3mIiiqmOcYuKPf2ICx8typw/3Axn0cznFvD/J1+NDyAB1ZDAz/tnpk1fat7&#10;HJJ7OIzvq2bvbIOnhvnGg6zjJBx57fnGmY+N0++nsFRO5Wh13KKz3wAAAP//AwBQSwMEFAAGAAgA&#10;AAAhAH9zWTzdAAAABwEAAA8AAABkcnMvZG93bnJldi54bWxMj0FLxDAQhe+C/yGM4M1Nu1tWqU0X&#10;EUSQBXH14i1txqZsMylNuo3+eseTe5uZ93jzvWqX3CBOOIXek4J8lYFAar3pqVPw8f50cwciRE1G&#10;D55QwTcG2NWXF5UujV/oDU+H2AkOoVBqBTbGsZQytBadDis/IrH25SenI69TJ82kFw53g1xn2VY6&#10;3RN/sHrER4vt8TA7Tkkvx9d93vRL/mPn4TntP5usVer6Kj3cg4iY4r8Z/vAZHWpmavxMJohBQXG7&#10;YaeCLRdgeV1seGj4XhQg60qe89e/AAAA//8DAFBLAQItABQABgAIAAAAIQC2gziS/gAAAOEBAAAT&#10;AAAAAAAAAAAAAAAAAAAAAABbQ29udGVudF9UeXBlc10ueG1sUEsBAi0AFAAGAAgAAAAhADj9If/W&#10;AAAAlAEAAAsAAAAAAAAAAAAAAAAALwEAAF9yZWxzLy5yZWxzUEsBAi0AFAAGAAgAAAAhAKAv42OC&#10;AgAAjQUAAA4AAAAAAAAAAAAAAAAALgIAAGRycy9lMm9Eb2MueG1sUEsBAi0AFAAGAAgAAAAhAH9z&#10;WTzdAAAABwEAAA8AAAAAAAAAAAAAAAAA3AQAAGRycy9kb3ducmV2LnhtbFBLBQYAAAAABAAEAPMA&#10;AADmBQAAAAA=&#10;" adj="19533" fillcolor="#208e9b" strokecolor="#208e9b" strokeweight="1pt"/>
                  </w:pict>
                </mc:Fallback>
              </mc:AlternateContent>
            </w:r>
          </w:p>
        </w:tc>
        <w:tc>
          <w:tcPr>
            <w:tcW w:w="102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5367E2CE" w14:textId="468C172E"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c>
          <w:tcPr>
            <w:tcW w:w="1026" w:type="dxa"/>
            <w:tcBorders>
              <w:top w:val="dotted" w:sz="4" w:space="0" w:color="A6A6A6" w:themeColor="background1" w:themeShade="A6"/>
              <w:left w:val="dotted" w:sz="4" w:space="0" w:color="A6A6A6" w:themeColor="background1" w:themeShade="A6"/>
            </w:tcBorders>
          </w:tcPr>
          <w:p w14:paraId="5374D299" w14:textId="77777777" w:rsidR="00ED69AB" w:rsidRPr="00FC6846" w:rsidRDefault="00ED69AB" w:rsidP="006350C2">
            <w:pPr>
              <w:spacing w:before="100" w:beforeAutospacing="1" w:after="100" w:afterAutospacing="1"/>
              <w:rPr>
                <w:rFonts w:asciiTheme="majorHAnsi" w:eastAsia="Times New Roman" w:hAnsiTheme="majorHAnsi" w:cstheme="majorHAnsi"/>
                <w:kern w:val="0"/>
                <w14:ligatures w14:val="none"/>
              </w:rPr>
            </w:pPr>
          </w:p>
        </w:tc>
      </w:tr>
    </w:tbl>
    <w:p w14:paraId="2B58AB6B" w14:textId="77777777" w:rsidR="005255C6" w:rsidRPr="00FC6846" w:rsidRDefault="005255C6" w:rsidP="005255C6">
      <w:pPr>
        <w:rPr>
          <w:rStyle w:val="normaltextrun"/>
          <w:rFonts w:asciiTheme="majorHAnsi" w:eastAsia="Times New Roman" w:hAnsiTheme="majorHAnsi" w:cstheme="majorHAnsi"/>
          <w:kern w:val="0"/>
          <w14:ligatures w14:val="none"/>
        </w:rPr>
      </w:pPr>
    </w:p>
    <w:p w14:paraId="5ABEDE20" w14:textId="1C61358A" w:rsidR="00380B88" w:rsidRPr="00380B88" w:rsidRDefault="005255C6" w:rsidP="00380B88">
      <w:pPr>
        <w:rPr>
          <w:rFonts w:asciiTheme="majorHAnsi" w:eastAsia="Times New Roman" w:hAnsiTheme="majorHAnsi" w:cstheme="majorHAnsi"/>
          <w:kern w:val="0"/>
          <w14:ligatures w14:val="none"/>
        </w:rPr>
      </w:pPr>
      <w:r w:rsidRPr="00FC6846">
        <w:rPr>
          <w:rStyle w:val="normaltextrun"/>
          <w:rFonts w:asciiTheme="majorHAnsi" w:eastAsia="Times New Roman" w:hAnsiTheme="majorHAnsi" w:cstheme="majorHAnsi"/>
          <w:kern w:val="0"/>
          <w14:ligatures w14:val="none"/>
        </w:rPr>
        <w:t>*</w:t>
      </w:r>
      <w:r w:rsidR="00380B88" w:rsidRPr="00380B88">
        <w:rPr>
          <w:rFonts w:asciiTheme="majorHAnsi" w:eastAsia="Times New Roman" w:hAnsiTheme="majorHAnsi" w:cstheme="majorHAnsi"/>
          <w:kern w:val="0"/>
          <w14:ligatures w14:val="none"/>
        </w:rPr>
        <w:t xml:space="preserve">The project timeline is primarily driven by Markman Group's tasks. However, activities dependent on Metropolitan or </w:t>
      </w:r>
      <w:proofErr w:type="spellStart"/>
      <w:r w:rsidR="00380B88" w:rsidRPr="00380B88">
        <w:rPr>
          <w:rFonts w:asciiTheme="majorHAnsi" w:eastAsia="Times New Roman" w:hAnsiTheme="majorHAnsi" w:cstheme="majorHAnsi"/>
          <w:kern w:val="0"/>
          <w14:ligatures w14:val="none"/>
        </w:rPr>
        <w:t>DealCloud</w:t>
      </w:r>
      <w:proofErr w:type="spellEnd"/>
      <w:r w:rsidR="00380B88" w:rsidRPr="00380B88">
        <w:rPr>
          <w:rFonts w:asciiTheme="majorHAnsi" w:eastAsia="Times New Roman" w:hAnsiTheme="majorHAnsi" w:cstheme="majorHAnsi"/>
          <w:kern w:val="0"/>
          <w14:ligatures w14:val="none"/>
        </w:rPr>
        <w:t xml:space="preserve"> could </w:t>
      </w:r>
      <w:proofErr w:type="gramStart"/>
      <w:r w:rsidR="00380B88" w:rsidRPr="00380B88">
        <w:rPr>
          <w:rFonts w:asciiTheme="majorHAnsi" w:eastAsia="Times New Roman" w:hAnsiTheme="majorHAnsi" w:cstheme="majorHAnsi"/>
          <w:kern w:val="0"/>
          <w14:ligatures w14:val="none"/>
        </w:rPr>
        <w:t>impact</w:t>
      </w:r>
      <w:proofErr w:type="gramEnd"/>
      <w:r w:rsidR="00380B88" w:rsidRPr="00380B88">
        <w:rPr>
          <w:rFonts w:asciiTheme="majorHAnsi" w:eastAsia="Times New Roman" w:hAnsiTheme="majorHAnsi" w:cstheme="majorHAnsi"/>
          <w:kern w:val="0"/>
          <w14:ligatures w14:val="none"/>
        </w:rPr>
        <w:t xml:space="preserve"> the overall project duration. </w:t>
      </w:r>
    </w:p>
    <w:p w14:paraId="675C59C6" w14:textId="419059A7" w:rsidR="00380B88" w:rsidRPr="00380B88" w:rsidRDefault="00380B88" w:rsidP="00380B88">
      <w:pPr>
        <w:rPr>
          <w:rFonts w:asciiTheme="majorHAnsi" w:eastAsia="Times New Roman" w:hAnsiTheme="majorHAnsi" w:cstheme="majorHAnsi"/>
          <w:kern w:val="0"/>
          <w14:ligatures w14:val="none"/>
        </w:rPr>
      </w:pPr>
      <w:r w:rsidRPr="00380B88">
        <w:rPr>
          <w:rFonts w:asciiTheme="majorHAnsi" w:eastAsia="Times New Roman" w:hAnsiTheme="majorHAnsi" w:cstheme="majorHAnsi"/>
          <w:kern w:val="0"/>
          <w14:ligatures w14:val="none"/>
        </w:rPr>
        <w:t xml:space="preserve">The first two phases are contingent upon work already completed by Metropolitan and their specific requirements. </w:t>
      </w:r>
    </w:p>
    <w:p w14:paraId="3CD32A7F" w14:textId="0778CD12" w:rsidR="006350C2" w:rsidRPr="00FC6846" w:rsidRDefault="00380B88" w:rsidP="00380B88">
      <w:pPr>
        <w:rPr>
          <w:rStyle w:val="normaltextrun"/>
          <w:rFonts w:asciiTheme="majorHAnsi" w:eastAsia="Times New Roman" w:hAnsiTheme="majorHAnsi" w:cstheme="majorHAnsi"/>
          <w:kern w:val="0"/>
          <w14:ligatures w14:val="none"/>
        </w:rPr>
      </w:pPr>
      <w:r w:rsidRPr="00380B88">
        <w:rPr>
          <w:rFonts w:asciiTheme="majorHAnsi" w:eastAsia="Times New Roman" w:hAnsiTheme="majorHAnsi" w:cstheme="majorHAnsi"/>
          <w:kern w:val="0"/>
          <w:lang w:val="es-ES"/>
          <w14:ligatures w14:val="none"/>
        </w:rPr>
        <w:t></w:t>
      </w:r>
      <w:proofErr w:type="spellStart"/>
      <w:r w:rsidRPr="00380B88">
        <w:rPr>
          <w:rFonts w:asciiTheme="majorHAnsi" w:eastAsia="Times New Roman" w:hAnsiTheme="majorHAnsi" w:cstheme="majorHAnsi"/>
          <w:kern w:val="0"/>
          <w14:ligatures w14:val="none"/>
        </w:rPr>
        <w:t>DealCloud</w:t>
      </w:r>
      <w:proofErr w:type="spellEnd"/>
      <w:r w:rsidRPr="00380B88">
        <w:rPr>
          <w:rFonts w:asciiTheme="majorHAnsi" w:eastAsia="Times New Roman" w:hAnsiTheme="majorHAnsi" w:cstheme="majorHAnsi"/>
          <w:kern w:val="0"/>
          <w14:ligatures w14:val="none"/>
        </w:rPr>
        <w:t xml:space="preserve"> customization falls under the responsibility of Metropolitan and </w:t>
      </w:r>
      <w:proofErr w:type="spellStart"/>
      <w:r w:rsidRPr="00380B88">
        <w:rPr>
          <w:rFonts w:asciiTheme="majorHAnsi" w:eastAsia="Times New Roman" w:hAnsiTheme="majorHAnsi" w:cstheme="majorHAnsi"/>
          <w:kern w:val="0"/>
          <w14:ligatures w14:val="none"/>
        </w:rPr>
        <w:t>DealCloud</w:t>
      </w:r>
      <w:proofErr w:type="spellEnd"/>
      <w:r w:rsidRPr="00380B88">
        <w:rPr>
          <w:rFonts w:asciiTheme="majorHAnsi" w:eastAsia="Times New Roman" w:hAnsiTheme="majorHAnsi" w:cstheme="majorHAnsi"/>
          <w:kern w:val="0"/>
          <w14:ligatures w14:val="none"/>
        </w:rPr>
        <w:t>, and they should determine the effort required. Certain activities, such as automated email notifications, are dependent on the completion of this customization phase.</w:t>
      </w:r>
      <w:r w:rsidR="00D82BA2" w:rsidRPr="00FC6846">
        <w:rPr>
          <w:rStyle w:val="normaltextrun"/>
          <w:rFonts w:asciiTheme="majorHAnsi" w:eastAsia="Times New Roman" w:hAnsiTheme="majorHAnsi" w:cstheme="majorHAnsi"/>
          <w:kern w:val="0"/>
          <w14:ligatures w14:val="none"/>
        </w:rPr>
        <w:br w:type="page"/>
      </w:r>
    </w:p>
    <w:p w14:paraId="331013EF" w14:textId="2946188B" w:rsidR="00A039C6" w:rsidRPr="00FC6846" w:rsidRDefault="004036CA" w:rsidP="00EF31D5">
      <w:pPr>
        <w:pStyle w:val="Heading1"/>
        <w:rPr>
          <w:rFonts w:eastAsia="Times New Roman" w:cstheme="majorHAnsi"/>
          <w:kern w:val="0"/>
          <w14:ligatures w14:val="none"/>
        </w:rPr>
      </w:pPr>
      <w:bookmarkStart w:id="12" w:name="_Toc190109952"/>
      <w:r w:rsidRPr="00FC6846">
        <w:rPr>
          <w:rStyle w:val="normaltextrun"/>
          <w:rFonts w:eastAsia="Times New Roman" w:cstheme="majorHAnsi"/>
          <w:kern w:val="0"/>
          <w14:ligatures w14:val="none"/>
        </w:rPr>
        <w:t xml:space="preserve">Step-by-Step Project Plan to utilize PIPE via </w:t>
      </w:r>
      <w:proofErr w:type="spellStart"/>
      <w:r w:rsidRPr="00FC6846">
        <w:rPr>
          <w:rStyle w:val="normaltextrun"/>
          <w:rFonts w:eastAsia="Times New Roman" w:cstheme="majorHAnsi"/>
          <w:kern w:val="0"/>
          <w14:ligatures w14:val="none"/>
        </w:rPr>
        <w:t>PowerBI</w:t>
      </w:r>
      <w:bookmarkEnd w:id="12"/>
      <w:proofErr w:type="spellEnd"/>
    </w:p>
    <w:p w14:paraId="6901BBFD" w14:textId="0FD0E090" w:rsidR="00A039C6" w:rsidRPr="00FC6846" w:rsidRDefault="00A039C6" w:rsidP="003253A7">
      <w:pPr>
        <w:pStyle w:val="NormalWeb"/>
        <w:spacing w:after="0" w:afterAutospacing="0"/>
        <w:rPr>
          <w:rFonts w:asciiTheme="majorHAnsi" w:hAnsiTheme="majorHAnsi" w:cstheme="majorHAnsi"/>
          <w:sz w:val="22"/>
          <w:szCs w:val="22"/>
        </w:rPr>
      </w:pPr>
      <w:r w:rsidRPr="00FC6846">
        <w:rPr>
          <w:rFonts w:asciiTheme="majorHAnsi" w:hAnsiTheme="majorHAnsi" w:cstheme="majorHAnsi"/>
          <w:sz w:val="22"/>
          <w:szCs w:val="22"/>
        </w:rPr>
        <w:t xml:space="preserve">Project Title: Development of Business Dashboards for </w:t>
      </w:r>
      <w:r w:rsidR="0037170C" w:rsidRPr="00FC6846">
        <w:rPr>
          <w:rFonts w:asciiTheme="majorHAnsi" w:hAnsiTheme="majorHAnsi" w:cstheme="majorHAnsi"/>
          <w:sz w:val="22"/>
          <w:szCs w:val="22"/>
        </w:rPr>
        <w:t xml:space="preserve">PIPE </w:t>
      </w:r>
      <w:r w:rsidRPr="00FC6846">
        <w:rPr>
          <w:rFonts w:asciiTheme="majorHAnsi" w:hAnsiTheme="majorHAnsi" w:cstheme="majorHAnsi"/>
          <w:sz w:val="22"/>
          <w:szCs w:val="22"/>
        </w:rPr>
        <w:t>Data Extraction</w:t>
      </w:r>
    </w:p>
    <w:p w14:paraId="55F58C9A" w14:textId="37271589" w:rsidR="00A039C6" w:rsidRPr="00FC6846" w:rsidRDefault="00A039C6" w:rsidP="00A039C6">
      <w:pPr>
        <w:pStyle w:val="NormalWeb"/>
        <w:rPr>
          <w:rFonts w:asciiTheme="majorHAnsi" w:hAnsiTheme="majorHAnsi" w:cstheme="majorHAnsi"/>
          <w:sz w:val="22"/>
          <w:szCs w:val="22"/>
        </w:rPr>
      </w:pPr>
      <w:r w:rsidRPr="00FC6846">
        <w:rPr>
          <w:rFonts w:asciiTheme="majorHAnsi" w:hAnsiTheme="majorHAnsi" w:cstheme="majorHAnsi"/>
          <w:sz w:val="22"/>
          <w:szCs w:val="22"/>
        </w:rPr>
        <w:t xml:space="preserve">Objective: To design and implement a dashboard visualizing PIPE information that </w:t>
      </w:r>
      <w:r w:rsidR="0037170C" w:rsidRPr="00FC6846">
        <w:rPr>
          <w:rFonts w:asciiTheme="majorHAnsi" w:hAnsiTheme="majorHAnsi" w:cstheme="majorHAnsi"/>
          <w:sz w:val="22"/>
          <w:szCs w:val="22"/>
        </w:rPr>
        <w:t>allows</w:t>
      </w:r>
      <w:r w:rsidRPr="00FC6846">
        <w:rPr>
          <w:rFonts w:asciiTheme="majorHAnsi" w:hAnsiTheme="majorHAnsi" w:cstheme="majorHAnsi"/>
          <w:sz w:val="22"/>
          <w:szCs w:val="22"/>
        </w:rPr>
        <w:t xml:space="preserve"> business users to extract and analyze data from </w:t>
      </w:r>
      <w:r w:rsidR="002B1B19" w:rsidRPr="00FC6846">
        <w:rPr>
          <w:rFonts w:asciiTheme="majorHAnsi" w:hAnsiTheme="majorHAnsi" w:cstheme="majorHAnsi"/>
          <w:sz w:val="22"/>
          <w:szCs w:val="22"/>
        </w:rPr>
        <w:t>PIPE</w:t>
      </w:r>
      <w:r w:rsidRPr="00FC6846">
        <w:rPr>
          <w:rFonts w:asciiTheme="majorHAnsi" w:hAnsiTheme="majorHAnsi" w:cstheme="majorHAnsi"/>
          <w:sz w:val="22"/>
          <w:szCs w:val="22"/>
        </w:rPr>
        <w:t xml:space="preserve"> efficiently, improving decision-making and operational insights.</w:t>
      </w:r>
    </w:p>
    <w:p w14:paraId="756CB186" w14:textId="428DBC40" w:rsidR="00832A94" w:rsidRPr="00FC6846" w:rsidRDefault="00832A94" w:rsidP="006E13FA">
      <w:pPr>
        <w:pStyle w:val="NormalWeb"/>
        <w:jc w:val="both"/>
        <w:rPr>
          <w:rFonts w:asciiTheme="majorHAnsi" w:hAnsiTheme="majorHAnsi" w:cstheme="majorHAnsi"/>
          <w:sz w:val="22"/>
          <w:szCs w:val="22"/>
        </w:rPr>
      </w:pPr>
      <w:r w:rsidRPr="00FC6846">
        <w:rPr>
          <w:rFonts w:asciiTheme="majorHAnsi" w:hAnsiTheme="majorHAnsi" w:cstheme="majorHAnsi"/>
          <w:sz w:val="22"/>
          <w:szCs w:val="22"/>
        </w:rPr>
        <w:t xml:space="preserve">Currently, Operations team is providing PIPE information </w:t>
      </w:r>
      <w:r w:rsidR="009F7574" w:rsidRPr="00FC6846">
        <w:rPr>
          <w:rFonts w:asciiTheme="majorHAnsi" w:hAnsiTheme="majorHAnsi" w:cstheme="majorHAnsi"/>
          <w:sz w:val="22"/>
          <w:szCs w:val="22"/>
        </w:rPr>
        <w:t>across Metropolitan – the team needs to either</w:t>
      </w:r>
      <w:r w:rsidRPr="00FC6846">
        <w:rPr>
          <w:rFonts w:asciiTheme="majorHAnsi" w:hAnsiTheme="majorHAnsi" w:cstheme="majorHAnsi"/>
          <w:sz w:val="22"/>
          <w:szCs w:val="22"/>
        </w:rPr>
        <w:t xml:space="preserve"> manually refresh templates or create reports each time </w:t>
      </w:r>
      <w:r w:rsidR="009F7574" w:rsidRPr="00FC6846">
        <w:rPr>
          <w:rFonts w:asciiTheme="majorHAnsi" w:hAnsiTheme="majorHAnsi" w:cstheme="majorHAnsi"/>
          <w:sz w:val="22"/>
          <w:szCs w:val="22"/>
        </w:rPr>
        <w:t>someone requests data</w:t>
      </w:r>
      <w:r w:rsidRPr="00FC6846">
        <w:rPr>
          <w:rFonts w:asciiTheme="majorHAnsi" w:hAnsiTheme="majorHAnsi" w:cstheme="majorHAnsi"/>
          <w:sz w:val="22"/>
          <w:szCs w:val="22"/>
        </w:rPr>
        <w:t>.</w:t>
      </w:r>
      <w:r w:rsidR="00155B90" w:rsidRPr="00FC6846">
        <w:rPr>
          <w:rFonts w:asciiTheme="majorHAnsi" w:hAnsiTheme="majorHAnsi" w:cstheme="majorHAnsi"/>
          <w:sz w:val="22"/>
          <w:szCs w:val="22"/>
        </w:rPr>
        <w:t xml:space="preserve"> </w:t>
      </w:r>
      <w:r w:rsidRPr="00FC6846">
        <w:rPr>
          <w:rFonts w:asciiTheme="majorHAnsi" w:hAnsiTheme="majorHAnsi" w:cstheme="majorHAnsi"/>
          <w:sz w:val="22"/>
          <w:szCs w:val="22"/>
        </w:rPr>
        <w:t xml:space="preserve">With the implementation of an automated dashboard, users will have real-time access to system </w:t>
      </w:r>
      <w:r w:rsidR="00155B90" w:rsidRPr="00FC6846">
        <w:rPr>
          <w:rFonts w:asciiTheme="majorHAnsi" w:hAnsiTheme="majorHAnsi" w:cstheme="majorHAnsi"/>
          <w:sz w:val="22"/>
          <w:szCs w:val="22"/>
        </w:rPr>
        <w:t xml:space="preserve">PIPE </w:t>
      </w:r>
      <w:r w:rsidRPr="00FC6846">
        <w:rPr>
          <w:rFonts w:asciiTheme="majorHAnsi" w:hAnsiTheme="majorHAnsi" w:cstheme="majorHAnsi"/>
          <w:sz w:val="22"/>
          <w:szCs w:val="22"/>
        </w:rPr>
        <w:t xml:space="preserve">data through a structured and standardized </w:t>
      </w:r>
      <w:proofErr w:type="spellStart"/>
      <w:r w:rsidR="00F64A95" w:rsidRPr="00FC6846">
        <w:rPr>
          <w:rFonts w:asciiTheme="majorHAnsi" w:hAnsiTheme="majorHAnsi" w:cstheme="majorHAnsi"/>
          <w:sz w:val="22"/>
          <w:szCs w:val="22"/>
        </w:rPr>
        <w:t>PowerBI</w:t>
      </w:r>
      <w:proofErr w:type="spellEnd"/>
      <w:r w:rsidR="00F64A95" w:rsidRPr="00FC6846">
        <w:rPr>
          <w:rFonts w:asciiTheme="majorHAnsi" w:hAnsiTheme="majorHAnsi" w:cstheme="majorHAnsi"/>
          <w:sz w:val="22"/>
          <w:szCs w:val="22"/>
        </w:rPr>
        <w:t xml:space="preserve"> </w:t>
      </w:r>
      <w:r w:rsidRPr="00FC6846">
        <w:rPr>
          <w:rFonts w:asciiTheme="majorHAnsi" w:hAnsiTheme="majorHAnsi" w:cstheme="majorHAnsi"/>
          <w:sz w:val="22"/>
          <w:szCs w:val="22"/>
        </w:rPr>
        <w:t>interface. The dashboard will allow for on-demand data retrieval, filtering, and visualization, eliminating</w:t>
      </w:r>
      <w:r w:rsidR="00831B7C" w:rsidRPr="00FC6846">
        <w:rPr>
          <w:rFonts w:asciiTheme="majorHAnsi" w:hAnsiTheme="majorHAnsi" w:cstheme="majorHAnsi"/>
          <w:sz w:val="22"/>
          <w:szCs w:val="22"/>
        </w:rPr>
        <w:t>/minimizing the engagement on Operations side</w:t>
      </w:r>
      <w:r w:rsidR="00F64A95" w:rsidRPr="00FC6846">
        <w:rPr>
          <w:rFonts w:asciiTheme="majorHAnsi" w:hAnsiTheme="majorHAnsi" w:cstheme="majorHAnsi"/>
          <w:sz w:val="22"/>
          <w:szCs w:val="22"/>
        </w:rPr>
        <w:t xml:space="preserve"> as well as the </w:t>
      </w:r>
      <w:r w:rsidRPr="00FC6846">
        <w:rPr>
          <w:rFonts w:asciiTheme="majorHAnsi" w:hAnsiTheme="majorHAnsi" w:cstheme="majorHAnsi"/>
          <w:sz w:val="22"/>
          <w:szCs w:val="22"/>
        </w:rPr>
        <w:t>repeated manual extraction. Users can apply predefined templates and customizable views, ensuring that reports are always consistent, accurate, and aligned with business needs. This automation will reduce workload, enhance efficiency, and provide timely insights for better strategic planning.</w:t>
      </w:r>
    </w:p>
    <w:p w14:paraId="22F1A877" w14:textId="3F06515E" w:rsidR="002E4FDA" w:rsidRPr="00FC6846" w:rsidRDefault="00F23900" w:rsidP="00FD1E4C">
      <w:pPr>
        <w:pStyle w:val="Heading2"/>
        <w:spacing w:after="100" w:afterAutospacing="1"/>
        <w:rPr>
          <w:rFonts w:cstheme="majorHAnsi"/>
        </w:rPr>
      </w:pPr>
      <w:bookmarkStart w:id="13" w:name="_Toc190109953"/>
      <w:r w:rsidRPr="00FC6846">
        <w:rPr>
          <w:rStyle w:val="normaltextrun"/>
          <w:rFonts w:cstheme="majorHAnsi"/>
          <w:color w:val="2F5496"/>
          <w:shd w:val="clear" w:color="auto" w:fill="FFFFFF"/>
        </w:rPr>
        <w:t xml:space="preserve">Project </w:t>
      </w:r>
      <w:r w:rsidR="00FD1E4C" w:rsidRPr="00FC6846">
        <w:rPr>
          <w:rStyle w:val="normaltextrun"/>
          <w:rFonts w:cstheme="majorHAnsi"/>
          <w:color w:val="2F5496"/>
          <w:shd w:val="clear" w:color="auto" w:fill="FFFFFF"/>
        </w:rPr>
        <w:t>Overview</w:t>
      </w:r>
      <w:bookmarkEnd w:id="13"/>
    </w:p>
    <w:p w14:paraId="5A2714A2" w14:textId="6F6BC06A" w:rsidR="00974DB0" w:rsidRPr="00FC6846" w:rsidRDefault="00974DB0" w:rsidP="00974DB0">
      <w:pPr>
        <w:numPr>
          <w:ilvl w:val="0"/>
          <w:numId w:val="18"/>
        </w:numPr>
        <w:spacing w:after="100" w:afterAutospacing="1" w:line="240" w:lineRule="auto"/>
        <w:rPr>
          <w:rFonts w:asciiTheme="majorHAnsi" w:eastAsia="Times New Roman" w:hAnsiTheme="majorHAnsi" w:cstheme="majorHAnsi"/>
          <w:b/>
          <w:bCs/>
          <w:kern w:val="0"/>
          <w14:ligatures w14:val="none"/>
        </w:rPr>
      </w:pPr>
      <w:proofErr w:type="spellStart"/>
      <w:r w:rsidRPr="00FC6846">
        <w:rPr>
          <w:rFonts w:asciiTheme="majorHAnsi" w:eastAsia="Times New Roman" w:hAnsiTheme="majorHAnsi" w:cstheme="majorHAnsi"/>
          <w:b/>
          <w:bCs/>
          <w:kern w:val="0"/>
          <w14:ligatures w14:val="none"/>
        </w:rPr>
        <w:t>PowerBI</w:t>
      </w:r>
      <w:proofErr w:type="spellEnd"/>
      <w:r w:rsidRPr="00FC6846">
        <w:rPr>
          <w:rFonts w:asciiTheme="majorHAnsi" w:eastAsia="Times New Roman" w:hAnsiTheme="majorHAnsi" w:cstheme="majorHAnsi"/>
          <w:b/>
          <w:bCs/>
          <w:kern w:val="0"/>
          <w14:ligatures w14:val="none"/>
        </w:rPr>
        <w:t xml:space="preserve"> Architecture Technical Set Up</w:t>
      </w:r>
    </w:p>
    <w:p w14:paraId="7540A27B" w14:textId="246FC592" w:rsidR="00974DB0" w:rsidRPr="00FC6846" w:rsidRDefault="00974DB0" w:rsidP="00704E85">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Establish</w:t>
      </w:r>
      <w:r w:rsidR="00704E85" w:rsidRPr="00FC6846">
        <w:rPr>
          <w:rFonts w:asciiTheme="majorHAnsi" w:eastAsia="Times New Roman" w:hAnsiTheme="majorHAnsi" w:cstheme="majorHAnsi"/>
          <w:kern w:val="0"/>
          <w14:ligatures w14:val="none"/>
        </w:rPr>
        <w:t xml:space="preserve"> </w:t>
      </w:r>
      <w:proofErr w:type="spellStart"/>
      <w:r w:rsidR="00704E85" w:rsidRPr="00FC6846">
        <w:rPr>
          <w:rFonts w:asciiTheme="majorHAnsi" w:eastAsia="Times New Roman" w:hAnsiTheme="majorHAnsi" w:cstheme="majorHAnsi"/>
          <w:kern w:val="0"/>
          <w14:ligatures w14:val="none"/>
        </w:rPr>
        <w:t>PowerBI</w:t>
      </w:r>
      <w:proofErr w:type="spellEnd"/>
      <w:r w:rsidR="00704E85" w:rsidRPr="00FC6846">
        <w:rPr>
          <w:rFonts w:asciiTheme="majorHAnsi" w:eastAsia="Times New Roman" w:hAnsiTheme="majorHAnsi" w:cstheme="majorHAnsi"/>
          <w:kern w:val="0"/>
          <w14:ligatures w14:val="none"/>
        </w:rPr>
        <w:t xml:space="preserve"> environment</w:t>
      </w:r>
      <w:r w:rsidRPr="00FC6846">
        <w:rPr>
          <w:rFonts w:asciiTheme="majorHAnsi" w:eastAsia="Times New Roman" w:hAnsiTheme="majorHAnsi" w:cstheme="majorHAnsi"/>
          <w:kern w:val="0"/>
          <w14:ligatures w14:val="none"/>
        </w:rPr>
        <w:t xml:space="preserve">/Ensure the existing </w:t>
      </w:r>
      <w:r w:rsidR="00A06A08" w:rsidRPr="00FC6846">
        <w:rPr>
          <w:rFonts w:asciiTheme="majorHAnsi" w:eastAsia="Times New Roman" w:hAnsiTheme="majorHAnsi" w:cstheme="majorHAnsi"/>
          <w:kern w:val="0"/>
          <w14:ligatures w14:val="none"/>
        </w:rPr>
        <w:t>environment is</w:t>
      </w:r>
      <w:r w:rsidR="00523F20" w:rsidRPr="00FC6846">
        <w:rPr>
          <w:rFonts w:asciiTheme="majorHAnsi" w:eastAsia="Times New Roman" w:hAnsiTheme="majorHAnsi" w:cstheme="majorHAnsi"/>
          <w:kern w:val="0"/>
          <w14:ligatures w14:val="none"/>
        </w:rPr>
        <w:t xml:space="preserve"> read</w:t>
      </w:r>
      <w:r w:rsidR="00184D7C" w:rsidRPr="00FC6846">
        <w:rPr>
          <w:rFonts w:asciiTheme="majorHAnsi" w:eastAsia="Times New Roman" w:hAnsiTheme="majorHAnsi" w:cstheme="majorHAnsi"/>
          <w:kern w:val="0"/>
          <w14:ligatures w14:val="none"/>
        </w:rPr>
        <w:t>y to</w:t>
      </w:r>
      <w:r w:rsidR="00704E85" w:rsidRPr="00FC6846">
        <w:rPr>
          <w:rFonts w:asciiTheme="majorHAnsi" w:eastAsia="Times New Roman" w:hAnsiTheme="majorHAnsi" w:cstheme="majorHAnsi"/>
          <w:kern w:val="0"/>
          <w14:ligatures w14:val="none"/>
        </w:rPr>
        <w:t xml:space="preserve"> be used.</w:t>
      </w:r>
    </w:p>
    <w:p w14:paraId="5A8CDA80" w14:textId="2031F09D" w:rsidR="00704E85" w:rsidRPr="00FC6846" w:rsidRDefault="00704E85" w:rsidP="00704E85">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Ensure active connection between PIPE and </w:t>
      </w: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w:t>
      </w:r>
    </w:p>
    <w:p w14:paraId="7E614824" w14:textId="587D358F" w:rsidR="00704E85" w:rsidRPr="00FC6846" w:rsidRDefault="00E53817">
      <w:pPr>
        <w:numPr>
          <w:ilvl w:val="1"/>
          <w:numId w:val="18"/>
        </w:numPr>
        <w:spacing w:before="100" w:beforeAutospacing="1" w:after="100" w:afterAutospacing="1" w:line="240" w:lineRule="auto"/>
        <w:rPr>
          <w:rFonts w:asciiTheme="majorHAnsi" w:eastAsia="Times New Roman" w:hAnsiTheme="majorHAnsi" w:cstheme="majorHAnsi"/>
          <w:b/>
          <w:bCs/>
          <w:kern w:val="0"/>
          <w14:ligatures w14:val="none"/>
        </w:rPr>
      </w:pPr>
      <w:r w:rsidRPr="00FC6846">
        <w:rPr>
          <w:rFonts w:asciiTheme="majorHAnsi" w:eastAsia="Times New Roman" w:hAnsiTheme="majorHAnsi" w:cstheme="majorHAnsi"/>
          <w:kern w:val="0"/>
          <w14:ligatures w14:val="none"/>
        </w:rPr>
        <w:t xml:space="preserve">Assess if gateway is needed </w:t>
      </w:r>
      <w:r w:rsidR="00435277" w:rsidRPr="00FC6846">
        <w:rPr>
          <w:rFonts w:asciiTheme="majorHAnsi" w:eastAsia="Times New Roman" w:hAnsiTheme="majorHAnsi" w:cstheme="majorHAnsi"/>
          <w:kern w:val="0"/>
          <w14:ligatures w14:val="none"/>
        </w:rPr>
        <w:t xml:space="preserve">(PIPE data is already available on </w:t>
      </w:r>
      <w:r w:rsidR="00524C18" w:rsidRPr="00FC6846">
        <w:rPr>
          <w:rFonts w:asciiTheme="majorHAnsi" w:eastAsia="Times New Roman" w:hAnsiTheme="majorHAnsi" w:cstheme="majorHAnsi"/>
          <w:kern w:val="0"/>
          <w14:ligatures w14:val="none"/>
        </w:rPr>
        <w:t xml:space="preserve">MS Fabric). </w:t>
      </w:r>
      <w:r w:rsidR="00435277" w:rsidRPr="00FC6846">
        <w:rPr>
          <w:rFonts w:asciiTheme="majorHAnsi" w:eastAsia="Times New Roman" w:hAnsiTheme="majorHAnsi" w:cstheme="majorHAnsi"/>
          <w:kern w:val="0"/>
          <w14:ligatures w14:val="none"/>
        </w:rPr>
        <w:t xml:space="preserve"> </w:t>
      </w:r>
    </w:p>
    <w:p w14:paraId="0C40DA52" w14:textId="54DB4A7B" w:rsidR="00F23900" w:rsidRPr="00FC6846" w:rsidRDefault="00F23900" w:rsidP="00524C18">
      <w:pPr>
        <w:numPr>
          <w:ilvl w:val="0"/>
          <w:numId w:val="18"/>
        </w:numPr>
        <w:spacing w:before="240"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b/>
          <w:bCs/>
          <w:kern w:val="0"/>
          <w14:ligatures w14:val="none"/>
        </w:rPr>
        <w:t>Planning Phase</w:t>
      </w:r>
    </w:p>
    <w:p w14:paraId="500604D2" w14:textId="5903BEC6" w:rsidR="00F23900" w:rsidRPr="00FC6846" w:rsidRDefault="00F23900" w:rsidP="003253A7">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Define business requirements.</w:t>
      </w:r>
    </w:p>
    <w:p w14:paraId="11F3CF46" w14:textId="77777777" w:rsidR="00F23900" w:rsidRPr="00FC6846" w:rsidRDefault="00F23900" w:rsidP="00F2390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Engage stakeholders to understand dashboard needs.</w:t>
      </w:r>
    </w:p>
    <w:p w14:paraId="516361E2" w14:textId="77777777" w:rsidR="005A4E2A" w:rsidRPr="00FC6846" w:rsidRDefault="00F23900" w:rsidP="005A4E2A">
      <w:pPr>
        <w:numPr>
          <w:ilvl w:val="1"/>
          <w:numId w:val="18"/>
        </w:numPr>
        <w:spacing w:before="100" w:beforeAutospacing="1" w:after="100" w:afterAutospacing="1" w:line="240" w:lineRule="auto"/>
        <w:ind w:left="1434" w:hanging="357"/>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Determine access levels and user roles.</w:t>
      </w:r>
    </w:p>
    <w:p w14:paraId="3D31983E" w14:textId="18D317A7" w:rsidR="00F23900" w:rsidRPr="00FC6846" w:rsidRDefault="00F23900" w:rsidP="00F23900">
      <w:pPr>
        <w:numPr>
          <w:ilvl w:val="0"/>
          <w:numId w:val="18"/>
        </w:numPr>
        <w:spacing w:before="240" w:after="100" w:afterAutospacing="1" w:line="240" w:lineRule="auto"/>
        <w:rPr>
          <w:rFonts w:asciiTheme="majorHAnsi" w:eastAsia="Times New Roman" w:hAnsiTheme="majorHAnsi" w:cstheme="majorHAnsi"/>
          <w:kern w:val="0"/>
          <w14:ligatures w14:val="none"/>
        </w:rPr>
      </w:pPr>
      <w:r w:rsidRPr="00FC6846">
        <w:rPr>
          <w:rFonts w:asciiTheme="majorHAnsi" w:hAnsiTheme="majorHAnsi" w:cstheme="majorHAnsi"/>
          <w:b/>
          <w:bCs/>
        </w:rPr>
        <w:t>Dashboard Design &amp; Prototyping</w:t>
      </w:r>
    </w:p>
    <w:p w14:paraId="4E133D08" w14:textId="56D0192D" w:rsidR="00F23900" w:rsidRPr="00FC6846" w:rsidRDefault="00F23900" w:rsidP="00F2390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Create </w:t>
      </w:r>
      <w:r w:rsidR="00EF31D5" w:rsidRPr="00FC6846">
        <w:rPr>
          <w:rFonts w:asciiTheme="majorHAnsi" w:eastAsia="Times New Roman" w:hAnsiTheme="majorHAnsi" w:cstheme="majorHAnsi"/>
          <w:kern w:val="0"/>
          <w14:ligatures w14:val="none"/>
        </w:rPr>
        <w:t>an initial</w:t>
      </w:r>
      <w:r w:rsidRPr="00FC6846">
        <w:rPr>
          <w:rFonts w:asciiTheme="majorHAnsi" w:eastAsia="Times New Roman" w:hAnsiTheme="majorHAnsi" w:cstheme="majorHAnsi"/>
          <w:kern w:val="0"/>
          <w14:ligatures w14:val="none"/>
        </w:rPr>
        <w:t xml:space="preserve"> mock-up</w:t>
      </w:r>
      <w:r w:rsidR="00EF31D5" w:rsidRPr="00FC6846">
        <w:rPr>
          <w:rFonts w:asciiTheme="majorHAnsi" w:eastAsia="Times New Roman" w:hAnsiTheme="majorHAnsi" w:cstheme="majorHAnsi"/>
          <w:kern w:val="0"/>
          <w14:ligatures w14:val="none"/>
        </w:rPr>
        <w:t xml:space="preserve"> leveraging the existing PIPE data model.</w:t>
      </w:r>
    </w:p>
    <w:p w14:paraId="53194302" w14:textId="77777777" w:rsidR="00F23900" w:rsidRPr="00FC6846" w:rsidRDefault="00F23900" w:rsidP="00F2390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Develop a prototype with basic visualization elements.</w:t>
      </w:r>
    </w:p>
    <w:p w14:paraId="0B2C7B2C" w14:textId="77777777" w:rsidR="00F23900" w:rsidRPr="00FC6846" w:rsidRDefault="00F23900" w:rsidP="005012C0">
      <w:pPr>
        <w:numPr>
          <w:ilvl w:val="1"/>
          <w:numId w:val="18"/>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Conduct stakeholder review and gather feedback.</w:t>
      </w:r>
    </w:p>
    <w:p w14:paraId="447DF97C" w14:textId="14AC0AB9" w:rsidR="00F23900" w:rsidRPr="00FC6846" w:rsidRDefault="00F23900" w:rsidP="005012C0">
      <w:pPr>
        <w:numPr>
          <w:ilvl w:val="0"/>
          <w:numId w:val="18"/>
        </w:numPr>
        <w:spacing w:before="240" w:after="100" w:afterAutospacing="1" w:line="240" w:lineRule="auto"/>
        <w:rPr>
          <w:rFonts w:asciiTheme="majorHAnsi" w:eastAsia="Times New Roman" w:hAnsiTheme="majorHAnsi" w:cstheme="majorHAnsi"/>
          <w:kern w:val="0"/>
          <w14:ligatures w14:val="none"/>
        </w:rPr>
      </w:pPr>
      <w:r w:rsidRPr="00FC6846">
        <w:rPr>
          <w:rFonts w:asciiTheme="majorHAnsi" w:hAnsiTheme="majorHAnsi" w:cstheme="majorHAnsi"/>
          <w:b/>
          <w:bCs/>
        </w:rPr>
        <w:t xml:space="preserve">Development &amp; Implementation </w:t>
      </w:r>
    </w:p>
    <w:p w14:paraId="2FD8F439" w14:textId="6EAF2139" w:rsidR="00F23900" w:rsidRPr="00FC6846" w:rsidRDefault="00F23900" w:rsidP="005012C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Develop interactive </w:t>
      </w:r>
      <w:proofErr w:type="gramStart"/>
      <w:r w:rsidRPr="00FC6846">
        <w:rPr>
          <w:rFonts w:asciiTheme="majorHAnsi" w:eastAsia="Times New Roman" w:hAnsiTheme="majorHAnsi" w:cstheme="majorHAnsi"/>
          <w:kern w:val="0"/>
          <w14:ligatures w14:val="none"/>
        </w:rPr>
        <w:t>dashboard</w:t>
      </w:r>
      <w:proofErr w:type="gramEnd"/>
      <w:r w:rsidRPr="00FC6846">
        <w:rPr>
          <w:rFonts w:asciiTheme="majorHAnsi" w:eastAsia="Times New Roman" w:hAnsiTheme="majorHAnsi" w:cstheme="majorHAnsi"/>
          <w:kern w:val="0"/>
          <w14:ligatures w14:val="none"/>
        </w:rPr>
        <w:t xml:space="preserve"> with real-time data integration.</w:t>
      </w:r>
    </w:p>
    <w:p w14:paraId="311DF0F2" w14:textId="2D3E4C2A" w:rsidR="00F23900" w:rsidRPr="00FC6846" w:rsidRDefault="00F23900" w:rsidP="005012C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Implement filters, and user-friendly navigation.</w:t>
      </w:r>
    </w:p>
    <w:p w14:paraId="64B13D44" w14:textId="77777777" w:rsidR="00F23900" w:rsidRPr="00FC6846" w:rsidRDefault="00F23900" w:rsidP="005012C0">
      <w:pPr>
        <w:numPr>
          <w:ilvl w:val="1"/>
          <w:numId w:val="18"/>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Conduct user testing and refine based on feedback.</w:t>
      </w:r>
    </w:p>
    <w:p w14:paraId="7E88533C" w14:textId="5F093347" w:rsidR="00F23900" w:rsidRPr="00FC6846" w:rsidRDefault="00F23900" w:rsidP="005012C0">
      <w:pPr>
        <w:numPr>
          <w:ilvl w:val="0"/>
          <w:numId w:val="18"/>
        </w:numPr>
        <w:spacing w:before="240" w:after="100" w:afterAutospacing="1" w:line="240" w:lineRule="auto"/>
        <w:rPr>
          <w:rFonts w:asciiTheme="majorHAnsi" w:hAnsiTheme="majorHAnsi" w:cstheme="majorHAnsi"/>
          <w:b/>
          <w:bCs/>
        </w:rPr>
      </w:pPr>
      <w:r w:rsidRPr="00FC6846">
        <w:rPr>
          <w:rFonts w:asciiTheme="majorHAnsi" w:hAnsiTheme="majorHAnsi" w:cstheme="majorHAnsi"/>
          <w:b/>
          <w:bCs/>
        </w:rPr>
        <w:t>Deployment &amp; Training</w:t>
      </w:r>
    </w:p>
    <w:p w14:paraId="4EEE1676" w14:textId="77777777" w:rsidR="00F23900" w:rsidRPr="00FC6846" w:rsidRDefault="00F23900" w:rsidP="005012C0">
      <w:pPr>
        <w:numPr>
          <w:ilvl w:val="1"/>
          <w:numId w:val="18"/>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Deploy dashboards to production environment.</w:t>
      </w:r>
    </w:p>
    <w:p w14:paraId="1EE09BD7" w14:textId="77777777" w:rsidR="00F23900" w:rsidRPr="00FC6846" w:rsidRDefault="00F23900" w:rsidP="005012C0">
      <w:pPr>
        <w:numPr>
          <w:ilvl w:val="1"/>
          <w:numId w:val="18"/>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Provide training sessions and user guides for business users.</w:t>
      </w:r>
    </w:p>
    <w:p w14:paraId="29C73AF5" w14:textId="77777777" w:rsidR="00F23900" w:rsidRPr="00FC6846" w:rsidRDefault="00F23900" w:rsidP="005012C0">
      <w:pPr>
        <w:numPr>
          <w:ilvl w:val="1"/>
          <w:numId w:val="18"/>
        </w:numPr>
        <w:spacing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Monitor initial usage and address any issues.</w:t>
      </w:r>
    </w:p>
    <w:p w14:paraId="70841DF5" w14:textId="77777777" w:rsidR="00F23900" w:rsidRPr="00FC6846" w:rsidRDefault="00F23900" w:rsidP="003253A7">
      <w:pPr>
        <w:numPr>
          <w:ilvl w:val="0"/>
          <w:numId w:val="18"/>
        </w:numPr>
        <w:spacing w:before="240" w:after="100" w:afterAutospacing="1" w:line="240" w:lineRule="auto"/>
        <w:rPr>
          <w:rFonts w:asciiTheme="majorHAnsi" w:hAnsiTheme="majorHAnsi" w:cstheme="majorHAnsi"/>
          <w:b/>
          <w:bCs/>
        </w:rPr>
      </w:pPr>
      <w:r w:rsidRPr="00FC6846">
        <w:rPr>
          <w:rFonts w:asciiTheme="majorHAnsi" w:hAnsiTheme="majorHAnsi" w:cstheme="majorHAnsi"/>
          <w:b/>
          <w:bCs/>
        </w:rPr>
        <w:t>Success Metrics</w:t>
      </w:r>
    </w:p>
    <w:p w14:paraId="177E3C03" w14:textId="77777777" w:rsidR="00F23900" w:rsidRPr="00FC6846" w:rsidRDefault="00F23900" w:rsidP="005012C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Reduction in manual data extraction efforts.</w:t>
      </w:r>
    </w:p>
    <w:p w14:paraId="60D10A3E" w14:textId="77777777" w:rsidR="00F23900" w:rsidRPr="00FC6846" w:rsidRDefault="00F23900" w:rsidP="005012C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Increased user engagement with dashboards.</w:t>
      </w:r>
    </w:p>
    <w:p w14:paraId="5664BDEA" w14:textId="7D5ECA75" w:rsidR="00795204" w:rsidRPr="00FC6846" w:rsidRDefault="00F23900" w:rsidP="00075750">
      <w:pPr>
        <w:numPr>
          <w:ilvl w:val="1"/>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Improved decision-making based on real-time insights.</w:t>
      </w:r>
    </w:p>
    <w:p w14:paraId="744821E6" w14:textId="77777777" w:rsidR="00F22431" w:rsidRPr="00FC6846" w:rsidRDefault="00C03A53" w:rsidP="00FD1E4C">
      <w:pPr>
        <w:pStyle w:val="Heading2"/>
        <w:spacing w:after="100" w:afterAutospacing="1"/>
        <w:rPr>
          <w:rStyle w:val="normaltextrun"/>
          <w:rFonts w:cstheme="majorHAnsi"/>
          <w:color w:val="2F5496"/>
          <w:shd w:val="clear" w:color="auto" w:fill="FFFFFF"/>
        </w:rPr>
      </w:pPr>
      <w:bookmarkStart w:id="14" w:name="_Toc190109954"/>
      <w:r w:rsidRPr="00FC6846">
        <w:rPr>
          <w:rStyle w:val="normaltextrun"/>
          <w:rFonts w:cstheme="majorHAnsi"/>
          <w:color w:val="2F5496"/>
          <w:shd w:val="clear" w:color="auto" w:fill="FFFFFF"/>
        </w:rPr>
        <w:t xml:space="preserve">Scope </w:t>
      </w:r>
      <w:r w:rsidR="00F22431" w:rsidRPr="00FC6846">
        <w:rPr>
          <w:rStyle w:val="normaltextrun"/>
          <w:rFonts w:cstheme="majorHAnsi"/>
          <w:color w:val="2F5496"/>
          <w:shd w:val="clear" w:color="auto" w:fill="FFFFFF"/>
        </w:rPr>
        <w:t>Assumptions</w:t>
      </w:r>
      <w:r w:rsidR="00F23900" w:rsidRPr="00FC6846">
        <w:rPr>
          <w:rStyle w:val="normaltextrun"/>
          <w:rFonts w:cstheme="majorHAnsi"/>
          <w:color w:val="2F5496"/>
          <w:shd w:val="clear" w:color="auto" w:fill="FFFFFF"/>
        </w:rPr>
        <w:t>:</w:t>
      </w:r>
      <w:bookmarkEnd w:id="14"/>
      <w:r w:rsidR="00F23900" w:rsidRPr="00FC6846">
        <w:rPr>
          <w:rStyle w:val="normaltextrun"/>
          <w:rFonts w:cstheme="majorHAnsi"/>
          <w:color w:val="2F5496"/>
          <w:shd w:val="clear" w:color="auto" w:fill="FFFFFF"/>
        </w:rPr>
        <w:t xml:space="preserve"> </w:t>
      </w:r>
    </w:p>
    <w:p w14:paraId="3119FEC8" w14:textId="5E6B63B3" w:rsidR="00F22431" w:rsidRPr="00FC6846" w:rsidRDefault="00F22431"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proofErr w:type="gramStart"/>
      <w:r w:rsidRPr="00FC6846">
        <w:rPr>
          <w:rFonts w:asciiTheme="majorHAnsi" w:eastAsia="Times New Roman" w:hAnsiTheme="majorHAnsi" w:cstheme="majorHAnsi"/>
          <w:kern w:val="0"/>
          <w14:ligatures w14:val="none"/>
        </w:rPr>
        <w:t>Dashboard</w:t>
      </w:r>
      <w:proofErr w:type="gramEnd"/>
      <w:r w:rsidRPr="00FC6846">
        <w:rPr>
          <w:rFonts w:asciiTheme="majorHAnsi" w:eastAsia="Times New Roman" w:hAnsiTheme="majorHAnsi" w:cstheme="majorHAnsi"/>
          <w:kern w:val="0"/>
          <w14:ligatures w14:val="none"/>
        </w:rPr>
        <w:t xml:space="preserve"> contains only PIPE data and does not include any modifications to the PIPE data model.</w:t>
      </w:r>
    </w:p>
    <w:p w14:paraId="275E6118" w14:textId="2D15BA44" w:rsidR="00F22431" w:rsidRPr="00FC6846" w:rsidRDefault="00F22431"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All measures/KPIs that will be used are already incorporated into the </w:t>
      </w:r>
      <w:r w:rsidR="002138DC" w:rsidRPr="00FC6846">
        <w:rPr>
          <w:rFonts w:asciiTheme="majorHAnsi" w:eastAsia="Times New Roman" w:hAnsiTheme="majorHAnsi" w:cstheme="majorHAnsi"/>
          <w:kern w:val="0"/>
          <w14:ligatures w14:val="none"/>
        </w:rPr>
        <w:t>PIPE</w:t>
      </w:r>
      <w:r w:rsidRPr="00FC6846">
        <w:rPr>
          <w:rFonts w:asciiTheme="majorHAnsi" w:eastAsia="Times New Roman" w:hAnsiTheme="majorHAnsi" w:cstheme="majorHAnsi"/>
          <w:kern w:val="0"/>
          <w14:ligatures w14:val="none"/>
        </w:rPr>
        <w:t xml:space="preserve"> data model</w:t>
      </w:r>
      <w:r w:rsidR="002138DC" w:rsidRPr="00FC6846">
        <w:rPr>
          <w:rFonts w:asciiTheme="majorHAnsi" w:eastAsia="Times New Roman" w:hAnsiTheme="majorHAnsi" w:cstheme="majorHAnsi"/>
          <w:kern w:val="0"/>
          <w14:ligatures w14:val="none"/>
        </w:rPr>
        <w:t>.</w:t>
      </w:r>
    </w:p>
    <w:p w14:paraId="11FEDBD8" w14:textId="1783377E" w:rsidR="002138DC" w:rsidRPr="00FC6846" w:rsidRDefault="002138DC"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The dashboard will include limited number of tabs (3-5) </w:t>
      </w:r>
      <w:r w:rsidR="00EC6710" w:rsidRPr="00FC6846">
        <w:rPr>
          <w:rFonts w:asciiTheme="majorHAnsi" w:eastAsia="Times New Roman" w:hAnsiTheme="majorHAnsi" w:cstheme="majorHAnsi"/>
          <w:kern w:val="0"/>
          <w14:ligatures w14:val="none"/>
        </w:rPr>
        <w:t>containing</w:t>
      </w:r>
      <w:r w:rsidRPr="00FC6846">
        <w:rPr>
          <w:rFonts w:asciiTheme="majorHAnsi" w:eastAsia="Times New Roman" w:hAnsiTheme="majorHAnsi" w:cstheme="majorHAnsi"/>
          <w:kern w:val="0"/>
          <w14:ligatures w14:val="none"/>
        </w:rPr>
        <w:t xml:space="preserve"> </w:t>
      </w:r>
      <w:r w:rsidR="00EC6710" w:rsidRPr="00FC6846">
        <w:rPr>
          <w:rFonts w:asciiTheme="majorHAnsi" w:eastAsia="Times New Roman" w:hAnsiTheme="majorHAnsi" w:cstheme="majorHAnsi"/>
          <w:kern w:val="0"/>
          <w14:ligatures w14:val="none"/>
        </w:rPr>
        <w:t xml:space="preserve">tables </w:t>
      </w:r>
      <w:r w:rsidRPr="00FC6846">
        <w:rPr>
          <w:rFonts w:asciiTheme="majorHAnsi" w:eastAsia="Times New Roman" w:hAnsiTheme="majorHAnsi" w:cstheme="majorHAnsi"/>
          <w:kern w:val="0"/>
          <w14:ligatures w14:val="none"/>
        </w:rPr>
        <w:t xml:space="preserve">that will </w:t>
      </w:r>
      <w:r w:rsidR="00EC6710" w:rsidRPr="00FC6846">
        <w:rPr>
          <w:rFonts w:asciiTheme="majorHAnsi" w:eastAsia="Times New Roman" w:hAnsiTheme="majorHAnsi" w:cstheme="majorHAnsi"/>
          <w:kern w:val="0"/>
          <w14:ligatures w14:val="none"/>
        </w:rPr>
        <w:t>allow the end users to extract the data</w:t>
      </w:r>
      <w:r w:rsidR="008B1ACB" w:rsidRPr="00FC6846">
        <w:rPr>
          <w:rFonts w:asciiTheme="majorHAnsi" w:eastAsia="Times New Roman" w:hAnsiTheme="majorHAnsi" w:cstheme="majorHAnsi"/>
          <w:kern w:val="0"/>
          <w14:ligatures w14:val="none"/>
        </w:rPr>
        <w:t xml:space="preserve"> in excel.</w:t>
      </w:r>
    </w:p>
    <w:p w14:paraId="038B41B8" w14:textId="7E8D97AF" w:rsidR="008B1ACB" w:rsidRPr="00FC6846" w:rsidRDefault="008B1ACB"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Each tab will </w:t>
      </w:r>
      <w:r w:rsidR="00EF0FD9" w:rsidRPr="00FC6846">
        <w:rPr>
          <w:rFonts w:asciiTheme="majorHAnsi" w:eastAsia="Times New Roman" w:hAnsiTheme="majorHAnsi" w:cstheme="majorHAnsi"/>
          <w:kern w:val="0"/>
          <w14:ligatures w14:val="none"/>
        </w:rPr>
        <w:t xml:space="preserve">also </w:t>
      </w:r>
      <w:r w:rsidRPr="00FC6846">
        <w:rPr>
          <w:rFonts w:asciiTheme="majorHAnsi" w:eastAsia="Times New Roman" w:hAnsiTheme="majorHAnsi" w:cstheme="majorHAnsi"/>
          <w:kern w:val="0"/>
          <w14:ligatures w14:val="none"/>
        </w:rPr>
        <w:t xml:space="preserve">contain </w:t>
      </w:r>
      <w:r w:rsidR="00EF0FD9" w:rsidRPr="00FC6846">
        <w:rPr>
          <w:rFonts w:asciiTheme="majorHAnsi" w:eastAsia="Times New Roman" w:hAnsiTheme="majorHAnsi" w:cstheme="majorHAnsi"/>
          <w:kern w:val="0"/>
          <w14:ligatures w14:val="none"/>
        </w:rPr>
        <w:t>slicers</w:t>
      </w:r>
      <w:r w:rsidRPr="00FC6846">
        <w:rPr>
          <w:rFonts w:asciiTheme="majorHAnsi" w:eastAsia="Times New Roman" w:hAnsiTheme="majorHAnsi" w:cstheme="majorHAnsi"/>
          <w:kern w:val="0"/>
          <w14:ligatures w14:val="none"/>
        </w:rPr>
        <w:t xml:space="preserve">, so that the end users can </w:t>
      </w:r>
      <w:r w:rsidR="00EF0FD9" w:rsidRPr="00FC6846">
        <w:rPr>
          <w:rFonts w:asciiTheme="majorHAnsi" w:eastAsia="Times New Roman" w:hAnsiTheme="majorHAnsi" w:cstheme="majorHAnsi"/>
          <w:kern w:val="0"/>
          <w14:ligatures w14:val="none"/>
        </w:rPr>
        <w:t>filter the data before extracting it.</w:t>
      </w:r>
    </w:p>
    <w:p w14:paraId="5BBD2E7C" w14:textId="722E8AC6" w:rsidR="00EF0FD9" w:rsidRPr="00FC6846" w:rsidRDefault="00EF0FD9"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Security limitations (row or </w:t>
      </w:r>
      <w:r w:rsidR="00577398" w:rsidRPr="00FC6846">
        <w:rPr>
          <w:rFonts w:asciiTheme="majorHAnsi" w:eastAsia="Times New Roman" w:hAnsiTheme="majorHAnsi" w:cstheme="majorHAnsi"/>
          <w:kern w:val="0"/>
          <w14:ligatures w14:val="none"/>
        </w:rPr>
        <w:t>object level) currently are considered out of scope.</w:t>
      </w:r>
    </w:p>
    <w:p w14:paraId="6FC432C0" w14:textId="78CA6A70" w:rsidR="004036CA" w:rsidRPr="00FC6846" w:rsidRDefault="00075750" w:rsidP="00FD1E4C">
      <w:pPr>
        <w:pStyle w:val="Heading2"/>
        <w:spacing w:after="100" w:afterAutospacing="1"/>
        <w:rPr>
          <w:rStyle w:val="normaltextrun"/>
          <w:rFonts w:cstheme="majorHAnsi"/>
          <w:color w:val="2F5496"/>
          <w:shd w:val="clear" w:color="auto" w:fill="FFFFFF"/>
        </w:rPr>
      </w:pPr>
      <w:bookmarkStart w:id="15" w:name="_Toc190109955"/>
      <w:r w:rsidRPr="00FC6846">
        <w:rPr>
          <w:rStyle w:val="normaltextrun"/>
          <w:rFonts w:cstheme="majorHAnsi"/>
          <w:color w:val="2F5496"/>
          <w:shd w:val="clear" w:color="auto" w:fill="FFFFFF"/>
        </w:rPr>
        <w:t>Roles &amp; Responsibilities</w:t>
      </w:r>
      <w:bookmarkEnd w:id="15"/>
    </w:p>
    <w:p w14:paraId="23822B0E" w14:textId="6456D7D6" w:rsidR="002D6C1C" w:rsidRPr="00FC6846" w:rsidRDefault="002D6C1C"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Markman </w:t>
      </w:r>
      <w:r w:rsidR="00007541" w:rsidRPr="00FC6846">
        <w:rPr>
          <w:rFonts w:asciiTheme="majorHAnsi" w:eastAsia="Times New Roman" w:hAnsiTheme="majorHAnsi" w:cstheme="majorHAnsi"/>
          <w:kern w:val="0"/>
          <w14:ligatures w14:val="none"/>
        </w:rPr>
        <w:t xml:space="preserve">Group will be responsible for driving the business requirements gathering sessions as well as building </w:t>
      </w:r>
      <w:r w:rsidR="00906639" w:rsidRPr="00FC6846">
        <w:rPr>
          <w:rFonts w:asciiTheme="majorHAnsi" w:eastAsia="Times New Roman" w:hAnsiTheme="majorHAnsi" w:cstheme="majorHAnsi"/>
          <w:kern w:val="0"/>
          <w14:ligatures w14:val="none"/>
        </w:rPr>
        <w:t>the dashboard.</w:t>
      </w:r>
    </w:p>
    <w:p w14:paraId="352D5957" w14:textId="27DE44D6" w:rsidR="00345CF3" w:rsidRPr="00FC6846" w:rsidRDefault="00906639" w:rsidP="00075750">
      <w:pPr>
        <w:numPr>
          <w:ilvl w:val="0"/>
          <w:numId w:val="18"/>
        </w:num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Metropolitan will be responsible for </w:t>
      </w:r>
      <w:r w:rsidR="0021121C" w:rsidRPr="00FC6846">
        <w:rPr>
          <w:rFonts w:asciiTheme="majorHAnsi" w:eastAsia="Times New Roman" w:hAnsiTheme="majorHAnsi" w:cstheme="majorHAnsi"/>
          <w:kern w:val="0"/>
          <w14:ligatures w14:val="none"/>
        </w:rPr>
        <w:t>communicating the requirements in due time as well as testing and validating dashboard output.</w:t>
      </w:r>
    </w:p>
    <w:tbl>
      <w:tblPr>
        <w:tblW w:w="10350" w:type="dxa"/>
        <w:tblInd w:w="-275" w:type="dxa"/>
        <w:tblLayout w:type="fixed"/>
        <w:tblLook w:val="04A0" w:firstRow="1" w:lastRow="0" w:firstColumn="1" w:lastColumn="0" w:noHBand="0" w:noVBand="1"/>
      </w:tblPr>
      <w:tblGrid>
        <w:gridCol w:w="630"/>
        <w:gridCol w:w="2610"/>
        <w:gridCol w:w="1986"/>
        <w:gridCol w:w="1704"/>
        <w:gridCol w:w="1890"/>
        <w:gridCol w:w="1530"/>
      </w:tblGrid>
      <w:tr w:rsidR="00254C56" w:rsidRPr="00FC6846" w14:paraId="12ACC630" w14:textId="77777777" w:rsidTr="00725C83">
        <w:trPr>
          <w:trHeight w:val="300"/>
        </w:trPr>
        <w:tc>
          <w:tcPr>
            <w:tcW w:w="630" w:type="dxa"/>
            <w:tcBorders>
              <w:top w:val="single" w:sz="4" w:space="0" w:color="auto"/>
              <w:left w:val="single" w:sz="4" w:space="0" w:color="auto"/>
              <w:bottom w:val="single" w:sz="4" w:space="0" w:color="auto"/>
              <w:right w:val="single" w:sz="4" w:space="0" w:color="auto"/>
            </w:tcBorders>
            <w:shd w:val="clear" w:color="auto" w:fill="208E9B"/>
            <w:noWrap/>
            <w:vAlign w:val="center"/>
          </w:tcPr>
          <w:p w14:paraId="2419B854" w14:textId="77777777" w:rsidR="00933922" w:rsidRPr="00FC6846" w:rsidRDefault="00933922">
            <w:pPr>
              <w:spacing w:after="0" w:line="240" w:lineRule="auto"/>
              <w:rPr>
                <w:rFonts w:asciiTheme="majorHAnsi" w:eastAsia="Times New Roman" w:hAnsiTheme="majorHAnsi" w:cstheme="majorHAnsi"/>
                <w:color w:val="FFFFFF" w:themeColor="background1"/>
                <w:kern w:val="0"/>
                <w:sz w:val="24"/>
                <w:szCs w:val="24"/>
                <w14:ligatures w14:val="none"/>
              </w:rPr>
            </w:pPr>
            <w:bookmarkStart w:id="16" w:name="_Hlk190103180"/>
          </w:p>
        </w:tc>
        <w:tc>
          <w:tcPr>
            <w:tcW w:w="2610" w:type="dxa"/>
            <w:tcBorders>
              <w:top w:val="single" w:sz="4" w:space="0" w:color="auto"/>
              <w:left w:val="nil"/>
              <w:bottom w:val="single" w:sz="4" w:space="0" w:color="auto"/>
              <w:right w:val="single" w:sz="4" w:space="0" w:color="auto"/>
            </w:tcBorders>
            <w:shd w:val="clear" w:color="auto" w:fill="208E9B"/>
            <w:vAlign w:val="center"/>
          </w:tcPr>
          <w:p w14:paraId="09C12DFC" w14:textId="77777777" w:rsidR="00933922" w:rsidRPr="00FC6846" w:rsidRDefault="00933922">
            <w:pPr>
              <w:spacing w:after="0" w:line="240" w:lineRule="auto"/>
              <w:jc w:val="center"/>
              <w:rPr>
                <w:rFonts w:asciiTheme="majorHAnsi" w:eastAsia="Times New Roman" w:hAnsiTheme="majorHAnsi" w:cstheme="majorHAnsi"/>
                <w:b/>
                <w:color w:val="FFFFFF" w:themeColor="background1"/>
                <w:kern w:val="0"/>
                <w:sz w:val="24"/>
                <w:szCs w:val="24"/>
                <w14:ligatures w14:val="none"/>
              </w:rPr>
            </w:pPr>
          </w:p>
        </w:tc>
        <w:tc>
          <w:tcPr>
            <w:tcW w:w="3690" w:type="dxa"/>
            <w:gridSpan w:val="2"/>
            <w:tcBorders>
              <w:top w:val="single" w:sz="4" w:space="0" w:color="auto"/>
              <w:left w:val="nil"/>
              <w:bottom w:val="single" w:sz="4" w:space="0" w:color="auto"/>
              <w:right w:val="single" w:sz="4" w:space="0" w:color="auto"/>
            </w:tcBorders>
            <w:shd w:val="clear" w:color="auto" w:fill="208E9B"/>
            <w:vAlign w:val="center"/>
          </w:tcPr>
          <w:p w14:paraId="5314F1CF" w14:textId="4390707D" w:rsidR="00933922" w:rsidRPr="00FC6846" w:rsidRDefault="00933922" w:rsidP="005B2921">
            <w:pPr>
              <w:spacing w:after="0"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RACI</w:t>
            </w:r>
          </w:p>
        </w:tc>
        <w:tc>
          <w:tcPr>
            <w:tcW w:w="3420" w:type="dxa"/>
            <w:gridSpan w:val="2"/>
            <w:tcBorders>
              <w:top w:val="single" w:sz="4" w:space="0" w:color="auto"/>
              <w:left w:val="nil"/>
              <w:bottom w:val="single" w:sz="4" w:space="0" w:color="auto"/>
              <w:right w:val="single" w:sz="4" w:space="0" w:color="auto"/>
            </w:tcBorders>
            <w:shd w:val="clear" w:color="auto" w:fill="208E9B"/>
          </w:tcPr>
          <w:p w14:paraId="7EF4DC1A" w14:textId="25F5095F" w:rsidR="00933922" w:rsidRPr="00FC6846" w:rsidRDefault="00933922" w:rsidP="005B2921">
            <w:pPr>
              <w:spacing w:after="0"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Roles</w:t>
            </w:r>
          </w:p>
        </w:tc>
      </w:tr>
      <w:tr w:rsidR="00EA5E77" w:rsidRPr="00FC6846" w14:paraId="0364862C" w14:textId="527E52A2" w:rsidTr="00725C83">
        <w:trPr>
          <w:trHeight w:val="300"/>
        </w:trPr>
        <w:tc>
          <w:tcPr>
            <w:tcW w:w="630" w:type="dxa"/>
            <w:tcBorders>
              <w:top w:val="single" w:sz="4" w:space="0" w:color="auto"/>
              <w:left w:val="single" w:sz="4" w:space="0" w:color="auto"/>
              <w:bottom w:val="single" w:sz="4" w:space="0" w:color="auto"/>
              <w:right w:val="single" w:sz="4" w:space="0" w:color="auto"/>
            </w:tcBorders>
            <w:shd w:val="clear" w:color="auto" w:fill="208E9B"/>
            <w:noWrap/>
            <w:vAlign w:val="center"/>
            <w:hideMark/>
          </w:tcPr>
          <w:p w14:paraId="03DA09C8" w14:textId="2424F000" w:rsidR="00345CF3" w:rsidRPr="00FC6846" w:rsidRDefault="00345CF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p>
        </w:tc>
        <w:tc>
          <w:tcPr>
            <w:tcW w:w="2610" w:type="dxa"/>
            <w:tcBorders>
              <w:top w:val="single" w:sz="4" w:space="0" w:color="auto"/>
              <w:left w:val="nil"/>
              <w:bottom w:val="single" w:sz="4" w:space="0" w:color="auto"/>
              <w:right w:val="single" w:sz="4" w:space="0" w:color="auto"/>
            </w:tcBorders>
            <w:shd w:val="clear" w:color="auto" w:fill="208E9B"/>
            <w:vAlign w:val="center"/>
            <w:hideMark/>
          </w:tcPr>
          <w:p w14:paraId="5EB5FEC4" w14:textId="56A8C89C" w:rsidR="00345CF3" w:rsidRPr="00FC6846" w:rsidRDefault="00A914CD"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w:t>
            </w:r>
          </w:p>
        </w:tc>
        <w:tc>
          <w:tcPr>
            <w:tcW w:w="1986" w:type="dxa"/>
            <w:tcBorders>
              <w:top w:val="single" w:sz="4" w:space="0" w:color="auto"/>
              <w:left w:val="nil"/>
              <w:bottom w:val="single" w:sz="4" w:space="0" w:color="auto"/>
              <w:right w:val="single" w:sz="4" w:space="0" w:color="auto"/>
            </w:tcBorders>
            <w:shd w:val="clear" w:color="auto" w:fill="208E9B"/>
            <w:vAlign w:val="center"/>
            <w:hideMark/>
          </w:tcPr>
          <w:p w14:paraId="06FB9F7D" w14:textId="7DA033FE" w:rsidR="00345CF3" w:rsidRPr="00FC6846" w:rsidRDefault="00345CF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704" w:type="dxa"/>
            <w:tcBorders>
              <w:top w:val="single" w:sz="4" w:space="0" w:color="auto"/>
              <w:left w:val="nil"/>
              <w:bottom w:val="single" w:sz="4" w:space="0" w:color="auto"/>
              <w:right w:val="single" w:sz="4" w:space="0" w:color="auto"/>
            </w:tcBorders>
            <w:shd w:val="clear" w:color="auto" w:fill="208E9B"/>
            <w:noWrap/>
            <w:vAlign w:val="center"/>
            <w:hideMark/>
          </w:tcPr>
          <w:p w14:paraId="7E2242AB" w14:textId="1ADAF1D8" w:rsidR="00345CF3" w:rsidRPr="00FC6846" w:rsidRDefault="00345CF3"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c>
          <w:tcPr>
            <w:tcW w:w="1890" w:type="dxa"/>
            <w:tcBorders>
              <w:top w:val="single" w:sz="4" w:space="0" w:color="auto"/>
              <w:left w:val="nil"/>
              <w:bottom w:val="single" w:sz="4" w:space="0" w:color="auto"/>
              <w:right w:val="single" w:sz="4" w:space="0" w:color="auto"/>
            </w:tcBorders>
            <w:shd w:val="clear" w:color="auto" w:fill="208E9B"/>
          </w:tcPr>
          <w:p w14:paraId="33F3296E" w14:textId="795AD654" w:rsidR="00E93ABE" w:rsidRPr="00FC6846" w:rsidRDefault="00E93ABE"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w:t>
            </w:r>
          </w:p>
        </w:tc>
        <w:tc>
          <w:tcPr>
            <w:tcW w:w="1530" w:type="dxa"/>
            <w:tcBorders>
              <w:top w:val="single" w:sz="4" w:space="0" w:color="auto"/>
              <w:left w:val="nil"/>
              <w:bottom w:val="single" w:sz="4" w:space="0" w:color="auto"/>
              <w:right w:val="single" w:sz="4" w:space="0" w:color="auto"/>
            </w:tcBorders>
            <w:shd w:val="clear" w:color="auto" w:fill="208E9B"/>
          </w:tcPr>
          <w:p w14:paraId="6D465645" w14:textId="35C26C7A" w:rsidR="00E93ABE" w:rsidRPr="00FC6846" w:rsidRDefault="00E93ABE" w:rsidP="00725C83">
            <w:pPr>
              <w:spacing w:before="100" w:beforeAutospacing="1" w:after="100" w:afterAutospacing="1" w:line="240" w:lineRule="auto"/>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Metropolitan</w:t>
            </w:r>
          </w:p>
        </w:tc>
      </w:tr>
      <w:tr w:rsidR="00933922" w:rsidRPr="00FC6846" w14:paraId="173CCFB7" w14:textId="77777777" w:rsidTr="00725C83">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812E9A" w14:textId="62974DED" w:rsidR="00933922" w:rsidRPr="00FC6846" w:rsidRDefault="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1</w:t>
            </w:r>
          </w:p>
        </w:tc>
        <w:tc>
          <w:tcPr>
            <w:tcW w:w="2610" w:type="dxa"/>
            <w:tcBorders>
              <w:top w:val="single" w:sz="4" w:space="0" w:color="auto"/>
              <w:left w:val="nil"/>
              <w:bottom w:val="single" w:sz="4" w:space="0" w:color="auto"/>
              <w:right w:val="single" w:sz="4" w:space="0" w:color="auto"/>
            </w:tcBorders>
            <w:shd w:val="clear" w:color="auto" w:fill="auto"/>
            <w:vAlign w:val="center"/>
          </w:tcPr>
          <w:p w14:paraId="47E5710F" w14:textId="17D3FE56" w:rsidR="00933922" w:rsidRPr="00FC6846" w:rsidRDefault="00933922" w:rsidP="00DA39C1">
            <w:pPr>
              <w:spacing w:after="100" w:afterAutospacing="1" w:line="240" w:lineRule="auto"/>
              <w:rPr>
                <w:rFonts w:asciiTheme="majorHAnsi" w:eastAsia="Times New Roman" w:hAnsiTheme="majorHAnsi" w:cstheme="majorHAnsi"/>
                <w:b/>
                <w:bCs/>
                <w:kern w:val="0"/>
                <w14:ligatures w14:val="none"/>
              </w:rPr>
            </w:pPr>
            <w:proofErr w:type="spellStart"/>
            <w:r w:rsidRPr="00FC6846">
              <w:rPr>
                <w:rFonts w:asciiTheme="majorHAnsi" w:eastAsia="Times New Roman" w:hAnsiTheme="majorHAnsi" w:cstheme="majorHAnsi"/>
                <w:b/>
                <w:bCs/>
                <w:kern w:val="0"/>
                <w14:ligatures w14:val="none"/>
              </w:rPr>
              <w:t>PowerBI</w:t>
            </w:r>
            <w:proofErr w:type="spellEnd"/>
            <w:r w:rsidRPr="00FC6846">
              <w:rPr>
                <w:rFonts w:asciiTheme="majorHAnsi" w:eastAsia="Times New Roman" w:hAnsiTheme="majorHAnsi" w:cstheme="majorHAnsi"/>
                <w:b/>
                <w:bCs/>
                <w:kern w:val="0"/>
                <w14:ligatures w14:val="none"/>
              </w:rPr>
              <w:t xml:space="preserve"> Architecture Technical Set Up</w:t>
            </w:r>
          </w:p>
        </w:tc>
        <w:tc>
          <w:tcPr>
            <w:tcW w:w="1986" w:type="dxa"/>
            <w:tcBorders>
              <w:top w:val="single" w:sz="4" w:space="0" w:color="auto"/>
              <w:left w:val="nil"/>
              <w:bottom w:val="single" w:sz="4" w:space="0" w:color="auto"/>
              <w:right w:val="single" w:sz="4" w:space="0" w:color="auto"/>
            </w:tcBorders>
            <w:shd w:val="clear" w:color="auto" w:fill="auto"/>
            <w:vAlign w:val="center"/>
          </w:tcPr>
          <w:p w14:paraId="482F363D" w14:textId="4E1C4F29" w:rsidR="00933922" w:rsidRPr="00FC6846" w:rsidRDefault="00933922" w:rsidP="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tcPr>
          <w:p w14:paraId="56409EFF" w14:textId="057AC881" w:rsidR="00933922" w:rsidRPr="00FC6846" w:rsidRDefault="001E7DD2" w:rsidP="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890" w:type="dxa"/>
            <w:tcBorders>
              <w:top w:val="single" w:sz="4" w:space="0" w:color="auto"/>
              <w:left w:val="nil"/>
              <w:bottom w:val="single" w:sz="4" w:space="0" w:color="auto"/>
              <w:right w:val="single" w:sz="4" w:space="0" w:color="auto"/>
            </w:tcBorders>
            <w:vAlign w:val="center"/>
          </w:tcPr>
          <w:p w14:paraId="2C369A87" w14:textId="32D1A5A3" w:rsidR="00933922" w:rsidRPr="00FC6846" w:rsidRDefault="00933922" w:rsidP="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IT – Infrastructure Lead,</w:t>
            </w:r>
          </w:p>
          <w:p w14:paraId="08207881" w14:textId="45D3036F" w:rsidR="00933922" w:rsidRPr="00FC6846" w:rsidRDefault="00933922" w:rsidP="00933922">
            <w:pPr>
              <w:spacing w:after="0" w:line="240" w:lineRule="auto"/>
              <w:jc w:val="center"/>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PowerBI</w:t>
            </w:r>
            <w:proofErr w:type="spellEnd"/>
            <w:r w:rsidRPr="00FC6846">
              <w:rPr>
                <w:rFonts w:asciiTheme="majorHAnsi" w:eastAsia="Times New Roman" w:hAnsiTheme="majorHAnsi" w:cstheme="majorHAnsi"/>
                <w:color w:val="000000"/>
                <w:kern w:val="0"/>
                <w14:ligatures w14:val="none"/>
              </w:rPr>
              <w:t xml:space="preserve"> Analyst</w:t>
            </w:r>
          </w:p>
        </w:tc>
        <w:tc>
          <w:tcPr>
            <w:tcW w:w="1530" w:type="dxa"/>
            <w:tcBorders>
              <w:top w:val="single" w:sz="4" w:space="0" w:color="auto"/>
              <w:left w:val="nil"/>
              <w:bottom w:val="single" w:sz="4" w:space="0" w:color="auto"/>
              <w:right w:val="single" w:sz="4" w:space="0" w:color="auto"/>
            </w:tcBorders>
            <w:vAlign w:val="center"/>
          </w:tcPr>
          <w:p w14:paraId="60BB9480" w14:textId="0803468A" w:rsidR="00933922" w:rsidRPr="00FC6846" w:rsidRDefault="00933922" w:rsidP="00933922">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IT</w:t>
            </w:r>
          </w:p>
        </w:tc>
      </w:tr>
      <w:tr w:rsidR="00EA5E77" w:rsidRPr="00FC6846" w14:paraId="16B1DBEB" w14:textId="77777777" w:rsidTr="00725C83">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B1EFF7" w14:textId="7753637B" w:rsidR="00DA39C1"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2</w:t>
            </w:r>
          </w:p>
        </w:tc>
        <w:tc>
          <w:tcPr>
            <w:tcW w:w="2610" w:type="dxa"/>
            <w:tcBorders>
              <w:top w:val="single" w:sz="4" w:space="0" w:color="auto"/>
              <w:left w:val="nil"/>
              <w:bottom w:val="single" w:sz="4" w:space="0" w:color="auto"/>
              <w:right w:val="single" w:sz="4" w:space="0" w:color="auto"/>
            </w:tcBorders>
            <w:shd w:val="clear" w:color="auto" w:fill="auto"/>
            <w:vAlign w:val="center"/>
          </w:tcPr>
          <w:p w14:paraId="7D4FA4F4" w14:textId="0D85CB90" w:rsidR="00DA39C1" w:rsidRPr="00FC6846" w:rsidRDefault="00C13049" w:rsidP="00DA39C1">
            <w:pPr>
              <w:spacing w:after="100" w:afterAutospacing="1" w:line="240" w:lineRule="auto"/>
              <w:rPr>
                <w:rFonts w:asciiTheme="majorHAnsi" w:eastAsia="Times New Roman" w:hAnsiTheme="majorHAnsi" w:cstheme="majorHAnsi"/>
                <w:b/>
                <w:bCs/>
                <w:kern w:val="0"/>
                <w14:ligatures w14:val="none"/>
              </w:rPr>
            </w:pPr>
            <w:r w:rsidRPr="00FC6846">
              <w:rPr>
                <w:rFonts w:asciiTheme="majorHAnsi" w:eastAsia="Times New Roman" w:hAnsiTheme="majorHAnsi" w:cstheme="majorHAnsi"/>
                <w:b/>
                <w:bCs/>
                <w:kern w:val="0"/>
                <w14:ligatures w14:val="none"/>
              </w:rPr>
              <w:t>Planning Phase</w:t>
            </w:r>
          </w:p>
        </w:tc>
        <w:tc>
          <w:tcPr>
            <w:tcW w:w="1986" w:type="dxa"/>
            <w:tcBorders>
              <w:top w:val="single" w:sz="4" w:space="0" w:color="auto"/>
              <w:left w:val="nil"/>
              <w:bottom w:val="single" w:sz="4" w:space="0" w:color="auto"/>
              <w:right w:val="single" w:sz="4" w:space="0" w:color="auto"/>
            </w:tcBorders>
            <w:shd w:val="clear" w:color="auto" w:fill="auto"/>
            <w:vAlign w:val="center"/>
          </w:tcPr>
          <w:p w14:paraId="737816C1" w14:textId="66312F45" w:rsidR="00DA39C1" w:rsidRPr="00FC6846" w:rsidRDefault="00DA39C1"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tcPr>
          <w:p w14:paraId="610DDC87" w14:textId="03C76D88" w:rsidR="00DA39C1"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c>
          <w:tcPr>
            <w:tcW w:w="1890" w:type="dxa"/>
            <w:tcBorders>
              <w:top w:val="single" w:sz="4" w:space="0" w:color="auto"/>
              <w:left w:val="nil"/>
              <w:bottom w:val="single" w:sz="4" w:space="0" w:color="auto"/>
              <w:right w:val="single" w:sz="4" w:space="0" w:color="auto"/>
            </w:tcBorders>
            <w:vAlign w:val="center"/>
          </w:tcPr>
          <w:p w14:paraId="6BD20EF7" w14:textId="648EF067" w:rsidR="00DA39C1" w:rsidRPr="00FC6846" w:rsidRDefault="00C13049" w:rsidP="005B2921">
            <w:pPr>
              <w:spacing w:after="0" w:line="240" w:lineRule="auto"/>
              <w:jc w:val="center"/>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PowerBI</w:t>
            </w:r>
            <w:proofErr w:type="spellEnd"/>
            <w:r w:rsidRPr="00FC6846">
              <w:rPr>
                <w:rFonts w:asciiTheme="majorHAnsi" w:eastAsia="Times New Roman" w:hAnsiTheme="majorHAnsi" w:cstheme="majorHAnsi"/>
                <w:color w:val="000000"/>
                <w:kern w:val="0"/>
                <w14:ligatures w14:val="none"/>
              </w:rPr>
              <w:t xml:space="preserve"> Analyst</w:t>
            </w:r>
          </w:p>
        </w:tc>
        <w:tc>
          <w:tcPr>
            <w:tcW w:w="1530" w:type="dxa"/>
            <w:tcBorders>
              <w:top w:val="single" w:sz="4" w:space="0" w:color="auto"/>
              <w:left w:val="nil"/>
              <w:bottom w:val="single" w:sz="4" w:space="0" w:color="auto"/>
              <w:right w:val="single" w:sz="4" w:space="0" w:color="auto"/>
            </w:tcBorders>
            <w:vAlign w:val="center"/>
          </w:tcPr>
          <w:p w14:paraId="74951775" w14:textId="347DB50D" w:rsidR="00DA39C1" w:rsidRPr="00FC6846" w:rsidRDefault="00C13049"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Operations Team</w:t>
            </w:r>
          </w:p>
        </w:tc>
      </w:tr>
      <w:tr w:rsidR="00EA5E77" w:rsidRPr="00FC6846" w14:paraId="540B28C0" w14:textId="67121920" w:rsidTr="00725C83">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7BF6C3" w14:textId="3D7207BB"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3</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14:paraId="32667BC1" w14:textId="77777777" w:rsidR="00C13049" w:rsidRPr="00FC6846" w:rsidRDefault="00C13049" w:rsidP="00BB74F0">
            <w:pPr>
              <w:spacing w:before="240" w:after="100" w:afterAutospacing="1" w:line="240" w:lineRule="auto"/>
              <w:rPr>
                <w:rFonts w:asciiTheme="majorHAnsi" w:eastAsia="Times New Roman" w:hAnsiTheme="majorHAnsi" w:cstheme="majorHAnsi"/>
                <w:kern w:val="0"/>
                <w14:ligatures w14:val="none"/>
              </w:rPr>
            </w:pPr>
            <w:r w:rsidRPr="00FC6846">
              <w:rPr>
                <w:rFonts w:asciiTheme="majorHAnsi" w:hAnsiTheme="majorHAnsi" w:cstheme="majorHAnsi"/>
                <w:b/>
                <w:bCs/>
              </w:rPr>
              <w:t>Dashboard Design &amp; Prototyping</w:t>
            </w:r>
          </w:p>
          <w:p w14:paraId="28B67A32" w14:textId="55978F6F" w:rsidR="00345CF3" w:rsidRPr="00FC6846" w:rsidRDefault="00345CF3" w:rsidP="00345CF3">
            <w:pPr>
              <w:spacing w:after="100" w:afterAutospacing="1" w:line="240" w:lineRule="auto"/>
              <w:rPr>
                <w:rFonts w:asciiTheme="majorHAnsi" w:eastAsia="Times New Roman" w:hAnsiTheme="majorHAnsi" w:cstheme="majorHAnsi"/>
                <w:kern w:val="0"/>
                <w14:ligatures w14:val="none"/>
              </w:rPr>
            </w:pP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7B7AA475" w14:textId="28DF547C" w:rsidR="00345CF3" w:rsidRPr="00FC6846" w:rsidRDefault="00345CF3"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14:paraId="2B04039B" w14:textId="407C4BFA"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Consulted</w:t>
            </w:r>
          </w:p>
        </w:tc>
        <w:tc>
          <w:tcPr>
            <w:tcW w:w="1890" w:type="dxa"/>
            <w:tcBorders>
              <w:top w:val="single" w:sz="4" w:space="0" w:color="auto"/>
              <w:left w:val="nil"/>
              <w:bottom w:val="single" w:sz="4" w:space="0" w:color="auto"/>
              <w:right w:val="single" w:sz="4" w:space="0" w:color="auto"/>
            </w:tcBorders>
            <w:vAlign w:val="center"/>
          </w:tcPr>
          <w:p w14:paraId="73BE40B7" w14:textId="50961D4C"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PowerBI</w:t>
            </w:r>
            <w:proofErr w:type="spellEnd"/>
            <w:r w:rsidRPr="00FC6846">
              <w:rPr>
                <w:rFonts w:asciiTheme="majorHAnsi" w:eastAsia="Times New Roman" w:hAnsiTheme="majorHAnsi" w:cstheme="majorHAnsi"/>
                <w:color w:val="000000"/>
                <w:kern w:val="0"/>
                <w14:ligatures w14:val="none"/>
              </w:rPr>
              <w:t xml:space="preserve"> Analyst</w:t>
            </w:r>
          </w:p>
        </w:tc>
        <w:tc>
          <w:tcPr>
            <w:tcW w:w="1530" w:type="dxa"/>
            <w:tcBorders>
              <w:top w:val="single" w:sz="4" w:space="0" w:color="auto"/>
              <w:left w:val="nil"/>
              <w:bottom w:val="single" w:sz="4" w:space="0" w:color="auto"/>
              <w:right w:val="single" w:sz="4" w:space="0" w:color="auto"/>
            </w:tcBorders>
            <w:vAlign w:val="center"/>
          </w:tcPr>
          <w:p w14:paraId="581C814E" w14:textId="46D5CBBF"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Operations Team</w:t>
            </w:r>
          </w:p>
        </w:tc>
      </w:tr>
      <w:tr w:rsidR="00EA5E77" w:rsidRPr="00FC6846" w14:paraId="4C6E722E" w14:textId="375E6322" w:rsidTr="00725C83">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27269D" w14:textId="2E82BA1D"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4</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14:paraId="12F625F2" w14:textId="77777777" w:rsidR="00C13049" w:rsidRPr="00FC6846" w:rsidRDefault="00C13049" w:rsidP="00BB74F0">
            <w:pPr>
              <w:spacing w:before="240" w:after="100" w:afterAutospacing="1" w:line="240" w:lineRule="auto"/>
              <w:rPr>
                <w:rFonts w:asciiTheme="majorHAnsi" w:eastAsia="Times New Roman" w:hAnsiTheme="majorHAnsi" w:cstheme="majorHAnsi"/>
                <w:kern w:val="0"/>
                <w14:ligatures w14:val="none"/>
              </w:rPr>
            </w:pPr>
            <w:r w:rsidRPr="00FC6846">
              <w:rPr>
                <w:rFonts w:asciiTheme="majorHAnsi" w:hAnsiTheme="majorHAnsi" w:cstheme="majorHAnsi"/>
                <w:b/>
                <w:bCs/>
              </w:rPr>
              <w:t xml:space="preserve">Development &amp; Implementation </w:t>
            </w:r>
          </w:p>
          <w:p w14:paraId="38013F36" w14:textId="57C04D55" w:rsidR="00345CF3" w:rsidRPr="00FC6846" w:rsidRDefault="00345CF3">
            <w:pPr>
              <w:spacing w:after="0" w:line="240" w:lineRule="auto"/>
              <w:rPr>
                <w:rFonts w:asciiTheme="majorHAnsi" w:eastAsia="Times New Roman" w:hAnsiTheme="majorHAnsi" w:cstheme="majorHAnsi"/>
                <w:color w:val="000000"/>
                <w:kern w:val="0"/>
                <w14:ligatures w14:val="none"/>
              </w:rPr>
            </w:pP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22E2BCDB" w14:textId="7AD29716" w:rsidR="00345CF3" w:rsidRPr="00FC6846" w:rsidRDefault="00A914CD"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14:paraId="6F73E6E9" w14:textId="6EEA4603"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Accountable</w:t>
            </w:r>
          </w:p>
        </w:tc>
        <w:tc>
          <w:tcPr>
            <w:tcW w:w="1890" w:type="dxa"/>
            <w:tcBorders>
              <w:top w:val="single" w:sz="4" w:space="0" w:color="auto"/>
              <w:left w:val="nil"/>
              <w:bottom w:val="single" w:sz="4" w:space="0" w:color="auto"/>
              <w:right w:val="single" w:sz="4" w:space="0" w:color="auto"/>
            </w:tcBorders>
            <w:vAlign w:val="center"/>
          </w:tcPr>
          <w:p w14:paraId="4F18AE59" w14:textId="31EB602B"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PowerBI</w:t>
            </w:r>
            <w:proofErr w:type="spellEnd"/>
            <w:r w:rsidRPr="00FC6846">
              <w:rPr>
                <w:rFonts w:asciiTheme="majorHAnsi" w:eastAsia="Times New Roman" w:hAnsiTheme="majorHAnsi" w:cstheme="majorHAnsi"/>
                <w:color w:val="000000"/>
                <w:kern w:val="0"/>
                <w14:ligatures w14:val="none"/>
              </w:rPr>
              <w:t xml:space="preserve"> Analyst</w:t>
            </w:r>
          </w:p>
        </w:tc>
        <w:tc>
          <w:tcPr>
            <w:tcW w:w="1530" w:type="dxa"/>
            <w:tcBorders>
              <w:top w:val="single" w:sz="4" w:space="0" w:color="auto"/>
              <w:left w:val="nil"/>
              <w:bottom w:val="single" w:sz="4" w:space="0" w:color="auto"/>
              <w:right w:val="single" w:sz="4" w:space="0" w:color="auto"/>
            </w:tcBorders>
            <w:vAlign w:val="center"/>
          </w:tcPr>
          <w:p w14:paraId="2448809B" w14:textId="6586C452"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Operations Team</w:t>
            </w:r>
          </w:p>
        </w:tc>
      </w:tr>
      <w:tr w:rsidR="00EA5E77" w:rsidRPr="00FC6846" w14:paraId="4E664765" w14:textId="3891AC98" w:rsidTr="00725C83">
        <w:trPr>
          <w:trHeight w:val="900"/>
        </w:trPr>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1F1A2A" w14:textId="340BA27D"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5</w:t>
            </w:r>
          </w:p>
        </w:tc>
        <w:tc>
          <w:tcPr>
            <w:tcW w:w="2610" w:type="dxa"/>
            <w:tcBorders>
              <w:top w:val="single" w:sz="4" w:space="0" w:color="auto"/>
              <w:left w:val="nil"/>
              <w:bottom w:val="single" w:sz="4" w:space="0" w:color="auto"/>
              <w:right w:val="single" w:sz="4" w:space="0" w:color="auto"/>
            </w:tcBorders>
            <w:shd w:val="clear" w:color="auto" w:fill="auto"/>
            <w:vAlign w:val="center"/>
            <w:hideMark/>
          </w:tcPr>
          <w:p w14:paraId="209F1193" w14:textId="7E267C90" w:rsidR="00345CF3" w:rsidRPr="00FC6846" w:rsidRDefault="00C13049">
            <w:pPr>
              <w:spacing w:after="0" w:line="240" w:lineRule="auto"/>
              <w:rPr>
                <w:rFonts w:asciiTheme="majorHAnsi" w:eastAsia="Times New Roman" w:hAnsiTheme="majorHAnsi" w:cstheme="majorHAnsi"/>
                <w:color w:val="000000"/>
                <w:kern w:val="0"/>
                <w14:ligatures w14:val="none"/>
              </w:rPr>
            </w:pPr>
            <w:r w:rsidRPr="00FC6846">
              <w:rPr>
                <w:rFonts w:asciiTheme="majorHAnsi" w:hAnsiTheme="majorHAnsi" w:cstheme="majorHAnsi"/>
                <w:b/>
                <w:bCs/>
              </w:rPr>
              <w:t>Deployment &amp; Training</w:t>
            </w: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11720780" w14:textId="145A2375" w:rsidR="00345CF3" w:rsidRPr="00FC6846" w:rsidRDefault="00A914CD"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704" w:type="dxa"/>
            <w:tcBorders>
              <w:top w:val="single" w:sz="4" w:space="0" w:color="auto"/>
              <w:left w:val="nil"/>
              <w:bottom w:val="single" w:sz="4" w:space="0" w:color="auto"/>
              <w:right w:val="single" w:sz="4" w:space="0" w:color="auto"/>
            </w:tcBorders>
            <w:shd w:val="clear" w:color="auto" w:fill="auto"/>
            <w:vAlign w:val="center"/>
            <w:hideMark/>
          </w:tcPr>
          <w:p w14:paraId="5E967DD5" w14:textId="1988CAF3" w:rsidR="00345CF3" w:rsidRPr="00FC6846" w:rsidRDefault="00C13049">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Responsible</w:t>
            </w:r>
          </w:p>
        </w:tc>
        <w:tc>
          <w:tcPr>
            <w:tcW w:w="1890" w:type="dxa"/>
            <w:tcBorders>
              <w:top w:val="single" w:sz="4" w:space="0" w:color="auto"/>
              <w:left w:val="nil"/>
              <w:bottom w:val="single" w:sz="4" w:space="0" w:color="auto"/>
              <w:right w:val="single" w:sz="4" w:space="0" w:color="auto"/>
            </w:tcBorders>
            <w:vAlign w:val="center"/>
          </w:tcPr>
          <w:p w14:paraId="2F4A3BD8" w14:textId="05004A7D"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proofErr w:type="spellStart"/>
            <w:r w:rsidRPr="00FC6846">
              <w:rPr>
                <w:rFonts w:asciiTheme="majorHAnsi" w:eastAsia="Times New Roman" w:hAnsiTheme="majorHAnsi" w:cstheme="majorHAnsi"/>
                <w:color w:val="000000"/>
                <w:kern w:val="0"/>
                <w14:ligatures w14:val="none"/>
              </w:rPr>
              <w:t>PowerBI</w:t>
            </w:r>
            <w:proofErr w:type="spellEnd"/>
            <w:r w:rsidRPr="00FC6846">
              <w:rPr>
                <w:rFonts w:asciiTheme="majorHAnsi" w:eastAsia="Times New Roman" w:hAnsiTheme="majorHAnsi" w:cstheme="majorHAnsi"/>
                <w:color w:val="000000"/>
                <w:kern w:val="0"/>
                <w14:ligatures w14:val="none"/>
              </w:rPr>
              <w:t xml:space="preserve"> Analyst</w:t>
            </w:r>
          </w:p>
        </w:tc>
        <w:tc>
          <w:tcPr>
            <w:tcW w:w="1530" w:type="dxa"/>
            <w:tcBorders>
              <w:top w:val="single" w:sz="4" w:space="0" w:color="auto"/>
              <w:left w:val="nil"/>
              <w:bottom w:val="single" w:sz="4" w:space="0" w:color="auto"/>
              <w:right w:val="single" w:sz="4" w:space="0" w:color="auto"/>
            </w:tcBorders>
            <w:vAlign w:val="center"/>
          </w:tcPr>
          <w:p w14:paraId="729DECA2" w14:textId="7A0C0329" w:rsidR="00E93ABE" w:rsidRPr="00FC6846" w:rsidRDefault="00BB74F0" w:rsidP="005B2921">
            <w:pPr>
              <w:spacing w:after="0" w:line="240" w:lineRule="auto"/>
              <w:jc w:val="center"/>
              <w:rPr>
                <w:rFonts w:asciiTheme="majorHAnsi" w:eastAsia="Times New Roman" w:hAnsiTheme="majorHAnsi" w:cstheme="majorHAnsi"/>
                <w:color w:val="000000"/>
                <w:kern w:val="0"/>
                <w14:ligatures w14:val="none"/>
              </w:rPr>
            </w:pPr>
            <w:r w:rsidRPr="00FC6846">
              <w:rPr>
                <w:rFonts w:asciiTheme="majorHAnsi" w:eastAsia="Times New Roman" w:hAnsiTheme="majorHAnsi" w:cstheme="majorHAnsi"/>
                <w:color w:val="000000"/>
                <w:kern w:val="0"/>
                <w14:ligatures w14:val="none"/>
              </w:rPr>
              <w:t>Operations Team</w:t>
            </w:r>
          </w:p>
        </w:tc>
      </w:tr>
    </w:tbl>
    <w:p w14:paraId="595DF056" w14:textId="16EB350C" w:rsidR="004036CA" w:rsidRPr="00FC6846" w:rsidRDefault="007B2067" w:rsidP="00FD1E4C">
      <w:pPr>
        <w:pStyle w:val="Heading2"/>
        <w:spacing w:before="360" w:after="100" w:afterAutospacing="1"/>
        <w:rPr>
          <w:rStyle w:val="normaltextrun"/>
          <w:rFonts w:cstheme="majorHAnsi"/>
          <w:color w:val="2F5496"/>
          <w:shd w:val="clear" w:color="auto" w:fill="FFFFFF"/>
        </w:rPr>
      </w:pPr>
      <w:bookmarkStart w:id="17" w:name="_Toc190109956"/>
      <w:bookmarkEnd w:id="16"/>
      <w:r w:rsidRPr="00FC6846">
        <w:rPr>
          <w:rStyle w:val="normaltextrun"/>
          <w:rFonts w:cstheme="majorHAnsi"/>
          <w:color w:val="2F5496"/>
          <w:shd w:val="clear" w:color="auto" w:fill="FFFFFF"/>
        </w:rPr>
        <w:t>Team</w:t>
      </w:r>
      <w:r w:rsidR="00635ED9" w:rsidRPr="00FC6846">
        <w:rPr>
          <w:rStyle w:val="normaltextrun"/>
          <w:rFonts w:cstheme="majorHAnsi"/>
          <w:color w:val="2F5496"/>
          <w:shd w:val="clear" w:color="auto" w:fill="FFFFFF"/>
        </w:rPr>
        <w:t>, Effort and Pricing</w:t>
      </w:r>
      <w:bookmarkEnd w:id="17"/>
      <w:r w:rsidR="00635ED9" w:rsidRPr="00FC6846">
        <w:rPr>
          <w:rStyle w:val="normaltextrun"/>
          <w:rFonts w:cstheme="majorHAnsi"/>
          <w:color w:val="2F5496"/>
          <w:shd w:val="clear" w:color="auto" w:fill="FFFFFF"/>
        </w:rPr>
        <w:t xml:space="preserve"> </w:t>
      </w:r>
    </w:p>
    <w:tbl>
      <w:tblPr>
        <w:tblStyle w:val="TableGrid"/>
        <w:tblW w:w="10300" w:type="dxa"/>
        <w:tblInd w:w="-289" w:type="dxa"/>
        <w:tblLook w:val="04A0" w:firstRow="1" w:lastRow="0" w:firstColumn="1" w:lastColumn="0" w:noHBand="0" w:noVBand="1"/>
      </w:tblPr>
      <w:tblGrid>
        <w:gridCol w:w="2253"/>
        <w:gridCol w:w="2341"/>
        <w:gridCol w:w="1734"/>
        <w:gridCol w:w="1986"/>
        <w:gridCol w:w="1986"/>
      </w:tblGrid>
      <w:tr w:rsidR="00600CFE" w:rsidRPr="00FC6846" w14:paraId="7E4C7030" w14:textId="5729B2CC" w:rsidTr="00600CFE">
        <w:trPr>
          <w:trHeight w:val="18"/>
        </w:trPr>
        <w:tc>
          <w:tcPr>
            <w:tcW w:w="2253" w:type="dxa"/>
            <w:shd w:val="clear" w:color="auto" w:fill="208E9B"/>
          </w:tcPr>
          <w:p w14:paraId="779737E8" w14:textId="77777777" w:rsidR="00600CFE" w:rsidRPr="00FC6846" w:rsidRDefault="00600CFE"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Phases</w:t>
            </w:r>
          </w:p>
        </w:tc>
        <w:tc>
          <w:tcPr>
            <w:tcW w:w="2341" w:type="dxa"/>
            <w:shd w:val="clear" w:color="auto" w:fill="208E9B"/>
          </w:tcPr>
          <w:p w14:paraId="7F48B12B" w14:textId="77777777" w:rsidR="00600CFE" w:rsidRPr="00FC6846" w:rsidRDefault="00600CFE"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 Team</w:t>
            </w:r>
          </w:p>
        </w:tc>
        <w:tc>
          <w:tcPr>
            <w:tcW w:w="1734" w:type="dxa"/>
            <w:shd w:val="clear" w:color="auto" w:fill="208E9B"/>
          </w:tcPr>
          <w:p w14:paraId="55624C86" w14:textId="3D356FBA" w:rsidR="00600CFE" w:rsidRPr="00FC6846" w:rsidRDefault="00600CFE"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Estimated Hours</w:t>
            </w:r>
          </w:p>
        </w:tc>
        <w:tc>
          <w:tcPr>
            <w:tcW w:w="1986" w:type="dxa"/>
            <w:shd w:val="clear" w:color="auto" w:fill="208E9B"/>
          </w:tcPr>
          <w:p w14:paraId="22C1C26C" w14:textId="4489EEC1" w:rsidR="00600CFE" w:rsidRPr="00FC6846" w:rsidRDefault="00600CFE"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Pricing</w:t>
            </w:r>
          </w:p>
        </w:tc>
        <w:tc>
          <w:tcPr>
            <w:tcW w:w="1986" w:type="dxa"/>
            <w:shd w:val="clear" w:color="auto" w:fill="208E9B"/>
          </w:tcPr>
          <w:p w14:paraId="75BD0D67" w14:textId="6B13ADE0" w:rsidR="00600CFE" w:rsidRPr="00FC6846" w:rsidRDefault="00600CFE"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TOTAL</w:t>
            </w:r>
          </w:p>
        </w:tc>
      </w:tr>
      <w:tr w:rsidR="00600CFE" w:rsidRPr="00FC6846" w14:paraId="7F6DB79C" w14:textId="5F51CA4E" w:rsidTr="00B1030C">
        <w:trPr>
          <w:trHeight w:val="626"/>
        </w:trPr>
        <w:tc>
          <w:tcPr>
            <w:tcW w:w="2253" w:type="dxa"/>
            <w:vAlign w:val="center"/>
          </w:tcPr>
          <w:p w14:paraId="4541E2D9" w14:textId="07B699EC" w:rsidR="00600CFE" w:rsidRPr="00FC6846" w:rsidRDefault="00600CFE" w:rsidP="00702FAB">
            <w:pPr>
              <w:rPr>
                <w:rFonts w:asciiTheme="majorHAnsi" w:hAnsiTheme="majorHAnsi" w:cstheme="majorHAnsi"/>
              </w:rPr>
            </w:pPr>
            <w:proofErr w:type="spellStart"/>
            <w:r w:rsidRPr="00FC6846">
              <w:rPr>
                <w:rFonts w:asciiTheme="majorHAnsi" w:hAnsiTheme="majorHAnsi" w:cstheme="majorHAnsi"/>
              </w:rPr>
              <w:t>PowerBI</w:t>
            </w:r>
            <w:proofErr w:type="spellEnd"/>
            <w:r w:rsidRPr="00FC6846">
              <w:rPr>
                <w:rFonts w:asciiTheme="majorHAnsi" w:hAnsiTheme="majorHAnsi" w:cstheme="majorHAnsi"/>
              </w:rPr>
              <w:t xml:space="preserve"> Architecture Technical Setup * </w:t>
            </w:r>
          </w:p>
        </w:tc>
        <w:tc>
          <w:tcPr>
            <w:tcW w:w="2341" w:type="dxa"/>
            <w:vAlign w:val="center"/>
          </w:tcPr>
          <w:p w14:paraId="06402FBA" w14:textId="3C4B6AB8"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Infrastructure Lead</w:t>
            </w:r>
          </w:p>
          <w:p w14:paraId="0BA87E5E" w14:textId="4A327F43"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w:t>
            </w:r>
            <w:r w:rsidR="00B555C3" w:rsidRPr="00FC6846">
              <w:rPr>
                <w:rFonts w:asciiTheme="majorHAnsi" w:eastAsia="Times New Roman" w:hAnsiTheme="majorHAnsi" w:cstheme="majorHAnsi"/>
                <w:kern w:val="0"/>
                <w14:ligatures w14:val="none"/>
              </w:rPr>
              <w:t>r</w:t>
            </w:r>
            <w:r w:rsidRPr="00FC6846">
              <w:rPr>
                <w:rFonts w:asciiTheme="majorHAnsi" w:eastAsia="Times New Roman" w:hAnsiTheme="majorHAnsi" w:cstheme="majorHAnsi"/>
                <w:kern w:val="0"/>
                <w14:ligatures w14:val="none"/>
              </w:rPr>
              <w:t>BI</w:t>
            </w:r>
            <w:proofErr w:type="spellEnd"/>
            <w:r w:rsidRPr="00FC6846">
              <w:rPr>
                <w:rFonts w:asciiTheme="majorHAnsi" w:eastAsia="Times New Roman" w:hAnsiTheme="majorHAnsi" w:cstheme="majorHAnsi"/>
                <w:kern w:val="0"/>
                <w14:ligatures w14:val="none"/>
              </w:rPr>
              <w:t xml:space="preserve"> </w:t>
            </w:r>
            <w:r w:rsidR="00B555C3" w:rsidRPr="00FC6846">
              <w:rPr>
                <w:rFonts w:asciiTheme="majorHAnsi" w:eastAsia="Times New Roman" w:hAnsiTheme="majorHAnsi" w:cstheme="majorHAnsi"/>
                <w:kern w:val="0"/>
                <w14:ligatures w14:val="none"/>
              </w:rPr>
              <w:t>Developer</w:t>
            </w:r>
          </w:p>
        </w:tc>
        <w:tc>
          <w:tcPr>
            <w:tcW w:w="1734" w:type="dxa"/>
            <w:vAlign w:val="center"/>
          </w:tcPr>
          <w:p w14:paraId="7B244AA3" w14:textId="19EC8786" w:rsidR="00600CFE" w:rsidRPr="00FC6846" w:rsidRDefault="00600CFE" w:rsidP="00702FAB">
            <w:pPr>
              <w:spacing w:before="100" w:beforeAutospacing="1" w:after="100" w:afterAutospacing="1"/>
              <w:rPr>
                <w:rFonts w:asciiTheme="majorHAnsi" w:hAnsiTheme="majorHAnsi" w:cstheme="majorHAnsi"/>
              </w:rPr>
            </w:pPr>
            <w:r w:rsidRPr="00FC6846">
              <w:rPr>
                <w:rFonts w:asciiTheme="majorHAnsi" w:eastAsia="Times New Roman" w:hAnsiTheme="majorHAnsi" w:cstheme="majorHAnsi"/>
                <w:kern w:val="0"/>
                <w14:ligatures w14:val="none"/>
              </w:rPr>
              <w:t>2</w:t>
            </w:r>
            <w:r w:rsidR="007817FB" w:rsidRPr="00FC6846">
              <w:rPr>
                <w:rFonts w:asciiTheme="majorHAnsi" w:eastAsia="Times New Roman" w:hAnsiTheme="majorHAnsi" w:cstheme="majorHAnsi"/>
                <w:kern w:val="0"/>
                <w14:ligatures w14:val="none"/>
              </w:rPr>
              <w:t>,5</w:t>
            </w:r>
          </w:p>
          <w:p w14:paraId="1EFFEEE9" w14:textId="0A53D172"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hAnsiTheme="majorHAnsi" w:cstheme="majorHAnsi"/>
              </w:rPr>
              <w:t>2</w:t>
            </w:r>
            <w:r w:rsidR="007817FB" w:rsidRPr="00FC6846">
              <w:rPr>
                <w:rFonts w:asciiTheme="majorHAnsi" w:hAnsiTheme="majorHAnsi" w:cstheme="majorHAnsi"/>
              </w:rPr>
              <w:t>,5</w:t>
            </w:r>
          </w:p>
        </w:tc>
        <w:tc>
          <w:tcPr>
            <w:tcW w:w="1986" w:type="dxa"/>
            <w:vAlign w:val="center"/>
          </w:tcPr>
          <w:p w14:paraId="3990DF54" w14:textId="7EFADAB8"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$210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p w14:paraId="5A04A654" w14:textId="03401F06" w:rsidR="00E25410"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273F595A" w14:textId="77777777" w:rsidR="00600CFE" w:rsidRPr="00FC6846" w:rsidRDefault="009B1F7D"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DA2670" w:rsidRPr="00FC6846">
              <w:rPr>
                <w:rFonts w:asciiTheme="majorHAnsi" w:eastAsia="Times New Roman" w:hAnsiTheme="majorHAnsi" w:cstheme="majorHAnsi"/>
                <w:kern w:val="0"/>
                <w14:ligatures w14:val="none"/>
              </w:rPr>
              <w:t>5</w:t>
            </w:r>
            <w:r w:rsidR="000E371C" w:rsidRPr="00FC6846">
              <w:rPr>
                <w:rFonts w:asciiTheme="majorHAnsi" w:eastAsia="Times New Roman" w:hAnsiTheme="majorHAnsi" w:cstheme="majorHAnsi"/>
                <w:kern w:val="0"/>
                <w14:ligatures w14:val="none"/>
              </w:rPr>
              <w:t>25</w:t>
            </w:r>
          </w:p>
          <w:p w14:paraId="5FCAF6E3" w14:textId="7C997101" w:rsidR="009B1F7D" w:rsidRPr="00FC6846" w:rsidRDefault="00BF7136"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$450</w:t>
            </w:r>
          </w:p>
        </w:tc>
      </w:tr>
      <w:tr w:rsidR="00600CFE" w:rsidRPr="00FC6846" w14:paraId="0FA0C902" w14:textId="5A5ECD79" w:rsidTr="00702FAB">
        <w:trPr>
          <w:trHeight w:val="41"/>
        </w:trPr>
        <w:tc>
          <w:tcPr>
            <w:tcW w:w="2253" w:type="dxa"/>
            <w:vAlign w:val="center"/>
          </w:tcPr>
          <w:p w14:paraId="5578E22A" w14:textId="1A7694B7" w:rsidR="00600CFE" w:rsidRPr="00FC6846" w:rsidRDefault="00600CFE" w:rsidP="00702FAB">
            <w:pPr>
              <w:rPr>
                <w:rFonts w:asciiTheme="majorHAnsi" w:hAnsiTheme="majorHAnsi" w:cstheme="majorHAnsi"/>
              </w:rPr>
            </w:pPr>
            <w:r w:rsidRPr="00FC6846">
              <w:rPr>
                <w:rFonts w:asciiTheme="majorHAnsi" w:hAnsiTheme="majorHAnsi" w:cstheme="majorHAnsi"/>
              </w:rPr>
              <w:t>Planning Phase</w:t>
            </w:r>
          </w:p>
        </w:tc>
        <w:tc>
          <w:tcPr>
            <w:tcW w:w="2341" w:type="dxa"/>
            <w:vAlign w:val="center"/>
          </w:tcPr>
          <w:p w14:paraId="1989417F" w14:textId="2ACB6D87" w:rsidR="00600CFE" w:rsidRPr="00FC6846" w:rsidRDefault="00B555C3"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Developer</w:t>
            </w:r>
          </w:p>
        </w:tc>
        <w:tc>
          <w:tcPr>
            <w:tcW w:w="1734" w:type="dxa"/>
            <w:vAlign w:val="center"/>
          </w:tcPr>
          <w:p w14:paraId="328C3CB4" w14:textId="6A94E860"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10</w:t>
            </w:r>
          </w:p>
        </w:tc>
        <w:tc>
          <w:tcPr>
            <w:tcW w:w="1986" w:type="dxa"/>
            <w:vAlign w:val="center"/>
          </w:tcPr>
          <w:p w14:paraId="41A26F9E" w14:textId="12F88503"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01FD8835" w14:textId="77FCAD57" w:rsidR="00600CFE" w:rsidRPr="00FC6846" w:rsidRDefault="00F81815"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w:t>
            </w:r>
            <w:r w:rsidR="003C75C2" w:rsidRPr="00FC6846">
              <w:rPr>
                <w:rFonts w:asciiTheme="majorHAnsi" w:eastAsia="Times New Roman" w:hAnsiTheme="majorHAnsi" w:cstheme="majorHAnsi"/>
                <w:kern w:val="0"/>
                <w14:ligatures w14:val="none"/>
              </w:rPr>
              <w:t>800</w:t>
            </w:r>
          </w:p>
        </w:tc>
      </w:tr>
      <w:tr w:rsidR="00600CFE" w:rsidRPr="00FC6846" w14:paraId="441386A1" w14:textId="0DB91F2F" w:rsidTr="00702FAB">
        <w:trPr>
          <w:trHeight w:val="41"/>
        </w:trPr>
        <w:tc>
          <w:tcPr>
            <w:tcW w:w="2253" w:type="dxa"/>
            <w:vAlign w:val="center"/>
          </w:tcPr>
          <w:p w14:paraId="264C0594" w14:textId="0E64C5CB" w:rsidR="00600CFE" w:rsidRPr="00FC6846" w:rsidRDefault="00600CFE" w:rsidP="00702FAB">
            <w:pPr>
              <w:rPr>
                <w:rFonts w:asciiTheme="majorHAnsi" w:hAnsiTheme="majorHAnsi" w:cstheme="majorHAnsi"/>
              </w:rPr>
            </w:pPr>
            <w:r w:rsidRPr="00FC6846">
              <w:rPr>
                <w:rFonts w:asciiTheme="majorHAnsi" w:hAnsiTheme="majorHAnsi" w:cstheme="majorHAnsi"/>
              </w:rPr>
              <w:t xml:space="preserve">Dashboard Design and Prototyping </w:t>
            </w:r>
          </w:p>
        </w:tc>
        <w:tc>
          <w:tcPr>
            <w:tcW w:w="2341" w:type="dxa"/>
            <w:vAlign w:val="center"/>
          </w:tcPr>
          <w:p w14:paraId="4D7ECCEA" w14:textId="7A2EC1DA" w:rsidR="00600CFE" w:rsidRPr="00FC6846" w:rsidRDefault="00B555C3"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Developer</w:t>
            </w:r>
          </w:p>
        </w:tc>
        <w:tc>
          <w:tcPr>
            <w:tcW w:w="1734" w:type="dxa"/>
            <w:vAlign w:val="center"/>
          </w:tcPr>
          <w:p w14:paraId="41EDFB1C" w14:textId="42339999"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20</w:t>
            </w:r>
          </w:p>
        </w:tc>
        <w:tc>
          <w:tcPr>
            <w:tcW w:w="1986" w:type="dxa"/>
            <w:vAlign w:val="center"/>
          </w:tcPr>
          <w:p w14:paraId="14881829" w14:textId="5D666A9E"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11EDF9FC" w14:textId="6EB12D01" w:rsidR="00600CFE" w:rsidRPr="00FC6846" w:rsidRDefault="00BF7136"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w:t>
            </w:r>
            <w:r w:rsidR="00F432B2" w:rsidRPr="00FC6846">
              <w:rPr>
                <w:rFonts w:asciiTheme="majorHAnsi" w:eastAsia="Times New Roman" w:hAnsiTheme="majorHAnsi" w:cstheme="majorHAnsi"/>
                <w:kern w:val="0"/>
                <w14:ligatures w14:val="none"/>
              </w:rPr>
              <w:t>3,600</w:t>
            </w:r>
          </w:p>
        </w:tc>
      </w:tr>
      <w:tr w:rsidR="00600CFE" w:rsidRPr="00FC6846" w14:paraId="59160749" w14:textId="3724C6E0" w:rsidTr="00702FAB">
        <w:trPr>
          <w:trHeight w:val="37"/>
        </w:trPr>
        <w:tc>
          <w:tcPr>
            <w:tcW w:w="2253" w:type="dxa"/>
            <w:vAlign w:val="center"/>
          </w:tcPr>
          <w:p w14:paraId="3C20AEFF" w14:textId="5F099FA1" w:rsidR="00600CFE" w:rsidRPr="00FC6846" w:rsidRDefault="00600CFE" w:rsidP="00702FAB">
            <w:pPr>
              <w:rPr>
                <w:rFonts w:asciiTheme="majorHAnsi" w:hAnsiTheme="majorHAnsi" w:cstheme="majorHAnsi"/>
              </w:rPr>
            </w:pPr>
            <w:r w:rsidRPr="00FC6846">
              <w:rPr>
                <w:rFonts w:asciiTheme="majorHAnsi" w:hAnsiTheme="majorHAnsi" w:cstheme="majorHAnsi"/>
              </w:rPr>
              <w:t>Development &amp; Implementation</w:t>
            </w:r>
          </w:p>
        </w:tc>
        <w:tc>
          <w:tcPr>
            <w:tcW w:w="2341" w:type="dxa"/>
            <w:vAlign w:val="center"/>
          </w:tcPr>
          <w:p w14:paraId="4CE644AD" w14:textId="324539E1" w:rsidR="00600CFE" w:rsidRPr="00FC6846" w:rsidRDefault="00B555C3"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Developer</w:t>
            </w:r>
          </w:p>
        </w:tc>
        <w:tc>
          <w:tcPr>
            <w:tcW w:w="1734" w:type="dxa"/>
            <w:vAlign w:val="center"/>
          </w:tcPr>
          <w:p w14:paraId="532345F0" w14:textId="01747D85"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20</w:t>
            </w:r>
          </w:p>
        </w:tc>
        <w:tc>
          <w:tcPr>
            <w:tcW w:w="1986" w:type="dxa"/>
            <w:vAlign w:val="center"/>
          </w:tcPr>
          <w:p w14:paraId="38E58B19" w14:textId="52002A74"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18EE558C" w14:textId="42D59DF7" w:rsidR="00600CFE" w:rsidRPr="00FC6846" w:rsidRDefault="00F432B2"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$3,600</w:t>
            </w:r>
          </w:p>
        </w:tc>
      </w:tr>
      <w:tr w:rsidR="00600CFE" w:rsidRPr="00FC6846" w14:paraId="1303069B" w14:textId="034197BE" w:rsidTr="00B1030C">
        <w:trPr>
          <w:trHeight w:val="460"/>
        </w:trPr>
        <w:tc>
          <w:tcPr>
            <w:tcW w:w="2253" w:type="dxa"/>
            <w:vAlign w:val="center"/>
          </w:tcPr>
          <w:p w14:paraId="3D22671E" w14:textId="4E3AB9EC" w:rsidR="00600CFE" w:rsidRPr="00FC6846" w:rsidRDefault="00600CFE" w:rsidP="00702FAB">
            <w:pPr>
              <w:rPr>
                <w:rFonts w:asciiTheme="majorHAnsi" w:hAnsiTheme="majorHAnsi" w:cstheme="majorHAnsi"/>
              </w:rPr>
            </w:pPr>
            <w:r w:rsidRPr="00FC6846">
              <w:rPr>
                <w:rFonts w:asciiTheme="majorHAnsi" w:hAnsiTheme="majorHAnsi" w:cstheme="majorHAnsi"/>
              </w:rPr>
              <w:t>Deployment &amp; Training</w:t>
            </w:r>
          </w:p>
        </w:tc>
        <w:tc>
          <w:tcPr>
            <w:tcW w:w="2341" w:type="dxa"/>
            <w:vAlign w:val="center"/>
          </w:tcPr>
          <w:p w14:paraId="6BDABD71" w14:textId="7A84A12A" w:rsidR="00600CFE" w:rsidRPr="00FC6846" w:rsidRDefault="00B555C3"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Developer</w:t>
            </w:r>
          </w:p>
        </w:tc>
        <w:tc>
          <w:tcPr>
            <w:tcW w:w="1734" w:type="dxa"/>
            <w:vAlign w:val="center"/>
          </w:tcPr>
          <w:p w14:paraId="1B1251A6" w14:textId="36D8B1D7"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10</w:t>
            </w:r>
          </w:p>
        </w:tc>
        <w:tc>
          <w:tcPr>
            <w:tcW w:w="1986" w:type="dxa"/>
            <w:vAlign w:val="center"/>
          </w:tcPr>
          <w:p w14:paraId="41A28632" w14:textId="4B9FC210"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06670C86" w14:textId="5A5C3357" w:rsidR="00600CFE" w:rsidRPr="00FC6846" w:rsidRDefault="00F432B2"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$1,800</w:t>
            </w:r>
          </w:p>
        </w:tc>
      </w:tr>
      <w:tr w:rsidR="00600CFE" w:rsidRPr="00FC6846" w14:paraId="6AE03769" w14:textId="02F77AF9" w:rsidTr="00B1030C">
        <w:trPr>
          <w:trHeight w:val="551"/>
        </w:trPr>
        <w:tc>
          <w:tcPr>
            <w:tcW w:w="2253" w:type="dxa"/>
            <w:vAlign w:val="center"/>
          </w:tcPr>
          <w:p w14:paraId="762124FF" w14:textId="1482BB06" w:rsidR="00600CFE" w:rsidRPr="00FC6846" w:rsidRDefault="00600CFE" w:rsidP="00702FAB">
            <w:pPr>
              <w:rPr>
                <w:rFonts w:asciiTheme="majorHAnsi" w:hAnsiTheme="majorHAnsi" w:cstheme="majorHAnsi"/>
              </w:rPr>
            </w:pPr>
            <w:r w:rsidRPr="00FC6846">
              <w:rPr>
                <w:rFonts w:asciiTheme="majorHAnsi" w:hAnsiTheme="majorHAnsi" w:cstheme="majorHAnsi"/>
              </w:rPr>
              <w:t>Success Metrics</w:t>
            </w:r>
          </w:p>
        </w:tc>
        <w:tc>
          <w:tcPr>
            <w:tcW w:w="2341" w:type="dxa"/>
            <w:vAlign w:val="center"/>
          </w:tcPr>
          <w:p w14:paraId="70954FC8" w14:textId="0A02EB76" w:rsidR="00600CFE" w:rsidRPr="00FC6846" w:rsidRDefault="00B555C3" w:rsidP="00702FAB">
            <w:p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Developer</w:t>
            </w:r>
          </w:p>
        </w:tc>
        <w:tc>
          <w:tcPr>
            <w:tcW w:w="1734" w:type="dxa"/>
            <w:vAlign w:val="center"/>
          </w:tcPr>
          <w:p w14:paraId="6005CD4B" w14:textId="322B5F65" w:rsidR="00600CFE" w:rsidRPr="00FC6846" w:rsidRDefault="00600CFE"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5</w:t>
            </w:r>
          </w:p>
        </w:tc>
        <w:tc>
          <w:tcPr>
            <w:tcW w:w="1986" w:type="dxa"/>
            <w:vAlign w:val="center"/>
          </w:tcPr>
          <w:p w14:paraId="2B22A351" w14:textId="0A8C39A8" w:rsidR="00600CFE" w:rsidRPr="00FC6846" w:rsidRDefault="00E25410"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$180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6B35672A" w14:textId="63DF8AD4" w:rsidR="00600CFE" w:rsidRPr="00FC6846" w:rsidRDefault="00F432B2"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$900</w:t>
            </w:r>
          </w:p>
        </w:tc>
      </w:tr>
      <w:tr w:rsidR="00F432B2" w:rsidRPr="00FC6846" w14:paraId="5D28078D" w14:textId="77777777" w:rsidTr="00B1030C">
        <w:trPr>
          <w:trHeight w:val="559"/>
        </w:trPr>
        <w:tc>
          <w:tcPr>
            <w:tcW w:w="2253" w:type="dxa"/>
            <w:vAlign w:val="center"/>
          </w:tcPr>
          <w:p w14:paraId="25476CB0" w14:textId="5BB7A661" w:rsidR="00F432B2" w:rsidRPr="00FC6846" w:rsidRDefault="00F432B2" w:rsidP="00702FAB">
            <w:pPr>
              <w:rPr>
                <w:rFonts w:asciiTheme="majorHAnsi" w:hAnsiTheme="majorHAnsi" w:cstheme="majorHAnsi"/>
              </w:rPr>
            </w:pPr>
            <w:r w:rsidRPr="00FC6846">
              <w:rPr>
                <w:rFonts w:asciiTheme="majorHAnsi" w:hAnsiTheme="majorHAnsi" w:cstheme="majorHAnsi"/>
              </w:rPr>
              <w:t>Overall</w:t>
            </w:r>
          </w:p>
        </w:tc>
        <w:tc>
          <w:tcPr>
            <w:tcW w:w="2341" w:type="dxa"/>
            <w:vAlign w:val="center"/>
          </w:tcPr>
          <w:p w14:paraId="40215662" w14:textId="60F9291E" w:rsidR="00F432B2" w:rsidRPr="00FC6846" w:rsidRDefault="00F432B2"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Project Manager</w:t>
            </w:r>
          </w:p>
        </w:tc>
        <w:tc>
          <w:tcPr>
            <w:tcW w:w="1734" w:type="dxa"/>
            <w:vAlign w:val="center"/>
          </w:tcPr>
          <w:p w14:paraId="59FBBB27" w14:textId="0DCA18C5" w:rsidR="00F432B2" w:rsidRPr="00FC6846" w:rsidRDefault="005601ED"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8</w:t>
            </w:r>
          </w:p>
        </w:tc>
        <w:tc>
          <w:tcPr>
            <w:tcW w:w="1986" w:type="dxa"/>
            <w:vAlign w:val="center"/>
          </w:tcPr>
          <w:p w14:paraId="2947A0EF" w14:textId="319E0B46" w:rsidR="00F432B2" w:rsidRPr="00FC6846" w:rsidRDefault="005601ED"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$200</w:t>
            </w:r>
            <w:r w:rsidR="00702FAB" w:rsidRPr="00FC6846">
              <w:rPr>
                <w:rFonts w:asciiTheme="majorHAnsi" w:eastAsia="Times New Roman" w:hAnsiTheme="majorHAnsi" w:cstheme="majorHAnsi"/>
                <w:kern w:val="0"/>
                <w14:ligatures w14:val="none"/>
              </w:rPr>
              <w:t>/</w:t>
            </w:r>
            <w:proofErr w:type="spellStart"/>
            <w:r w:rsidR="00702FAB" w:rsidRPr="00FC6846">
              <w:rPr>
                <w:rFonts w:asciiTheme="majorHAnsi" w:eastAsia="Times New Roman" w:hAnsiTheme="majorHAnsi" w:cstheme="majorHAnsi"/>
                <w:kern w:val="0"/>
                <w14:ligatures w14:val="none"/>
              </w:rPr>
              <w:t>hr</w:t>
            </w:r>
            <w:proofErr w:type="spellEnd"/>
          </w:p>
        </w:tc>
        <w:tc>
          <w:tcPr>
            <w:tcW w:w="1986" w:type="dxa"/>
            <w:vAlign w:val="center"/>
          </w:tcPr>
          <w:p w14:paraId="3BF5BB87" w14:textId="449761AB" w:rsidR="00F432B2" w:rsidRPr="00FC6846" w:rsidRDefault="005601ED" w:rsidP="00702FAB">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$1,600</w:t>
            </w:r>
          </w:p>
        </w:tc>
      </w:tr>
      <w:tr w:rsidR="005601ED" w:rsidRPr="00FC6846" w14:paraId="3FB12486" w14:textId="77777777" w:rsidTr="00B1030C">
        <w:trPr>
          <w:trHeight w:val="470"/>
        </w:trPr>
        <w:tc>
          <w:tcPr>
            <w:tcW w:w="2253" w:type="dxa"/>
            <w:shd w:val="clear" w:color="auto" w:fill="208E9B"/>
            <w:vAlign w:val="center"/>
          </w:tcPr>
          <w:p w14:paraId="141F0452" w14:textId="31FDDF8A" w:rsidR="005601ED" w:rsidRPr="00FC6846" w:rsidRDefault="005601ED" w:rsidP="00702FAB">
            <w:pPr>
              <w:rPr>
                <w:rFonts w:asciiTheme="majorHAnsi" w:hAnsiTheme="majorHAnsi" w:cstheme="majorHAnsi"/>
                <w:b/>
                <w:bCs/>
                <w:color w:val="FFFFFF" w:themeColor="background1"/>
              </w:rPr>
            </w:pPr>
            <w:r w:rsidRPr="00FC6846">
              <w:rPr>
                <w:rFonts w:asciiTheme="majorHAnsi" w:hAnsiTheme="majorHAnsi" w:cstheme="majorHAnsi"/>
                <w:b/>
                <w:bCs/>
                <w:color w:val="FFFFFF" w:themeColor="background1"/>
              </w:rPr>
              <w:t>TOTAL</w:t>
            </w:r>
          </w:p>
        </w:tc>
        <w:tc>
          <w:tcPr>
            <w:tcW w:w="2341" w:type="dxa"/>
            <w:shd w:val="clear" w:color="auto" w:fill="208E9B"/>
            <w:vAlign w:val="center"/>
          </w:tcPr>
          <w:p w14:paraId="04F588DF" w14:textId="77777777" w:rsidR="005601ED" w:rsidRPr="00FC6846" w:rsidRDefault="005601ED" w:rsidP="00702FAB">
            <w:pPr>
              <w:spacing w:before="100" w:beforeAutospacing="1" w:after="100" w:afterAutospacing="1"/>
              <w:rPr>
                <w:rFonts w:asciiTheme="majorHAnsi" w:eastAsia="Times New Roman" w:hAnsiTheme="majorHAnsi" w:cstheme="majorHAnsi"/>
                <w:b/>
                <w:bCs/>
                <w:color w:val="FFFFFF" w:themeColor="background1"/>
                <w:kern w:val="0"/>
                <w14:ligatures w14:val="none"/>
              </w:rPr>
            </w:pPr>
          </w:p>
        </w:tc>
        <w:tc>
          <w:tcPr>
            <w:tcW w:w="1734" w:type="dxa"/>
            <w:shd w:val="clear" w:color="auto" w:fill="208E9B"/>
            <w:vAlign w:val="center"/>
          </w:tcPr>
          <w:p w14:paraId="5A9086A3" w14:textId="6DD8E479" w:rsidR="005601ED" w:rsidRPr="00FC6846" w:rsidRDefault="00CC2CDB" w:rsidP="00702FAB">
            <w:pPr>
              <w:spacing w:before="100" w:beforeAutospacing="1" w:after="100" w:afterAutospacing="1"/>
              <w:rPr>
                <w:rFonts w:asciiTheme="majorHAnsi" w:eastAsia="Times New Roman" w:hAnsiTheme="majorHAnsi" w:cstheme="majorHAnsi"/>
                <w:b/>
                <w:bCs/>
                <w:color w:val="FFFFFF" w:themeColor="background1"/>
                <w:kern w:val="0"/>
                <w14:ligatures w14:val="none"/>
              </w:rPr>
            </w:pPr>
            <w:r>
              <w:rPr>
                <w:rFonts w:asciiTheme="majorHAnsi" w:eastAsia="Times New Roman" w:hAnsiTheme="majorHAnsi" w:cstheme="majorHAnsi"/>
                <w:b/>
                <w:bCs/>
                <w:color w:val="FFFFFF" w:themeColor="background1"/>
                <w:kern w:val="0"/>
                <w14:ligatures w14:val="none"/>
              </w:rPr>
              <w:t>78 hours</w:t>
            </w:r>
          </w:p>
        </w:tc>
        <w:tc>
          <w:tcPr>
            <w:tcW w:w="1986" w:type="dxa"/>
            <w:shd w:val="clear" w:color="auto" w:fill="208E9B"/>
            <w:vAlign w:val="center"/>
          </w:tcPr>
          <w:p w14:paraId="7589FAD2" w14:textId="77777777" w:rsidR="005601ED" w:rsidRPr="00FC6846" w:rsidRDefault="005601ED" w:rsidP="00702FAB">
            <w:pPr>
              <w:spacing w:before="100" w:beforeAutospacing="1" w:after="100" w:afterAutospacing="1"/>
              <w:rPr>
                <w:rFonts w:asciiTheme="majorHAnsi" w:eastAsia="Times New Roman" w:hAnsiTheme="majorHAnsi" w:cstheme="majorHAnsi"/>
                <w:b/>
                <w:bCs/>
                <w:color w:val="FFFFFF" w:themeColor="background1"/>
                <w:kern w:val="0"/>
                <w14:ligatures w14:val="none"/>
              </w:rPr>
            </w:pPr>
          </w:p>
        </w:tc>
        <w:tc>
          <w:tcPr>
            <w:tcW w:w="1986" w:type="dxa"/>
            <w:shd w:val="clear" w:color="auto" w:fill="208E9B"/>
            <w:vAlign w:val="center"/>
          </w:tcPr>
          <w:p w14:paraId="496841CD" w14:textId="489351EC" w:rsidR="005601ED" w:rsidRPr="00FC6846" w:rsidRDefault="000047A0" w:rsidP="00702FAB">
            <w:pPr>
              <w:spacing w:before="100" w:beforeAutospacing="1" w:after="100" w:afterAutospacing="1"/>
              <w:rPr>
                <w:rFonts w:asciiTheme="majorHAnsi" w:eastAsia="Times New Roman" w:hAnsiTheme="majorHAnsi" w:cstheme="majorHAnsi"/>
                <w:b/>
                <w:bCs/>
                <w:color w:val="FFFFFF" w:themeColor="background1"/>
                <w:kern w:val="0"/>
                <w14:ligatures w14:val="none"/>
              </w:rPr>
            </w:pPr>
            <w:r w:rsidRPr="00FC6846">
              <w:rPr>
                <w:rFonts w:asciiTheme="majorHAnsi" w:eastAsia="Times New Roman" w:hAnsiTheme="majorHAnsi" w:cstheme="majorHAnsi"/>
                <w:b/>
                <w:bCs/>
                <w:color w:val="FFFFFF" w:themeColor="background1"/>
                <w:kern w:val="0"/>
                <w14:ligatures w14:val="none"/>
              </w:rPr>
              <w:t>$14,275</w:t>
            </w:r>
          </w:p>
        </w:tc>
      </w:tr>
    </w:tbl>
    <w:p w14:paraId="17749115" w14:textId="77777777" w:rsidR="00E17BB9" w:rsidRPr="00FC6846" w:rsidRDefault="00E17BB9" w:rsidP="00E17BB9">
      <w:pPr>
        <w:rPr>
          <w:rStyle w:val="normaltextrun"/>
          <w:rFonts w:asciiTheme="majorHAnsi" w:hAnsiTheme="majorHAnsi" w:cstheme="majorHAnsi"/>
          <w:color w:val="2F5496"/>
          <w:shd w:val="clear" w:color="auto" w:fill="FFFFFF"/>
        </w:rPr>
      </w:pPr>
    </w:p>
    <w:p w14:paraId="20842CE4" w14:textId="0FD0F76F" w:rsidR="00481685" w:rsidRPr="00FC6846" w:rsidRDefault="00481685" w:rsidP="00E17BB9">
      <w:pPr>
        <w:rPr>
          <w:rStyle w:val="normaltextrun"/>
          <w:rFonts w:asciiTheme="majorHAnsi" w:hAnsiTheme="majorHAnsi" w:cstheme="majorHAnsi"/>
          <w:color w:val="000000" w:themeColor="text1"/>
          <w:shd w:val="clear" w:color="auto" w:fill="FFFFFF"/>
        </w:rPr>
      </w:pPr>
      <w:r w:rsidRPr="00FC6846">
        <w:rPr>
          <w:rStyle w:val="normaltextrun"/>
          <w:rFonts w:asciiTheme="majorHAnsi" w:hAnsiTheme="majorHAnsi" w:cstheme="majorHAnsi"/>
          <w:color w:val="000000" w:themeColor="text1"/>
          <w:shd w:val="clear" w:color="auto" w:fill="FFFFFF"/>
        </w:rPr>
        <w:t>*Estimations are based</w:t>
      </w:r>
      <w:r w:rsidR="00CC2CDB">
        <w:rPr>
          <w:rStyle w:val="normaltextrun"/>
          <w:rFonts w:asciiTheme="majorHAnsi" w:hAnsiTheme="majorHAnsi" w:cstheme="majorHAnsi"/>
          <w:color w:val="000000" w:themeColor="text1"/>
          <w:shd w:val="clear" w:color="auto" w:fill="FFFFFF"/>
        </w:rPr>
        <w:t xml:space="preserve"> </w:t>
      </w:r>
      <w:r w:rsidRPr="00FC6846">
        <w:rPr>
          <w:rStyle w:val="normaltextrun"/>
          <w:rFonts w:asciiTheme="majorHAnsi" w:hAnsiTheme="majorHAnsi" w:cstheme="majorHAnsi"/>
          <w:color w:val="000000" w:themeColor="text1"/>
          <w:shd w:val="clear" w:color="auto" w:fill="FFFFFF"/>
        </w:rPr>
        <w:t xml:space="preserve">on assumption that </w:t>
      </w:r>
      <w:r w:rsidR="004A340D" w:rsidRPr="00FC6846">
        <w:rPr>
          <w:rStyle w:val="normaltextrun"/>
          <w:rFonts w:asciiTheme="majorHAnsi" w:hAnsiTheme="majorHAnsi" w:cstheme="majorHAnsi"/>
          <w:color w:val="000000" w:themeColor="text1"/>
          <w:shd w:val="clear" w:color="auto" w:fill="FFFFFF"/>
        </w:rPr>
        <w:t xml:space="preserve">Metropolitan has </w:t>
      </w:r>
      <w:proofErr w:type="spellStart"/>
      <w:r w:rsidR="004A340D" w:rsidRPr="00FC6846">
        <w:rPr>
          <w:rStyle w:val="normaltextrun"/>
          <w:rFonts w:asciiTheme="majorHAnsi" w:hAnsiTheme="majorHAnsi" w:cstheme="majorHAnsi"/>
          <w:color w:val="000000" w:themeColor="text1"/>
          <w:shd w:val="clear" w:color="auto" w:fill="FFFFFF"/>
        </w:rPr>
        <w:t>PowerBI</w:t>
      </w:r>
      <w:proofErr w:type="spellEnd"/>
      <w:r w:rsidR="004A340D" w:rsidRPr="00FC6846">
        <w:rPr>
          <w:rStyle w:val="normaltextrun"/>
          <w:rFonts w:asciiTheme="majorHAnsi" w:hAnsiTheme="majorHAnsi" w:cstheme="majorHAnsi"/>
          <w:color w:val="000000" w:themeColor="text1"/>
          <w:shd w:val="clear" w:color="auto" w:fill="FFFFFF"/>
        </w:rPr>
        <w:t xml:space="preserve"> already </w:t>
      </w:r>
      <w:r w:rsidR="00BA3CCE" w:rsidRPr="00FC6846">
        <w:rPr>
          <w:rStyle w:val="normaltextrun"/>
          <w:rFonts w:asciiTheme="majorHAnsi" w:hAnsiTheme="majorHAnsi" w:cstheme="majorHAnsi"/>
          <w:color w:val="000000" w:themeColor="text1"/>
          <w:shd w:val="clear" w:color="auto" w:fill="FFFFFF"/>
        </w:rPr>
        <w:t>set up</w:t>
      </w:r>
      <w:r w:rsidR="00E17BB9" w:rsidRPr="00FC6846">
        <w:rPr>
          <w:rStyle w:val="normaltextrun"/>
          <w:rFonts w:asciiTheme="majorHAnsi" w:hAnsiTheme="majorHAnsi" w:cstheme="majorHAnsi"/>
          <w:color w:val="000000" w:themeColor="text1"/>
          <w:shd w:val="clear" w:color="auto" w:fill="FFFFFF"/>
        </w:rPr>
        <w:t xml:space="preserve"> and the connection with PIPE is established. If that´s not the </w:t>
      </w:r>
      <w:proofErr w:type="gramStart"/>
      <w:r w:rsidR="00E17BB9" w:rsidRPr="00FC6846">
        <w:rPr>
          <w:rStyle w:val="normaltextrun"/>
          <w:rFonts w:asciiTheme="majorHAnsi" w:hAnsiTheme="majorHAnsi" w:cstheme="majorHAnsi"/>
          <w:color w:val="000000" w:themeColor="text1"/>
          <w:shd w:val="clear" w:color="auto" w:fill="FFFFFF"/>
        </w:rPr>
        <w:t>case</w:t>
      </w:r>
      <w:proofErr w:type="gramEnd"/>
      <w:r w:rsidR="00E17BB9" w:rsidRPr="00FC6846">
        <w:rPr>
          <w:rStyle w:val="normaltextrun"/>
          <w:rFonts w:asciiTheme="majorHAnsi" w:hAnsiTheme="majorHAnsi" w:cstheme="majorHAnsi"/>
          <w:color w:val="000000" w:themeColor="text1"/>
          <w:shd w:val="clear" w:color="auto" w:fill="FFFFFF"/>
        </w:rPr>
        <w:t xml:space="preserve"> we´ll need to revisit estimations based on </w:t>
      </w:r>
      <w:r w:rsidR="00BA3CCE" w:rsidRPr="00FC6846">
        <w:rPr>
          <w:rStyle w:val="normaltextrun"/>
          <w:rFonts w:asciiTheme="majorHAnsi" w:hAnsiTheme="majorHAnsi" w:cstheme="majorHAnsi"/>
          <w:color w:val="000000" w:themeColor="text1"/>
          <w:shd w:val="clear" w:color="auto" w:fill="FFFFFF"/>
        </w:rPr>
        <w:t>the situation</w:t>
      </w:r>
      <w:r w:rsidR="00E17BB9" w:rsidRPr="00FC6846">
        <w:rPr>
          <w:rStyle w:val="normaltextrun"/>
          <w:rFonts w:asciiTheme="majorHAnsi" w:hAnsiTheme="majorHAnsi" w:cstheme="majorHAnsi"/>
          <w:color w:val="000000" w:themeColor="text1"/>
          <w:shd w:val="clear" w:color="auto" w:fill="FFFFFF"/>
        </w:rPr>
        <w:t xml:space="preserve">. </w:t>
      </w:r>
    </w:p>
    <w:p w14:paraId="6744B5D0" w14:textId="56F2D7B1" w:rsidR="00FD1E4C" w:rsidRPr="00FC6846" w:rsidRDefault="00FD1E4C" w:rsidP="00FD1E4C">
      <w:pPr>
        <w:pStyle w:val="Heading2"/>
        <w:spacing w:before="360" w:after="100" w:afterAutospacing="1"/>
        <w:rPr>
          <w:rStyle w:val="normaltextrun"/>
          <w:rFonts w:cstheme="majorHAnsi"/>
          <w:color w:val="2F5496"/>
          <w:shd w:val="clear" w:color="auto" w:fill="FFFFFF"/>
        </w:rPr>
      </w:pPr>
      <w:bookmarkStart w:id="18" w:name="_Toc190109957"/>
      <w:r w:rsidRPr="00FC6846">
        <w:rPr>
          <w:rStyle w:val="normaltextrun"/>
          <w:rFonts w:cstheme="majorHAnsi"/>
          <w:color w:val="2F5496"/>
          <w:shd w:val="clear" w:color="auto" w:fill="FFFFFF"/>
        </w:rPr>
        <w:t>Timeline</w:t>
      </w:r>
      <w:bookmarkEnd w:id="18"/>
    </w:p>
    <w:tbl>
      <w:tblPr>
        <w:tblStyle w:val="TableGrid"/>
        <w:tblW w:w="10274" w:type="dxa"/>
        <w:tblInd w:w="-289" w:type="dxa"/>
        <w:tblLook w:val="04A0" w:firstRow="1" w:lastRow="0" w:firstColumn="1" w:lastColumn="0" w:noHBand="0" w:noVBand="1"/>
      </w:tblPr>
      <w:tblGrid>
        <w:gridCol w:w="2894"/>
        <w:gridCol w:w="1476"/>
        <w:gridCol w:w="1476"/>
        <w:gridCol w:w="1476"/>
        <w:gridCol w:w="1476"/>
        <w:gridCol w:w="1476"/>
      </w:tblGrid>
      <w:tr w:rsidR="00AA44D7" w:rsidRPr="00FC6846" w14:paraId="1DCDEA61" w14:textId="2FE82B14" w:rsidTr="00725C83">
        <w:trPr>
          <w:trHeight w:val="9"/>
        </w:trPr>
        <w:tc>
          <w:tcPr>
            <w:tcW w:w="2894" w:type="dxa"/>
            <w:shd w:val="clear" w:color="auto" w:fill="208E9B"/>
          </w:tcPr>
          <w:p w14:paraId="6AB5F1CF" w14:textId="76795F44"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Phases</w:t>
            </w:r>
            <w:r w:rsidR="00044E51" w:rsidRPr="00FC6846">
              <w:rPr>
                <w:rFonts w:asciiTheme="majorHAnsi" w:eastAsia="Times New Roman" w:hAnsiTheme="majorHAnsi" w:cstheme="majorHAnsi"/>
                <w:b/>
                <w:bCs/>
                <w:color w:val="FFFFFF" w:themeColor="background1"/>
                <w:kern w:val="0"/>
                <w:sz w:val="24"/>
                <w:szCs w:val="24"/>
                <w14:ligatures w14:val="none"/>
              </w:rPr>
              <w:t>*</w:t>
            </w:r>
          </w:p>
        </w:tc>
        <w:tc>
          <w:tcPr>
            <w:tcW w:w="1476" w:type="dxa"/>
            <w:tcBorders>
              <w:bottom w:val="single" w:sz="4" w:space="0" w:color="auto"/>
            </w:tcBorders>
            <w:shd w:val="clear" w:color="auto" w:fill="208E9B"/>
          </w:tcPr>
          <w:p w14:paraId="610A849D" w14:textId="7B146C44"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1</w:t>
            </w:r>
          </w:p>
        </w:tc>
        <w:tc>
          <w:tcPr>
            <w:tcW w:w="1476" w:type="dxa"/>
            <w:tcBorders>
              <w:bottom w:val="single" w:sz="4" w:space="0" w:color="auto"/>
            </w:tcBorders>
            <w:shd w:val="clear" w:color="auto" w:fill="208E9B"/>
          </w:tcPr>
          <w:p w14:paraId="6B8E62E2" w14:textId="7F83780B"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2</w:t>
            </w:r>
          </w:p>
        </w:tc>
        <w:tc>
          <w:tcPr>
            <w:tcW w:w="1476" w:type="dxa"/>
            <w:tcBorders>
              <w:bottom w:val="single" w:sz="4" w:space="0" w:color="auto"/>
            </w:tcBorders>
            <w:shd w:val="clear" w:color="auto" w:fill="208E9B"/>
          </w:tcPr>
          <w:p w14:paraId="50746EDD" w14:textId="4FF63234"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3</w:t>
            </w:r>
          </w:p>
        </w:tc>
        <w:tc>
          <w:tcPr>
            <w:tcW w:w="1476" w:type="dxa"/>
            <w:tcBorders>
              <w:bottom w:val="single" w:sz="4" w:space="0" w:color="auto"/>
            </w:tcBorders>
            <w:shd w:val="clear" w:color="auto" w:fill="208E9B"/>
          </w:tcPr>
          <w:p w14:paraId="7ED4D5E8" w14:textId="7805D1F8"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4</w:t>
            </w:r>
          </w:p>
        </w:tc>
        <w:tc>
          <w:tcPr>
            <w:tcW w:w="1476" w:type="dxa"/>
            <w:tcBorders>
              <w:bottom w:val="single" w:sz="4" w:space="0" w:color="auto"/>
            </w:tcBorders>
            <w:shd w:val="clear" w:color="auto" w:fill="208E9B"/>
          </w:tcPr>
          <w:p w14:paraId="78C96705" w14:textId="6412AB6A" w:rsidR="00AA44D7" w:rsidRPr="00FC6846" w:rsidRDefault="00AA44D7" w:rsidP="00725C8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Week 5</w:t>
            </w:r>
          </w:p>
        </w:tc>
      </w:tr>
      <w:tr w:rsidR="00AA44D7" w:rsidRPr="00FC6846" w14:paraId="164DD198" w14:textId="6A40FDA3" w:rsidTr="00044E51">
        <w:trPr>
          <w:trHeight w:val="537"/>
        </w:trPr>
        <w:tc>
          <w:tcPr>
            <w:tcW w:w="2894" w:type="dxa"/>
            <w:vAlign w:val="center"/>
          </w:tcPr>
          <w:p w14:paraId="7FA559C2" w14:textId="409E0DD2" w:rsidR="00AA44D7" w:rsidRPr="00FC6846" w:rsidRDefault="00AA44D7">
            <w:pPr>
              <w:rPr>
                <w:rFonts w:asciiTheme="majorHAnsi" w:hAnsiTheme="majorHAnsi" w:cstheme="majorHAnsi"/>
              </w:rPr>
            </w:pPr>
            <w:proofErr w:type="spellStart"/>
            <w:r w:rsidRPr="00FC6846">
              <w:rPr>
                <w:rFonts w:asciiTheme="majorHAnsi" w:hAnsiTheme="majorHAnsi" w:cstheme="majorHAnsi"/>
              </w:rPr>
              <w:t>PowerBI</w:t>
            </w:r>
            <w:proofErr w:type="spellEnd"/>
            <w:r w:rsidRPr="00FC6846">
              <w:rPr>
                <w:rFonts w:asciiTheme="majorHAnsi" w:hAnsiTheme="majorHAnsi" w:cstheme="majorHAnsi"/>
              </w:rPr>
              <w:t xml:space="preserve"> Architecture Technical Setup</w:t>
            </w:r>
            <w:r w:rsidR="009C0E98" w:rsidRPr="00FC6846">
              <w:rPr>
                <w:rFonts w:asciiTheme="majorHAnsi" w:hAnsiTheme="majorHAnsi" w:cstheme="majorHAnsi"/>
              </w:rPr>
              <w:t>*</w:t>
            </w:r>
          </w:p>
        </w:tc>
        <w:tc>
          <w:tcPr>
            <w:tcW w:w="1476" w:type="dxa"/>
            <w:tcBorders>
              <w:bottom w:val="dotted" w:sz="4" w:space="0" w:color="A6A6A6" w:themeColor="background1" w:themeShade="A6"/>
              <w:right w:val="dotted" w:sz="4" w:space="0" w:color="A6A6A6" w:themeColor="background1" w:themeShade="A6"/>
            </w:tcBorders>
            <w:vAlign w:val="center"/>
          </w:tcPr>
          <w:p w14:paraId="6CB43829" w14:textId="742B331A" w:rsidR="00AA44D7" w:rsidRPr="00FC6846" w:rsidRDefault="009C0E98">
            <w:pPr>
              <w:spacing w:before="100" w:beforeAutospacing="1" w:after="100" w:afterAutospacing="1"/>
              <w:rPr>
                <w:rFonts w:asciiTheme="majorHAnsi" w:eastAsia="Times New Roman" w:hAnsiTheme="majorHAnsi" w:cstheme="majorHAnsi"/>
                <w:kern w:val="0"/>
                <w14:ligatures w14:val="none"/>
              </w:rPr>
            </w:pPr>
            <w:r w:rsidRPr="00FC6846">
              <w:rPr>
                <w:rFonts w:asciiTheme="majorHAnsi" w:hAnsiTheme="majorHAnsi" w:cstheme="majorHAnsi"/>
                <w:noProof/>
              </w:rPr>
              <w:drawing>
                <wp:inline distT="0" distB="0" distL="0" distR="0" wp14:anchorId="385463A8" wp14:editId="187FFD93">
                  <wp:extent cx="209550" cy="209550"/>
                  <wp:effectExtent l="0" t="0" r="0" b="0"/>
                  <wp:docPr id="168068972" name="Graphic 1"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8972" name="Graphic 168068972" descr="Star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209550" cy="209550"/>
                          </a:xfrm>
                          <a:prstGeom prst="rect">
                            <a:avLst/>
                          </a:prstGeom>
                        </pic:spPr>
                      </pic:pic>
                    </a:graphicData>
                  </a:graphic>
                </wp:inline>
              </w:drawing>
            </w:r>
          </w:p>
        </w:tc>
        <w:tc>
          <w:tcPr>
            <w:tcW w:w="147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58DB663E" w14:textId="47A8EEC3"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73EE4158"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left w:val="dotted" w:sz="4" w:space="0" w:color="A6A6A6" w:themeColor="background1" w:themeShade="A6"/>
              <w:bottom w:val="dotted" w:sz="4" w:space="0" w:color="A6A6A6" w:themeColor="background1" w:themeShade="A6"/>
              <w:right w:val="dotted" w:sz="4" w:space="0" w:color="A6A6A6" w:themeColor="background1" w:themeShade="A6"/>
            </w:tcBorders>
          </w:tcPr>
          <w:p w14:paraId="3A924910"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left w:val="dotted" w:sz="4" w:space="0" w:color="A6A6A6" w:themeColor="background1" w:themeShade="A6"/>
              <w:bottom w:val="dotted" w:sz="4" w:space="0" w:color="A6A6A6" w:themeColor="background1" w:themeShade="A6"/>
            </w:tcBorders>
          </w:tcPr>
          <w:p w14:paraId="5A4F3D64"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r w:rsidR="00AA44D7" w:rsidRPr="00FC6846" w14:paraId="02CA50F6" w14:textId="05DDDFF8" w:rsidTr="00044E51">
        <w:trPr>
          <w:trHeight w:val="537"/>
        </w:trPr>
        <w:tc>
          <w:tcPr>
            <w:tcW w:w="2894" w:type="dxa"/>
            <w:vAlign w:val="center"/>
          </w:tcPr>
          <w:p w14:paraId="426E7B2D" w14:textId="5BBAB933" w:rsidR="00AA44D7" w:rsidRPr="00FC6846" w:rsidRDefault="00AA44D7">
            <w:pPr>
              <w:rPr>
                <w:rFonts w:asciiTheme="majorHAnsi" w:hAnsiTheme="majorHAnsi" w:cstheme="majorHAnsi"/>
              </w:rPr>
            </w:pPr>
            <w:r w:rsidRPr="00FC6846">
              <w:rPr>
                <w:rFonts w:asciiTheme="majorHAnsi" w:hAnsiTheme="majorHAnsi" w:cstheme="majorHAnsi"/>
              </w:rPr>
              <w:t>Planning Phase</w:t>
            </w:r>
          </w:p>
        </w:tc>
        <w:tc>
          <w:tcPr>
            <w:tcW w:w="147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237847B7" w14:textId="2FE91F6D" w:rsidR="00AA44D7" w:rsidRPr="00FC6846" w:rsidRDefault="009C0E98">
            <w:pPr>
              <w:spacing w:before="100" w:beforeAutospacing="1" w:after="100" w:afterAutospacing="1"/>
              <w:rPr>
                <w:rFonts w:asciiTheme="majorHAnsi" w:eastAsia="Times New Roman" w:hAnsiTheme="majorHAnsi" w:cstheme="majorHAnsi"/>
                <w:color w:val="FF0000"/>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55" behindDoc="0" locked="0" layoutInCell="1" allowOverlap="1" wp14:anchorId="369692B3" wp14:editId="543513F2">
                      <wp:simplePos x="0" y="0"/>
                      <wp:positionH relativeFrom="column">
                        <wp:posOffset>-28575</wp:posOffset>
                      </wp:positionH>
                      <wp:positionV relativeFrom="paragraph">
                        <wp:posOffset>52070</wp:posOffset>
                      </wp:positionV>
                      <wp:extent cx="337185" cy="238760"/>
                      <wp:effectExtent l="0" t="0" r="43815" b="27940"/>
                      <wp:wrapNone/>
                      <wp:docPr id="2013624259" name="Arrow: Pentagon 1"/>
                      <wp:cNvGraphicFramePr/>
                      <a:graphic xmlns:a="http://schemas.openxmlformats.org/drawingml/2006/main">
                        <a:graphicData uri="http://schemas.microsoft.com/office/word/2010/wordprocessingShape">
                          <wps:wsp>
                            <wps:cNvSpPr/>
                            <wps:spPr>
                              <a:xfrm>
                                <a:off x="0" y="0"/>
                                <a:ext cx="33718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5D1FD" id="Arrow: Pentagon 1" o:spid="_x0000_s1026" type="#_x0000_t15" style="position:absolute;margin-left:-2.25pt;margin-top:4.1pt;width:26.55pt;height:18.8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rWigAIAAIwFAAAOAAAAZHJzL2Uyb0RvYy54bWysVEtv2zAMvg/YfxB0X22nrzSoU2TtOgwo&#10;2mDt0LMiS7EBWdQo5bVfP0p2nG4tdih2kUWR/Eh+Jnl5tW0NWyv0DdiSF0c5Z8pKqBq7LPmPp9tP&#10;Y858ELYSBqwq+U55fjX9+OFy4yZqBDWYSiEjEOsnG1fyOgQ3yTIva9UKfwROWVJqwFYEEnGZVSg2&#10;hN6abJTnZ9kGsHIIUnlPrzedkk8TvtZKhgetvQrMlJxyC+nEdC7imU0vxWSJwtWN7NMQ78iiFY2l&#10;oAPUjQiCrbB5BdU2EsGDDkcS2gy0bqRKNVA1Rf5XNY+1cCrVQuR4N9Dk/x+svF8/ujkSDRvnJ56u&#10;sYqtxjZ+KT+2TWTtBrLUNjBJj8fH58X4lDNJqtHx+PwskZkdnB368FVBy+KFMoZWzY0IsSAxEes7&#10;Hygq2e/t4rMH01S3jTFJwOXi2iBbC/p5o3z85eJz/F/k8oeZse/zJJzomh0KT7ewMyoCGvtdadZU&#10;VOoopZx6Ug0JCSmVDUWnqkWlujyL0zzfMzF4pKQTYETWVN+A3QPEfn+N3VXb20dXlVp6cM7/lVjn&#10;PHikyGDD4Nw2FvAtAENV9ZE7+z1JHTWRpQVUuzkyhG6gvJO3Df3lO+HDXCBNEM0abYXwQIc2sCk5&#10;9DfOasBfb71H+9gm+IuzDU1kyf3PlUDFmflmqeUvipOTOMJJODk9H5GALzWLlxq7aq+B+qag/eNk&#10;ukb7YPZXjdA+0/KYxaikElZS7JLLgHvhOnSbgtaPVLNZMqOxdSLc2UcnI3hkNTbw0/ZZoOtbPdCM&#10;3MN+el81e2cbPS3MVgF0kybhwGvPN418apx+PcWd8lJOVoclOv0NAAD//wMAUEsDBBQABgAIAAAA&#10;IQAFi5wq3AAAAAYBAAAPAAAAZHJzL2Rvd25yZXYueG1sTI5BS8NAFITvgv9heYK3dmNpw5JmU0RQ&#10;6EW0VbC3bfaZBLNvQ3azjf/e50lPwzDDzFfuZteLhGPoPGm4W2YgkGpvO2o0vB0fFwpEiIas6T2h&#10;hm8MsKuur0pTWH+hV0yH2AgeoVAYDW2MQyFlqFt0Jiz9gMTZpx+diWzHRtrRXHjc9XKVZbl0piN+&#10;aM2ADy3WX4fJaYjN+4d8SWpS+5Qnf9w/09Np0vr2Zr7fgog4x78y/OIzOlTMdPYT2SB6DYv1hpsa&#10;1AoEx2uVgzizbhTIqpT/8asfAAAA//8DAFBLAQItABQABgAIAAAAIQC2gziS/gAAAOEBAAATAAAA&#10;AAAAAAAAAAAAAAAAAABbQ29udGVudF9UeXBlc10ueG1sUEsBAi0AFAAGAAgAAAAhADj9If/WAAAA&#10;lAEAAAsAAAAAAAAAAAAAAAAALwEAAF9yZWxzLy5yZWxzUEsBAi0AFAAGAAgAAAAhAAfataKAAgAA&#10;jAUAAA4AAAAAAAAAAAAAAAAALgIAAGRycy9lMm9Eb2MueG1sUEsBAi0AFAAGAAgAAAAhAAWLnCrc&#10;AAAABgEAAA8AAAAAAAAAAAAAAAAA2gQAAGRycy9kb3ducmV2LnhtbFBLBQYAAAAABAAEAPMAAADj&#10;BQAAAAA=&#10;" adj="13953" fillcolor="#208e9b" strokecolor="#208e9b" strokeweight="1pt"/>
                  </w:pict>
                </mc:Fallback>
              </mc:AlternateContent>
            </w: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863ED34" w14:textId="785EB92A"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C8FC6CD"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5A440381"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2BE5EBD0"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r w:rsidR="00AA44D7" w:rsidRPr="00FC6846" w14:paraId="316B4EC8" w14:textId="58D2380C" w:rsidTr="00044E51">
        <w:trPr>
          <w:trHeight w:val="537"/>
        </w:trPr>
        <w:tc>
          <w:tcPr>
            <w:tcW w:w="2894" w:type="dxa"/>
            <w:vAlign w:val="center"/>
          </w:tcPr>
          <w:p w14:paraId="2690A078" w14:textId="77777777" w:rsidR="00AA44D7" w:rsidRPr="00FC6846" w:rsidRDefault="00AA44D7">
            <w:pPr>
              <w:rPr>
                <w:rFonts w:asciiTheme="majorHAnsi" w:hAnsiTheme="majorHAnsi" w:cstheme="majorHAnsi"/>
              </w:rPr>
            </w:pPr>
            <w:r w:rsidRPr="00FC6846">
              <w:rPr>
                <w:rFonts w:asciiTheme="majorHAnsi" w:hAnsiTheme="majorHAnsi" w:cstheme="majorHAnsi"/>
              </w:rPr>
              <w:t xml:space="preserve">Dashboard Design and Prototyping </w:t>
            </w:r>
          </w:p>
        </w:tc>
        <w:tc>
          <w:tcPr>
            <w:tcW w:w="147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1568F0CB" w14:textId="06FBFF08"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5EA5404" w14:textId="5362D91E" w:rsidR="00AA44D7" w:rsidRPr="00FC6846" w:rsidRDefault="00743C4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0" behindDoc="0" locked="0" layoutInCell="1" allowOverlap="1" wp14:anchorId="0A9D9498" wp14:editId="11C85844">
                      <wp:simplePos x="0" y="0"/>
                      <wp:positionH relativeFrom="column">
                        <wp:posOffset>-521575</wp:posOffset>
                      </wp:positionH>
                      <wp:positionV relativeFrom="paragraph">
                        <wp:posOffset>50165</wp:posOffset>
                      </wp:positionV>
                      <wp:extent cx="930275" cy="238760"/>
                      <wp:effectExtent l="0" t="0" r="41275" b="27940"/>
                      <wp:wrapNone/>
                      <wp:docPr id="1645891667" name="Arrow: Pentagon 1"/>
                      <wp:cNvGraphicFramePr/>
                      <a:graphic xmlns:a="http://schemas.openxmlformats.org/drawingml/2006/main">
                        <a:graphicData uri="http://schemas.microsoft.com/office/word/2010/wordprocessingShape">
                          <wps:wsp>
                            <wps:cNvSpPr/>
                            <wps:spPr>
                              <a:xfrm>
                                <a:off x="0" y="0"/>
                                <a:ext cx="9302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E77E9" id="Arrow: Pentagon 1" o:spid="_x0000_s1026" type="#_x0000_t15" style="position:absolute;margin-left:-41.05pt;margin-top:3.95pt;width:73.25pt;height:1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4OfwIAAIwFAAAOAAAAZHJzL2Uyb0RvYy54bWysVEtv2zAMvg/YfxB0X+2476BOkbXrMKBo&#10;g7VDz4osxQZkUaOUV399KdlxurXYodhFFkXyI/mZ5MXlpjVspdA3YEs+Osg5U1ZC1dhFyX893nw5&#10;48wHYSthwKqSb5Xnl5PPny7WbqwKqMFUChmBWD9eu5LXIbhxlnlZq1b4A3DKklIDtiKQiIusQrEm&#10;9NZkRZ6fZGvAyiFI5T29XndKPkn4WisZ7rX2KjBTcsotpBPTOY9nNrkQ4wUKVzeyT0N8IItWNJaC&#10;DlDXIgi2xOYNVNtIBA86HEhoM9C6kSrVQNWM8r+qeaiFU6kWIse7gSb//2Dl3erBzZBoWDs/9nSN&#10;VWw0tvFL+bFNIms7kKU2gUl6PD/Mi9NjziSpisOz05NEZrZ3dujDdwUtixfKGFo1MyLEgsRYrG59&#10;oKhkv7OLzx5MU900xiQBF/Mrg2wl6OcV+dm386/xf5HLH2bGfsyTcKJrti883cLWqAho7E+lWVNR&#10;qUVKOfWkGhISUiobRp2qFpXq8hwd5/mOicEjJZ0AI7Km+gbsHiD2+1vsrtrePrqq1NKDc/6vxDrn&#10;wSNFBhsG57axgO8BGKqqj9zZ70jqqIkszaHazpAhdAPlnbxp6C/fCh9mAmmCaNZoK4R7OrSBdcmh&#10;v3FWAz6/9x7tY5vgM2drmsiS+99LgYoz88NSy5+Pjo7iCCfh6Pi0IAFfa+avNXbZXgH1zYj2j5Pp&#10;Gu2D2V01QvtEy2Mao5JKWEmxSy4D7oSr0G0KWj9STafJjMbWiXBrH5yM4JHV2MCPmyeBrm/1QDNy&#10;B7vpfdPsnW30tDBdBtBNmoQ9rz3fNPKpcfr1FHfKazlZ7Zfo5AUAAP//AwBQSwMEFAAGAAgAAAAh&#10;ABHlrt7bAAAABwEAAA8AAABkcnMvZG93bnJldi54bWxMjtFKwzAYhe8F3yH8gndbutnFWpsOEYSB&#10;V+t8gLSJaTD5U5J0rW9vvNLLwzl852uOq7PkqkI0HjnstgUQhYOXBjWHj8vbpgISk0AprEfF4VtF&#10;OLa3N42opV/wrK5d0iRDMNaCw5jSVFMah1E5Ebd+Upi7Tx+cSDkGTWUQS4Y7S/dFwagTBvPDKCb1&#10;Oqrhq5sdh+XcBTYbfDCCWaZPsa/06Z3z+7v15RlIUmv6G8OvflaHNjv1fkYZieWwqfa7POXw+AQk&#10;96wsgfQcysMBaNvQ//7tDwAAAP//AwBQSwECLQAUAAYACAAAACEAtoM4kv4AAADhAQAAEwAAAAAA&#10;AAAAAAAAAAAAAAAAW0NvbnRlbnRfVHlwZXNdLnhtbFBLAQItABQABgAIAAAAIQA4/SH/1gAAAJQB&#10;AAALAAAAAAAAAAAAAAAAAC8BAABfcmVscy8ucmVsc1BLAQItABQABgAIAAAAIQB29N4OfwIAAIwF&#10;AAAOAAAAAAAAAAAAAAAAAC4CAABkcnMvZTJvRG9jLnhtbFBLAQItABQABgAIAAAAIQAR5a7e2wAA&#10;AAcBAAAPAAAAAAAAAAAAAAAAANkEAABkcnMvZG93bnJldi54bWxQSwUGAAAAAAQABADzAAAA4QUA&#10;AAAA&#10;" adj="18828" fillcolor="#208e9b" strokecolor="#208e9b" strokeweight="1pt"/>
                  </w:pict>
                </mc:Fallback>
              </mc:AlternateContent>
            </w: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39A6071A" w14:textId="24ECA4EF"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2384FF7"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13BD06B5"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r w:rsidR="00AA44D7" w:rsidRPr="00FC6846" w14:paraId="55196EDD" w14:textId="34F7CE8E" w:rsidTr="00044E51">
        <w:trPr>
          <w:trHeight w:val="537"/>
        </w:trPr>
        <w:tc>
          <w:tcPr>
            <w:tcW w:w="2894" w:type="dxa"/>
            <w:vAlign w:val="center"/>
          </w:tcPr>
          <w:p w14:paraId="7CBA1C6E" w14:textId="77777777" w:rsidR="00AA44D7" w:rsidRPr="00FC6846" w:rsidRDefault="00AA44D7">
            <w:pPr>
              <w:rPr>
                <w:rFonts w:asciiTheme="majorHAnsi" w:hAnsiTheme="majorHAnsi" w:cstheme="majorHAnsi"/>
              </w:rPr>
            </w:pPr>
            <w:r w:rsidRPr="00FC6846">
              <w:rPr>
                <w:rFonts w:asciiTheme="majorHAnsi" w:hAnsiTheme="majorHAnsi" w:cstheme="majorHAnsi"/>
              </w:rPr>
              <w:t>Development &amp; Implementation</w:t>
            </w:r>
          </w:p>
        </w:tc>
        <w:tc>
          <w:tcPr>
            <w:tcW w:w="147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0AE196A2" w14:textId="40E2C114"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0B5C8345" w14:textId="090252B8"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724AD4E" w14:textId="63D116F3" w:rsidR="00AA44D7" w:rsidRPr="00FC6846" w:rsidRDefault="00743C4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1" behindDoc="0" locked="0" layoutInCell="1" allowOverlap="1" wp14:anchorId="66F72D57" wp14:editId="73156374">
                      <wp:simplePos x="0" y="0"/>
                      <wp:positionH relativeFrom="column">
                        <wp:posOffset>-486548</wp:posOffset>
                      </wp:positionH>
                      <wp:positionV relativeFrom="paragraph">
                        <wp:posOffset>60360</wp:posOffset>
                      </wp:positionV>
                      <wp:extent cx="930275" cy="238760"/>
                      <wp:effectExtent l="0" t="0" r="41275" b="27940"/>
                      <wp:wrapNone/>
                      <wp:docPr id="1478460973" name="Arrow: Pentagon 1"/>
                      <wp:cNvGraphicFramePr/>
                      <a:graphic xmlns:a="http://schemas.openxmlformats.org/drawingml/2006/main">
                        <a:graphicData uri="http://schemas.microsoft.com/office/word/2010/wordprocessingShape">
                          <wps:wsp>
                            <wps:cNvSpPr/>
                            <wps:spPr>
                              <a:xfrm>
                                <a:off x="0" y="0"/>
                                <a:ext cx="9302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E7F6A" id="Arrow: Pentagon 1" o:spid="_x0000_s1026" type="#_x0000_t15" style="position:absolute;margin-left:-38.3pt;margin-top:4.75pt;width:73.25pt;height:18.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4OfwIAAIwFAAAOAAAAZHJzL2Uyb0RvYy54bWysVEtv2zAMvg/YfxB0X+2476BOkbXrMKBo&#10;g7VDz4osxQZkUaOUV399KdlxurXYodhFFkXyI/mZ5MXlpjVspdA3YEs+Osg5U1ZC1dhFyX893nw5&#10;48wHYSthwKqSb5Xnl5PPny7WbqwKqMFUChmBWD9eu5LXIbhxlnlZq1b4A3DKklIDtiKQiIusQrEm&#10;9NZkRZ6fZGvAyiFI5T29XndKPkn4WisZ7rX2KjBTcsotpBPTOY9nNrkQ4wUKVzeyT0N8IItWNJaC&#10;DlDXIgi2xOYNVNtIBA86HEhoM9C6kSrVQNWM8r+qeaiFU6kWIse7gSb//2Dl3erBzZBoWDs/9nSN&#10;VWw0tvFL+bFNIms7kKU2gUl6PD/Mi9NjziSpisOz05NEZrZ3dujDdwUtixfKGFo1MyLEgsRYrG59&#10;oKhkv7OLzx5MU900xiQBF/Mrg2wl6OcV+dm386/xf5HLH2bGfsyTcKJrti883cLWqAho7E+lWVNR&#10;qUVKOfWkGhISUiobRp2qFpXq8hwd5/mOicEjJZ0AI7Km+gbsHiD2+1vsrtrePrqq1NKDc/6vxDrn&#10;wSNFBhsG57axgO8BGKqqj9zZ70jqqIkszaHazpAhdAPlnbxp6C/fCh9mAmmCaNZoK4R7OrSBdcmh&#10;v3FWAz6/9x7tY5vgM2drmsiS+99LgYoz88NSy5+Pjo7iCCfh6Pi0IAFfa+avNXbZXgH1zYj2j5Pp&#10;Gu2D2V01QvtEy2Mao5JKWEmxSy4D7oSr0G0KWj9STafJjMbWiXBrH5yM4JHV2MCPmyeBrm/1QDNy&#10;B7vpfdPsnW30tDBdBtBNmoQ9rz3fNPKpcfr1FHfKazlZ7Zfo5AUAAP//AwBQSwMEFAAGAAgAAAAh&#10;AN9OrYvbAAAABwEAAA8AAABkcnMvZG93bnJldi54bWxMjs1KxDAUhfeC7xCu4G4mHX8y09p0EEEY&#10;cDXVB7htYhtMbkqSTuvbG1e6PJzDd776uDrLLjpE40nCblsA09R7ZWiQ8PH+ujkAiwlJofWkJXzr&#10;CMfm+qrGSvmFzvrSpoFlCMUKJYwpTRXnsR+1w7j1k6bcffrgMOUYBq4CLhnuLL8rCsEdGsoPI076&#10;ZdT9Vzs7Ccu5DWI2dG9QWDGcYncYTm9S3t6sz0/Akl7T3xh+9bM6NNmp8zOpyKyEzV6IPJVQPgLL&#10;vShLYJ2Eh/0OeFPz//7NDwAAAP//AwBQSwECLQAUAAYACAAAACEAtoM4kv4AAADhAQAAEwAAAAAA&#10;AAAAAAAAAAAAAAAAW0NvbnRlbnRfVHlwZXNdLnhtbFBLAQItABQABgAIAAAAIQA4/SH/1gAAAJQB&#10;AAALAAAAAAAAAAAAAAAAAC8BAABfcmVscy8ucmVsc1BLAQItABQABgAIAAAAIQB29N4OfwIAAIwF&#10;AAAOAAAAAAAAAAAAAAAAAC4CAABkcnMvZTJvRG9jLnhtbFBLAQItABQABgAIAAAAIQDfTq2L2wAA&#10;AAcBAAAPAAAAAAAAAAAAAAAAANkEAABkcnMvZG93bnJldi54bWxQSwUGAAAAAAQABADzAAAA4QUA&#10;AAAA&#10;" adj="18828" fillcolor="#208e9b" strokecolor="#208e9b" strokeweight="1pt"/>
                  </w:pict>
                </mc:Fallback>
              </mc:AlternateContent>
            </w: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2FB7C98B" w14:textId="4A2A6BF9"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21BBFFD2"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r w:rsidR="00AA44D7" w:rsidRPr="00FC6846" w14:paraId="453C4E4F" w14:textId="54604F70" w:rsidTr="00044E51">
        <w:trPr>
          <w:trHeight w:val="537"/>
        </w:trPr>
        <w:tc>
          <w:tcPr>
            <w:tcW w:w="2894" w:type="dxa"/>
            <w:vAlign w:val="center"/>
          </w:tcPr>
          <w:p w14:paraId="4BBEF2EB" w14:textId="77777777" w:rsidR="00AA44D7" w:rsidRPr="00FC6846" w:rsidRDefault="00AA44D7">
            <w:pPr>
              <w:rPr>
                <w:rFonts w:asciiTheme="majorHAnsi" w:hAnsiTheme="majorHAnsi" w:cstheme="majorHAnsi"/>
              </w:rPr>
            </w:pPr>
            <w:r w:rsidRPr="00FC6846">
              <w:rPr>
                <w:rFonts w:asciiTheme="majorHAnsi" w:hAnsiTheme="majorHAnsi" w:cstheme="majorHAnsi"/>
              </w:rPr>
              <w:t>Deployment &amp; Training</w:t>
            </w:r>
          </w:p>
        </w:tc>
        <w:tc>
          <w:tcPr>
            <w:tcW w:w="1476" w:type="dxa"/>
            <w:tcBorders>
              <w:top w:val="dotted" w:sz="4" w:space="0" w:color="A6A6A6" w:themeColor="background1" w:themeShade="A6"/>
              <w:bottom w:val="dotted" w:sz="4" w:space="0" w:color="A6A6A6" w:themeColor="background1" w:themeShade="A6"/>
              <w:right w:val="dotted" w:sz="4" w:space="0" w:color="A6A6A6" w:themeColor="background1" w:themeShade="A6"/>
            </w:tcBorders>
            <w:vAlign w:val="center"/>
          </w:tcPr>
          <w:p w14:paraId="777A0B04" w14:textId="7FACB436"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20059D01"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1264EF48"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Pr>
          <w:p w14:paraId="73585588" w14:textId="3521174C" w:rsidR="00AA44D7" w:rsidRPr="00FC6846" w:rsidRDefault="00743C4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2" behindDoc="0" locked="0" layoutInCell="1" allowOverlap="1" wp14:anchorId="3A8791C8" wp14:editId="56F96797">
                      <wp:simplePos x="0" y="0"/>
                      <wp:positionH relativeFrom="column">
                        <wp:posOffset>-485397</wp:posOffset>
                      </wp:positionH>
                      <wp:positionV relativeFrom="paragraph">
                        <wp:posOffset>62109</wp:posOffset>
                      </wp:positionV>
                      <wp:extent cx="930275" cy="238760"/>
                      <wp:effectExtent l="0" t="0" r="41275" b="27940"/>
                      <wp:wrapNone/>
                      <wp:docPr id="1948951493" name="Arrow: Pentagon 1"/>
                      <wp:cNvGraphicFramePr/>
                      <a:graphic xmlns:a="http://schemas.openxmlformats.org/drawingml/2006/main">
                        <a:graphicData uri="http://schemas.microsoft.com/office/word/2010/wordprocessingShape">
                          <wps:wsp>
                            <wps:cNvSpPr/>
                            <wps:spPr>
                              <a:xfrm>
                                <a:off x="0" y="0"/>
                                <a:ext cx="9302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C89E1" id="Arrow: Pentagon 1" o:spid="_x0000_s1026" type="#_x0000_t15" style="position:absolute;margin-left:-38.2pt;margin-top:4.9pt;width:73.25pt;height:1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4OfwIAAIwFAAAOAAAAZHJzL2Uyb0RvYy54bWysVEtv2zAMvg/YfxB0X+2476BOkbXrMKBo&#10;g7VDz4osxQZkUaOUV399KdlxurXYodhFFkXyI/mZ5MXlpjVspdA3YEs+Osg5U1ZC1dhFyX893nw5&#10;48wHYSthwKqSb5Xnl5PPny7WbqwKqMFUChmBWD9eu5LXIbhxlnlZq1b4A3DKklIDtiKQiIusQrEm&#10;9NZkRZ6fZGvAyiFI5T29XndKPkn4WisZ7rX2KjBTcsotpBPTOY9nNrkQ4wUKVzeyT0N8IItWNJaC&#10;DlDXIgi2xOYNVNtIBA86HEhoM9C6kSrVQNWM8r+qeaiFU6kWIse7gSb//2Dl3erBzZBoWDs/9nSN&#10;VWw0tvFL+bFNIms7kKU2gUl6PD/Mi9NjziSpisOz05NEZrZ3dujDdwUtixfKGFo1MyLEgsRYrG59&#10;oKhkv7OLzx5MU900xiQBF/Mrg2wl6OcV+dm386/xf5HLH2bGfsyTcKJrti883cLWqAho7E+lWVNR&#10;qUVKOfWkGhISUiobRp2qFpXq8hwd5/mOicEjJZ0AI7Km+gbsHiD2+1vsrtrePrqq1NKDc/6vxDrn&#10;wSNFBhsG57axgO8BGKqqj9zZ70jqqIkszaHazpAhdAPlnbxp6C/fCh9mAmmCaNZoK4R7OrSBdcmh&#10;v3FWAz6/9x7tY5vgM2drmsiS+99LgYoz88NSy5+Pjo7iCCfh6Pi0IAFfa+avNXbZXgH1zYj2j5Pp&#10;Gu2D2V01QvtEy2Mao5JKWEmxSy4D7oSr0G0KWj9STafJjMbWiXBrH5yM4JHV2MCPmyeBrm/1QDNy&#10;B7vpfdPsnW30tDBdBtBNmoQ9rz3fNPKpcfr1FHfKazlZ7Zfo5AUAAP//AwBQSwMEFAAGAAgAAAAh&#10;AMwz+wzbAAAABwEAAA8AAABkcnMvZG93bnJldi54bWxMj8FKxDAYhO+C7xB+wdtuulrStdt0EUFY&#10;8LRdHyBtsmkw+VOSdFvf3njS4zDDzDfNcXWW3FSIxiOH3bYAonDw0qDm8Hl53+yBxCRQCutRcfhW&#10;EY7t/V0jaukXPKtblzTJJRhrwWFMaaopjcOonIhbPynM3tUHJ1KWQVMZxJLLnaVPRcGoEwbzwigm&#10;9Taq4aubHYfl3AU2G3w2glmmT7Hf69MH548P6+sBSFJr+gvDL35GhzYz9X5GGYnlsKlYmaMcXvKD&#10;7FfFDkjPoaxKoG1D//O3PwAAAP//AwBQSwECLQAUAAYACAAAACEAtoM4kv4AAADhAQAAEwAAAAAA&#10;AAAAAAAAAAAAAAAAW0NvbnRlbnRfVHlwZXNdLnhtbFBLAQItABQABgAIAAAAIQA4/SH/1gAAAJQB&#10;AAALAAAAAAAAAAAAAAAAAC8BAABfcmVscy8ucmVsc1BLAQItABQABgAIAAAAIQB29N4OfwIAAIwF&#10;AAAOAAAAAAAAAAAAAAAAAC4CAABkcnMvZTJvRG9jLnhtbFBLAQItABQABgAIAAAAIQDMM/sM2wAA&#10;AAcBAAAPAAAAAAAAAAAAAAAAANkEAABkcnMvZG93bnJldi54bWxQSwUGAAAAAAQABADzAAAA4QUA&#10;AAAA&#10;" adj="18828" fillcolor="#208e9b" strokecolor="#208e9b" strokeweight="1pt"/>
                  </w:pict>
                </mc:Fallback>
              </mc:AlternateContent>
            </w:r>
          </w:p>
        </w:tc>
        <w:tc>
          <w:tcPr>
            <w:tcW w:w="1476" w:type="dxa"/>
            <w:tcBorders>
              <w:top w:val="dotted" w:sz="4" w:space="0" w:color="A6A6A6" w:themeColor="background1" w:themeShade="A6"/>
              <w:left w:val="dotted" w:sz="4" w:space="0" w:color="A6A6A6" w:themeColor="background1" w:themeShade="A6"/>
              <w:bottom w:val="dotted" w:sz="4" w:space="0" w:color="A6A6A6" w:themeColor="background1" w:themeShade="A6"/>
            </w:tcBorders>
          </w:tcPr>
          <w:p w14:paraId="0DD46304"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r w:rsidR="00AA44D7" w:rsidRPr="00FC6846" w14:paraId="6D2378E1" w14:textId="2211C3BD" w:rsidTr="00044E51">
        <w:trPr>
          <w:trHeight w:val="537"/>
        </w:trPr>
        <w:tc>
          <w:tcPr>
            <w:tcW w:w="2894" w:type="dxa"/>
            <w:vAlign w:val="center"/>
          </w:tcPr>
          <w:p w14:paraId="35950C89" w14:textId="32F59273" w:rsidR="00AA44D7" w:rsidRPr="00FC6846" w:rsidRDefault="00AA44D7">
            <w:pPr>
              <w:rPr>
                <w:rFonts w:asciiTheme="majorHAnsi" w:hAnsiTheme="majorHAnsi" w:cstheme="majorHAnsi"/>
              </w:rPr>
            </w:pPr>
            <w:r w:rsidRPr="00FC6846">
              <w:rPr>
                <w:rFonts w:asciiTheme="majorHAnsi" w:hAnsiTheme="majorHAnsi" w:cstheme="majorHAnsi"/>
              </w:rPr>
              <w:t>Success Metrics</w:t>
            </w:r>
          </w:p>
        </w:tc>
        <w:tc>
          <w:tcPr>
            <w:tcW w:w="1476" w:type="dxa"/>
            <w:tcBorders>
              <w:top w:val="dotted" w:sz="4" w:space="0" w:color="A6A6A6" w:themeColor="background1" w:themeShade="A6"/>
              <w:right w:val="dotted" w:sz="4" w:space="0" w:color="A6A6A6" w:themeColor="background1" w:themeShade="A6"/>
            </w:tcBorders>
            <w:vAlign w:val="center"/>
          </w:tcPr>
          <w:p w14:paraId="320EA376" w14:textId="677985F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76A1A87A"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32C93C85" w14:textId="7777777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c>
          <w:tcPr>
            <w:tcW w:w="1476" w:type="dxa"/>
            <w:tcBorders>
              <w:top w:val="dotted" w:sz="4" w:space="0" w:color="A6A6A6" w:themeColor="background1" w:themeShade="A6"/>
              <w:left w:val="dotted" w:sz="4" w:space="0" w:color="A6A6A6" w:themeColor="background1" w:themeShade="A6"/>
              <w:right w:val="dotted" w:sz="4" w:space="0" w:color="A6A6A6" w:themeColor="background1" w:themeShade="A6"/>
            </w:tcBorders>
          </w:tcPr>
          <w:p w14:paraId="226B761E" w14:textId="61C97CA4" w:rsidR="00AA44D7" w:rsidRPr="00FC6846" w:rsidRDefault="00743C46">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noProof/>
                <w:color w:val="FF0000"/>
                <w:kern w:val="0"/>
              </w:rPr>
              <mc:AlternateContent>
                <mc:Choice Requires="wps">
                  <w:drawing>
                    <wp:anchor distT="0" distB="0" distL="114300" distR="114300" simplePos="0" relativeHeight="251658243" behindDoc="0" locked="0" layoutInCell="1" allowOverlap="1" wp14:anchorId="2A09E867" wp14:editId="6178FCA5">
                      <wp:simplePos x="0" y="0"/>
                      <wp:positionH relativeFrom="column">
                        <wp:posOffset>487371</wp:posOffset>
                      </wp:positionH>
                      <wp:positionV relativeFrom="paragraph">
                        <wp:posOffset>57648</wp:posOffset>
                      </wp:positionV>
                      <wp:extent cx="930275" cy="238760"/>
                      <wp:effectExtent l="0" t="0" r="41275" b="27940"/>
                      <wp:wrapNone/>
                      <wp:docPr id="2008120260" name="Arrow: Pentagon 1"/>
                      <wp:cNvGraphicFramePr/>
                      <a:graphic xmlns:a="http://schemas.openxmlformats.org/drawingml/2006/main">
                        <a:graphicData uri="http://schemas.microsoft.com/office/word/2010/wordprocessingShape">
                          <wps:wsp>
                            <wps:cNvSpPr/>
                            <wps:spPr>
                              <a:xfrm>
                                <a:off x="0" y="0"/>
                                <a:ext cx="930275" cy="238760"/>
                              </a:xfrm>
                              <a:prstGeom prst="homePlate">
                                <a:avLst/>
                              </a:prstGeom>
                              <a:solidFill>
                                <a:srgbClr val="208E9B"/>
                              </a:solidFill>
                              <a:ln>
                                <a:solidFill>
                                  <a:srgbClr val="208E9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F4CE5" id="Arrow: Pentagon 1" o:spid="_x0000_s1026" type="#_x0000_t15" style="position:absolute;margin-left:38.4pt;margin-top:4.55pt;width:73.25pt;height:18.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N4OfwIAAIwFAAAOAAAAZHJzL2Uyb0RvYy54bWysVEtv2zAMvg/YfxB0X+2476BOkbXrMKBo&#10;g7VDz4osxQZkUaOUV399KdlxurXYodhFFkXyI/mZ5MXlpjVspdA3YEs+Osg5U1ZC1dhFyX893nw5&#10;48wHYSthwKqSb5Xnl5PPny7WbqwKqMFUChmBWD9eu5LXIbhxlnlZq1b4A3DKklIDtiKQiIusQrEm&#10;9NZkRZ6fZGvAyiFI5T29XndKPkn4WisZ7rX2KjBTcsotpBPTOY9nNrkQ4wUKVzeyT0N8IItWNJaC&#10;DlDXIgi2xOYNVNtIBA86HEhoM9C6kSrVQNWM8r+qeaiFU6kWIse7gSb//2Dl3erBzZBoWDs/9nSN&#10;VWw0tvFL+bFNIms7kKU2gUl6PD/Mi9NjziSpisOz05NEZrZ3dujDdwUtixfKGFo1MyLEgsRYrG59&#10;oKhkv7OLzx5MU900xiQBF/Mrg2wl6OcV+dm386/xf5HLH2bGfsyTcKJrti883cLWqAho7E+lWVNR&#10;qUVKOfWkGhISUiobRp2qFpXq8hwd5/mOicEjJZ0AI7Km+gbsHiD2+1vsrtrePrqq1NKDc/6vxDrn&#10;wSNFBhsG57axgO8BGKqqj9zZ70jqqIkszaHazpAhdAPlnbxp6C/fCh9mAmmCaNZoK4R7OrSBdcmh&#10;v3FWAz6/9x7tY5vgM2drmsiS+99LgYoz88NSy5+Pjo7iCCfh6Pi0IAFfa+avNXbZXgH1zYj2j5Pp&#10;Gu2D2V01QvtEy2Mao5JKWEmxSy4D7oSr0G0KWj9STafJjMbWiXBrH5yM4JHV2MCPmyeBrm/1QDNy&#10;B7vpfdPsnW30tDBdBtBNmoQ9rz3fNPKpcfr1FHfKazlZ7Zfo5AUAAP//AwBQSwMEFAAGAAgAAAAh&#10;ALTbmJzbAAAABwEAAA8AAABkcnMvZG93bnJldi54bWxMztFKwzAUBuB7wXcIR/DOpWslm13TIYIw&#10;8GqdD5A2WRpMTkqSrvXtjVd6efgP//81x9VZclMhGo8ctpsCiMLBS4Oaw+fl/WkPJCaBUliPisO3&#10;inBs7+8aUUu/4FnduqRJLsFYCw5jSlNNaRxG5UTc+Elhzq4+OJHyGTSVQSy53FlaFgWjThjMC6OY&#10;1Nuohq9udhyWcxfYbLAyglmmT7Hf69MH548P6+sBSFJr+nuGX36mQ5tNvZ9RRmI57FiWJw4vWyA5&#10;LsuqAtJzeGY7oG1D//vbHwAAAP//AwBQSwECLQAUAAYACAAAACEAtoM4kv4AAADhAQAAEwAAAAAA&#10;AAAAAAAAAAAAAAAAW0NvbnRlbnRfVHlwZXNdLnhtbFBLAQItABQABgAIAAAAIQA4/SH/1gAAAJQB&#10;AAALAAAAAAAAAAAAAAAAAC8BAABfcmVscy8ucmVsc1BLAQItABQABgAIAAAAIQB29N4OfwIAAIwF&#10;AAAOAAAAAAAAAAAAAAAAAC4CAABkcnMvZTJvRG9jLnhtbFBLAQItABQABgAIAAAAIQC025ic2wAA&#10;AAcBAAAPAAAAAAAAAAAAAAAAANkEAABkcnMvZG93bnJldi54bWxQSwUGAAAAAAQABADzAAAA4QUA&#10;AAAA&#10;" adj="18828" fillcolor="#208e9b" strokecolor="#208e9b" strokeweight="1pt"/>
                  </w:pict>
                </mc:Fallback>
              </mc:AlternateContent>
            </w:r>
          </w:p>
        </w:tc>
        <w:tc>
          <w:tcPr>
            <w:tcW w:w="1476" w:type="dxa"/>
            <w:tcBorders>
              <w:top w:val="dotted" w:sz="4" w:space="0" w:color="A6A6A6" w:themeColor="background1" w:themeShade="A6"/>
              <w:left w:val="dotted" w:sz="4" w:space="0" w:color="A6A6A6" w:themeColor="background1" w:themeShade="A6"/>
            </w:tcBorders>
          </w:tcPr>
          <w:p w14:paraId="1E8EE156" w14:textId="62D2EDA7" w:rsidR="00AA44D7" w:rsidRPr="00FC6846" w:rsidRDefault="00AA44D7">
            <w:pPr>
              <w:spacing w:before="100" w:beforeAutospacing="1" w:after="100" w:afterAutospacing="1"/>
              <w:rPr>
                <w:rFonts w:asciiTheme="majorHAnsi" w:eastAsia="Times New Roman" w:hAnsiTheme="majorHAnsi" w:cstheme="majorHAnsi"/>
                <w:kern w:val="0"/>
                <w14:ligatures w14:val="none"/>
              </w:rPr>
            </w:pPr>
          </w:p>
        </w:tc>
      </w:tr>
    </w:tbl>
    <w:p w14:paraId="440464AE" w14:textId="1FD2E374" w:rsidR="001E5F95" w:rsidRPr="00FC6846" w:rsidRDefault="00044E51" w:rsidP="00B914FE">
      <w:pPr>
        <w:spacing w:before="100" w:beforeAutospacing="1" w:after="100" w:afterAutospacing="1" w:line="240" w:lineRule="auto"/>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 xml:space="preserve">*Dashboard Design and Prototyping </w:t>
      </w:r>
      <w:r w:rsidR="00725C83" w:rsidRPr="00FC6846">
        <w:rPr>
          <w:rFonts w:asciiTheme="majorHAnsi" w:eastAsia="Times New Roman" w:hAnsiTheme="majorHAnsi" w:cstheme="majorHAnsi"/>
          <w:kern w:val="0"/>
          <w14:ligatures w14:val="none"/>
        </w:rPr>
        <w:t xml:space="preserve">is dependent on </w:t>
      </w:r>
      <w:proofErr w:type="spellStart"/>
      <w:r w:rsidR="00725C83" w:rsidRPr="00FC6846">
        <w:rPr>
          <w:rFonts w:asciiTheme="majorHAnsi" w:eastAsia="Times New Roman" w:hAnsiTheme="majorHAnsi" w:cstheme="majorHAnsi"/>
          <w:kern w:val="0"/>
          <w14:ligatures w14:val="none"/>
        </w:rPr>
        <w:t>PowerBI</w:t>
      </w:r>
      <w:proofErr w:type="spellEnd"/>
      <w:r w:rsidR="00725C83" w:rsidRPr="00FC6846">
        <w:rPr>
          <w:rFonts w:asciiTheme="majorHAnsi" w:eastAsia="Times New Roman" w:hAnsiTheme="majorHAnsi" w:cstheme="majorHAnsi"/>
          <w:kern w:val="0"/>
          <w14:ligatures w14:val="none"/>
        </w:rPr>
        <w:t xml:space="preserve"> Architecture Technical Set. Once the infrastructure is ready, the dashboard design can kick off.</w:t>
      </w:r>
    </w:p>
    <w:p w14:paraId="786C989A" w14:textId="77777777" w:rsidR="001E5F95" w:rsidRPr="00FC6846" w:rsidRDefault="001E5F95">
      <w:pPr>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br w:type="page"/>
      </w:r>
    </w:p>
    <w:p w14:paraId="72BF2CC1" w14:textId="77777777" w:rsidR="00955723" w:rsidRDefault="007C28CF" w:rsidP="00955723">
      <w:pPr>
        <w:pStyle w:val="Heading1"/>
        <w:rPr>
          <w:rStyle w:val="normaltextrun"/>
          <w:rFonts w:eastAsia="Times New Roman" w:cstheme="majorHAnsi"/>
          <w:kern w:val="0"/>
          <w14:ligatures w14:val="none"/>
        </w:rPr>
      </w:pPr>
      <w:bookmarkStart w:id="19" w:name="_Toc190109958"/>
      <w:r w:rsidRPr="00FC6846">
        <w:rPr>
          <w:rStyle w:val="normaltextrun"/>
          <w:rFonts w:eastAsia="Times New Roman" w:cstheme="majorHAnsi"/>
          <w:kern w:val="0"/>
          <w14:ligatures w14:val="none"/>
        </w:rPr>
        <w:t>Combined Project Approach</w:t>
      </w:r>
      <w:bookmarkEnd w:id="19"/>
    </w:p>
    <w:p w14:paraId="4E7E7E0E" w14:textId="77777777" w:rsidR="00955723" w:rsidRDefault="00955723" w:rsidP="00955723"/>
    <w:p w14:paraId="774FA05D" w14:textId="35568178" w:rsidR="007C28CF" w:rsidRPr="00955723" w:rsidRDefault="00955723" w:rsidP="00955723">
      <w:pPr>
        <w:rPr>
          <w:rFonts w:asciiTheme="majorHAnsi" w:eastAsia="Times New Roman" w:hAnsiTheme="majorHAnsi" w:cstheme="majorHAnsi"/>
          <w:kern w:val="0"/>
          <w14:ligatures w14:val="none"/>
        </w:rPr>
      </w:pPr>
      <w:r w:rsidRPr="00955723">
        <w:rPr>
          <w:rFonts w:asciiTheme="majorHAnsi" w:hAnsiTheme="majorHAnsi" w:cstheme="majorHAnsi"/>
        </w:rPr>
        <w:t>Should Metropolitan choose to proceed with both projects, a strategic partner discount will be applied.</w:t>
      </w:r>
    </w:p>
    <w:tbl>
      <w:tblPr>
        <w:tblStyle w:val="TableGrid"/>
        <w:tblW w:w="9782" w:type="dxa"/>
        <w:tblInd w:w="-289" w:type="dxa"/>
        <w:tblLook w:val="04A0" w:firstRow="1" w:lastRow="0" w:firstColumn="1" w:lastColumn="0" w:noHBand="0" w:noVBand="1"/>
      </w:tblPr>
      <w:tblGrid>
        <w:gridCol w:w="2081"/>
        <w:gridCol w:w="3303"/>
        <w:gridCol w:w="2201"/>
        <w:gridCol w:w="2197"/>
      </w:tblGrid>
      <w:tr w:rsidR="00D2562A" w:rsidRPr="00FC6846" w14:paraId="099D14A1" w14:textId="77777777" w:rsidTr="005C065C">
        <w:trPr>
          <w:trHeight w:val="18"/>
        </w:trPr>
        <w:tc>
          <w:tcPr>
            <w:tcW w:w="2081" w:type="dxa"/>
            <w:shd w:val="clear" w:color="auto" w:fill="208E9B"/>
          </w:tcPr>
          <w:p w14:paraId="1E85D1A5" w14:textId="6749EDC5" w:rsidR="00D2562A" w:rsidRPr="00FC6846" w:rsidRDefault="00D2562A" w:rsidP="0095572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 xml:space="preserve">Project </w:t>
            </w:r>
          </w:p>
        </w:tc>
        <w:tc>
          <w:tcPr>
            <w:tcW w:w="3303" w:type="dxa"/>
            <w:shd w:val="clear" w:color="auto" w:fill="208E9B"/>
          </w:tcPr>
          <w:p w14:paraId="0EC85985" w14:textId="77777777" w:rsidR="00D2562A" w:rsidRPr="00FC6846" w:rsidRDefault="00D2562A" w:rsidP="0095572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Markman Group Team</w:t>
            </w:r>
          </w:p>
        </w:tc>
        <w:tc>
          <w:tcPr>
            <w:tcW w:w="2201" w:type="dxa"/>
            <w:shd w:val="clear" w:color="auto" w:fill="208E9B"/>
          </w:tcPr>
          <w:p w14:paraId="371F0E19" w14:textId="77777777" w:rsidR="00D2562A" w:rsidRPr="00FC6846" w:rsidRDefault="00D2562A" w:rsidP="0095572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Estimated Hours</w:t>
            </w:r>
          </w:p>
        </w:tc>
        <w:tc>
          <w:tcPr>
            <w:tcW w:w="2197" w:type="dxa"/>
            <w:shd w:val="clear" w:color="auto" w:fill="208E9B"/>
          </w:tcPr>
          <w:p w14:paraId="0957D543" w14:textId="5A439327" w:rsidR="00D2562A" w:rsidRPr="00FC6846" w:rsidRDefault="00D2562A" w:rsidP="00955723">
            <w:pPr>
              <w:spacing w:before="100" w:beforeAutospacing="1" w:after="100" w:afterAutospacing="1"/>
              <w:jc w:val="center"/>
              <w:rPr>
                <w:rFonts w:asciiTheme="majorHAnsi" w:eastAsia="Times New Roman" w:hAnsiTheme="majorHAnsi" w:cstheme="majorHAnsi"/>
                <w:b/>
                <w:color w:val="FFFFFF" w:themeColor="background1"/>
                <w:kern w:val="0"/>
                <w:sz w:val="24"/>
                <w:szCs w:val="24"/>
                <w14:ligatures w14:val="none"/>
              </w:rPr>
            </w:pPr>
            <w:r w:rsidRPr="00FC6846">
              <w:rPr>
                <w:rFonts w:asciiTheme="majorHAnsi" w:eastAsia="Times New Roman" w:hAnsiTheme="majorHAnsi" w:cstheme="majorHAnsi"/>
                <w:b/>
                <w:color w:val="FFFFFF" w:themeColor="background1"/>
                <w:kern w:val="0"/>
                <w:sz w:val="24"/>
                <w:szCs w:val="24"/>
                <w14:ligatures w14:val="none"/>
              </w:rPr>
              <w:t>PRICING TOTAL</w:t>
            </w:r>
          </w:p>
        </w:tc>
      </w:tr>
      <w:tr w:rsidR="00D2562A" w:rsidRPr="00FC6846" w14:paraId="522608B9" w14:textId="77777777" w:rsidTr="005C065C">
        <w:trPr>
          <w:trHeight w:val="1499"/>
        </w:trPr>
        <w:tc>
          <w:tcPr>
            <w:tcW w:w="2081" w:type="dxa"/>
            <w:vAlign w:val="center"/>
          </w:tcPr>
          <w:p w14:paraId="6A2D1B2F" w14:textId="5B32E9C5" w:rsidR="00D2562A" w:rsidRPr="00FC6846" w:rsidRDefault="00D2562A" w:rsidP="00955723">
            <w:pPr>
              <w:rPr>
                <w:rFonts w:asciiTheme="majorHAnsi" w:hAnsiTheme="majorHAnsi" w:cstheme="majorHAnsi"/>
              </w:rPr>
            </w:pPr>
            <w:r w:rsidRPr="00FC6846">
              <w:rPr>
                <w:rFonts w:asciiTheme="majorHAnsi" w:hAnsiTheme="majorHAnsi" w:cstheme="majorHAnsi"/>
              </w:rPr>
              <w:t xml:space="preserve">Metropolitan </w:t>
            </w:r>
            <w:proofErr w:type="spellStart"/>
            <w:r w:rsidRPr="00FC6846">
              <w:rPr>
                <w:rFonts w:asciiTheme="majorHAnsi" w:hAnsiTheme="majorHAnsi" w:cstheme="majorHAnsi"/>
              </w:rPr>
              <w:t>DealCloud</w:t>
            </w:r>
            <w:proofErr w:type="spellEnd"/>
            <w:r w:rsidRPr="00FC6846">
              <w:rPr>
                <w:rFonts w:asciiTheme="majorHAnsi" w:hAnsiTheme="majorHAnsi" w:cstheme="majorHAnsi"/>
              </w:rPr>
              <w:t xml:space="preserve"> optimization project</w:t>
            </w:r>
          </w:p>
        </w:tc>
        <w:tc>
          <w:tcPr>
            <w:tcW w:w="3303" w:type="dxa"/>
            <w:vAlign w:val="center"/>
          </w:tcPr>
          <w:p w14:paraId="0362E715" w14:textId="77777777" w:rsidR="00D2562A" w:rsidRPr="00FC6846" w:rsidRDefault="00D2562A" w:rsidP="0044777C">
            <w:pPr>
              <w:pStyle w:val="ListParagraph"/>
              <w:numPr>
                <w:ilvl w:val="0"/>
                <w:numId w:val="33"/>
              </w:num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Business Analyst</w:t>
            </w:r>
          </w:p>
          <w:p w14:paraId="6665EED5" w14:textId="151E81DE" w:rsidR="00D2562A" w:rsidRPr="00FC6846" w:rsidRDefault="00D2562A" w:rsidP="0044777C">
            <w:pPr>
              <w:pStyle w:val="ListParagraph"/>
              <w:numPr>
                <w:ilvl w:val="0"/>
                <w:numId w:val="33"/>
              </w:num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Data Engineer</w:t>
            </w:r>
          </w:p>
          <w:p w14:paraId="0F70901B" w14:textId="5FE08F53" w:rsidR="00D2562A" w:rsidRPr="00FC6846" w:rsidRDefault="00D2562A" w:rsidP="0044777C">
            <w:pPr>
              <w:pStyle w:val="ListParagraph"/>
              <w:numPr>
                <w:ilvl w:val="0"/>
                <w:numId w:val="33"/>
              </w:num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w:t>
            </w:r>
            <w:r w:rsidR="008B1622" w:rsidRPr="00FC6846">
              <w:rPr>
                <w:rFonts w:asciiTheme="majorHAnsi" w:eastAsia="Times New Roman" w:hAnsiTheme="majorHAnsi" w:cstheme="majorHAnsi"/>
                <w:kern w:val="0"/>
                <w14:ligatures w14:val="none"/>
              </w:rPr>
              <w:t>owerBI</w:t>
            </w:r>
            <w:proofErr w:type="spellEnd"/>
            <w:r w:rsidRPr="00FC6846">
              <w:rPr>
                <w:rFonts w:asciiTheme="majorHAnsi" w:eastAsia="Times New Roman" w:hAnsiTheme="majorHAnsi" w:cstheme="majorHAnsi"/>
                <w:kern w:val="0"/>
                <w14:ligatures w14:val="none"/>
              </w:rPr>
              <w:t xml:space="preserve"> Developer</w:t>
            </w:r>
          </w:p>
          <w:p w14:paraId="1669C72C" w14:textId="5283761F" w:rsidR="00D2562A" w:rsidRPr="00FC6846" w:rsidRDefault="00D2562A" w:rsidP="0044777C">
            <w:pPr>
              <w:pStyle w:val="ListParagraph"/>
              <w:numPr>
                <w:ilvl w:val="0"/>
                <w:numId w:val="33"/>
              </w:num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Project Manager</w:t>
            </w:r>
          </w:p>
          <w:p w14:paraId="380A821B" w14:textId="0A18C7BF" w:rsidR="00D2562A" w:rsidRPr="00FC6846" w:rsidRDefault="00D2562A" w:rsidP="0044777C">
            <w:pPr>
              <w:pStyle w:val="ListParagraph"/>
              <w:numPr>
                <w:ilvl w:val="0"/>
                <w:numId w:val="33"/>
              </w:num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Automation Developer</w:t>
            </w:r>
          </w:p>
        </w:tc>
        <w:tc>
          <w:tcPr>
            <w:tcW w:w="2201" w:type="dxa"/>
            <w:vAlign w:val="center"/>
          </w:tcPr>
          <w:p w14:paraId="332D6D38" w14:textId="1AADC07C" w:rsidR="00D2562A" w:rsidRPr="00FC6846" w:rsidRDefault="00D2562A" w:rsidP="00955723">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252</w:t>
            </w:r>
            <w:r w:rsidR="008542B6" w:rsidRPr="00FC6846">
              <w:rPr>
                <w:rFonts w:asciiTheme="majorHAnsi" w:eastAsia="Times New Roman" w:hAnsiTheme="majorHAnsi" w:cstheme="majorHAnsi"/>
                <w:kern w:val="0"/>
                <w14:ligatures w14:val="none"/>
              </w:rPr>
              <w:t xml:space="preserve"> hours</w:t>
            </w:r>
          </w:p>
        </w:tc>
        <w:tc>
          <w:tcPr>
            <w:tcW w:w="2197" w:type="dxa"/>
            <w:vAlign w:val="center"/>
          </w:tcPr>
          <w:p w14:paraId="1618D813" w14:textId="6D71218C" w:rsidR="00D2562A" w:rsidRPr="00FC6846" w:rsidRDefault="00D2562A" w:rsidP="00955723">
            <w:pPr>
              <w:spacing w:before="100" w:beforeAutospacing="1" w:after="100" w:afterAutospacing="1"/>
              <w:rPr>
                <w:rFonts w:asciiTheme="majorHAnsi" w:eastAsia="Times New Roman" w:hAnsiTheme="majorHAnsi" w:cstheme="majorHAnsi"/>
                <w:color w:val="000000" w:themeColor="text1"/>
                <w:kern w:val="0"/>
                <w14:ligatures w14:val="none"/>
              </w:rPr>
            </w:pPr>
            <w:r w:rsidRPr="00FC6846">
              <w:rPr>
                <w:rFonts w:asciiTheme="majorHAnsi" w:eastAsia="Times New Roman" w:hAnsiTheme="majorHAnsi" w:cstheme="majorHAnsi"/>
                <w:b/>
                <w:bCs/>
                <w:color w:val="000000" w:themeColor="text1"/>
                <w:kern w:val="0"/>
                <w14:ligatures w14:val="none"/>
              </w:rPr>
              <w:t>$47,280</w:t>
            </w:r>
          </w:p>
        </w:tc>
      </w:tr>
      <w:tr w:rsidR="00D2562A" w:rsidRPr="00FC6846" w14:paraId="0A30CEAE" w14:textId="77777777" w:rsidTr="005C065C">
        <w:trPr>
          <w:trHeight w:val="724"/>
        </w:trPr>
        <w:tc>
          <w:tcPr>
            <w:tcW w:w="2081" w:type="dxa"/>
            <w:vAlign w:val="center"/>
          </w:tcPr>
          <w:p w14:paraId="18298769" w14:textId="25821A53" w:rsidR="00D2562A" w:rsidRPr="00FC6846" w:rsidRDefault="00085030" w:rsidP="00955723">
            <w:pPr>
              <w:rPr>
                <w:rFonts w:asciiTheme="majorHAnsi" w:hAnsiTheme="majorHAnsi" w:cstheme="majorHAnsi"/>
              </w:rPr>
            </w:pPr>
            <w:r w:rsidRPr="00FC6846">
              <w:rPr>
                <w:rFonts w:asciiTheme="majorHAnsi" w:hAnsiTheme="majorHAnsi" w:cstheme="majorHAnsi"/>
              </w:rPr>
              <w:t>Step</w:t>
            </w:r>
            <w:r w:rsidR="00857879" w:rsidRPr="00FC6846">
              <w:rPr>
                <w:rFonts w:asciiTheme="majorHAnsi" w:hAnsiTheme="majorHAnsi" w:cstheme="majorHAnsi"/>
              </w:rPr>
              <w:t xml:space="preserve"> by Step </w:t>
            </w:r>
            <w:r w:rsidR="000B33B7" w:rsidRPr="00FC6846">
              <w:rPr>
                <w:rFonts w:asciiTheme="majorHAnsi" w:hAnsiTheme="majorHAnsi" w:cstheme="majorHAnsi"/>
              </w:rPr>
              <w:t xml:space="preserve">Project </w:t>
            </w:r>
            <w:r w:rsidR="00E51D07" w:rsidRPr="00FC6846">
              <w:rPr>
                <w:rFonts w:asciiTheme="majorHAnsi" w:hAnsiTheme="majorHAnsi" w:cstheme="majorHAnsi"/>
              </w:rPr>
              <w:t xml:space="preserve">Plan to utilize PIPE via </w:t>
            </w:r>
            <w:proofErr w:type="spellStart"/>
            <w:r w:rsidR="00E51D07" w:rsidRPr="00FC6846">
              <w:rPr>
                <w:rFonts w:asciiTheme="majorHAnsi" w:hAnsiTheme="majorHAnsi" w:cstheme="majorHAnsi"/>
              </w:rPr>
              <w:t>PowerBI</w:t>
            </w:r>
            <w:proofErr w:type="spellEnd"/>
          </w:p>
        </w:tc>
        <w:tc>
          <w:tcPr>
            <w:tcW w:w="3303" w:type="dxa"/>
            <w:vAlign w:val="center"/>
          </w:tcPr>
          <w:p w14:paraId="6AB03F1E" w14:textId="77777777" w:rsidR="00D2562A" w:rsidRPr="00FC6846" w:rsidRDefault="00B555C3" w:rsidP="008B1622">
            <w:pPr>
              <w:pStyle w:val="ListParagraph"/>
              <w:numPr>
                <w:ilvl w:val="0"/>
                <w:numId w:val="34"/>
              </w:numPr>
              <w:spacing w:before="100" w:beforeAutospacing="1" w:after="100" w:afterAutospacing="1"/>
              <w:rPr>
                <w:rFonts w:asciiTheme="majorHAnsi" w:eastAsia="Times New Roman" w:hAnsiTheme="majorHAnsi" w:cstheme="majorHAnsi"/>
                <w:kern w:val="0"/>
                <w14:ligatures w14:val="none"/>
              </w:rPr>
            </w:pPr>
            <w:proofErr w:type="spellStart"/>
            <w:r w:rsidRPr="00FC6846">
              <w:rPr>
                <w:rFonts w:asciiTheme="majorHAnsi" w:eastAsia="Times New Roman" w:hAnsiTheme="majorHAnsi" w:cstheme="majorHAnsi"/>
                <w:kern w:val="0"/>
                <w14:ligatures w14:val="none"/>
              </w:rPr>
              <w:t>PowerBI</w:t>
            </w:r>
            <w:proofErr w:type="spellEnd"/>
            <w:r w:rsidRPr="00FC6846">
              <w:rPr>
                <w:rFonts w:asciiTheme="majorHAnsi" w:eastAsia="Times New Roman" w:hAnsiTheme="majorHAnsi" w:cstheme="majorHAnsi"/>
                <w:kern w:val="0"/>
                <w14:ligatures w14:val="none"/>
              </w:rPr>
              <w:t xml:space="preserve"> Developer</w:t>
            </w:r>
          </w:p>
          <w:p w14:paraId="3306DEF9" w14:textId="77777777" w:rsidR="008B1622" w:rsidRPr="00FC6846" w:rsidRDefault="008B1622" w:rsidP="008B1622">
            <w:pPr>
              <w:pStyle w:val="ListParagraph"/>
              <w:numPr>
                <w:ilvl w:val="0"/>
                <w:numId w:val="34"/>
              </w:num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Project Manager</w:t>
            </w:r>
          </w:p>
          <w:p w14:paraId="0C3C97B2" w14:textId="2426EE58" w:rsidR="008B1622" w:rsidRPr="00FC6846" w:rsidRDefault="008B1622" w:rsidP="008B1622">
            <w:pPr>
              <w:pStyle w:val="ListParagraph"/>
              <w:numPr>
                <w:ilvl w:val="0"/>
                <w:numId w:val="34"/>
              </w:num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Infrastructure Lead</w:t>
            </w:r>
          </w:p>
        </w:tc>
        <w:tc>
          <w:tcPr>
            <w:tcW w:w="2201" w:type="dxa"/>
            <w:vAlign w:val="center"/>
          </w:tcPr>
          <w:p w14:paraId="0B944542" w14:textId="153A2BBA" w:rsidR="00D2562A" w:rsidRPr="00FC6846" w:rsidRDefault="008542B6" w:rsidP="00955723">
            <w:pPr>
              <w:spacing w:before="100" w:beforeAutospacing="1" w:after="100" w:afterAutospacing="1"/>
              <w:rPr>
                <w:rFonts w:asciiTheme="majorHAnsi" w:eastAsia="Times New Roman" w:hAnsiTheme="majorHAnsi" w:cstheme="majorHAnsi"/>
                <w:kern w:val="0"/>
                <w14:ligatures w14:val="none"/>
              </w:rPr>
            </w:pPr>
            <w:r w:rsidRPr="00FC6846">
              <w:rPr>
                <w:rFonts w:asciiTheme="majorHAnsi" w:eastAsia="Times New Roman" w:hAnsiTheme="majorHAnsi" w:cstheme="majorHAnsi"/>
                <w:kern w:val="0"/>
                <w14:ligatures w14:val="none"/>
              </w:rPr>
              <w:t>78 hours</w:t>
            </w:r>
          </w:p>
        </w:tc>
        <w:tc>
          <w:tcPr>
            <w:tcW w:w="2197" w:type="dxa"/>
            <w:vAlign w:val="center"/>
          </w:tcPr>
          <w:p w14:paraId="57DE6761" w14:textId="2E82C9D2" w:rsidR="00D2562A" w:rsidRPr="00FC6846" w:rsidRDefault="00E51D07" w:rsidP="00955723">
            <w:pPr>
              <w:spacing w:before="100" w:beforeAutospacing="1" w:after="100" w:afterAutospacing="1"/>
              <w:rPr>
                <w:rFonts w:asciiTheme="majorHAnsi" w:eastAsia="Times New Roman" w:hAnsiTheme="majorHAnsi" w:cstheme="majorHAnsi"/>
                <w:color w:val="000000" w:themeColor="text1"/>
                <w:kern w:val="0"/>
                <w14:ligatures w14:val="none"/>
              </w:rPr>
            </w:pPr>
            <w:r w:rsidRPr="00FC6846">
              <w:rPr>
                <w:rFonts w:asciiTheme="majorHAnsi" w:eastAsia="Times New Roman" w:hAnsiTheme="majorHAnsi" w:cstheme="majorHAnsi"/>
                <w:b/>
                <w:bCs/>
                <w:color w:val="000000" w:themeColor="text1"/>
                <w:kern w:val="0"/>
                <w14:ligatures w14:val="none"/>
              </w:rPr>
              <w:t>$14,275</w:t>
            </w:r>
          </w:p>
        </w:tc>
      </w:tr>
      <w:tr w:rsidR="00D2562A" w:rsidRPr="00FC6846" w14:paraId="3ED5BC6D" w14:textId="77777777" w:rsidTr="005C065C">
        <w:trPr>
          <w:trHeight w:val="551"/>
        </w:trPr>
        <w:tc>
          <w:tcPr>
            <w:tcW w:w="2081" w:type="dxa"/>
            <w:shd w:val="clear" w:color="auto" w:fill="F2F2F2" w:themeFill="background1" w:themeFillShade="F2"/>
            <w:vAlign w:val="center"/>
          </w:tcPr>
          <w:p w14:paraId="0C7148F1" w14:textId="4D76E5E1" w:rsidR="00D2562A" w:rsidRPr="00FC6846" w:rsidRDefault="00A96746" w:rsidP="00955723">
            <w:pPr>
              <w:rPr>
                <w:rFonts w:asciiTheme="majorHAnsi" w:hAnsiTheme="majorHAnsi" w:cstheme="majorHAnsi"/>
              </w:rPr>
            </w:pPr>
            <w:r w:rsidRPr="00FC6846">
              <w:rPr>
                <w:rFonts w:asciiTheme="majorHAnsi" w:hAnsiTheme="majorHAnsi" w:cstheme="majorHAnsi"/>
              </w:rPr>
              <w:t>Subtotal</w:t>
            </w:r>
          </w:p>
        </w:tc>
        <w:tc>
          <w:tcPr>
            <w:tcW w:w="3303" w:type="dxa"/>
            <w:shd w:val="clear" w:color="auto" w:fill="F2F2F2" w:themeFill="background1" w:themeFillShade="F2"/>
            <w:vAlign w:val="center"/>
          </w:tcPr>
          <w:p w14:paraId="71080876" w14:textId="05FEDB2C" w:rsidR="00D2562A" w:rsidRPr="00FC6846" w:rsidRDefault="00D2562A" w:rsidP="00955723">
            <w:pPr>
              <w:spacing w:before="100" w:beforeAutospacing="1" w:after="100" w:afterAutospacing="1"/>
              <w:rPr>
                <w:rFonts w:asciiTheme="majorHAnsi" w:eastAsia="Times New Roman" w:hAnsiTheme="majorHAnsi" w:cstheme="majorHAnsi"/>
                <w:kern w:val="0"/>
                <w14:ligatures w14:val="none"/>
              </w:rPr>
            </w:pPr>
          </w:p>
        </w:tc>
        <w:tc>
          <w:tcPr>
            <w:tcW w:w="2201" w:type="dxa"/>
            <w:shd w:val="clear" w:color="auto" w:fill="F2F2F2" w:themeFill="background1" w:themeFillShade="F2"/>
            <w:vAlign w:val="center"/>
          </w:tcPr>
          <w:p w14:paraId="5C397893" w14:textId="5CAA229D" w:rsidR="00D2562A" w:rsidRPr="00FC6846" w:rsidRDefault="00D2562A" w:rsidP="00955723">
            <w:pPr>
              <w:spacing w:before="100" w:beforeAutospacing="1" w:after="100" w:afterAutospacing="1"/>
              <w:rPr>
                <w:rFonts w:asciiTheme="majorHAnsi" w:eastAsia="Times New Roman" w:hAnsiTheme="majorHAnsi" w:cstheme="majorHAnsi"/>
                <w:kern w:val="0"/>
                <w14:ligatures w14:val="none"/>
              </w:rPr>
            </w:pPr>
          </w:p>
        </w:tc>
        <w:tc>
          <w:tcPr>
            <w:tcW w:w="2197" w:type="dxa"/>
            <w:shd w:val="clear" w:color="auto" w:fill="F2F2F2" w:themeFill="background1" w:themeFillShade="F2"/>
            <w:vAlign w:val="center"/>
          </w:tcPr>
          <w:p w14:paraId="02101A83" w14:textId="5838225C" w:rsidR="00D2562A" w:rsidRPr="00FC6846" w:rsidRDefault="00A96746" w:rsidP="00955723">
            <w:pPr>
              <w:spacing w:before="100" w:beforeAutospacing="1" w:after="100" w:afterAutospacing="1"/>
              <w:rPr>
                <w:rFonts w:asciiTheme="majorHAnsi" w:eastAsia="Times New Roman" w:hAnsiTheme="majorHAnsi" w:cstheme="majorHAnsi"/>
                <w:color w:val="000000" w:themeColor="text1"/>
                <w:kern w:val="0"/>
                <w14:ligatures w14:val="none"/>
              </w:rPr>
            </w:pPr>
            <w:r w:rsidRPr="00FC6846">
              <w:rPr>
                <w:rFonts w:asciiTheme="majorHAnsi" w:eastAsia="Times New Roman" w:hAnsiTheme="majorHAnsi" w:cstheme="majorHAnsi"/>
                <w:b/>
                <w:bCs/>
                <w:color w:val="000000" w:themeColor="text1"/>
                <w:kern w:val="0"/>
                <w14:ligatures w14:val="none"/>
              </w:rPr>
              <w:t>$61,555</w:t>
            </w:r>
          </w:p>
        </w:tc>
      </w:tr>
      <w:tr w:rsidR="008542B6" w:rsidRPr="00FC6846" w14:paraId="25A5F942" w14:textId="77777777" w:rsidTr="005C065C">
        <w:trPr>
          <w:trHeight w:val="559"/>
        </w:trPr>
        <w:tc>
          <w:tcPr>
            <w:tcW w:w="7585" w:type="dxa"/>
            <w:gridSpan w:val="3"/>
            <w:vAlign w:val="center"/>
          </w:tcPr>
          <w:p w14:paraId="22006270" w14:textId="1D903315" w:rsidR="008542B6" w:rsidRPr="00FC6846" w:rsidRDefault="008542B6" w:rsidP="00955723">
            <w:pPr>
              <w:spacing w:before="100" w:beforeAutospacing="1" w:after="100" w:afterAutospacing="1"/>
              <w:rPr>
                <w:rFonts w:asciiTheme="majorHAnsi" w:eastAsia="Times New Roman" w:hAnsiTheme="majorHAnsi" w:cstheme="majorHAnsi"/>
                <w:kern w:val="0"/>
                <w14:ligatures w14:val="none"/>
              </w:rPr>
            </w:pPr>
            <w:r w:rsidRPr="00FC6846">
              <w:rPr>
                <w:rFonts w:asciiTheme="majorHAnsi" w:hAnsiTheme="majorHAnsi" w:cstheme="majorHAnsi"/>
              </w:rPr>
              <w:t>Strategic Partner Discount (20%)</w:t>
            </w:r>
          </w:p>
        </w:tc>
        <w:tc>
          <w:tcPr>
            <w:tcW w:w="2197" w:type="dxa"/>
            <w:vAlign w:val="center"/>
          </w:tcPr>
          <w:p w14:paraId="71CECD46" w14:textId="0B389FBF" w:rsidR="008542B6" w:rsidRPr="00FC6846" w:rsidRDefault="008542B6" w:rsidP="00955723">
            <w:pPr>
              <w:spacing w:before="100" w:beforeAutospacing="1" w:after="100" w:afterAutospacing="1"/>
              <w:rPr>
                <w:rFonts w:asciiTheme="majorHAnsi" w:eastAsia="Times New Roman" w:hAnsiTheme="majorHAnsi" w:cstheme="majorHAnsi"/>
                <w:kern w:val="0"/>
                <w14:ligatures w14:val="none"/>
              </w:rPr>
            </w:pPr>
          </w:p>
        </w:tc>
      </w:tr>
      <w:tr w:rsidR="00D2562A" w:rsidRPr="00FC6846" w14:paraId="56D129B0" w14:textId="77777777" w:rsidTr="005C065C">
        <w:trPr>
          <w:trHeight w:val="470"/>
        </w:trPr>
        <w:tc>
          <w:tcPr>
            <w:tcW w:w="2081" w:type="dxa"/>
            <w:shd w:val="clear" w:color="auto" w:fill="208E9B"/>
            <w:vAlign w:val="center"/>
          </w:tcPr>
          <w:p w14:paraId="6B581225" w14:textId="77777777" w:rsidR="00D2562A" w:rsidRPr="00FC6846" w:rsidRDefault="00D2562A" w:rsidP="00955723">
            <w:pPr>
              <w:rPr>
                <w:rFonts w:asciiTheme="majorHAnsi" w:hAnsiTheme="majorHAnsi" w:cstheme="majorHAnsi"/>
                <w:b/>
                <w:bCs/>
                <w:color w:val="FFFFFF" w:themeColor="background1"/>
              </w:rPr>
            </w:pPr>
            <w:r w:rsidRPr="00FC6846">
              <w:rPr>
                <w:rFonts w:asciiTheme="majorHAnsi" w:hAnsiTheme="majorHAnsi" w:cstheme="majorHAnsi"/>
                <w:b/>
                <w:bCs/>
                <w:color w:val="FFFFFF" w:themeColor="background1"/>
              </w:rPr>
              <w:t>TOTAL</w:t>
            </w:r>
          </w:p>
        </w:tc>
        <w:tc>
          <w:tcPr>
            <w:tcW w:w="3303" w:type="dxa"/>
            <w:shd w:val="clear" w:color="auto" w:fill="208E9B"/>
            <w:vAlign w:val="center"/>
          </w:tcPr>
          <w:p w14:paraId="2CBD05FC" w14:textId="77777777" w:rsidR="00D2562A" w:rsidRPr="00FC6846" w:rsidRDefault="00D2562A" w:rsidP="00955723">
            <w:pPr>
              <w:spacing w:before="100" w:beforeAutospacing="1" w:after="100" w:afterAutospacing="1"/>
              <w:rPr>
                <w:rFonts w:asciiTheme="majorHAnsi" w:eastAsia="Times New Roman" w:hAnsiTheme="majorHAnsi" w:cstheme="majorHAnsi"/>
                <w:b/>
                <w:bCs/>
                <w:color w:val="FFFFFF" w:themeColor="background1"/>
                <w:kern w:val="0"/>
                <w14:ligatures w14:val="none"/>
              </w:rPr>
            </w:pPr>
          </w:p>
        </w:tc>
        <w:tc>
          <w:tcPr>
            <w:tcW w:w="2201" w:type="dxa"/>
            <w:shd w:val="clear" w:color="auto" w:fill="208E9B"/>
            <w:vAlign w:val="center"/>
          </w:tcPr>
          <w:p w14:paraId="6A9B67CA" w14:textId="77777777" w:rsidR="00D2562A" w:rsidRPr="00FC6846" w:rsidRDefault="00D2562A" w:rsidP="00955723">
            <w:pPr>
              <w:spacing w:before="100" w:beforeAutospacing="1" w:after="100" w:afterAutospacing="1"/>
              <w:rPr>
                <w:rFonts w:asciiTheme="majorHAnsi" w:eastAsia="Times New Roman" w:hAnsiTheme="majorHAnsi" w:cstheme="majorHAnsi"/>
                <w:b/>
                <w:bCs/>
                <w:color w:val="FFFFFF" w:themeColor="background1"/>
                <w:kern w:val="0"/>
                <w14:ligatures w14:val="none"/>
              </w:rPr>
            </w:pPr>
          </w:p>
        </w:tc>
        <w:tc>
          <w:tcPr>
            <w:tcW w:w="2197" w:type="dxa"/>
            <w:shd w:val="clear" w:color="auto" w:fill="208E9B"/>
            <w:vAlign w:val="center"/>
          </w:tcPr>
          <w:p w14:paraId="2D05E93A" w14:textId="51686CC5" w:rsidR="00D2562A" w:rsidRPr="00FC6846" w:rsidRDefault="00D2562A" w:rsidP="00955723">
            <w:pPr>
              <w:spacing w:before="100" w:beforeAutospacing="1" w:after="100" w:afterAutospacing="1"/>
              <w:rPr>
                <w:rFonts w:asciiTheme="majorHAnsi" w:eastAsia="Times New Roman" w:hAnsiTheme="majorHAnsi" w:cstheme="majorHAnsi"/>
                <w:b/>
                <w:bCs/>
                <w:color w:val="FFFFFF" w:themeColor="background1"/>
                <w:kern w:val="0"/>
                <w14:ligatures w14:val="none"/>
              </w:rPr>
            </w:pPr>
            <w:r w:rsidRPr="00FC6846">
              <w:rPr>
                <w:rFonts w:asciiTheme="majorHAnsi" w:eastAsia="Times New Roman" w:hAnsiTheme="majorHAnsi" w:cstheme="majorHAnsi"/>
                <w:b/>
                <w:bCs/>
                <w:color w:val="FFFFFF" w:themeColor="background1"/>
                <w:kern w:val="0"/>
                <w14:ligatures w14:val="none"/>
              </w:rPr>
              <w:t>$</w:t>
            </w:r>
            <w:r w:rsidR="009923ED" w:rsidRPr="00FC6846">
              <w:rPr>
                <w:rFonts w:asciiTheme="majorHAnsi" w:eastAsia="Times New Roman" w:hAnsiTheme="majorHAnsi" w:cstheme="majorHAnsi"/>
                <w:b/>
                <w:bCs/>
                <w:color w:val="FFFFFF" w:themeColor="background1"/>
                <w:kern w:val="0"/>
                <w14:ligatures w14:val="none"/>
              </w:rPr>
              <w:t>49,244</w:t>
            </w:r>
          </w:p>
        </w:tc>
      </w:tr>
    </w:tbl>
    <w:p w14:paraId="0101096A" w14:textId="7B4D795A" w:rsidR="001E5F95" w:rsidRPr="00FC6846" w:rsidRDefault="001E5F95" w:rsidP="00B914FE">
      <w:pPr>
        <w:spacing w:before="100" w:beforeAutospacing="1" w:after="100" w:afterAutospacing="1" w:line="240" w:lineRule="auto"/>
        <w:rPr>
          <w:rFonts w:asciiTheme="majorHAnsi" w:eastAsia="Times New Roman" w:hAnsiTheme="majorHAnsi" w:cstheme="majorHAnsi"/>
          <w:kern w:val="0"/>
          <w14:ligatures w14:val="none"/>
        </w:rPr>
      </w:pPr>
    </w:p>
    <w:p w14:paraId="28844AD2" w14:textId="25819207" w:rsidR="00B8754C" w:rsidRPr="00FC6846" w:rsidRDefault="00B8754C" w:rsidP="009923ED">
      <w:pPr>
        <w:rPr>
          <w:rFonts w:asciiTheme="majorHAnsi" w:eastAsia="Times New Roman" w:hAnsiTheme="majorHAnsi" w:cstheme="majorHAnsi"/>
          <w:kern w:val="0"/>
          <w14:ligatures w14:val="none"/>
        </w:rPr>
      </w:pPr>
    </w:p>
    <w:sectPr w:rsidR="00B8754C" w:rsidRPr="00FC6846">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FFE13" w14:textId="77777777" w:rsidR="001C5483" w:rsidRDefault="001C5483" w:rsidP="001C5483">
      <w:pPr>
        <w:spacing w:after="0" w:line="240" w:lineRule="auto"/>
      </w:pPr>
      <w:r>
        <w:separator/>
      </w:r>
    </w:p>
  </w:endnote>
  <w:endnote w:type="continuationSeparator" w:id="0">
    <w:p w14:paraId="1F55D0CC" w14:textId="77777777" w:rsidR="001C5483" w:rsidRDefault="001C5483" w:rsidP="001C5483">
      <w:pPr>
        <w:spacing w:after="0" w:line="240" w:lineRule="auto"/>
      </w:pPr>
      <w:r>
        <w:continuationSeparator/>
      </w:r>
    </w:p>
  </w:endnote>
  <w:endnote w:type="continuationNotice" w:id="1">
    <w:p w14:paraId="0F849991" w14:textId="77777777" w:rsidR="000949AB" w:rsidRDefault="000949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Black">
    <w:panose1 w:val="020B0A02040204020203"/>
    <w:charset w:val="00"/>
    <w:family w:val="swiss"/>
    <w:pitch w:val="variable"/>
    <w:sig w:usb0="E00002FF" w:usb1="4000E4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B9C0" w14:textId="77777777" w:rsidR="001C5483" w:rsidRDefault="001C5483">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0CDB587" w14:textId="77777777" w:rsidR="001C5483" w:rsidRDefault="001C54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84055" w14:textId="77777777" w:rsidR="001C5483" w:rsidRDefault="001C5483" w:rsidP="001C5483">
      <w:pPr>
        <w:spacing w:after="0" w:line="240" w:lineRule="auto"/>
      </w:pPr>
      <w:r>
        <w:separator/>
      </w:r>
    </w:p>
  </w:footnote>
  <w:footnote w:type="continuationSeparator" w:id="0">
    <w:p w14:paraId="0D4BA615" w14:textId="77777777" w:rsidR="001C5483" w:rsidRDefault="001C5483" w:rsidP="001C5483">
      <w:pPr>
        <w:spacing w:after="0" w:line="240" w:lineRule="auto"/>
      </w:pPr>
      <w:r>
        <w:continuationSeparator/>
      </w:r>
    </w:p>
  </w:footnote>
  <w:footnote w:type="continuationNotice" w:id="1">
    <w:p w14:paraId="7107056E" w14:textId="77777777" w:rsidR="000949AB" w:rsidRDefault="000949A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4FB7"/>
    <w:multiLevelType w:val="hybridMultilevel"/>
    <w:tmpl w:val="55DAE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B1779"/>
    <w:multiLevelType w:val="hybridMultilevel"/>
    <w:tmpl w:val="7CB80C6C"/>
    <w:lvl w:ilvl="0" w:tplc="0C0A0003">
      <w:start w:val="1"/>
      <w:numFmt w:val="bullet"/>
      <w:lvlText w:val="o"/>
      <w:lvlJc w:val="left"/>
      <w:pPr>
        <w:ind w:left="360" w:hanging="360"/>
      </w:pPr>
      <w:rPr>
        <w:rFonts w:ascii="Courier New" w:hAnsi="Courier New"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42E0279"/>
    <w:multiLevelType w:val="hybridMultilevel"/>
    <w:tmpl w:val="96AA6BB2"/>
    <w:lvl w:ilvl="0" w:tplc="FFFFFFFF">
      <w:start w:val="1"/>
      <w:numFmt w:val="decimal"/>
      <w:lvlText w:val="%1."/>
      <w:lvlJc w:val="left"/>
      <w:pPr>
        <w:ind w:left="720" w:hanging="360"/>
      </w:pPr>
      <w:rPr>
        <w:rFonts w:hint="default"/>
        <w:i/>
        <w:color w:val="2F549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39406B"/>
    <w:multiLevelType w:val="hybridMultilevel"/>
    <w:tmpl w:val="009219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8B6EB3"/>
    <w:multiLevelType w:val="multilevel"/>
    <w:tmpl w:val="24E2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D3765"/>
    <w:multiLevelType w:val="hybridMultilevel"/>
    <w:tmpl w:val="42A8A7C2"/>
    <w:lvl w:ilvl="0" w:tplc="DFD211C6">
      <w:start w:val="1"/>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ED61DF"/>
    <w:multiLevelType w:val="hybridMultilevel"/>
    <w:tmpl w:val="89D2A8D4"/>
    <w:lvl w:ilvl="0" w:tplc="845891F2">
      <w:start w:val="1"/>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09548D"/>
    <w:multiLevelType w:val="multilevel"/>
    <w:tmpl w:val="7C50664E"/>
    <w:lvl w:ilvl="0">
      <w:start w:val="1"/>
      <w:numFmt w:val="decimal"/>
      <w:lvlText w:val="%1."/>
      <w:lvlJc w:val="left"/>
      <w:pPr>
        <w:ind w:left="720" w:hanging="360"/>
      </w:pPr>
      <w:rPr>
        <w:rFonts w:ascii="Calibri Light" w:hAnsi="Calibri Light" w:cs="Calibri Light" w:hint="default"/>
        <w:i/>
        <w:color w:val="2F5496"/>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207D1509"/>
    <w:multiLevelType w:val="hybridMultilevel"/>
    <w:tmpl w:val="96AA6BB2"/>
    <w:lvl w:ilvl="0" w:tplc="FFFFFFFF">
      <w:start w:val="1"/>
      <w:numFmt w:val="decimal"/>
      <w:lvlText w:val="%1."/>
      <w:lvlJc w:val="left"/>
      <w:pPr>
        <w:ind w:left="720" w:hanging="360"/>
      </w:pPr>
      <w:rPr>
        <w:rFonts w:hint="default"/>
        <w:i/>
        <w:color w:val="2F549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330C9D"/>
    <w:multiLevelType w:val="multilevel"/>
    <w:tmpl w:val="20F2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550EC"/>
    <w:multiLevelType w:val="multilevel"/>
    <w:tmpl w:val="63D8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D0A9D"/>
    <w:multiLevelType w:val="multilevel"/>
    <w:tmpl w:val="BD30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245AA"/>
    <w:multiLevelType w:val="multilevel"/>
    <w:tmpl w:val="8D64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E49F3"/>
    <w:multiLevelType w:val="hybridMultilevel"/>
    <w:tmpl w:val="761C8EEA"/>
    <w:lvl w:ilvl="0" w:tplc="FFFFFFFF">
      <w:start w:val="1"/>
      <w:numFmt w:val="decimal"/>
      <w:lvlText w:val="%1."/>
      <w:lvlJc w:val="left"/>
      <w:pPr>
        <w:ind w:left="720" w:hanging="360"/>
      </w:pPr>
      <w:rPr>
        <w:rFonts w:hint="default"/>
        <w:i w:val="0"/>
        <w:iCs/>
        <w:color w:val="2F549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D1D47CB"/>
    <w:multiLevelType w:val="multilevel"/>
    <w:tmpl w:val="E11E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32414"/>
    <w:multiLevelType w:val="hybridMultilevel"/>
    <w:tmpl w:val="BB38ED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BA1EC0"/>
    <w:multiLevelType w:val="hybridMultilevel"/>
    <w:tmpl w:val="F6829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1B164A"/>
    <w:multiLevelType w:val="multilevel"/>
    <w:tmpl w:val="7CB8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25F91"/>
    <w:multiLevelType w:val="multilevel"/>
    <w:tmpl w:val="F346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5024E6"/>
    <w:multiLevelType w:val="multilevel"/>
    <w:tmpl w:val="71B0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34830"/>
    <w:multiLevelType w:val="multilevel"/>
    <w:tmpl w:val="4670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EB3569"/>
    <w:multiLevelType w:val="multilevel"/>
    <w:tmpl w:val="8FF0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778AA"/>
    <w:multiLevelType w:val="multilevel"/>
    <w:tmpl w:val="B0D0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536649"/>
    <w:multiLevelType w:val="hybridMultilevel"/>
    <w:tmpl w:val="96AA6BB2"/>
    <w:lvl w:ilvl="0" w:tplc="FFFFFFFF">
      <w:start w:val="1"/>
      <w:numFmt w:val="decimal"/>
      <w:lvlText w:val="%1."/>
      <w:lvlJc w:val="left"/>
      <w:pPr>
        <w:ind w:left="720" w:hanging="360"/>
      </w:pPr>
      <w:rPr>
        <w:rFonts w:hint="default"/>
        <w:i/>
        <w:color w:val="2F549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04D708D"/>
    <w:multiLevelType w:val="hybridMultilevel"/>
    <w:tmpl w:val="E35251AC"/>
    <w:lvl w:ilvl="0" w:tplc="26D8752E">
      <w:start w:val="1"/>
      <w:numFmt w:val="bullet"/>
      <w:lvlText w:val="-"/>
      <w:lvlJc w:val="left"/>
      <w:pPr>
        <w:ind w:left="1080" w:hanging="360"/>
      </w:pPr>
      <w:rPr>
        <w:rFonts w:ascii="Calibri Light" w:eastAsia="Times New Roman"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7CE4B36"/>
    <w:multiLevelType w:val="multilevel"/>
    <w:tmpl w:val="39A0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EE2B37"/>
    <w:multiLevelType w:val="multilevel"/>
    <w:tmpl w:val="5508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C46A2"/>
    <w:multiLevelType w:val="hybridMultilevel"/>
    <w:tmpl w:val="09DA3C04"/>
    <w:lvl w:ilvl="0" w:tplc="0C0A0003">
      <w:start w:val="1"/>
      <w:numFmt w:val="bullet"/>
      <w:lvlText w:val="o"/>
      <w:lvlJc w:val="left"/>
      <w:pPr>
        <w:ind w:left="360" w:hanging="360"/>
      </w:pPr>
      <w:rPr>
        <w:rFonts w:ascii="Courier New" w:hAnsi="Courier New"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5D0B3501"/>
    <w:multiLevelType w:val="multilevel"/>
    <w:tmpl w:val="570E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8E6407"/>
    <w:multiLevelType w:val="multilevel"/>
    <w:tmpl w:val="7CB84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8F6615"/>
    <w:multiLevelType w:val="hybridMultilevel"/>
    <w:tmpl w:val="EF9241B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24515E0"/>
    <w:multiLevelType w:val="multilevel"/>
    <w:tmpl w:val="E14A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DB07C0"/>
    <w:multiLevelType w:val="hybridMultilevel"/>
    <w:tmpl w:val="761C8EEA"/>
    <w:lvl w:ilvl="0" w:tplc="1236E072">
      <w:start w:val="1"/>
      <w:numFmt w:val="decimal"/>
      <w:lvlText w:val="%1."/>
      <w:lvlJc w:val="left"/>
      <w:pPr>
        <w:ind w:left="720" w:hanging="360"/>
      </w:pPr>
      <w:rPr>
        <w:rFonts w:hint="default"/>
        <w:i w:val="0"/>
        <w:iCs/>
        <w:color w:val="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FA3427"/>
    <w:multiLevelType w:val="hybridMultilevel"/>
    <w:tmpl w:val="E514E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937DD5"/>
    <w:multiLevelType w:val="multilevel"/>
    <w:tmpl w:val="4AC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652604">
    <w:abstractNumId w:val="7"/>
  </w:num>
  <w:num w:numId="2" w16cid:durableId="1119572051">
    <w:abstractNumId w:val="9"/>
  </w:num>
  <w:num w:numId="3" w16cid:durableId="470827788">
    <w:abstractNumId w:val="17"/>
  </w:num>
  <w:num w:numId="4" w16cid:durableId="1226918181">
    <w:abstractNumId w:val="22"/>
  </w:num>
  <w:num w:numId="5" w16cid:durableId="1150561277">
    <w:abstractNumId w:val="10"/>
  </w:num>
  <w:num w:numId="6" w16cid:durableId="1769500610">
    <w:abstractNumId w:val="4"/>
  </w:num>
  <w:num w:numId="7" w16cid:durableId="1501120508">
    <w:abstractNumId w:val="18"/>
  </w:num>
  <w:num w:numId="8" w16cid:durableId="1051927490">
    <w:abstractNumId w:val="28"/>
  </w:num>
  <w:num w:numId="9" w16cid:durableId="1394960653">
    <w:abstractNumId w:val="32"/>
  </w:num>
  <w:num w:numId="10" w16cid:durableId="682241914">
    <w:abstractNumId w:val="19"/>
  </w:num>
  <w:num w:numId="11" w16cid:durableId="990447550">
    <w:abstractNumId w:val="6"/>
  </w:num>
  <w:num w:numId="12" w16cid:durableId="1356150690">
    <w:abstractNumId w:val="16"/>
  </w:num>
  <w:num w:numId="13" w16cid:durableId="1364360354">
    <w:abstractNumId w:val="0"/>
  </w:num>
  <w:num w:numId="14" w16cid:durableId="487553718">
    <w:abstractNumId w:val="33"/>
  </w:num>
  <w:num w:numId="15" w16cid:durableId="488328153">
    <w:abstractNumId w:val="24"/>
  </w:num>
  <w:num w:numId="16" w16cid:durableId="2125538545">
    <w:abstractNumId w:val="5"/>
  </w:num>
  <w:num w:numId="17" w16cid:durableId="709036183">
    <w:abstractNumId w:val="15"/>
  </w:num>
  <w:num w:numId="18" w16cid:durableId="641928333">
    <w:abstractNumId w:val="29"/>
  </w:num>
  <w:num w:numId="19" w16cid:durableId="610237314">
    <w:abstractNumId w:val="20"/>
  </w:num>
  <w:num w:numId="20" w16cid:durableId="679964113">
    <w:abstractNumId w:val="34"/>
  </w:num>
  <w:num w:numId="21" w16cid:durableId="1417896777">
    <w:abstractNumId w:val="12"/>
  </w:num>
  <w:num w:numId="22" w16cid:durableId="515538460">
    <w:abstractNumId w:val="14"/>
  </w:num>
  <w:num w:numId="23" w16cid:durableId="378820027">
    <w:abstractNumId w:val="26"/>
  </w:num>
  <w:num w:numId="24" w16cid:durableId="1346634440">
    <w:abstractNumId w:val="11"/>
  </w:num>
  <w:num w:numId="25" w16cid:durableId="2023511804">
    <w:abstractNumId w:val="25"/>
  </w:num>
  <w:num w:numId="26" w16cid:durableId="2045590858">
    <w:abstractNumId w:val="21"/>
  </w:num>
  <w:num w:numId="27" w16cid:durableId="1892113024">
    <w:abstractNumId w:val="31"/>
  </w:num>
  <w:num w:numId="28" w16cid:durableId="1556889724">
    <w:abstractNumId w:val="23"/>
  </w:num>
  <w:num w:numId="29" w16cid:durableId="203569207">
    <w:abstractNumId w:val="2"/>
  </w:num>
  <w:num w:numId="30" w16cid:durableId="799762566">
    <w:abstractNumId w:val="8"/>
  </w:num>
  <w:num w:numId="31" w16cid:durableId="780151136">
    <w:abstractNumId w:val="3"/>
  </w:num>
  <w:num w:numId="32" w16cid:durableId="1494295720">
    <w:abstractNumId w:val="30"/>
  </w:num>
  <w:num w:numId="33" w16cid:durableId="1379939073">
    <w:abstractNumId w:val="27"/>
  </w:num>
  <w:num w:numId="34" w16cid:durableId="1495418807">
    <w:abstractNumId w:val="1"/>
  </w:num>
  <w:num w:numId="35" w16cid:durableId="8085909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4CF"/>
    <w:rsid w:val="00000DFF"/>
    <w:rsid w:val="000045FC"/>
    <w:rsid w:val="000047A0"/>
    <w:rsid w:val="00007541"/>
    <w:rsid w:val="00016C20"/>
    <w:rsid w:val="00027906"/>
    <w:rsid w:val="00037057"/>
    <w:rsid w:val="00041494"/>
    <w:rsid w:val="00042B33"/>
    <w:rsid w:val="00044E51"/>
    <w:rsid w:val="00047D51"/>
    <w:rsid w:val="000505CE"/>
    <w:rsid w:val="00052819"/>
    <w:rsid w:val="000617CF"/>
    <w:rsid w:val="00062F6F"/>
    <w:rsid w:val="00064EAD"/>
    <w:rsid w:val="00075750"/>
    <w:rsid w:val="00085030"/>
    <w:rsid w:val="000858EB"/>
    <w:rsid w:val="0009255C"/>
    <w:rsid w:val="000949AB"/>
    <w:rsid w:val="000A5328"/>
    <w:rsid w:val="000B1C62"/>
    <w:rsid w:val="000B33B7"/>
    <w:rsid w:val="000B5619"/>
    <w:rsid w:val="000D216E"/>
    <w:rsid w:val="000E371C"/>
    <w:rsid w:val="00100FDB"/>
    <w:rsid w:val="00103214"/>
    <w:rsid w:val="00126FE9"/>
    <w:rsid w:val="00145350"/>
    <w:rsid w:val="00155B90"/>
    <w:rsid w:val="00160A7B"/>
    <w:rsid w:val="001610D0"/>
    <w:rsid w:val="00162F2D"/>
    <w:rsid w:val="00184D7C"/>
    <w:rsid w:val="001A1F2C"/>
    <w:rsid w:val="001A2C16"/>
    <w:rsid w:val="001A705A"/>
    <w:rsid w:val="001B45CD"/>
    <w:rsid w:val="001C4B7D"/>
    <w:rsid w:val="001C5483"/>
    <w:rsid w:val="001E5F95"/>
    <w:rsid w:val="001E7DD2"/>
    <w:rsid w:val="001F4450"/>
    <w:rsid w:val="0021121C"/>
    <w:rsid w:val="002138DC"/>
    <w:rsid w:val="00220619"/>
    <w:rsid w:val="00220668"/>
    <w:rsid w:val="0022674D"/>
    <w:rsid w:val="00233B49"/>
    <w:rsid w:val="00254C56"/>
    <w:rsid w:val="00261B70"/>
    <w:rsid w:val="00263224"/>
    <w:rsid w:val="002670A3"/>
    <w:rsid w:val="0027047F"/>
    <w:rsid w:val="002915E1"/>
    <w:rsid w:val="002A2DC0"/>
    <w:rsid w:val="002B1B19"/>
    <w:rsid w:val="002B7A3D"/>
    <w:rsid w:val="002C337A"/>
    <w:rsid w:val="002D342A"/>
    <w:rsid w:val="002D6C1C"/>
    <w:rsid w:val="002E4FDA"/>
    <w:rsid w:val="002E63C0"/>
    <w:rsid w:val="002F19AB"/>
    <w:rsid w:val="002F2574"/>
    <w:rsid w:val="002F72A6"/>
    <w:rsid w:val="00316C58"/>
    <w:rsid w:val="00321D7F"/>
    <w:rsid w:val="003253A7"/>
    <w:rsid w:val="00331586"/>
    <w:rsid w:val="00340DF9"/>
    <w:rsid w:val="00344A3C"/>
    <w:rsid w:val="00345CF3"/>
    <w:rsid w:val="00354C8E"/>
    <w:rsid w:val="003551BE"/>
    <w:rsid w:val="00364810"/>
    <w:rsid w:val="0037170C"/>
    <w:rsid w:val="003772E3"/>
    <w:rsid w:val="00380B88"/>
    <w:rsid w:val="00380EC7"/>
    <w:rsid w:val="00392720"/>
    <w:rsid w:val="00393DD3"/>
    <w:rsid w:val="00395D98"/>
    <w:rsid w:val="003A54A3"/>
    <w:rsid w:val="003C3F6D"/>
    <w:rsid w:val="003C418F"/>
    <w:rsid w:val="003C75C2"/>
    <w:rsid w:val="003E620C"/>
    <w:rsid w:val="003F4151"/>
    <w:rsid w:val="004036CA"/>
    <w:rsid w:val="00423BB4"/>
    <w:rsid w:val="0042692F"/>
    <w:rsid w:val="00435277"/>
    <w:rsid w:val="0044777C"/>
    <w:rsid w:val="004558DE"/>
    <w:rsid w:val="00474BCA"/>
    <w:rsid w:val="00481685"/>
    <w:rsid w:val="004A340D"/>
    <w:rsid w:val="004B24D7"/>
    <w:rsid w:val="004D10A6"/>
    <w:rsid w:val="004E74B8"/>
    <w:rsid w:val="004E7E74"/>
    <w:rsid w:val="004F104A"/>
    <w:rsid w:val="004F6942"/>
    <w:rsid w:val="005012C0"/>
    <w:rsid w:val="00502612"/>
    <w:rsid w:val="00503833"/>
    <w:rsid w:val="00504BD8"/>
    <w:rsid w:val="005050D9"/>
    <w:rsid w:val="00506ED9"/>
    <w:rsid w:val="00523F20"/>
    <w:rsid w:val="00524C18"/>
    <w:rsid w:val="005255C6"/>
    <w:rsid w:val="00534C86"/>
    <w:rsid w:val="00551E8E"/>
    <w:rsid w:val="005601ED"/>
    <w:rsid w:val="00577398"/>
    <w:rsid w:val="00580B4D"/>
    <w:rsid w:val="00585836"/>
    <w:rsid w:val="00596115"/>
    <w:rsid w:val="005A4E2A"/>
    <w:rsid w:val="005B2921"/>
    <w:rsid w:val="005C065C"/>
    <w:rsid w:val="005C2632"/>
    <w:rsid w:val="005F3DAF"/>
    <w:rsid w:val="005F5B63"/>
    <w:rsid w:val="00600CFE"/>
    <w:rsid w:val="006070D2"/>
    <w:rsid w:val="0062065C"/>
    <w:rsid w:val="006350C2"/>
    <w:rsid w:val="00635ED9"/>
    <w:rsid w:val="006477D3"/>
    <w:rsid w:val="006563D0"/>
    <w:rsid w:val="00667055"/>
    <w:rsid w:val="00671005"/>
    <w:rsid w:val="00677FA1"/>
    <w:rsid w:val="006912DC"/>
    <w:rsid w:val="00697BC4"/>
    <w:rsid w:val="006B394C"/>
    <w:rsid w:val="006B442C"/>
    <w:rsid w:val="006C5950"/>
    <w:rsid w:val="006C677C"/>
    <w:rsid w:val="006D0956"/>
    <w:rsid w:val="006D6E28"/>
    <w:rsid w:val="006E13FA"/>
    <w:rsid w:val="006E241C"/>
    <w:rsid w:val="006E7DD7"/>
    <w:rsid w:val="006F1EA8"/>
    <w:rsid w:val="00702FAB"/>
    <w:rsid w:val="00704E85"/>
    <w:rsid w:val="007126CB"/>
    <w:rsid w:val="00725C83"/>
    <w:rsid w:val="00743C46"/>
    <w:rsid w:val="007729E2"/>
    <w:rsid w:val="00776ADE"/>
    <w:rsid w:val="007817FB"/>
    <w:rsid w:val="00795204"/>
    <w:rsid w:val="00797635"/>
    <w:rsid w:val="007A3BFF"/>
    <w:rsid w:val="007B2067"/>
    <w:rsid w:val="007B7A9D"/>
    <w:rsid w:val="007C28CF"/>
    <w:rsid w:val="007C29D6"/>
    <w:rsid w:val="007C3499"/>
    <w:rsid w:val="007D1DF4"/>
    <w:rsid w:val="007D4EFC"/>
    <w:rsid w:val="007D59D4"/>
    <w:rsid w:val="007E685F"/>
    <w:rsid w:val="007F3E78"/>
    <w:rsid w:val="0080203C"/>
    <w:rsid w:val="00812F7D"/>
    <w:rsid w:val="008152A9"/>
    <w:rsid w:val="0081617A"/>
    <w:rsid w:val="00831B7C"/>
    <w:rsid w:val="00832A94"/>
    <w:rsid w:val="00835506"/>
    <w:rsid w:val="0084095A"/>
    <w:rsid w:val="00850841"/>
    <w:rsid w:val="008514EE"/>
    <w:rsid w:val="008542B6"/>
    <w:rsid w:val="008572B1"/>
    <w:rsid w:val="00857879"/>
    <w:rsid w:val="00863EF4"/>
    <w:rsid w:val="008737DA"/>
    <w:rsid w:val="00880576"/>
    <w:rsid w:val="008813BE"/>
    <w:rsid w:val="008955BB"/>
    <w:rsid w:val="00895872"/>
    <w:rsid w:val="008A1680"/>
    <w:rsid w:val="008B1622"/>
    <w:rsid w:val="008B1ACB"/>
    <w:rsid w:val="008B5F79"/>
    <w:rsid w:val="008B658F"/>
    <w:rsid w:val="008C2F70"/>
    <w:rsid w:val="008C386A"/>
    <w:rsid w:val="008C4075"/>
    <w:rsid w:val="008D2F6C"/>
    <w:rsid w:val="008E76DF"/>
    <w:rsid w:val="008E7DCB"/>
    <w:rsid w:val="008F11E6"/>
    <w:rsid w:val="009009FF"/>
    <w:rsid w:val="0090639B"/>
    <w:rsid w:val="00906639"/>
    <w:rsid w:val="00910FF6"/>
    <w:rsid w:val="00920E5F"/>
    <w:rsid w:val="00922D1A"/>
    <w:rsid w:val="00924B2C"/>
    <w:rsid w:val="00931258"/>
    <w:rsid w:val="00933922"/>
    <w:rsid w:val="00937509"/>
    <w:rsid w:val="00937736"/>
    <w:rsid w:val="0094482E"/>
    <w:rsid w:val="00952950"/>
    <w:rsid w:val="0095315B"/>
    <w:rsid w:val="00954D24"/>
    <w:rsid w:val="00955723"/>
    <w:rsid w:val="009669F4"/>
    <w:rsid w:val="009745E3"/>
    <w:rsid w:val="00974DB0"/>
    <w:rsid w:val="009923ED"/>
    <w:rsid w:val="009A7CE4"/>
    <w:rsid w:val="009B1F7D"/>
    <w:rsid w:val="009B35CF"/>
    <w:rsid w:val="009B5162"/>
    <w:rsid w:val="009B52EF"/>
    <w:rsid w:val="009C0E98"/>
    <w:rsid w:val="009C39A2"/>
    <w:rsid w:val="009D25C6"/>
    <w:rsid w:val="009D5403"/>
    <w:rsid w:val="009E5877"/>
    <w:rsid w:val="009E6BB8"/>
    <w:rsid w:val="009F4C7E"/>
    <w:rsid w:val="009F4EB0"/>
    <w:rsid w:val="009F7022"/>
    <w:rsid w:val="009F7574"/>
    <w:rsid w:val="00A00444"/>
    <w:rsid w:val="00A039C6"/>
    <w:rsid w:val="00A06A08"/>
    <w:rsid w:val="00A1039C"/>
    <w:rsid w:val="00A14619"/>
    <w:rsid w:val="00A301CB"/>
    <w:rsid w:val="00A518B4"/>
    <w:rsid w:val="00A60F79"/>
    <w:rsid w:val="00A756BA"/>
    <w:rsid w:val="00A846EB"/>
    <w:rsid w:val="00A861C4"/>
    <w:rsid w:val="00A914CD"/>
    <w:rsid w:val="00A96746"/>
    <w:rsid w:val="00AA0E2F"/>
    <w:rsid w:val="00AA44D7"/>
    <w:rsid w:val="00AC2177"/>
    <w:rsid w:val="00AD6996"/>
    <w:rsid w:val="00AD7193"/>
    <w:rsid w:val="00AD791C"/>
    <w:rsid w:val="00AE3E9B"/>
    <w:rsid w:val="00AF0B95"/>
    <w:rsid w:val="00AF6363"/>
    <w:rsid w:val="00AF69A6"/>
    <w:rsid w:val="00B02686"/>
    <w:rsid w:val="00B1030C"/>
    <w:rsid w:val="00B1084E"/>
    <w:rsid w:val="00B16C57"/>
    <w:rsid w:val="00B31228"/>
    <w:rsid w:val="00B33D41"/>
    <w:rsid w:val="00B34227"/>
    <w:rsid w:val="00B37F2F"/>
    <w:rsid w:val="00B4344B"/>
    <w:rsid w:val="00B555C3"/>
    <w:rsid w:val="00B67DF3"/>
    <w:rsid w:val="00B707E8"/>
    <w:rsid w:val="00B70A57"/>
    <w:rsid w:val="00B74F7D"/>
    <w:rsid w:val="00B8544C"/>
    <w:rsid w:val="00B86A41"/>
    <w:rsid w:val="00B8754C"/>
    <w:rsid w:val="00B914FE"/>
    <w:rsid w:val="00BA1317"/>
    <w:rsid w:val="00BA3CCE"/>
    <w:rsid w:val="00BA56F6"/>
    <w:rsid w:val="00BB47D0"/>
    <w:rsid w:val="00BB74F0"/>
    <w:rsid w:val="00BD6D95"/>
    <w:rsid w:val="00BE4C20"/>
    <w:rsid w:val="00BE6A19"/>
    <w:rsid w:val="00BF0CEC"/>
    <w:rsid w:val="00BF70FC"/>
    <w:rsid w:val="00BF7136"/>
    <w:rsid w:val="00C03A53"/>
    <w:rsid w:val="00C10AE5"/>
    <w:rsid w:val="00C13049"/>
    <w:rsid w:val="00C15C1F"/>
    <w:rsid w:val="00C23837"/>
    <w:rsid w:val="00C33EBD"/>
    <w:rsid w:val="00C37261"/>
    <w:rsid w:val="00C417C9"/>
    <w:rsid w:val="00C46D51"/>
    <w:rsid w:val="00C52CFF"/>
    <w:rsid w:val="00C54396"/>
    <w:rsid w:val="00C57E48"/>
    <w:rsid w:val="00C647E2"/>
    <w:rsid w:val="00C67443"/>
    <w:rsid w:val="00C70A67"/>
    <w:rsid w:val="00C77CA9"/>
    <w:rsid w:val="00CC1452"/>
    <w:rsid w:val="00CC2CDB"/>
    <w:rsid w:val="00CD21EB"/>
    <w:rsid w:val="00CD7EDB"/>
    <w:rsid w:val="00CE5CCC"/>
    <w:rsid w:val="00CF4B10"/>
    <w:rsid w:val="00D2049F"/>
    <w:rsid w:val="00D2562A"/>
    <w:rsid w:val="00D44E6A"/>
    <w:rsid w:val="00D4585F"/>
    <w:rsid w:val="00D51DA1"/>
    <w:rsid w:val="00D52E6A"/>
    <w:rsid w:val="00D53010"/>
    <w:rsid w:val="00D530DA"/>
    <w:rsid w:val="00D61FB8"/>
    <w:rsid w:val="00D714CF"/>
    <w:rsid w:val="00D741F2"/>
    <w:rsid w:val="00D82BA2"/>
    <w:rsid w:val="00D95BB4"/>
    <w:rsid w:val="00DA2670"/>
    <w:rsid w:val="00DA39C1"/>
    <w:rsid w:val="00DA5DC3"/>
    <w:rsid w:val="00DB4AF0"/>
    <w:rsid w:val="00DD16DD"/>
    <w:rsid w:val="00DE2FD7"/>
    <w:rsid w:val="00DE4EF6"/>
    <w:rsid w:val="00DE6A46"/>
    <w:rsid w:val="00DF458A"/>
    <w:rsid w:val="00E12AC7"/>
    <w:rsid w:val="00E15582"/>
    <w:rsid w:val="00E17BB9"/>
    <w:rsid w:val="00E20868"/>
    <w:rsid w:val="00E25410"/>
    <w:rsid w:val="00E4161B"/>
    <w:rsid w:val="00E50A1A"/>
    <w:rsid w:val="00E5173E"/>
    <w:rsid w:val="00E51D07"/>
    <w:rsid w:val="00E53817"/>
    <w:rsid w:val="00E76DAE"/>
    <w:rsid w:val="00E9179D"/>
    <w:rsid w:val="00E93ABE"/>
    <w:rsid w:val="00EA11AA"/>
    <w:rsid w:val="00EA1475"/>
    <w:rsid w:val="00EA1CA5"/>
    <w:rsid w:val="00EA3BF7"/>
    <w:rsid w:val="00EA5612"/>
    <w:rsid w:val="00EA5E77"/>
    <w:rsid w:val="00EC6710"/>
    <w:rsid w:val="00EC6A11"/>
    <w:rsid w:val="00EC7F6B"/>
    <w:rsid w:val="00ED15F0"/>
    <w:rsid w:val="00ED69AB"/>
    <w:rsid w:val="00ED752F"/>
    <w:rsid w:val="00EE4A89"/>
    <w:rsid w:val="00EF0FD9"/>
    <w:rsid w:val="00EF24F5"/>
    <w:rsid w:val="00EF283F"/>
    <w:rsid w:val="00EF31D5"/>
    <w:rsid w:val="00F137E8"/>
    <w:rsid w:val="00F22431"/>
    <w:rsid w:val="00F23900"/>
    <w:rsid w:val="00F35585"/>
    <w:rsid w:val="00F410DE"/>
    <w:rsid w:val="00F42637"/>
    <w:rsid w:val="00F432B2"/>
    <w:rsid w:val="00F56EE6"/>
    <w:rsid w:val="00F6085C"/>
    <w:rsid w:val="00F62A62"/>
    <w:rsid w:val="00F64A95"/>
    <w:rsid w:val="00F6525D"/>
    <w:rsid w:val="00F65A04"/>
    <w:rsid w:val="00F707D3"/>
    <w:rsid w:val="00F74021"/>
    <w:rsid w:val="00F81815"/>
    <w:rsid w:val="00F874F7"/>
    <w:rsid w:val="00F93CF8"/>
    <w:rsid w:val="00F9493C"/>
    <w:rsid w:val="00FA42ED"/>
    <w:rsid w:val="00FA4FE1"/>
    <w:rsid w:val="00FB0903"/>
    <w:rsid w:val="00FB0FC9"/>
    <w:rsid w:val="00FC33F4"/>
    <w:rsid w:val="00FC6846"/>
    <w:rsid w:val="00FD1E4C"/>
    <w:rsid w:val="00FD65C5"/>
    <w:rsid w:val="00FD79EA"/>
    <w:rsid w:val="00FE3162"/>
    <w:rsid w:val="00FE544A"/>
    <w:rsid w:val="00FE7D89"/>
    <w:rsid w:val="1AD5231D"/>
    <w:rsid w:val="2FE51BD4"/>
    <w:rsid w:val="3F0AB6A2"/>
    <w:rsid w:val="50D1A5A6"/>
    <w:rsid w:val="597CF0C0"/>
    <w:rsid w:val="5AE12124"/>
    <w:rsid w:val="7994BBD2"/>
    <w:rsid w:val="7C01B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D65F6"/>
  <w15:chartTrackingRefBased/>
  <w15:docId w15:val="{F4A766AA-868F-49A8-A64C-50FB5DF45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90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79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C4B7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F239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D714CF"/>
  </w:style>
  <w:style w:type="paragraph" w:styleId="ListParagraph">
    <w:name w:val="List Paragraph"/>
    <w:basedOn w:val="Normal"/>
    <w:uiPriority w:val="34"/>
    <w:qFormat/>
    <w:rsid w:val="00D714CF"/>
    <w:pPr>
      <w:ind w:left="720"/>
      <w:contextualSpacing/>
    </w:pPr>
  </w:style>
  <w:style w:type="character" w:styleId="Strong">
    <w:name w:val="Strong"/>
    <w:basedOn w:val="DefaultParagraphFont"/>
    <w:uiPriority w:val="22"/>
    <w:qFormat/>
    <w:rsid w:val="00D95BB4"/>
    <w:rPr>
      <w:b/>
      <w:bCs/>
    </w:rPr>
  </w:style>
  <w:style w:type="character" w:customStyle="1" w:styleId="Heading3Char">
    <w:name w:val="Heading 3 Char"/>
    <w:basedOn w:val="DefaultParagraphFont"/>
    <w:link w:val="Heading3"/>
    <w:uiPriority w:val="9"/>
    <w:rsid w:val="001C4B7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1C4B7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02790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27906"/>
    <w:rPr>
      <w:rFonts w:asciiTheme="majorHAnsi" w:eastAsiaTheme="majorEastAsia" w:hAnsiTheme="majorHAnsi" w:cstheme="majorBidi"/>
      <w:color w:val="2F5496" w:themeColor="accent1" w:themeShade="BF"/>
      <w:sz w:val="26"/>
      <w:szCs w:val="26"/>
    </w:rPr>
  </w:style>
  <w:style w:type="paragraph" w:customStyle="1" w:styleId="paragraph">
    <w:name w:val="paragraph"/>
    <w:basedOn w:val="Normal"/>
    <w:rsid w:val="004036CA"/>
    <w:pPr>
      <w:spacing w:before="100" w:beforeAutospacing="1" w:after="100" w:afterAutospacing="1" w:line="240" w:lineRule="auto"/>
    </w:pPr>
    <w:rPr>
      <w:rFonts w:ascii="Times New Roman" w:eastAsia="Times New Roman" w:hAnsi="Times New Roman" w:cs="Times New Roman"/>
      <w:kern w:val="0"/>
      <w:sz w:val="24"/>
      <w:szCs w:val="24"/>
      <w:lang w:val="bg-BG" w:eastAsia="bg-BG"/>
      <w14:ligatures w14:val="none"/>
    </w:rPr>
  </w:style>
  <w:style w:type="character" w:customStyle="1" w:styleId="eop">
    <w:name w:val="eop"/>
    <w:basedOn w:val="DefaultParagraphFont"/>
    <w:rsid w:val="004036CA"/>
  </w:style>
  <w:style w:type="character" w:customStyle="1" w:styleId="Heading4Char">
    <w:name w:val="Heading 4 Char"/>
    <w:basedOn w:val="DefaultParagraphFont"/>
    <w:link w:val="Heading4"/>
    <w:uiPriority w:val="9"/>
    <w:semiHidden/>
    <w:rsid w:val="00F23900"/>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B37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33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5483"/>
  </w:style>
  <w:style w:type="paragraph" w:styleId="Footer">
    <w:name w:val="footer"/>
    <w:basedOn w:val="Normal"/>
    <w:link w:val="FooterChar"/>
    <w:uiPriority w:val="99"/>
    <w:unhideWhenUsed/>
    <w:rsid w:val="002C33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5483"/>
  </w:style>
  <w:style w:type="paragraph" w:styleId="TOCHeading">
    <w:name w:val="TOC Heading"/>
    <w:basedOn w:val="Heading1"/>
    <w:next w:val="Normal"/>
    <w:uiPriority w:val="39"/>
    <w:unhideWhenUsed/>
    <w:qFormat/>
    <w:rsid w:val="000949AB"/>
    <w:pPr>
      <w:outlineLvl w:val="9"/>
    </w:pPr>
    <w:rPr>
      <w:kern w:val="0"/>
      <w14:ligatures w14:val="none"/>
    </w:rPr>
  </w:style>
  <w:style w:type="paragraph" w:styleId="TOC1">
    <w:name w:val="toc 1"/>
    <w:basedOn w:val="Normal"/>
    <w:next w:val="Normal"/>
    <w:autoRedefine/>
    <w:uiPriority w:val="39"/>
    <w:unhideWhenUsed/>
    <w:rsid w:val="000949AB"/>
    <w:pPr>
      <w:spacing w:after="100"/>
    </w:pPr>
  </w:style>
  <w:style w:type="paragraph" w:styleId="TOC2">
    <w:name w:val="toc 2"/>
    <w:basedOn w:val="Normal"/>
    <w:next w:val="Normal"/>
    <w:autoRedefine/>
    <w:uiPriority w:val="39"/>
    <w:unhideWhenUsed/>
    <w:rsid w:val="000949AB"/>
    <w:pPr>
      <w:spacing w:after="100"/>
      <w:ind w:left="220"/>
    </w:pPr>
  </w:style>
  <w:style w:type="paragraph" w:styleId="TOC3">
    <w:name w:val="toc 3"/>
    <w:basedOn w:val="Normal"/>
    <w:next w:val="Normal"/>
    <w:autoRedefine/>
    <w:uiPriority w:val="39"/>
    <w:unhideWhenUsed/>
    <w:rsid w:val="000949AB"/>
    <w:pPr>
      <w:spacing w:after="100"/>
      <w:ind w:left="440"/>
    </w:pPr>
  </w:style>
  <w:style w:type="character" w:styleId="Hyperlink">
    <w:name w:val="Hyperlink"/>
    <w:basedOn w:val="DefaultParagraphFont"/>
    <w:uiPriority w:val="99"/>
    <w:unhideWhenUsed/>
    <w:rsid w:val="000949AB"/>
    <w:rPr>
      <w:color w:val="0563C1" w:themeColor="hyperlink"/>
      <w:u w:val="single"/>
    </w:rPr>
  </w:style>
  <w:style w:type="character" w:styleId="CommentReference">
    <w:name w:val="annotation reference"/>
    <w:basedOn w:val="DefaultParagraphFont"/>
    <w:uiPriority w:val="99"/>
    <w:semiHidden/>
    <w:unhideWhenUsed/>
    <w:rsid w:val="003551BE"/>
    <w:rPr>
      <w:sz w:val="16"/>
      <w:szCs w:val="16"/>
    </w:rPr>
  </w:style>
  <w:style w:type="paragraph" w:styleId="CommentText">
    <w:name w:val="annotation text"/>
    <w:basedOn w:val="Normal"/>
    <w:link w:val="CommentTextChar"/>
    <w:uiPriority w:val="99"/>
    <w:unhideWhenUsed/>
    <w:rsid w:val="003551BE"/>
    <w:pPr>
      <w:spacing w:line="240" w:lineRule="auto"/>
    </w:pPr>
    <w:rPr>
      <w:sz w:val="20"/>
      <w:szCs w:val="20"/>
    </w:rPr>
  </w:style>
  <w:style w:type="character" w:customStyle="1" w:styleId="CommentTextChar">
    <w:name w:val="Comment Text Char"/>
    <w:basedOn w:val="DefaultParagraphFont"/>
    <w:link w:val="CommentText"/>
    <w:uiPriority w:val="99"/>
    <w:rsid w:val="003551BE"/>
    <w:rPr>
      <w:sz w:val="20"/>
      <w:szCs w:val="20"/>
    </w:rPr>
  </w:style>
  <w:style w:type="paragraph" w:styleId="CommentSubject">
    <w:name w:val="annotation subject"/>
    <w:basedOn w:val="CommentText"/>
    <w:next w:val="CommentText"/>
    <w:link w:val="CommentSubjectChar"/>
    <w:uiPriority w:val="99"/>
    <w:semiHidden/>
    <w:unhideWhenUsed/>
    <w:rsid w:val="003551BE"/>
    <w:rPr>
      <w:b/>
      <w:bCs/>
    </w:rPr>
  </w:style>
  <w:style w:type="character" w:customStyle="1" w:styleId="CommentSubjectChar">
    <w:name w:val="Comment Subject Char"/>
    <w:basedOn w:val="CommentTextChar"/>
    <w:link w:val="CommentSubject"/>
    <w:uiPriority w:val="99"/>
    <w:semiHidden/>
    <w:rsid w:val="003551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285">
      <w:bodyDiv w:val="1"/>
      <w:marLeft w:val="0"/>
      <w:marRight w:val="0"/>
      <w:marTop w:val="0"/>
      <w:marBottom w:val="0"/>
      <w:divBdr>
        <w:top w:val="none" w:sz="0" w:space="0" w:color="auto"/>
        <w:left w:val="none" w:sz="0" w:space="0" w:color="auto"/>
        <w:bottom w:val="none" w:sz="0" w:space="0" w:color="auto"/>
        <w:right w:val="none" w:sz="0" w:space="0" w:color="auto"/>
      </w:divBdr>
    </w:div>
    <w:div w:id="154952016">
      <w:bodyDiv w:val="1"/>
      <w:marLeft w:val="0"/>
      <w:marRight w:val="0"/>
      <w:marTop w:val="0"/>
      <w:marBottom w:val="0"/>
      <w:divBdr>
        <w:top w:val="none" w:sz="0" w:space="0" w:color="auto"/>
        <w:left w:val="none" w:sz="0" w:space="0" w:color="auto"/>
        <w:bottom w:val="none" w:sz="0" w:space="0" w:color="auto"/>
        <w:right w:val="none" w:sz="0" w:space="0" w:color="auto"/>
      </w:divBdr>
    </w:div>
    <w:div w:id="189534959">
      <w:bodyDiv w:val="1"/>
      <w:marLeft w:val="0"/>
      <w:marRight w:val="0"/>
      <w:marTop w:val="0"/>
      <w:marBottom w:val="0"/>
      <w:divBdr>
        <w:top w:val="none" w:sz="0" w:space="0" w:color="auto"/>
        <w:left w:val="none" w:sz="0" w:space="0" w:color="auto"/>
        <w:bottom w:val="none" w:sz="0" w:space="0" w:color="auto"/>
        <w:right w:val="none" w:sz="0" w:space="0" w:color="auto"/>
      </w:divBdr>
    </w:div>
    <w:div w:id="218175651">
      <w:bodyDiv w:val="1"/>
      <w:marLeft w:val="0"/>
      <w:marRight w:val="0"/>
      <w:marTop w:val="0"/>
      <w:marBottom w:val="0"/>
      <w:divBdr>
        <w:top w:val="none" w:sz="0" w:space="0" w:color="auto"/>
        <w:left w:val="none" w:sz="0" w:space="0" w:color="auto"/>
        <w:bottom w:val="none" w:sz="0" w:space="0" w:color="auto"/>
        <w:right w:val="none" w:sz="0" w:space="0" w:color="auto"/>
      </w:divBdr>
    </w:div>
    <w:div w:id="252707212">
      <w:bodyDiv w:val="1"/>
      <w:marLeft w:val="0"/>
      <w:marRight w:val="0"/>
      <w:marTop w:val="0"/>
      <w:marBottom w:val="0"/>
      <w:divBdr>
        <w:top w:val="none" w:sz="0" w:space="0" w:color="auto"/>
        <w:left w:val="none" w:sz="0" w:space="0" w:color="auto"/>
        <w:bottom w:val="none" w:sz="0" w:space="0" w:color="auto"/>
        <w:right w:val="none" w:sz="0" w:space="0" w:color="auto"/>
      </w:divBdr>
    </w:div>
    <w:div w:id="342123196">
      <w:bodyDiv w:val="1"/>
      <w:marLeft w:val="0"/>
      <w:marRight w:val="0"/>
      <w:marTop w:val="0"/>
      <w:marBottom w:val="0"/>
      <w:divBdr>
        <w:top w:val="none" w:sz="0" w:space="0" w:color="auto"/>
        <w:left w:val="none" w:sz="0" w:space="0" w:color="auto"/>
        <w:bottom w:val="none" w:sz="0" w:space="0" w:color="auto"/>
        <w:right w:val="none" w:sz="0" w:space="0" w:color="auto"/>
      </w:divBdr>
    </w:div>
    <w:div w:id="345131169">
      <w:bodyDiv w:val="1"/>
      <w:marLeft w:val="0"/>
      <w:marRight w:val="0"/>
      <w:marTop w:val="0"/>
      <w:marBottom w:val="0"/>
      <w:divBdr>
        <w:top w:val="none" w:sz="0" w:space="0" w:color="auto"/>
        <w:left w:val="none" w:sz="0" w:space="0" w:color="auto"/>
        <w:bottom w:val="none" w:sz="0" w:space="0" w:color="auto"/>
        <w:right w:val="none" w:sz="0" w:space="0" w:color="auto"/>
      </w:divBdr>
    </w:div>
    <w:div w:id="513229811">
      <w:bodyDiv w:val="1"/>
      <w:marLeft w:val="0"/>
      <w:marRight w:val="0"/>
      <w:marTop w:val="0"/>
      <w:marBottom w:val="0"/>
      <w:divBdr>
        <w:top w:val="none" w:sz="0" w:space="0" w:color="auto"/>
        <w:left w:val="none" w:sz="0" w:space="0" w:color="auto"/>
        <w:bottom w:val="none" w:sz="0" w:space="0" w:color="auto"/>
        <w:right w:val="none" w:sz="0" w:space="0" w:color="auto"/>
      </w:divBdr>
    </w:div>
    <w:div w:id="633289938">
      <w:bodyDiv w:val="1"/>
      <w:marLeft w:val="0"/>
      <w:marRight w:val="0"/>
      <w:marTop w:val="0"/>
      <w:marBottom w:val="0"/>
      <w:divBdr>
        <w:top w:val="none" w:sz="0" w:space="0" w:color="auto"/>
        <w:left w:val="none" w:sz="0" w:space="0" w:color="auto"/>
        <w:bottom w:val="none" w:sz="0" w:space="0" w:color="auto"/>
        <w:right w:val="none" w:sz="0" w:space="0" w:color="auto"/>
      </w:divBdr>
    </w:div>
    <w:div w:id="690688408">
      <w:bodyDiv w:val="1"/>
      <w:marLeft w:val="0"/>
      <w:marRight w:val="0"/>
      <w:marTop w:val="0"/>
      <w:marBottom w:val="0"/>
      <w:divBdr>
        <w:top w:val="none" w:sz="0" w:space="0" w:color="auto"/>
        <w:left w:val="none" w:sz="0" w:space="0" w:color="auto"/>
        <w:bottom w:val="none" w:sz="0" w:space="0" w:color="auto"/>
        <w:right w:val="none" w:sz="0" w:space="0" w:color="auto"/>
      </w:divBdr>
    </w:div>
    <w:div w:id="799150141">
      <w:bodyDiv w:val="1"/>
      <w:marLeft w:val="0"/>
      <w:marRight w:val="0"/>
      <w:marTop w:val="0"/>
      <w:marBottom w:val="0"/>
      <w:divBdr>
        <w:top w:val="none" w:sz="0" w:space="0" w:color="auto"/>
        <w:left w:val="none" w:sz="0" w:space="0" w:color="auto"/>
        <w:bottom w:val="none" w:sz="0" w:space="0" w:color="auto"/>
        <w:right w:val="none" w:sz="0" w:space="0" w:color="auto"/>
      </w:divBdr>
      <w:divsChild>
        <w:div w:id="1612319567">
          <w:marLeft w:val="0"/>
          <w:marRight w:val="0"/>
          <w:marTop w:val="0"/>
          <w:marBottom w:val="0"/>
          <w:divBdr>
            <w:top w:val="none" w:sz="0" w:space="0" w:color="auto"/>
            <w:left w:val="none" w:sz="0" w:space="0" w:color="auto"/>
            <w:bottom w:val="none" w:sz="0" w:space="0" w:color="auto"/>
            <w:right w:val="none" w:sz="0" w:space="0" w:color="auto"/>
          </w:divBdr>
        </w:div>
      </w:divsChild>
    </w:div>
    <w:div w:id="873885304">
      <w:bodyDiv w:val="1"/>
      <w:marLeft w:val="0"/>
      <w:marRight w:val="0"/>
      <w:marTop w:val="0"/>
      <w:marBottom w:val="0"/>
      <w:divBdr>
        <w:top w:val="none" w:sz="0" w:space="0" w:color="auto"/>
        <w:left w:val="none" w:sz="0" w:space="0" w:color="auto"/>
        <w:bottom w:val="none" w:sz="0" w:space="0" w:color="auto"/>
        <w:right w:val="none" w:sz="0" w:space="0" w:color="auto"/>
      </w:divBdr>
      <w:divsChild>
        <w:div w:id="1469399034">
          <w:marLeft w:val="0"/>
          <w:marRight w:val="0"/>
          <w:marTop w:val="0"/>
          <w:marBottom w:val="0"/>
          <w:divBdr>
            <w:top w:val="none" w:sz="0" w:space="0" w:color="auto"/>
            <w:left w:val="none" w:sz="0" w:space="0" w:color="auto"/>
            <w:bottom w:val="none" w:sz="0" w:space="0" w:color="auto"/>
            <w:right w:val="none" w:sz="0" w:space="0" w:color="auto"/>
          </w:divBdr>
        </w:div>
      </w:divsChild>
    </w:div>
    <w:div w:id="926621321">
      <w:bodyDiv w:val="1"/>
      <w:marLeft w:val="0"/>
      <w:marRight w:val="0"/>
      <w:marTop w:val="0"/>
      <w:marBottom w:val="0"/>
      <w:divBdr>
        <w:top w:val="none" w:sz="0" w:space="0" w:color="auto"/>
        <w:left w:val="none" w:sz="0" w:space="0" w:color="auto"/>
        <w:bottom w:val="none" w:sz="0" w:space="0" w:color="auto"/>
        <w:right w:val="none" w:sz="0" w:space="0" w:color="auto"/>
      </w:divBdr>
    </w:div>
    <w:div w:id="942566951">
      <w:bodyDiv w:val="1"/>
      <w:marLeft w:val="0"/>
      <w:marRight w:val="0"/>
      <w:marTop w:val="0"/>
      <w:marBottom w:val="0"/>
      <w:divBdr>
        <w:top w:val="none" w:sz="0" w:space="0" w:color="auto"/>
        <w:left w:val="none" w:sz="0" w:space="0" w:color="auto"/>
        <w:bottom w:val="none" w:sz="0" w:space="0" w:color="auto"/>
        <w:right w:val="none" w:sz="0" w:space="0" w:color="auto"/>
      </w:divBdr>
    </w:div>
    <w:div w:id="1000698864">
      <w:bodyDiv w:val="1"/>
      <w:marLeft w:val="0"/>
      <w:marRight w:val="0"/>
      <w:marTop w:val="0"/>
      <w:marBottom w:val="0"/>
      <w:divBdr>
        <w:top w:val="none" w:sz="0" w:space="0" w:color="auto"/>
        <w:left w:val="none" w:sz="0" w:space="0" w:color="auto"/>
        <w:bottom w:val="none" w:sz="0" w:space="0" w:color="auto"/>
        <w:right w:val="none" w:sz="0" w:space="0" w:color="auto"/>
      </w:divBdr>
    </w:div>
    <w:div w:id="1008290846">
      <w:bodyDiv w:val="1"/>
      <w:marLeft w:val="0"/>
      <w:marRight w:val="0"/>
      <w:marTop w:val="0"/>
      <w:marBottom w:val="0"/>
      <w:divBdr>
        <w:top w:val="none" w:sz="0" w:space="0" w:color="auto"/>
        <w:left w:val="none" w:sz="0" w:space="0" w:color="auto"/>
        <w:bottom w:val="none" w:sz="0" w:space="0" w:color="auto"/>
        <w:right w:val="none" w:sz="0" w:space="0" w:color="auto"/>
      </w:divBdr>
    </w:div>
    <w:div w:id="1108083809">
      <w:bodyDiv w:val="1"/>
      <w:marLeft w:val="0"/>
      <w:marRight w:val="0"/>
      <w:marTop w:val="0"/>
      <w:marBottom w:val="0"/>
      <w:divBdr>
        <w:top w:val="none" w:sz="0" w:space="0" w:color="auto"/>
        <w:left w:val="none" w:sz="0" w:space="0" w:color="auto"/>
        <w:bottom w:val="none" w:sz="0" w:space="0" w:color="auto"/>
        <w:right w:val="none" w:sz="0" w:space="0" w:color="auto"/>
      </w:divBdr>
    </w:div>
    <w:div w:id="1367364362">
      <w:bodyDiv w:val="1"/>
      <w:marLeft w:val="0"/>
      <w:marRight w:val="0"/>
      <w:marTop w:val="0"/>
      <w:marBottom w:val="0"/>
      <w:divBdr>
        <w:top w:val="none" w:sz="0" w:space="0" w:color="auto"/>
        <w:left w:val="none" w:sz="0" w:space="0" w:color="auto"/>
        <w:bottom w:val="none" w:sz="0" w:space="0" w:color="auto"/>
        <w:right w:val="none" w:sz="0" w:space="0" w:color="auto"/>
      </w:divBdr>
    </w:div>
    <w:div w:id="1394039800">
      <w:bodyDiv w:val="1"/>
      <w:marLeft w:val="0"/>
      <w:marRight w:val="0"/>
      <w:marTop w:val="0"/>
      <w:marBottom w:val="0"/>
      <w:divBdr>
        <w:top w:val="none" w:sz="0" w:space="0" w:color="auto"/>
        <w:left w:val="none" w:sz="0" w:space="0" w:color="auto"/>
        <w:bottom w:val="none" w:sz="0" w:space="0" w:color="auto"/>
        <w:right w:val="none" w:sz="0" w:space="0" w:color="auto"/>
      </w:divBdr>
    </w:div>
    <w:div w:id="1394503118">
      <w:bodyDiv w:val="1"/>
      <w:marLeft w:val="0"/>
      <w:marRight w:val="0"/>
      <w:marTop w:val="0"/>
      <w:marBottom w:val="0"/>
      <w:divBdr>
        <w:top w:val="none" w:sz="0" w:space="0" w:color="auto"/>
        <w:left w:val="none" w:sz="0" w:space="0" w:color="auto"/>
        <w:bottom w:val="none" w:sz="0" w:space="0" w:color="auto"/>
        <w:right w:val="none" w:sz="0" w:space="0" w:color="auto"/>
      </w:divBdr>
    </w:div>
    <w:div w:id="1477644888">
      <w:bodyDiv w:val="1"/>
      <w:marLeft w:val="0"/>
      <w:marRight w:val="0"/>
      <w:marTop w:val="0"/>
      <w:marBottom w:val="0"/>
      <w:divBdr>
        <w:top w:val="none" w:sz="0" w:space="0" w:color="auto"/>
        <w:left w:val="none" w:sz="0" w:space="0" w:color="auto"/>
        <w:bottom w:val="none" w:sz="0" w:space="0" w:color="auto"/>
        <w:right w:val="none" w:sz="0" w:space="0" w:color="auto"/>
      </w:divBdr>
    </w:div>
    <w:div w:id="1489320500">
      <w:bodyDiv w:val="1"/>
      <w:marLeft w:val="0"/>
      <w:marRight w:val="0"/>
      <w:marTop w:val="0"/>
      <w:marBottom w:val="0"/>
      <w:divBdr>
        <w:top w:val="none" w:sz="0" w:space="0" w:color="auto"/>
        <w:left w:val="none" w:sz="0" w:space="0" w:color="auto"/>
        <w:bottom w:val="none" w:sz="0" w:space="0" w:color="auto"/>
        <w:right w:val="none" w:sz="0" w:space="0" w:color="auto"/>
      </w:divBdr>
    </w:div>
    <w:div w:id="1518272638">
      <w:bodyDiv w:val="1"/>
      <w:marLeft w:val="0"/>
      <w:marRight w:val="0"/>
      <w:marTop w:val="0"/>
      <w:marBottom w:val="0"/>
      <w:divBdr>
        <w:top w:val="none" w:sz="0" w:space="0" w:color="auto"/>
        <w:left w:val="none" w:sz="0" w:space="0" w:color="auto"/>
        <w:bottom w:val="none" w:sz="0" w:space="0" w:color="auto"/>
        <w:right w:val="none" w:sz="0" w:space="0" w:color="auto"/>
      </w:divBdr>
    </w:div>
    <w:div w:id="1538468581">
      <w:bodyDiv w:val="1"/>
      <w:marLeft w:val="0"/>
      <w:marRight w:val="0"/>
      <w:marTop w:val="0"/>
      <w:marBottom w:val="0"/>
      <w:divBdr>
        <w:top w:val="none" w:sz="0" w:space="0" w:color="auto"/>
        <w:left w:val="none" w:sz="0" w:space="0" w:color="auto"/>
        <w:bottom w:val="none" w:sz="0" w:space="0" w:color="auto"/>
        <w:right w:val="none" w:sz="0" w:space="0" w:color="auto"/>
      </w:divBdr>
    </w:div>
    <w:div w:id="1651254278">
      <w:bodyDiv w:val="1"/>
      <w:marLeft w:val="0"/>
      <w:marRight w:val="0"/>
      <w:marTop w:val="0"/>
      <w:marBottom w:val="0"/>
      <w:divBdr>
        <w:top w:val="none" w:sz="0" w:space="0" w:color="auto"/>
        <w:left w:val="none" w:sz="0" w:space="0" w:color="auto"/>
        <w:bottom w:val="none" w:sz="0" w:space="0" w:color="auto"/>
        <w:right w:val="none" w:sz="0" w:space="0" w:color="auto"/>
      </w:divBdr>
    </w:div>
    <w:div w:id="1725328817">
      <w:bodyDiv w:val="1"/>
      <w:marLeft w:val="0"/>
      <w:marRight w:val="0"/>
      <w:marTop w:val="0"/>
      <w:marBottom w:val="0"/>
      <w:divBdr>
        <w:top w:val="none" w:sz="0" w:space="0" w:color="auto"/>
        <w:left w:val="none" w:sz="0" w:space="0" w:color="auto"/>
        <w:bottom w:val="none" w:sz="0" w:space="0" w:color="auto"/>
        <w:right w:val="none" w:sz="0" w:space="0" w:color="auto"/>
      </w:divBdr>
    </w:div>
    <w:div w:id="1761756931">
      <w:bodyDiv w:val="1"/>
      <w:marLeft w:val="0"/>
      <w:marRight w:val="0"/>
      <w:marTop w:val="0"/>
      <w:marBottom w:val="0"/>
      <w:divBdr>
        <w:top w:val="none" w:sz="0" w:space="0" w:color="auto"/>
        <w:left w:val="none" w:sz="0" w:space="0" w:color="auto"/>
        <w:bottom w:val="none" w:sz="0" w:space="0" w:color="auto"/>
        <w:right w:val="none" w:sz="0" w:space="0" w:color="auto"/>
      </w:divBdr>
    </w:div>
    <w:div w:id="1811289645">
      <w:bodyDiv w:val="1"/>
      <w:marLeft w:val="0"/>
      <w:marRight w:val="0"/>
      <w:marTop w:val="0"/>
      <w:marBottom w:val="0"/>
      <w:divBdr>
        <w:top w:val="none" w:sz="0" w:space="0" w:color="auto"/>
        <w:left w:val="none" w:sz="0" w:space="0" w:color="auto"/>
        <w:bottom w:val="none" w:sz="0" w:space="0" w:color="auto"/>
        <w:right w:val="none" w:sz="0" w:space="0" w:color="auto"/>
      </w:divBdr>
    </w:div>
    <w:div w:id="1837500724">
      <w:bodyDiv w:val="1"/>
      <w:marLeft w:val="0"/>
      <w:marRight w:val="0"/>
      <w:marTop w:val="0"/>
      <w:marBottom w:val="0"/>
      <w:divBdr>
        <w:top w:val="none" w:sz="0" w:space="0" w:color="auto"/>
        <w:left w:val="none" w:sz="0" w:space="0" w:color="auto"/>
        <w:bottom w:val="none" w:sz="0" w:space="0" w:color="auto"/>
        <w:right w:val="none" w:sz="0" w:space="0" w:color="auto"/>
      </w:divBdr>
    </w:div>
    <w:div w:id="1854026803">
      <w:bodyDiv w:val="1"/>
      <w:marLeft w:val="0"/>
      <w:marRight w:val="0"/>
      <w:marTop w:val="0"/>
      <w:marBottom w:val="0"/>
      <w:divBdr>
        <w:top w:val="none" w:sz="0" w:space="0" w:color="auto"/>
        <w:left w:val="none" w:sz="0" w:space="0" w:color="auto"/>
        <w:bottom w:val="none" w:sz="0" w:space="0" w:color="auto"/>
        <w:right w:val="none" w:sz="0" w:space="0" w:color="auto"/>
      </w:divBdr>
      <w:divsChild>
        <w:div w:id="1341465962">
          <w:marLeft w:val="0"/>
          <w:marRight w:val="0"/>
          <w:marTop w:val="0"/>
          <w:marBottom w:val="0"/>
          <w:divBdr>
            <w:top w:val="none" w:sz="0" w:space="0" w:color="auto"/>
            <w:left w:val="none" w:sz="0" w:space="0" w:color="auto"/>
            <w:bottom w:val="none" w:sz="0" w:space="0" w:color="auto"/>
            <w:right w:val="none" w:sz="0" w:space="0" w:color="auto"/>
          </w:divBdr>
        </w:div>
        <w:div w:id="1427967397">
          <w:marLeft w:val="0"/>
          <w:marRight w:val="0"/>
          <w:marTop w:val="0"/>
          <w:marBottom w:val="0"/>
          <w:divBdr>
            <w:top w:val="none" w:sz="0" w:space="0" w:color="auto"/>
            <w:left w:val="none" w:sz="0" w:space="0" w:color="auto"/>
            <w:bottom w:val="none" w:sz="0" w:space="0" w:color="auto"/>
            <w:right w:val="none" w:sz="0" w:space="0" w:color="auto"/>
          </w:divBdr>
        </w:div>
      </w:divsChild>
    </w:div>
    <w:div w:id="1868834819">
      <w:bodyDiv w:val="1"/>
      <w:marLeft w:val="0"/>
      <w:marRight w:val="0"/>
      <w:marTop w:val="0"/>
      <w:marBottom w:val="0"/>
      <w:divBdr>
        <w:top w:val="none" w:sz="0" w:space="0" w:color="auto"/>
        <w:left w:val="none" w:sz="0" w:space="0" w:color="auto"/>
        <w:bottom w:val="none" w:sz="0" w:space="0" w:color="auto"/>
        <w:right w:val="none" w:sz="0" w:space="0" w:color="auto"/>
      </w:divBdr>
    </w:div>
    <w:div w:id="1870756653">
      <w:bodyDiv w:val="1"/>
      <w:marLeft w:val="0"/>
      <w:marRight w:val="0"/>
      <w:marTop w:val="0"/>
      <w:marBottom w:val="0"/>
      <w:divBdr>
        <w:top w:val="none" w:sz="0" w:space="0" w:color="auto"/>
        <w:left w:val="none" w:sz="0" w:space="0" w:color="auto"/>
        <w:bottom w:val="none" w:sz="0" w:space="0" w:color="auto"/>
        <w:right w:val="none" w:sz="0" w:space="0" w:color="auto"/>
      </w:divBdr>
    </w:div>
    <w:div w:id="1875381995">
      <w:bodyDiv w:val="1"/>
      <w:marLeft w:val="0"/>
      <w:marRight w:val="0"/>
      <w:marTop w:val="0"/>
      <w:marBottom w:val="0"/>
      <w:divBdr>
        <w:top w:val="none" w:sz="0" w:space="0" w:color="auto"/>
        <w:left w:val="none" w:sz="0" w:space="0" w:color="auto"/>
        <w:bottom w:val="none" w:sz="0" w:space="0" w:color="auto"/>
        <w:right w:val="none" w:sz="0" w:space="0" w:color="auto"/>
      </w:divBdr>
    </w:div>
    <w:div w:id="2038432614">
      <w:bodyDiv w:val="1"/>
      <w:marLeft w:val="0"/>
      <w:marRight w:val="0"/>
      <w:marTop w:val="0"/>
      <w:marBottom w:val="0"/>
      <w:divBdr>
        <w:top w:val="none" w:sz="0" w:space="0" w:color="auto"/>
        <w:left w:val="none" w:sz="0" w:space="0" w:color="auto"/>
        <w:bottom w:val="none" w:sz="0" w:space="0" w:color="auto"/>
        <w:right w:val="none" w:sz="0" w:space="0" w:color="auto"/>
      </w:divBdr>
    </w:div>
    <w:div w:id="2066490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7241cf9-356c-49cf-9268-0e2f2cb2b01a" xsi:nil="true"/>
    <lcf76f155ced4ddcb4097134ff3c332f xmlns="21c6af6a-abea-4b00-b9ae-aa6e65a324b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AA7CCF074945C458E763B35EFF0EB17" ma:contentTypeVersion="14" ma:contentTypeDescription="Create a new document." ma:contentTypeScope="" ma:versionID="9305d1d9ac5ee8505453859ed877ce72">
  <xsd:schema xmlns:xsd="http://www.w3.org/2001/XMLSchema" xmlns:xs="http://www.w3.org/2001/XMLSchema" xmlns:p="http://schemas.microsoft.com/office/2006/metadata/properties" xmlns:ns2="21c6af6a-abea-4b00-b9ae-aa6e65a324bd" xmlns:ns3="77241cf9-356c-49cf-9268-0e2f2cb2b01a" targetNamespace="http://schemas.microsoft.com/office/2006/metadata/properties" ma:root="true" ma:fieldsID="373535e5478b00a1374509123aae9eae" ns2:_="" ns3:_="">
    <xsd:import namespace="21c6af6a-abea-4b00-b9ae-aa6e65a324bd"/>
    <xsd:import namespace="77241cf9-356c-49cf-9268-0e2f2cb2b0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6af6a-abea-4b00-b9ae-aa6e65a32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de5635-6b60-4da0-9662-165b06f903a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241cf9-356c-49cf-9268-0e2f2cb2b0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ab5b83-e0ba-4340-bfc7-689fcb33e34c}" ma:internalName="TaxCatchAll" ma:showField="CatchAllData" ma:web="77241cf9-356c-49cf-9268-0e2f2cb2b0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B403D-2AD4-43F8-9DDB-E754E33E0CA0}">
  <ds:schemaRefs>
    <ds:schemaRef ds:uri="http://purl.org/dc/elements/1.1/"/>
    <ds:schemaRef ds:uri="21c6af6a-abea-4b00-b9ae-aa6e65a324bd"/>
    <ds:schemaRef ds:uri="http://purl.org/dc/dcmitype/"/>
    <ds:schemaRef ds:uri="http://purl.org/dc/terms/"/>
    <ds:schemaRef ds:uri="http://schemas.microsoft.com/office/infopath/2007/PartnerControls"/>
    <ds:schemaRef ds:uri="http://schemas.microsoft.com/office/2006/documentManagement/types"/>
    <ds:schemaRef ds:uri="http://schemas.openxmlformats.org/package/2006/metadata/core-properties"/>
    <ds:schemaRef ds:uri="77241cf9-356c-49cf-9268-0e2f2cb2b01a"/>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93D60116-0C48-4CE8-8480-F07EC6D437F9}"/>
</file>

<file path=customXml/itemProps3.xml><?xml version="1.0" encoding="utf-8"?>
<ds:datastoreItem xmlns:ds="http://schemas.openxmlformats.org/officeDocument/2006/customXml" ds:itemID="{8B14FB95-79A7-4425-871C-C62160EC7B23}">
  <ds:schemaRefs>
    <ds:schemaRef ds:uri="http://schemas.microsoft.com/sharepoint/v3/contenttype/forms"/>
  </ds:schemaRefs>
</ds:datastoreItem>
</file>

<file path=customXml/itemProps4.xml><?xml version="1.0" encoding="utf-8"?>
<ds:datastoreItem xmlns:ds="http://schemas.openxmlformats.org/officeDocument/2006/customXml" ds:itemID="{B9C254B6-289B-4F20-824C-B582F01AA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1</Pages>
  <Words>4684</Words>
  <Characters>26704</Characters>
  <Application>Microsoft Office Word</Application>
  <DocSecurity>4</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31326</CharactersWithSpaces>
  <SharedDoc>false</SharedDoc>
  <HLinks>
    <vt:vector size="120" baseType="variant">
      <vt:variant>
        <vt:i4>1245240</vt:i4>
      </vt:variant>
      <vt:variant>
        <vt:i4>116</vt:i4>
      </vt:variant>
      <vt:variant>
        <vt:i4>0</vt:i4>
      </vt:variant>
      <vt:variant>
        <vt:i4>5</vt:i4>
      </vt:variant>
      <vt:variant>
        <vt:lpwstr/>
      </vt:variant>
      <vt:variant>
        <vt:lpwstr>_Toc190109958</vt:lpwstr>
      </vt:variant>
      <vt:variant>
        <vt:i4>1245240</vt:i4>
      </vt:variant>
      <vt:variant>
        <vt:i4>110</vt:i4>
      </vt:variant>
      <vt:variant>
        <vt:i4>0</vt:i4>
      </vt:variant>
      <vt:variant>
        <vt:i4>5</vt:i4>
      </vt:variant>
      <vt:variant>
        <vt:lpwstr/>
      </vt:variant>
      <vt:variant>
        <vt:lpwstr>_Toc190109957</vt:lpwstr>
      </vt:variant>
      <vt:variant>
        <vt:i4>1245240</vt:i4>
      </vt:variant>
      <vt:variant>
        <vt:i4>104</vt:i4>
      </vt:variant>
      <vt:variant>
        <vt:i4>0</vt:i4>
      </vt:variant>
      <vt:variant>
        <vt:i4>5</vt:i4>
      </vt:variant>
      <vt:variant>
        <vt:lpwstr/>
      </vt:variant>
      <vt:variant>
        <vt:lpwstr>_Toc190109956</vt:lpwstr>
      </vt:variant>
      <vt:variant>
        <vt:i4>1245240</vt:i4>
      </vt:variant>
      <vt:variant>
        <vt:i4>98</vt:i4>
      </vt:variant>
      <vt:variant>
        <vt:i4>0</vt:i4>
      </vt:variant>
      <vt:variant>
        <vt:i4>5</vt:i4>
      </vt:variant>
      <vt:variant>
        <vt:lpwstr/>
      </vt:variant>
      <vt:variant>
        <vt:lpwstr>_Toc190109955</vt:lpwstr>
      </vt:variant>
      <vt:variant>
        <vt:i4>1245240</vt:i4>
      </vt:variant>
      <vt:variant>
        <vt:i4>92</vt:i4>
      </vt:variant>
      <vt:variant>
        <vt:i4>0</vt:i4>
      </vt:variant>
      <vt:variant>
        <vt:i4>5</vt:i4>
      </vt:variant>
      <vt:variant>
        <vt:lpwstr/>
      </vt:variant>
      <vt:variant>
        <vt:lpwstr>_Toc190109954</vt:lpwstr>
      </vt:variant>
      <vt:variant>
        <vt:i4>1245240</vt:i4>
      </vt:variant>
      <vt:variant>
        <vt:i4>86</vt:i4>
      </vt:variant>
      <vt:variant>
        <vt:i4>0</vt:i4>
      </vt:variant>
      <vt:variant>
        <vt:i4>5</vt:i4>
      </vt:variant>
      <vt:variant>
        <vt:lpwstr/>
      </vt:variant>
      <vt:variant>
        <vt:lpwstr>_Toc190109953</vt:lpwstr>
      </vt:variant>
      <vt:variant>
        <vt:i4>1245240</vt:i4>
      </vt:variant>
      <vt:variant>
        <vt:i4>80</vt:i4>
      </vt:variant>
      <vt:variant>
        <vt:i4>0</vt:i4>
      </vt:variant>
      <vt:variant>
        <vt:i4>5</vt:i4>
      </vt:variant>
      <vt:variant>
        <vt:lpwstr/>
      </vt:variant>
      <vt:variant>
        <vt:lpwstr>_Toc190109952</vt:lpwstr>
      </vt:variant>
      <vt:variant>
        <vt:i4>1245240</vt:i4>
      </vt:variant>
      <vt:variant>
        <vt:i4>74</vt:i4>
      </vt:variant>
      <vt:variant>
        <vt:i4>0</vt:i4>
      </vt:variant>
      <vt:variant>
        <vt:i4>5</vt:i4>
      </vt:variant>
      <vt:variant>
        <vt:lpwstr/>
      </vt:variant>
      <vt:variant>
        <vt:lpwstr>_Toc190109951</vt:lpwstr>
      </vt:variant>
      <vt:variant>
        <vt:i4>1245240</vt:i4>
      </vt:variant>
      <vt:variant>
        <vt:i4>68</vt:i4>
      </vt:variant>
      <vt:variant>
        <vt:i4>0</vt:i4>
      </vt:variant>
      <vt:variant>
        <vt:i4>5</vt:i4>
      </vt:variant>
      <vt:variant>
        <vt:lpwstr/>
      </vt:variant>
      <vt:variant>
        <vt:lpwstr>_Toc190109950</vt:lpwstr>
      </vt:variant>
      <vt:variant>
        <vt:i4>1179704</vt:i4>
      </vt:variant>
      <vt:variant>
        <vt:i4>62</vt:i4>
      </vt:variant>
      <vt:variant>
        <vt:i4>0</vt:i4>
      </vt:variant>
      <vt:variant>
        <vt:i4>5</vt:i4>
      </vt:variant>
      <vt:variant>
        <vt:lpwstr/>
      </vt:variant>
      <vt:variant>
        <vt:lpwstr>_Toc190109949</vt:lpwstr>
      </vt:variant>
      <vt:variant>
        <vt:i4>1179704</vt:i4>
      </vt:variant>
      <vt:variant>
        <vt:i4>56</vt:i4>
      </vt:variant>
      <vt:variant>
        <vt:i4>0</vt:i4>
      </vt:variant>
      <vt:variant>
        <vt:i4>5</vt:i4>
      </vt:variant>
      <vt:variant>
        <vt:lpwstr/>
      </vt:variant>
      <vt:variant>
        <vt:lpwstr>_Toc190109948</vt:lpwstr>
      </vt:variant>
      <vt:variant>
        <vt:i4>1179704</vt:i4>
      </vt:variant>
      <vt:variant>
        <vt:i4>50</vt:i4>
      </vt:variant>
      <vt:variant>
        <vt:i4>0</vt:i4>
      </vt:variant>
      <vt:variant>
        <vt:i4>5</vt:i4>
      </vt:variant>
      <vt:variant>
        <vt:lpwstr/>
      </vt:variant>
      <vt:variant>
        <vt:lpwstr>_Toc190109947</vt:lpwstr>
      </vt:variant>
      <vt:variant>
        <vt:i4>1179704</vt:i4>
      </vt:variant>
      <vt:variant>
        <vt:i4>44</vt:i4>
      </vt:variant>
      <vt:variant>
        <vt:i4>0</vt:i4>
      </vt:variant>
      <vt:variant>
        <vt:i4>5</vt:i4>
      </vt:variant>
      <vt:variant>
        <vt:lpwstr/>
      </vt:variant>
      <vt:variant>
        <vt:lpwstr>_Toc190109946</vt:lpwstr>
      </vt:variant>
      <vt:variant>
        <vt:i4>1179704</vt:i4>
      </vt:variant>
      <vt:variant>
        <vt:i4>38</vt:i4>
      </vt:variant>
      <vt:variant>
        <vt:i4>0</vt:i4>
      </vt:variant>
      <vt:variant>
        <vt:i4>5</vt:i4>
      </vt:variant>
      <vt:variant>
        <vt:lpwstr/>
      </vt:variant>
      <vt:variant>
        <vt:lpwstr>_Toc190109945</vt:lpwstr>
      </vt:variant>
      <vt:variant>
        <vt:i4>1179704</vt:i4>
      </vt:variant>
      <vt:variant>
        <vt:i4>32</vt:i4>
      </vt:variant>
      <vt:variant>
        <vt:i4>0</vt:i4>
      </vt:variant>
      <vt:variant>
        <vt:i4>5</vt:i4>
      </vt:variant>
      <vt:variant>
        <vt:lpwstr/>
      </vt:variant>
      <vt:variant>
        <vt:lpwstr>_Toc190109944</vt:lpwstr>
      </vt:variant>
      <vt:variant>
        <vt:i4>1179704</vt:i4>
      </vt:variant>
      <vt:variant>
        <vt:i4>26</vt:i4>
      </vt:variant>
      <vt:variant>
        <vt:i4>0</vt:i4>
      </vt:variant>
      <vt:variant>
        <vt:i4>5</vt:i4>
      </vt:variant>
      <vt:variant>
        <vt:lpwstr/>
      </vt:variant>
      <vt:variant>
        <vt:lpwstr>_Toc190109943</vt:lpwstr>
      </vt:variant>
      <vt:variant>
        <vt:i4>1179704</vt:i4>
      </vt:variant>
      <vt:variant>
        <vt:i4>20</vt:i4>
      </vt:variant>
      <vt:variant>
        <vt:i4>0</vt:i4>
      </vt:variant>
      <vt:variant>
        <vt:i4>5</vt:i4>
      </vt:variant>
      <vt:variant>
        <vt:lpwstr/>
      </vt:variant>
      <vt:variant>
        <vt:lpwstr>_Toc190109942</vt:lpwstr>
      </vt:variant>
      <vt:variant>
        <vt:i4>1179704</vt:i4>
      </vt:variant>
      <vt:variant>
        <vt:i4>14</vt:i4>
      </vt:variant>
      <vt:variant>
        <vt:i4>0</vt:i4>
      </vt:variant>
      <vt:variant>
        <vt:i4>5</vt:i4>
      </vt:variant>
      <vt:variant>
        <vt:lpwstr/>
      </vt:variant>
      <vt:variant>
        <vt:lpwstr>_Toc190109941</vt:lpwstr>
      </vt:variant>
      <vt:variant>
        <vt:i4>1179704</vt:i4>
      </vt:variant>
      <vt:variant>
        <vt:i4>8</vt:i4>
      </vt:variant>
      <vt:variant>
        <vt:i4>0</vt:i4>
      </vt:variant>
      <vt:variant>
        <vt:i4>5</vt:i4>
      </vt:variant>
      <vt:variant>
        <vt:lpwstr/>
      </vt:variant>
      <vt:variant>
        <vt:lpwstr>_Toc190109940</vt:lpwstr>
      </vt:variant>
      <vt:variant>
        <vt:i4>1376312</vt:i4>
      </vt:variant>
      <vt:variant>
        <vt:i4>2</vt:i4>
      </vt:variant>
      <vt:variant>
        <vt:i4>0</vt:i4>
      </vt:variant>
      <vt:variant>
        <vt:i4>5</vt:i4>
      </vt:variant>
      <vt:variant>
        <vt:lpwstr/>
      </vt:variant>
      <vt:variant>
        <vt:lpwstr>_Toc190109939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Dzubak, Jan</dc:creator>
  <cp:keywords/>
  <dc:description/>
  <cp:lastModifiedBy>Carmen</cp:lastModifiedBy>
  <cp:revision>281</cp:revision>
  <dcterms:created xsi:type="dcterms:W3CDTF">2025-02-10T02:41:00Z</dcterms:created>
  <dcterms:modified xsi:type="dcterms:W3CDTF">2025-02-10T20:35:00Z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0x010100EAA7CCF074945C458E763B35EFF0EB17</vt:lpwstr>
  </property>
</Properties>
</file>