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wmf" ContentType="image/x-wmf"/>
  <Default Extension="bin" ContentType="application/vnd.openxmlformats-officedocument.oleObject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kgRId0" /><Relationship Type="http://schemas.openxmlformats.org/officeDocument/2006/relationships/extended-properties" Target="/docProps/app.xml" Id="Rda0e53d7e65144ad" /><Relationship Type="http://schemas.openxmlformats.org/package/2006/relationships/metadata/core-properties" Target="/package/services/metadata/core-properties/65e7322fe4a44ced988c9d1de7af12f3.psmdcp" Id="R66ff8d9a4fd04161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xmlns:v="urn:schemas-microsoft-com:vml" xmlns:o="urn:schemas-microsoft-com:office:office" mc:Ignorable="w14 wp14">
  <w:body>
    <w:p xmlns:wp14="http://schemas.microsoft.com/office/word/2010/wordml" w:rsidP="4D5EE670" wp14:paraId="29D6B04F" wp14:textId="77777777">
      <w:pPr>
        <w:spacing w:before="0" w:after="200" w:line="48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672A6659" wp14:textId="77777777">
      <w:pPr>
        <w:spacing w:before="0" w:after="200" w:line="48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0EF59C83" w:rsidP="4D5EE670" w:rsidRDefault="0EF59C83" w14:paraId="026AA666" w14:textId="6E0202CF">
      <w:pPr>
        <w:rPr>
          <w:rFonts w:ascii="Times New Roman" w:hAnsi="Times New Roman" w:eastAsia="Times New Roman" w:cs="Times New Roman"/>
          <w:sz w:val="28"/>
          <w:szCs w:val="28"/>
        </w:rPr>
      </w:pPr>
      <w:r w:rsidRPr="4D5EE67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0314A012" wp14:textId="343E11E7">
      <w:pPr>
        <w:bidi w:val="false"/>
        <w:spacing w:before="0" w:after="200" w:line="480" w:lineRule="auto"/>
        <w:ind w:left="0" w:right="0" w:firstLine="0"/>
        <w:jc w:val="righ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Mark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Cooper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</w:p>
    <w:p xmlns:wp14="http://schemas.microsoft.com/office/word/2010/wordml" w:rsidP="4D5EE670" wp14:paraId="519FD65D" wp14:textId="77777777">
      <w:pPr>
        <w:bidi w:val="false"/>
        <w:spacing w:before="0" w:after="200" w:line="480" w:lineRule="auto"/>
        <w:ind w:left="0" w:right="0" w:firstLine="0"/>
        <w:jc w:val="righ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bản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sao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kilopod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hình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côn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khác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nhau.</w:t>
      </w:r>
    </w:p>
    <w:p xmlns:wp14="http://schemas.microsoft.com/office/word/2010/wordml" w:rsidP="4D5EE670" wp14:paraId="0A6959E7" wp14:textId="77777777">
      <w:pPr>
        <w:spacing w:before="0" w:after="200" w:line="48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0A37501D" wp14:textId="77777777">
      <w:pPr>
        <w:spacing w:before="0" w:after="200" w:line="48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0EF59C83" w:rsidP="4D5EE670" w:rsidRDefault="0EF59C83" w14:paraId="70F2683D" w14:textId="7C7CEBAC">
      <w:pPr>
        <w:rPr>
          <w:rFonts w:ascii="Times New Roman" w:hAnsi="Times New Roman" w:eastAsia="Times New Roman" w:cs="Times New Roman"/>
          <w:sz w:val="28"/>
          <w:szCs w:val="28"/>
        </w:rPr>
      </w:pPr>
      <w:r w:rsidRPr="4D5EE67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1AAEFD0F" wp14:textId="2F950C47">
      <w:pPr>
        <w:bidi w:val="false"/>
        <w:spacing w:before="0" w:after="200" w:line="480" w:lineRule="auto"/>
        <w:ind w:left="0" w:right="0" w:firstLine="0"/>
        <w:jc w:val="righ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Mark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Cooper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</w:p>
    <w:p xmlns:wp14="http://schemas.microsoft.com/office/word/2010/wordml" w:rsidP="4D5EE670" wp14:paraId="5DAB6C7B" wp14:textId="77777777">
      <w:pPr>
        <w:spacing w:before="0" w:after="200" w:line="480" w:lineRule="auto"/>
        <w:ind w:left="0" w:right="0" w:firstLine="0"/>
        <w:jc w:val="righ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02EB378F" wp14:textId="77777777">
      <w:pPr>
        <w:spacing w:before="0" w:after="200" w:line="480" w:lineRule="auto"/>
        <w:ind w:left="0" w:right="0" w:firstLine="0"/>
        <w:jc w:val="righ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6A05A809" wp14:textId="77777777">
      <w:pPr>
        <w:spacing w:before="0" w:after="200" w:line="480" w:lineRule="auto"/>
        <w:ind w:left="0" w:right="0" w:firstLine="0"/>
        <w:jc w:val="righ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5A39BBE3" wp14:textId="77777777">
      <w:pPr>
        <w:spacing w:before="0" w:after="200" w:line="480" w:lineRule="auto"/>
        <w:ind w:left="0" w:right="0" w:firstLine="0"/>
        <w:jc w:val="righ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41C8F396" wp14:textId="77777777">
      <w:pPr>
        <w:spacing w:before="0" w:after="200" w:line="480" w:lineRule="auto"/>
        <w:ind w:left="0" w:right="0" w:firstLine="0"/>
        <w:jc w:val="righ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25C65719" wp14:textId="77777777">
      <w:pPr>
        <w:bidi w:val="false"/>
        <w:spacing w:before="0" w:after="200" w:line="480" w:lineRule="auto"/>
        <w:ind w:left="0" w:right="0" w:firstLine="0"/>
        <w:jc w:val="righ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bản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sao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kilopod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hình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côn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khác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nhau. </w:t>
      </w:r>
    </w:p>
    <w:p xmlns:wp14="http://schemas.microsoft.com/office/word/2010/wordml" w:rsidP="4D5EE670" wp14:paraId="100C5B58" wp14:textId="77777777">
      <w:pPr>
        <w:spacing w:before="0" w:after="200" w:line="48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72A3D3EC" wp14:textId="77777777">
      <w:pPr>
        <w:spacing w:before="0" w:after="200" w:line="48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0EF59C83" w:rsidP="4D5EE670" w:rsidRDefault="0EF59C83" w14:paraId="12CD3EED" w14:textId="77C08969">
      <w:pPr>
        <w:rPr>
          <w:rFonts w:ascii="Times New Roman" w:hAnsi="Times New Roman" w:eastAsia="Times New Roman" w:cs="Times New Roman"/>
          <w:sz w:val="28"/>
          <w:szCs w:val="28"/>
        </w:rPr>
      </w:pPr>
      <w:r w:rsidRPr="4D5EE67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6B9F123D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Tai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nạn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cuộc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sống</w:t>
      </w:r>
      <w:proofErr w:type="spellEnd"/>
    </w:p>
    <w:p xmlns:wp14="http://schemas.microsoft.com/office/word/2010/wordml" w:rsidP="4D5EE670" wp14:paraId="1943B8F8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Nhà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văn sinh ra ở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Oxford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, Anh. Ông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tại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Damilin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Bram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Fontaine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nhận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bằng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cử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nhân khoa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từ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Vittorsrand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Đại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Cape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Town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. Ông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nhà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tự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nhiên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chuyên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nghiệp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đã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đăng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ký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người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đã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xuất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bản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80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bài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báo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, 7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phút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cuộc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họp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, 9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cuốn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sách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2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bài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báo</w:t>
      </w:r>
      <w:proofErr w:type="spellEnd"/>
      <w:r w:rsidRPr="4D5EE670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.</w:t>
      </w:r>
    </w:p>
    <w:p xmlns:wp14="http://schemas.microsoft.com/office/word/2010/wordml" w:rsidP="4D5EE670" wp14:paraId="12F40E89" wp14:textId="77777777">
      <w:pPr>
        <w:spacing w:before="0" w:after="200" w:line="48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0D0B940D" wp14:textId="77777777">
      <w:pPr>
        <w:spacing w:before="0" w:after="200" w:line="48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0EF59C83" w:rsidP="4D5EE670" w:rsidRDefault="0EF59C83" w14:paraId="4A4AEB1F" w14:textId="1C27402A">
      <w:pPr>
        <w:rPr>
          <w:rFonts w:ascii="Times New Roman" w:hAnsi="Times New Roman" w:eastAsia="Times New Roman" w:cs="Times New Roman"/>
          <w:sz w:val="28"/>
          <w:szCs w:val="28"/>
        </w:rPr>
      </w:pPr>
      <w:r w:rsidRPr="4D5EE67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22E0FC93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Chủ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  <w:lang w:val="vi"/>
        </w:rPr>
        <w:t xml:space="preserve">đề</w:t>
      </w:r>
      <w:proofErr w:type="spellEnd"/>
    </w:p>
    <w:p xmlns:wp14="http://schemas.microsoft.com/office/word/2010/wordml" w:rsidP="300492EE" wp14:paraId="06135C28" wp14:textId="2F7DE9DE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Thay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đổi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chiều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dài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sinh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sản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kilopod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như côn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... 8-42</w:t>
      </w:r>
    </w:p>
    <w:p xmlns:wp14="http://schemas.microsoft.com/office/word/2010/wordml" w:rsidP="4D5EE670" wp14:paraId="608DEACE" wp14:textId="77777777">
      <w:pPr>
        <w:spacing w:before="0" w:after="200" w:line="48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0E27B00A" wp14:textId="77777777">
      <w:pPr>
        <w:spacing w:before="0" w:after="200" w:line="48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60061E4C" wp14:textId="77777777">
      <w:pPr>
        <w:spacing w:before="0" w:after="200" w:line="480" w:lineRule="auto"/>
        <w:ind w:left="0" w:right="0" w:firstLine="0"/>
        <w:jc w:val="righ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</w:p>
    <w:p w:rsidR="0EF59C83" w:rsidP="4D5EE670" w:rsidRDefault="0EF59C83" w14:paraId="01C693B4" w14:textId="0D715F99">
      <w:pPr>
        <w:rPr>
          <w:rFonts w:ascii="Times New Roman" w:hAnsi="Times New Roman" w:eastAsia="Times New Roman" w:cs="Times New Roman"/>
          <w:sz w:val="28"/>
          <w:szCs w:val="28"/>
        </w:rPr>
      </w:pPr>
      <w:r w:rsidRPr="4D5EE67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0C331B76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Mark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Cooper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vertAlign w:val="superscript"/>
          <w:lang w:val="vi"/>
        </w:rPr>
        <w:t xml:space="preserve">1-4.</w:t>
      </w:r>
    </w:p>
    <w:p xmlns:wp14="http://schemas.microsoft.com/office/word/2010/wordml" w:rsidP="4D5EE670" wp14:paraId="2BAC6FC9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44EAFD9C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4D5EE670" w:rsidRDefault="4D5EE670" w14:paraId="7A3EE74D" w14:textId="5DF4CEAA">
      <w:r>
        <w:br w:type="page"/>
      </w:r>
    </w:p>
    <w:p xmlns:wp14="http://schemas.microsoft.com/office/word/2010/wordml" w:rsidP="4D5EE670" wp14:paraId="5A3D535C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vertAlign w:val="superscript"/>
          <w:lang w:val="vi"/>
        </w:rPr>
        <w:t xml:space="preserve">1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Khoa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Thực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vật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Công viên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Auckland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Johannesburg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Nam Phi, 2092. </w:t>
      </w:r>
    </w:p>
    <w:p xmlns:wp14="http://schemas.microsoft.com/office/word/2010/wordml" w:rsidP="4D5EE670" wp14:paraId="156A6281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4B94D5A5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35619785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vertAlign w:val="superscript"/>
          <w:lang w:val="vi"/>
        </w:rPr>
        <w:t xml:space="preserve">2 Khoa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vertAlign w:val="superscript"/>
          <w:lang w:val="vi"/>
        </w:rPr>
        <w:t xml:space="preserve">Động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vertAlign w:val="superscript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vertAlign w:val="superscript"/>
          <w:lang w:val="vi"/>
        </w:rPr>
        <w:t xml:space="preserve">vật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vertAlign w:val="superscript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vertAlign w:val="superscript"/>
          <w:lang w:val="vi"/>
        </w:rPr>
        <w:t xml:space="preserve">Thực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vertAlign w:val="superscript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vertAlign w:val="superscript"/>
          <w:lang w:val="vi"/>
        </w:rPr>
        <w:t xml:space="preserve">vật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vertAlign w:val="superscript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vertAlign w:val="superscript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vertAlign w:val="superscript"/>
          <w:lang w:val="vi"/>
        </w:rPr>
        <w:t xml:space="preserve"> Môi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vertAlign w:val="superscript"/>
          <w:lang w:val="vi"/>
        </w:rPr>
        <w:t xml:space="preserve">trường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vertAlign w:val="superscript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vertAlign w:val="superscript"/>
          <w:lang w:val="vi"/>
        </w:rPr>
        <w:t xml:space="preserve">Đại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vertAlign w:val="superscript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Whitwatersrand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Johannesburg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2050 Nam Phi </w:t>
      </w:r>
    </w:p>
    <w:p xmlns:wp14="http://schemas.microsoft.com/office/word/2010/wordml" w:rsidP="4D5EE670" wp14:paraId="20876B09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3DEEC669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39CE994F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vertAlign w:val="superscript"/>
          <w:lang w:val="vi"/>
        </w:rPr>
        <w:t xml:space="preserve">3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Khoa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Khoa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Cape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Town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Lindbees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Nam Phi 7701 </w:t>
      </w:r>
    </w:p>
    <w:p xmlns:wp14="http://schemas.microsoft.com/office/word/2010/wordml" w:rsidP="4D5EE670" wp14:paraId="10146664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3656B9AB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1149A000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vertAlign w:val="superscript"/>
          <w:lang w:val="vi"/>
        </w:rPr>
        <w:t xml:space="preserve">Khoa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Thực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vật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vật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Mittilan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7602 Nam Phi </w:t>
      </w:r>
    </w:p>
    <w:p xmlns:wp14="http://schemas.microsoft.com/office/word/2010/wordml" w:rsidP="4D5EE670" wp14:paraId="5B68B9CD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45FB0818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0EF59C83" w:rsidP="4D5EE670" w:rsidRDefault="0EF59C83" w14:paraId="6408771C" w14:textId="37173164">
      <w:pPr>
        <w:rPr>
          <w:rFonts w:ascii="Times New Roman" w:hAnsi="Times New Roman" w:eastAsia="Times New Roman" w:cs="Times New Roman"/>
          <w:sz w:val="28"/>
          <w:szCs w:val="28"/>
        </w:rPr>
      </w:pPr>
      <w:r w:rsidRPr="4D5EE67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21011D16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trừu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tượng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câu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cuộc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thi tinh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số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nhiều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yếu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tố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chân, tôi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nghiên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cứu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những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thay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đổi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về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hợp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côn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tắc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nghẽn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định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trống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rỗng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chăn nuôi trung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lệch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chuẩn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không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thuộc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vào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lệch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chuẩn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11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đậu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từ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văn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(R = 0,8824, R2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= 0,8824, N = 11,P = 0,000323)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Phạm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vi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từ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Carlos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Trapptus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New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Mexico) (33,8±22,9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phút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đến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Dolatogons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Aloepolis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không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senatis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màu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(205,8±60,8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phút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bao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gồm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ba.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Kích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thước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con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đực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có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liên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quan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đến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độ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lệch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chuẩn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thời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gian,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nhân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giống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savanaclowatt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. (R =0,9337, R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vertAlign w:val="superscript"/>
          <w:lang w:val="vi"/>
        </w:rPr>
        <w:t xml:space="preserve">2 = 0,8718,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 = 8,P = 0,000693) Không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biệt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đáng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giữa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về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hệ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số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(Z-0,07997498, N-8,8, P-0, 93625715).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Những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thay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đổi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được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định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nghĩa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những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thay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đổi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liên quan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cường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</w:p>
    <w:p xmlns:wp14="http://schemas.microsoft.com/office/word/2010/wordml" w:rsidP="4D5EE670" wp14:paraId="1B7172F4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049F31CB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19813D81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Từ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khóa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biệt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Nam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phù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hợp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Tinh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</w:p>
    <w:p xmlns:wp14="http://schemas.microsoft.com/office/word/2010/wordml" w:rsidP="4D5EE670" wp14:paraId="53128261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325CE300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62486C05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0EF59C83" w:rsidP="4D5EE670" w:rsidRDefault="0EF59C83" w14:paraId="14C66AFB" w14:textId="637EAA0D">
      <w:pPr>
        <w:rPr>
          <w:rFonts w:ascii="Times New Roman" w:hAnsi="Times New Roman" w:eastAsia="Times New Roman" w:cs="Times New Roman"/>
          <w:sz w:val="28"/>
          <w:szCs w:val="28"/>
        </w:rPr>
      </w:pPr>
      <w:r w:rsidRPr="4D5EE67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6354E920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1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Giới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thiệu</w:t>
      </w:r>
      <w:proofErr w:type="spellEnd"/>
    </w:p>
    <w:p xmlns:wp14="http://schemas.microsoft.com/office/word/2010/wordml" w:rsidP="4D5EE670" wp14:paraId="25DD3341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4101652C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57D47C3D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Mô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giải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quyết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xung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dục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mâu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thuẫn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phát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triển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hệ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thống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nhân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giống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côn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nhện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Đàn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ông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thường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được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hưởng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lợi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từ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quá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nhiều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nghiên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cứu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trong khi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nhận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được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phí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liên quan, theo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Giáo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hội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Chính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thống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Hầu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lợi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thu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thập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đều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giống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như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những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lợi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sẵn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bằng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cung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cấp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lớn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hơn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ví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tăng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số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lượng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quan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hệ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giữa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cha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mẹ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con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Stockley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1997)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những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ý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tưởng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về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lý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do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sống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duy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trì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dài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tiếp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xúc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dục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</w:p>
    <w:p xmlns:wp14="http://schemas.microsoft.com/office/word/2010/wordml" w:rsidP="4D5EE670" wp14:paraId="4B99056E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1C2460FB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xác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định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đầy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đủ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hành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vi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cần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nghiên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cứu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quan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điểm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người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đàn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ông.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khi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bị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ràng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buộc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lâu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dài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điều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chỉnh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hành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vi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lợi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cho nam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bằng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giảm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cạnh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tranh tinh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Parker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1970),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phí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giảm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về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việc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tăng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quan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hệ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giữa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cha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mẹ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con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sau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ngắn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tìm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phân xanh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giảm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tỷ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lệ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tăng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ăn cho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vật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ăn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thịt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hoặc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giảm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tỷ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lệ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sống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sót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do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giảm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năng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tránh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kẻ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săn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mồi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thế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</w:t>
      </w:r>
    </w:p>
    <w:p xmlns:wp14="http://schemas.microsoft.com/office/word/2010/wordml" w:rsidP="4D5EE670" wp14:paraId="1299C43A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5CF12359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ứng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cuộc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đua tinh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Kelly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Gyanon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2016),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tinh,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tinh,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trứng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/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xuất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cung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cấp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tỷ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lệ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cha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mẹ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con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Micholický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A,2000: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Zhong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Haihua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2013;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Koper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2015; 10:30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A.m.m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.m.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số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yếu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tố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quyết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định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hợp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ở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vật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chân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đốt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chẳng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hạn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như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tinh,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thuộc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vào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đồng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hóa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dương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vật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trường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hợp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chuyển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gián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tiếp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</w:p>
    <w:p xmlns:wp14="http://schemas.microsoft.com/office/word/2010/wordml" w:rsidP="4D5EE670" wp14:paraId="4DDBEF00" wp14:textId="77777777">
      <w:pPr>
        <w:tabs>
          <w:tab w:val="left" w:leader="none" w:pos="284"/>
        </w:tabs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6FCF1DD4" wp14:textId="77777777">
      <w:pPr>
        <w:tabs>
          <w:tab w:val="left" w:leader="none" w:pos="284"/>
        </w:tabs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tốt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nhất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thuộc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vào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(Chen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Parker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1995: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Koper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2020;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Parker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Symans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1994;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Parker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P, 1999)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tùy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thuộc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vào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ruồi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ruồi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cây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cha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mẹ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với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Mesugast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(La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Frank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Bendegard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,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2004),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Scorpio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Flyz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Panupa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Brandi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Angqist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2003),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Spider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Elgar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Elgar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2004).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1995),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Skelton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Capra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Pentes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Taxita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Hemi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), 2010),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Rotan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Matt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Battle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Paedofel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USA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(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Nox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&amp;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amp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;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Scott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2006),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Webb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Spider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Brent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20 03),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Thous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And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Foot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Cactus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Coper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2020)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Yellow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Dingfly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Parker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1974: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Graphene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Ridley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1984)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Alcook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1994;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Arnquest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Danielson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1999.</w:t>
      </w:r>
    </w:p>
    <w:p xmlns:wp14="http://schemas.microsoft.com/office/word/2010/wordml" w:rsidP="4D5EE670" wp14:paraId="3461D779" wp14:textId="77777777">
      <w:pPr>
        <w:tabs>
          <w:tab w:val="left" w:leader="none" w:pos="284"/>
        </w:tabs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372A5F0D" wp14:textId="77777777">
      <w:pPr>
        <w:tabs>
          <w:tab w:val="left" w:leader="none" w:pos="284"/>
        </w:tabs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kilopods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như côn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con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đực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con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phát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triển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đặc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tính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giúp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thúc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đẩy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chống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hành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vi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dục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nhau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được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sử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dụng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miếng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đệm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hành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vi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dục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nhau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bắt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người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ở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phía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Koper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2020),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bị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vào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sống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đóng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vai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trò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việc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loại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bỏ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đàn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ông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khỏi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Koper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2020)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được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biết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như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liên quan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"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từ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"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bất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ổn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Tadler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1993).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Vấn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đề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kilopod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giữa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loài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quần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tiếp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tục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thường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xuyên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xem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xét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biệt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ở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Berquitz-Fort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Worth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1988,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Tailford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Harrington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1990,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Barnett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1997)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xung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giữa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khi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thúc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hợp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Trong khi con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đực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kiểm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soát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nhất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định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Taelford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Dangerfield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1994), xung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lợi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phát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sinh.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định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xung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lợi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định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rằng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đây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điểm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khi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sẽ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"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từ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bỏ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"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khi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trở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nên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đắt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đỏ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(3)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Kiểm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tra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dài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hợp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liên quan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đoán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loài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dài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hợp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cực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theo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xếp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hạng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Ridley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1989). </w:t>
      </w:r>
    </w:p>
    <w:p xmlns:wp14="http://schemas.microsoft.com/office/word/2010/wordml" w:rsidP="4D5EE670" wp14:paraId="3CF2D8B6" wp14:textId="77777777">
      <w:pPr>
        <w:tabs>
          <w:tab w:val="left" w:leader="none" w:pos="284"/>
        </w:tabs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300492EE" wp14:paraId="10A75C9A" wp14:textId="77777777">
      <w:pPr>
        <w:tabs>
          <w:tab w:val="left" w:leader="none" w:pos="284"/>
        </w:tabs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Ở đây tôi nghiên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cứu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mùa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những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thay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đổi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mèo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Koper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2020;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Talford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Heringfield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1993)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kilobeans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xác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định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sở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tinh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sở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Coper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1998, 2014-2020).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Đầu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tiên, tôi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được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tính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toán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11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kW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những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thay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đổi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mùa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sánh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địa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điểm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thử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nghiệm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lập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thực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hiện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thay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đổi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chăn nuôi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nhân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giống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niệm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trống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</w:p>
    <w:p xmlns:wp14="http://schemas.microsoft.com/office/word/2010/wordml" w:rsidP="4D5EE670" wp14:paraId="23DD831B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0FB78278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0EF59C83" w:rsidP="4D5EE670" w:rsidRDefault="0EF59C83" w14:paraId="18DA6258" w14:textId="06341C3A">
      <w:pPr>
        <w:rPr>
          <w:rFonts w:ascii="Times New Roman" w:hAnsi="Times New Roman" w:eastAsia="Times New Roman" w:cs="Times New Roman"/>
          <w:sz w:val="28"/>
          <w:szCs w:val="28"/>
        </w:rPr>
      </w:pPr>
      <w:r w:rsidRPr="4D5EE67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16FBE707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2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Vật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liệu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phương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pháp</w:t>
      </w:r>
      <w:proofErr w:type="spellEnd"/>
    </w:p>
    <w:p xmlns:wp14="http://schemas.microsoft.com/office/word/2010/wordml" w:rsidP="4D5EE670" wp14:paraId="28CE8CB7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1FC39945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1DD6448C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Những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thay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đổi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trộn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11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loại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đậu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đường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tiêu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chuẩn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lệch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nguồn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gốc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từ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văn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Talford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Harrington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1993):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Đồng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2020), khi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hạn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đảng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Cộng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hòa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http://www.socscistatistics.com/tests/pearson/default2.aspx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lệch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chuẩn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cần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thiết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sánh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nhân lên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tương quan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http://www.danielsoper.com/statcalc/calculator.aspx?id=104. </w:t>
      </w:r>
    </w:p>
    <w:p xmlns:wp14="http://schemas.microsoft.com/office/word/2010/wordml" w:rsidP="4D5EE670" wp14:paraId="1895D3B7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0562CB0E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0EF59C83" w:rsidP="4D5EE670" w:rsidRDefault="0EF59C83" w14:paraId="479106CA" w14:textId="748F800E">
      <w:pPr>
        <w:rPr>
          <w:rFonts w:ascii="Times New Roman" w:hAnsi="Times New Roman" w:eastAsia="Times New Roman" w:cs="Times New Roman"/>
          <w:sz w:val="28"/>
          <w:szCs w:val="28"/>
        </w:rPr>
      </w:pPr>
      <w:r w:rsidRPr="4D5EE67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1DB46AFC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3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Kết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quả</w:t>
      </w:r>
      <w:proofErr w:type="spellEnd"/>
    </w:p>
    <w:p xmlns:wp14="http://schemas.microsoft.com/office/word/2010/wordml" w:rsidP="4D5EE670" wp14:paraId="7FDE0BDC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34CE0A41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6CD95C85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lượng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tổ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hợp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giá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trị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X)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liên quan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chặt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chẽ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lệch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chuẩn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thời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lượng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tổ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hợp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trong Nam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A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(Q)(Q)(Mẫu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1:R-0).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(Tân Mexico) (33.8±22.) 9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phút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đến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Dolatognus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(-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Aluporus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)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Nasinatus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(205,8±60,8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phút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),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bao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gồm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xương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rồng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(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Netreno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Ruby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Anas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).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Giống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hoang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dã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đến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Triju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Kích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thước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con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đực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được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liên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kết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với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mô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hình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nhân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giống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tiêu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chuẩn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savana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Kiwi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dài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(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hình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3: 0,9337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đến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R: R2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0,8718,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8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với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N, 0,000693), không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có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sự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khác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biệt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đáng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kể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trong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sự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hợp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tác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lẫn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nhau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giữa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nam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(Z-07997498, N-8.8, p-0, 9365). </w:t>
      </w:r>
    </w:p>
    <w:p xmlns:wp14="http://schemas.microsoft.com/office/word/2010/wordml" w:rsidP="4D5EE670" wp14:paraId="6C1031F9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62EBF3C5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0EF59C83" w:rsidP="4D5EE670" w:rsidRDefault="0EF59C83" w14:paraId="1CFBC3A4" w14:textId="5999CF50">
      <w:pPr>
        <w:rPr>
          <w:rFonts w:ascii="Times New Roman" w:hAnsi="Times New Roman" w:eastAsia="Times New Roman" w:cs="Times New Roman"/>
          <w:sz w:val="28"/>
          <w:szCs w:val="28"/>
        </w:rPr>
      </w:pPr>
      <w:r w:rsidRPr="4D5EE67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6D98A12B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2946DB82" wp14:textId="77777777">
      <w:pPr>
        <w:spacing w:before="0" w:after="200" w:line="240" w:lineRule="auto"/>
        <w:ind w:left="144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object w:dxaOrig="5223" w:dyaOrig="5223" wp14:anchorId="2F36F3A6">
          <v:rect xmlns:o="urn:schemas-microsoft-com:office:office" xmlns:v="urn:schemas-microsoft-com:vml" id="rectole0000000000" style="width:261.150000pt;height:261.150000pt" o:ole="" o:preferrelative="t">
            <o:lock v:ext="edit"/>
            <v:imagedata xmlns:r="http://schemas.openxmlformats.org/officeDocument/2006/relationships" o:title="" r:id="docRId3"/>
          </v:rect>
          <o:OLEObject xmlns:r="http://schemas.openxmlformats.org/officeDocument/2006/relationships" xmlns:o="urn:schemas-microsoft-com:office:office" Type="Embed" ProgID="StaticDib" ShapeID="rectole0000000000" DrawAspect="Content" ObjectID="0000000000" r:id="docRId2"/>
        </w:object>
      </w:r>
    </w:p>
    <w:p xmlns:wp14="http://schemas.microsoft.com/office/word/2010/wordml" w:rsidP="4D5EE670" wp14:paraId="40682923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mối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quan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hệ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tích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cực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mạnh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mẽ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giữa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kỷ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nguyên giao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giá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trị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X)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lệch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chuẩn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giá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trị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Y) cho gabon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Nam Phi. </w:t>
      </w:r>
    </w:p>
    <w:p xmlns:wp14="http://schemas.microsoft.com/office/word/2010/wordml" w:rsidP="4D5EE670" wp14:paraId="4CE745D7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:rsidR="0EF59C83" w:rsidP="4D5EE670" w:rsidRDefault="0EF59C83" w14:paraId="59E9D5EF" w14:textId="4EC08036">
      <w:pPr>
        <w:rPr>
          <w:rFonts w:ascii="Times New Roman" w:hAnsi="Times New Roman" w:eastAsia="Times New Roman" w:cs="Times New Roman"/>
          <w:sz w:val="28"/>
          <w:szCs w:val="28"/>
        </w:rPr>
      </w:pPr>
      <w:r w:rsidRPr="4D5EE67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5997CC1D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110FFD37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6B699379" wp14:textId="77777777">
      <w:pPr>
        <w:spacing w:before="0" w:after="200" w:line="240" w:lineRule="auto"/>
        <w:ind w:left="144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object w:dxaOrig="5223" w:dyaOrig="5223" wp14:anchorId="1C5DD63E">
          <v:rect xmlns:o="urn:schemas-microsoft-com:office:office" xmlns:v="urn:schemas-microsoft-com:vml" id="rectole0000000001" style="width:261.150000pt;height:261.150000pt" o:ole="" o:preferrelative="t">
            <o:lock v:ext="edit"/>
            <v:imagedata xmlns:r="http://schemas.openxmlformats.org/officeDocument/2006/relationships" o:title="" r:id="docRId5"/>
          </v:rect>
          <o:OLEObject xmlns:r="http://schemas.openxmlformats.org/officeDocument/2006/relationships" xmlns:o="urn:schemas-microsoft-com:office:office" Type="Embed" ProgID="StaticDib" ShapeID="rectole0000000001" DrawAspect="Content" ObjectID="0000000001" r:id="docRId4"/>
        </w:object>
      </w:r>
    </w:p>
    <w:p xmlns:wp14="http://schemas.microsoft.com/office/word/2010/wordml" w:rsidP="4D5EE670" wp14:paraId="3FE9F23F" wp14:textId="77777777">
      <w:pPr>
        <w:spacing w:before="0" w:after="20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000BC295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Hình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2: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quan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hệ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giữa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giá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trị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X)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savanas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Nam Phi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lượng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giá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trị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hợp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tiêu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chuẩn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</w:p>
    <w:p xmlns:wp14="http://schemas.microsoft.com/office/word/2010/wordml" w:rsidP="4D5EE670" wp14:paraId="7D149327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1F72F646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0EF59C83" w:rsidP="4D5EE670" w:rsidRDefault="0EF59C83" w14:paraId="27D88B00" w14:textId="3697E85E">
      <w:pPr>
        <w:rPr>
          <w:rFonts w:ascii="Times New Roman" w:hAnsi="Times New Roman" w:eastAsia="Times New Roman" w:cs="Times New Roman"/>
          <w:sz w:val="28"/>
          <w:szCs w:val="28"/>
        </w:rPr>
      </w:pPr>
      <w:r w:rsidRPr="4D5EE67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08CE6F91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61CDCEAD" wp14:textId="77777777">
      <w:pPr>
        <w:spacing w:before="0" w:after="200" w:line="240" w:lineRule="auto"/>
        <w:ind w:left="144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>
        <w:object w:dxaOrig="5223" w:dyaOrig="5223" wp14:anchorId="5F4BE337">
          <v:rect xmlns:o="urn:schemas-microsoft-com:office:office" xmlns:v="urn:schemas-microsoft-com:vml" id="rectole0000000002" style="width:261.150000pt;height:261.150000pt" o:ole="" o:preferrelative="t">
            <o:lock v:ext="edit"/>
            <v:imagedata xmlns:r="http://schemas.openxmlformats.org/officeDocument/2006/relationships" o:title="" r:id="docRId7"/>
          </v:rect>
          <o:OLEObject xmlns:r="http://schemas.openxmlformats.org/officeDocument/2006/relationships" xmlns:o="urn:schemas-microsoft-com:office:office" Type="Embed" ProgID="StaticDib" ShapeID="rectole0000000002" DrawAspect="Content" ObjectID="0000000002" r:id="docRId6"/>
        </w:object>
      </w:r>
    </w:p>
    <w:p xmlns:wp14="http://schemas.microsoft.com/office/word/2010/wordml" w:rsidP="4D5EE670" wp14:paraId="6BB9E253" wp14:textId="77777777">
      <w:pPr>
        <w:spacing w:before="0" w:after="20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5D1F4743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Hình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3: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Mối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quan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hệ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giữa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lệch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kích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thước</w:t>
      </w:r>
      <w:proofErr w:type="spellEnd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cơ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nam tiêu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chuẩn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giá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trị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X)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hợp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giá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trị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U)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bằng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Nam Phi </w:t>
      </w:r>
    </w:p>
    <w:p xmlns:wp14="http://schemas.microsoft.com/office/word/2010/wordml" w:rsidP="4D5EE670" wp14:paraId="23DE523C" wp14:textId="77777777">
      <w:pPr>
        <w:spacing w:before="0" w:after="200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253B9705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52E56223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0EF59C83" w:rsidP="4D5EE670" w:rsidRDefault="0EF59C83" w14:paraId="0AD8B491" w14:textId="7B9F923B">
      <w:pPr>
        <w:rPr>
          <w:rFonts w:ascii="Times New Roman" w:hAnsi="Times New Roman" w:eastAsia="Times New Roman" w:cs="Times New Roman"/>
          <w:sz w:val="28"/>
          <w:szCs w:val="28"/>
        </w:rPr>
      </w:pPr>
      <w:r w:rsidRPr="4D5EE67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438DFCAE" wp14:textId="77777777">
      <w:pPr>
        <w:bidi w:val="false"/>
        <w:spacing w:before="0" w:after="200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4 Tranh </w:t>
      </w: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luận</w:t>
      </w:r>
      <w:proofErr w:type="spellEnd"/>
    </w:p>
    <w:p xmlns:wp14="http://schemas.microsoft.com/office/word/2010/wordml" w:rsidP="4D5EE670" wp14:paraId="752553BD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07547A01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24DA6416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hàng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ngàn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người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đàn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ông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phát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triển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anh ta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bắt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đầu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gặp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gỡ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đi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từ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phía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sau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di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chuyển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về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phía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đầu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cô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mức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cơ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Chủ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đề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về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danh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tính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cơ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hành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vi liên quan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không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tồn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quan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sát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tiến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hóa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những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người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đàn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ông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nhau trong giai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đoạn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đầu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khi đi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bộ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thoải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Talford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Dangerfield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1993).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Lợi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Traverse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1972,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Parker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1979), nên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được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thực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hiện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thông qua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cuộn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cắt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ngăn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chặn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đàn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ông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được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xử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như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những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kẻ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săn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mồi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bị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thương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Hawker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Futures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1970).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Magopadhya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Saha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1981)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được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coi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bài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kiểm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tra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về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sức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khỏe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hoặc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hoạt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chất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vì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đàn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ông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khỏe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mạnh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hiểu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cuộn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Tadler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1996B),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tránh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trường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hợp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lựa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chọn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chuyển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lựa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chọn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không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phù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hợp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bởi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vì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chọn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dụng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chứ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không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phải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mục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tiêu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cuối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việc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trục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xuất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nữ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(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CF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Water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Walker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Grace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Odongogist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Economist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1992)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hoặc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nó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có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thể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linh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hoạt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vì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các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cặp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vợ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chồng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nữ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có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thể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đắt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tiền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có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hại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(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tiếp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theo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1978). </w:t>
      </w:r>
    </w:p>
    <w:p xmlns:wp14="http://schemas.microsoft.com/office/word/2010/wordml" w:rsidP="4D5EE670" wp14:paraId="5043CB0F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1663A984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Nỗi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ám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ảnh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đàn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ông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được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hiểu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"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bẫy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cảm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"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West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Eberhard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1983,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Christie's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1995),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cố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gắng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mở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như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những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kẻ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săn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mồi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Dù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bằng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nào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hiện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diện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đàn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ông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dẫn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thay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đổi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về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trạng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thần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"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Những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thay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đổi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chung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về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chất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thuốc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không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đặc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biệt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thuộc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vào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"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Alexander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tá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1997). </w:t>
      </w:r>
    </w:p>
    <w:p xmlns:wp14="http://schemas.microsoft.com/office/word/2010/wordml" w:rsidP="4D5EE670" wp14:paraId="07459315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53C10E7C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hai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lý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do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lớn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tuổi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chịu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đựng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lượng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dài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hơn.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lớn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tuổi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kiểm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tra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theo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hưởng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lợi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từ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năng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năng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tốt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hơn.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Điều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này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đạt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được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bằng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tăng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việc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sử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dụng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hoa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đỗ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quyên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hoặc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chất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dinh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dưỡng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do nam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xuất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quan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hệ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giữa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lượng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bài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tiết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hoặc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lợi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chất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hợp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Đồng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1998),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hoặc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lẽ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con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đực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kiểm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soát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vì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vậy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chúng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quyền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lớn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tuổi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lớn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tuổi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tăng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năng nuôi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dạy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con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đa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Mặc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dù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việc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nhân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giống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clorua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được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kiểm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soát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bởi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Taelford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Dangerfield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1996B),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vẻ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như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nhân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tính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tiềm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năng do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chất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việc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</w:p>
    <w:p xmlns:wp14="http://schemas.microsoft.com/office/word/2010/wordml" w:rsidP="4D5EE670" wp14:paraId="56051E44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7214CB77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trường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hợp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thế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hệ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cường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thấp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thấp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nhất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được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ghi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nhận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như ở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loài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Juliet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Teigt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Taelford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Dangerfield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1990A, b),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người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ta cho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rằng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biệt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về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khí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hậu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gốc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cây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ở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cường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quá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tải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loài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Sulitaire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lâu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dài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thức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xã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hội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tôi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cảm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thấy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như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nghiêng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hài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hòa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bắt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phía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sau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đầu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tổ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chức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gốc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cây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sinhal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alcook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1983) ở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hợp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dài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phút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liên quan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việc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loại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bỏ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trong khi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hợp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ngắn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thứ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hai) liên quan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việc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chuyển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xám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cây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zubacci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1994). </w:t>
      </w:r>
    </w:p>
    <w:p xmlns:wp14="http://schemas.microsoft.com/office/word/2010/wordml" w:rsidP="4D5EE670" wp14:paraId="6537F28F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219E6D3D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Mặc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dù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không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liên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hệ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chung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giữa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thủ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tục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bảo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vệ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tinh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trùng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thời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kỳ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giao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nhưng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những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điểm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tương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đồng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với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cấu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trúc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tình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dục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có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thể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chỉ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ra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mối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liên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hệ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chặt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chẽ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trong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các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phân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loại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không liên quan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đến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di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truyền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thực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vật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.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</w:p>
    <w:p xmlns:wp14="http://schemas.microsoft.com/office/word/2010/wordml" w:rsidP="4D5EE670" wp14:paraId="554EF5F4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140DAE49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Chuyển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cực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antina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trên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đầu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con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quá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thấy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đóng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vai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trò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rủi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ro.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Nếu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võng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lớn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hơn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võng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bất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đẳng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về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rung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tức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khu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vực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này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khu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vực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nhất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do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đầu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dài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con lăn.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Việc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thải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tuyến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chuyển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từ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nam sang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quá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được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coi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đầu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tư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gián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tiếp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vào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quan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hệ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giữa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cha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con trai.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Trừ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khi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hàm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lượng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hóa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chất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chất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dụng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dinh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dưỡng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được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xác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định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</w:p>
    <w:p xmlns:wp14="http://schemas.microsoft.com/office/word/2010/wordml" w:rsidP="4D5EE670" wp14:paraId="6DFB9E20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3FF0F038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Người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đàn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ông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bị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cô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lập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tình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dục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gặp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một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cặp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vợ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chồng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cố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gắng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quay lưng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lại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với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một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người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phụ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nữ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ở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Copra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, nhưng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sớm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cho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lá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mè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sản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xuất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"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bộ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ba"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ở châu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chấu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.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Trong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một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cặp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vợ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chồng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(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Clackendale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1984),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đàn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ông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thích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chiến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thuật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người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phụ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nữ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đầu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tiên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họ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phải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đối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mặt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bởi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vì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khi quan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hệ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tình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dục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(OSR)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làm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phiền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đàn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ông,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tần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suất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tiếp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xúc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với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phụ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nữ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độc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thân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giảm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Tailford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Danderfield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1996),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hành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vi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này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Nhưng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người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ccluster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không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được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xem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xét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vì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sự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cạnh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tranh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thấp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liên quan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đến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Chiến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lược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nhân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giống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thay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thế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(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Krebs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Dawes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1987),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cho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thấy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rằng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khi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mật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độ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dân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số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DSOs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được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tạo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ra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vì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lợi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ích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nam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giới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,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tất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cả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đàn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ông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đều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tham gia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chiến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lược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.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</w:p>
    <w:p xmlns:wp14="http://schemas.microsoft.com/office/word/2010/wordml" w:rsidP="4D5EE670" wp14:paraId="70DF9E56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05B3CBE1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Các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hình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thức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khác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nhau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thời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kỳ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giao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phối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được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hiển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thị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trong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clopods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côn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trùng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,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đặc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biệt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ở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loài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caenterobolus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cho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thấy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sự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cạnh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tranh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dần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dần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tinh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trùng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ở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mức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cao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nhất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đã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tiến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hóa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trong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bao lâu.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Tiếng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Symans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1991)</w:t>
      </w:r>
    </w:p>
    <w:p xmlns:wp14="http://schemas.microsoft.com/office/word/2010/wordml" w:rsidP="4D5EE670" wp14:paraId="44E871BC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4C0DAC24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Xu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hướng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chiến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lược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chăn nuôi cho nam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mang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tính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thẩm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mỹ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linh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hoạt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hơn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vì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xung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lợi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Chiến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thuật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nam thân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bao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gồm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năng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giành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chiến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thắng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chiến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đấu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khi lưu thông,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loài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cuộn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dây -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song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phát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triển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cổ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áo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dục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nhìn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thấy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Rõ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ràng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chỉ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insodium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rõ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ràng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chúng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ta không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biết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đủ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về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những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gì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vật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chất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hợp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dài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mô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hành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vi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nêu bây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giờ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được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hợp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cung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cấp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nền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tảng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phần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sau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kiểm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tra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quả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lâu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dài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ở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</w:t>
      </w:r>
    </w:p>
    <w:p xmlns:wp14="http://schemas.microsoft.com/office/word/2010/wordml" w:rsidP="4D5EE670" wp14:paraId="0DFAE634" wp14:textId="77777777">
      <w:pPr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 </w:t>
      </w:r>
    </w:p>
    <w:p xmlns:wp14="http://schemas.microsoft.com/office/word/2010/wordml" w:rsidP="4D5EE670" wp14:paraId="186C3632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dường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như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liên quan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lệch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chuẩn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Ngoài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ra,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những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thay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đổi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quá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liên quan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cường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dân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số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Tôi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thấy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rằng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dài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hợp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nhau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giữa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bolus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Chiều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dài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sinh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sản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trung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bình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cụ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thể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cho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từng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loài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khác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nhau (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đồng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, 2020)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cần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thiết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cho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việc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chuyển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tinh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asis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filmer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2019),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nếu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sự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khác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biệt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này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ở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một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mức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độ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nào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đó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,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thời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gian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điều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trị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khác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với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sự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phù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hợp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người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phụ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nữ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nam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giới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Đưa ra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một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hình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thức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ngày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càng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tăng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"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bảo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vệ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kép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":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Bằng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cách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tạo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ra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sức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đề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kháng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từ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phụ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nữ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, nam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giới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tiếp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tục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sử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dụng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tinh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trùng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chỉ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cho con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cái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Nữ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hoàng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giảm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khả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năng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phụ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nữ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sẽ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được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phân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hủy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bởi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các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đối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thủ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cạnh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tranh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(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mazi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vv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, 2009). </w:t>
      </w:r>
    </w:p>
    <w:p xmlns:wp14="http://schemas.microsoft.com/office/word/2010/wordml" w:rsidP="4D5EE670" wp14:paraId="144A5D23" wp14:textId="77777777">
      <w:pPr>
        <w:tabs>
          <w:tab w:val="left" w:leader="none" w:pos="284"/>
        </w:tabs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3AF88C41" wp14:textId="77777777">
      <w:pPr>
        <w:tabs>
          <w:tab w:val="left" w:leader="none" w:pos="284"/>
        </w:tabs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liên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quan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trọng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giữa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được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tìm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thấy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rừng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phòng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xông hơi khô,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diện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về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mùa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kilobeans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hoang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Coper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2020).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nhân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rộng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thay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đổi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liên quan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trực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tiếp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 tăng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cơ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ở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hai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chỉ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ra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rằng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đua tinh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xung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lợi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cũng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tăng lên theo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cơ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</w:t>
      </w:r>
    </w:p>
    <w:p xmlns:wp14="http://schemas.microsoft.com/office/word/2010/wordml" w:rsidP="4D5EE670" wp14:paraId="738610EB" wp14:textId="77777777">
      <w:pPr>
        <w:tabs>
          <w:tab w:val="left" w:leader="none" w:pos="284"/>
        </w:tabs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4D5EE670" wp14:paraId="37CA1425" wp14:textId="77777777">
      <w:pPr>
        <w:tabs>
          <w:tab w:val="left" w:leader="none" w:pos="284"/>
        </w:tabs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Một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số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nghiên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cứu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Milanophile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Hemophilia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(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Lafranc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Bundgard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, 2004) không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tìm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thấy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sự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khác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biệt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trong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thời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kỳ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giao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phối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giữa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nam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nữ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trong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một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số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nghiên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cứu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Melinan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Hemophilia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S.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Tarara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.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milllip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giống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như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nhện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có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thời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gian giao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phối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liên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quan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đến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những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thay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đổi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cụ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thể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về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kích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thước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,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cũng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được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tìm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thấy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ở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bọ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cạp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.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Tuy nhiên,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các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nghiên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cứu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đã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chỉ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ra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rằng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thời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gian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sự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kết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hợp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như nhau trong cơ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thể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milimet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.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Nó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nhấn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mạnh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tầm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quan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trọng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kích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thước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cơ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thể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để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bảo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vệ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đối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tác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,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ví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dụ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,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trong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trường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hợp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keponight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tôm,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có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kích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thước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cơ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thể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nam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giới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yếu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tố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quan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trọng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nhất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ảnh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hưởng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đến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việc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chấp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nhận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cạnh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tranh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nữ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(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Takeshita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Henmey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, 2010), như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Botox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(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bác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sĩ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nhi khoa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người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Mỹ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),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thành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công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việc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bảo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vệ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đàn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ông trong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hàng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ngàn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mét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côn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trùng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,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tùy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thuộc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vào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kích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thước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nam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giới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,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ngoài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tầm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quan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trọng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kích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thước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nữ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theo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tỷ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lệ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phẫu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thuật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(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nox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scott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).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Những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nỗ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lực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loại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bỏ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nhện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trực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tuyến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cho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thấy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con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đực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lớn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có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lợi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thế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rõ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ràng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trong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sự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độc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quyền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nhện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cái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.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Kích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thước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tương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đối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mỗi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loài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được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coi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có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liên quan trong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việc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xác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định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thời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kỳ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kết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hợp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Koper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2020). </w:t>
      </w:r>
    </w:p>
    <w:p xmlns:wp14="http://schemas.microsoft.com/office/word/2010/wordml" w:rsidP="4D5EE670" wp14:paraId="7E235B9D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4D5EE670" wp14:paraId="637805D2" wp14:textId="77777777"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w:rsidR="0EF59C83" w:rsidP="4D5EE670" w:rsidRDefault="0EF59C83" w14:paraId="1CA4F812" w14:textId="1FF7582B">
      <w:pPr>
        <w:rPr>
          <w:rFonts w:ascii="Times New Roman" w:hAnsi="Times New Roman" w:eastAsia="Times New Roman" w:cs="Times New Roman"/>
          <w:sz w:val="28"/>
          <w:szCs w:val="28"/>
        </w:rPr>
      </w:pPr>
      <w:r w:rsidRPr="4D5EE670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xmlns:wp14="http://schemas.microsoft.com/office/word/2010/wordml" w:rsidP="4D5EE670" wp14:paraId="071E4E01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</w:p>
    <w:p xmlns:wp14="http://schemas.microsoft.com/office/word/2010/wordml" w:rsidP="4D5EE670" wp14:paraId="3C93E5F9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Adolf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ASC,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Magbo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Tropical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Millipedo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"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Nesudsmus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Paphos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" (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Peters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Bảo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vệ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sinh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sản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,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Thành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công sinh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sản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Loại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cơ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Poly-Demida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Plath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Hasid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Tây Nam, 40 (1): 56-61</w:t>
      </w:r>
    </w:p>
    <w:p xmlns:wp14="http://schemas.microsoft.com/office/word/2010/wordml" w:rsidP="4D5EE670" wp14:paraId="72D3843B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Alcook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J, 1994. Sau khi tăng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cường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tiếp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xúc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giữa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côn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định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được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thu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thập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bởi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lính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canh,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đánh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giá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côn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hàng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năm, 39 (1): 1 - 21</w:t>
      </w:r>
    </w:p>
    <w:p xmlns:wp14="http://schemas.microsoft.com/office/word/2010/wordml" w:rsidP="4D5EE670" wp14:paraId="05745A14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Bogya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ji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1979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Alexander's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de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origin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thành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hệ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dựa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trên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lựa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chọn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tính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côn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cạnh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tranh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Bloom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MF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Bloom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Na), 414-440.</w:t>
      </w:r>
    </w:p>
    <w:p xmlns:wp14="http://schemas.microsoft.com/office/word/2010/wordml" w:rsidP="4D5EE670" wp14:paraId="2F2CD764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Arnqist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Danielson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1999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Lựa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chọn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tính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sau sinh: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cơ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hiệu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ứng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hồi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chức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năng,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quan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hệ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giữa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cha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mẹ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trẻ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em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đường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thủy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môi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trường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hành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vi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xuất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trứng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10 (4): 358-365 </w:t>
      </w:r>
    </w:p>
    <w:p xmlns:wp14="http://schemas.microsoft.com/office/word/2010/wordml" w:rsidP="4D5EE670" wp14:paraId="13542452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Asis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Ba,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Filmer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M 2019.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hành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vi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xã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hội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73 (9): 117 </w:t>
      </w:r>
    </w:p>
    <w:p xmlns:wp14="http://schemas.microsoft.com/office/word/2010/wordml" w:rsidP="4D5EE670" wp14:paraId="44AB79C0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Barnett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M., 1997. Nam Phi,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hàng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ngàn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tượng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cơ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chế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cạnh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tranh tinh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lựa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chọn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bí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ẩn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Khoảng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Cape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Town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Nam Phi </w:t>
      </w:r>
    </w:p>
    <w:p xmlns:wp14="http://schemas.microsoft.com/office/word/2010/wordml" w:rsidP="4D5EE670" wp14:paraId="5B71C454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Pháo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đài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Worth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M.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Berkovitz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1988.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รุ่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thị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trấn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tỉnh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Jura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thuộc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Champagne-Ardenne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ở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phía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bắc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miền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trung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nước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Pháp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. </w:t>
      </w:r>
    </w:p>
    <w:p xmlns:wp14="http://schemas.microsoft.com/office/word/2010/wordml" w:rsidP="4D5EE670" wp14:paraId="606ED30C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Chen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El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Parker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Ga năm 1995. Năm 1990, ông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giáo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sư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vào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những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năm 1970. </w:t>
      </w:r>
    </w:p>
    <w:p xmlns:wp14="http://schemas.microsoft.com/office/word/2010/wordml" w:rsidP="4D5EE670" wp14:paraId="3B41A1BD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Чой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Джейк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Креспе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BJ 1997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Hệ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thống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côn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Vα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voj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aaraquinoid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Кембриджський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унверситет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Преса</w:t>
      </w:r>
      <w:proofErr w:type="spellEnd"/>
    </w:p>
    <w:p w:rsidR="300492EE" w:rsidP="300492EE" w:rsidRDefault="300492EE" w14:paraId="7E93251D" w14:textId="2D8F0217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Cooper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M 1998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Centri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so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với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Mini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Five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Million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. Châu Phi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Deojad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52 (5): 30-31 </w:t>
      </w:r>
    </w:p>
    <w:p xmlns:wp14="http://schemas.microsoft.com/office/word/2010/wordml" w:rsidR="717674AC" w:rsidP="717674AC" w:rsidRDefault="717674AC" wp14:paraId="0A76C00E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Những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thay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đổi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bộ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lạc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trong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trái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tim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đầu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717674AC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bếp</w:t>
      </w:r>
      <w:proofErr w:type="spellEnd"/>
      <w:r w:rsidRPr="4D5EE670" w:rsidR="717674AC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(</w:t>
      </w:r>
      <w:proofErr w:type="spellStart"/>
      <w:r w:rsidRPr="4D5EE670" w:rsidR="717674AC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Depolopada</w:t>
      </w:r>
      <w:proofErr w:type="spellEnd"/>
      <w:r w:rsidRPr="4D5EE670" w:rsidR="717674AC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: </w:t>
      </w:r>
      <w:proofErr w:type="spellStart"/>
      <w:r w:rsidRPr="4D5EE670" w:rsidR="717674AC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Pacipolda</w:t>
      </w:r>
      <w:proofErr w:type="spellEnd"/>
      <w:r w:rsidRPr="4D5EE670" w:rsidR="717674AC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</w:t>
      </w:r>
      <w:proofErr w:type="spellStart"/>
      <w:r w:rsidRPr="4D5EE670" w:rsidR="717674AC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Bằng</w:t>
      </w:r>
      <w:proofErr w:type="spellEnd"/>
      <w:r w:rsidRPr="4D5EE670" w:rsidR="717674AC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717674AC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thạc</w:t>
      </w:r>
      <w:proofErr w:type="spellEnd"/>
      <w:r w:rsidRPr="4D5EE670" w:rsidR="717674AC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717674AC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sĩ</w:t>
      </w:r>
      <w:proofErr w:type="spellEnd"/>
      <w:r w:rsidRPr="4D5EE670" w:rsidR="717674AC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717674AC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của</w:t>
      </w:r>
      <w:proofErr w:type="spellEnd"/>
      <w:r w:rsidRPr="4D5EE670" w:rsidR="717674AC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717674AC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Đại</w:t>
      </w:r>
      <w:proofErr w:type="spellEnd"/>
      <w:r w:rsidRPr="4D5EE670" w:rsidR="717674AC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717674AC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học</w:t>
      </w:r>
      <w:proofErr w:type="spellEnd"/>
      <w:r w:rsidRPr="4D5EE670" w:rsidR="717674AC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Cape </w:t>
      </w:r>
      <w:proofErr w:type="spellStart"/>
      <w:r w:rsidRPr="4D5EE670" w:rsidR="717674AC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Town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trong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rừng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rậm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Nam Phi</w:t>
      </w:r>
    </w:p>
    <w:p w:rsidR="300492EE" w:rsidP="300492EE" w:rsidRDefault="300492EE" w14:paraId="1964F403" w14:textId="31A0045E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Copper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Mi,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Tilford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Once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có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mảnh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vụn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trong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Guild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Beetle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,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nhật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ký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hành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vi gây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hại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13:217-230 https://doi.org/10.1023/A:1007736214299</w:t>
      </w:r>
    </w:p>
    <w:p w:rsidR="300492EE" w:rsidP="300492EE" w:rsidRDefault="300492EE" w14:paraId="492A7348" w14:textId="1C32FA67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Seristh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Diplopoda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: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Pachibolida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Chặng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3 (4):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Tỷ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lệ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giới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tính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trong 174-176,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tần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suất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sinh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sản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và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độ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cứng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tương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đối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của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clodiore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tỷ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lệ</w:t>
      </w:r>
      <w:proofErr w:type="spellEnd"/>
    </w:p>
    <w:p w:rsidR="300492EE" w:rsidP="300492EE" w:rsidRDefault="300492EE" w14:paraId="6E30A13A" w14:textId="035C42CD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Mất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nước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giới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tính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, quy mô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và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bằng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chứng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của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chính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phủ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Của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Renshaw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Cairsitus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Chiputle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Diplopoda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: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Piculida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J.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Zal-Sted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2014; 2 (6):264-266.</w:t>
      </w:r>
    </w:p>
    <w:p w:rsidR="300492EE" w:rsidP="300492EE" w:rsidRDefault="300492EE" w14:paraId="3A13EA53" w14:textId="51CFA0AD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Trận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đấu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được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lấy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cảm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hứng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từ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một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số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biện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pháp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đối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phó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,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Jay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Zoo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St3 (4): 77-78.</w:t>
      </w:r>
    </w:p>
    <w:p w:rsidR="300492EE" w:rsidP="300492EE" w:rsidRDefault="300492EE" w14:paraId="58D30307" w14:textId="60475320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Купер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MI 2015.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Nhà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nước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Rod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Caesar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Depolopoda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: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Tragoniuliada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проти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Gonopode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Sở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thú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J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Sat3 (4): 235-238.DOI: 10.22271/JN2.2015.V 3.I4 D.573 </w:t>
      </w:r>
    </w:p>
    <w:p w:rsidR="300492EE" w:rsidP="300492EE" w:rsidRDefault="300492EE" w14:paraId="398AAAF5" w14:textId="735FA390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Trung tâm Bolivia J.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Zoo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Satd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4 (1): Quan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sát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việc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lưu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trữ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tinh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trùng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và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mô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hình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trứng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trong 127-129.</w:t>
      </w:r>
    </w:p>
    <w:p w:rsidR="300492EE" w:rsidP="300492EE" w:rsidRDefault="300492EE" w14:paraId="6489092A" w14:textId="52355AB4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Phối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hợp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tiếp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nhận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trên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teuts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Spiro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Bologna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: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Tragoni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Olida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International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J.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Ntomore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Race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1 (2): 14 - 15</w:t>
      </w:r>
    </w:p>
    <w:p w:rsidR="300492EE" w:rsidP="300492EE" w:rsidRDefault="300492EE" w14:paraId="33CFD68F" w14:textId="67AFA5AA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Xác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nhận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của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bốn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Borussia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Cooks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chính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Sparrow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Bolida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: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Olida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Tragoni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dựa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trên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bản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cập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nhật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quốc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tế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của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Gonnopod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J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Race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1 (3): 07-09.</w:t>
      </w:r>
    </w:p>
    <w:p w:rsidR="300492EE" w:rsidP="300492EE" w:rsidRDefault="300492EE" w14:paraId="228AD4B3" w14:textId="5DB24BE5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Ngọn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lửa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đáp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ứng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các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tiêu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chuẩn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sắc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nét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của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vật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chất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dựa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trên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sự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vượt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qua tinh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tinh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.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Marimpoda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Sở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thú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J.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Satd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4 (1): 173-174. DOI: 10.22271/J Into.2016.V 4.I 1 C.802</w:t>
      </w:r>
    </w:p>
    <w:p w:rsidR="300492EE" w:rsidP="300492EE" w:rsidRDefault="300492EE" w14:paraId="3B348340" w14:textId="278AB7E2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Samaria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vs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Supeshel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Anzalats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trên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Totimih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Sparrow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Bologna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: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Olia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Tragoni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J.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Ntomore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Zoo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Satd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4 (1): 386-387.</w:t>
      </w:r>
    </w:p>
    <w:p w:rsidR="300492EE" w:rsidP="300492EE" w:rsidRDefault="300492EE" w14:paraId="748E991C" w14:textId="7F3C5519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Sở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thú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Jay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Ntomore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nhân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tạo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, xinh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đẹp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trong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thời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gian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thực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tại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Trung tâm Côn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trùng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Thiên niên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kỷ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Spiroborida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: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Tregonoulida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được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thiết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kế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để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ngăn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chặn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4 (1): 487-490. DOI: 10.22271/J Vào.2016.V 4.I 1 G.847</w:t>
      </w:r>
    </w:p>
    <w:p w:rsidR="300492EE" w:rsidP="300492EE" w:rsidRDefault="300492EE" w14:paraId="4FBA27AD" w14:textId="70344AAA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Mi. 2016.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Gono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Pod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Mahanica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vs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Centralny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Borshiya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Cook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См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rtl w:val="1"/>
          <w:lang w:val="vi"/>
        </w:rPr>
        <w:t>ل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ро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rtl w:val="1"/>
          <w:lang w:val="vi"/>
        </w:rPr>
        <w:t>ل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олда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: 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rtl w:val="1"/>
          <w:lang w:val="vi"/>
        </w:rPr>
        <w:t>ل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римоно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rtl w:val="1"/>
          <w:lang w:val="vi"/>
        </w:rPr>
        <w:t>لل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да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II 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Sliga</w:t>
      </w: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J </w:t>
      </w: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Natnomore</w:t>
      </w: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Zal-Satd</w:t>
      </w: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4 (2): 152-154. DOI: 10.22271/J Vào.2016.V 4.I 2 C.890</w:t>
      </w:r>
    </w:p>
    <w:p w:rsidR="300492EE" w:rsidP="300492EE" w:rsidRDefault="300492EE" w14:paraId="234650AB" w14:textId="1CE44CE1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Mối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quan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hệ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giữa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nam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và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nữ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ở De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Propuda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sau khi sao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chép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: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Alkoc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Review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(1994)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Đối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tác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Jay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Zoo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Satd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4 (2): 283-285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Dự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đoán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các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giả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định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bảo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tồn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.</w:t>
      </w:r>
    </w:p>
    <w:p w:rsidR="300492EE" w:rsidP="300492EE" w:rsidRDefault="300492EE" w14:paraId="03319619" w14:textId="5FAC1460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Trung tâm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nằm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nặng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và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rộng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của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phụ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nữ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Millennial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Artemis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Spiro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Bolida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: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Tregonouliada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J.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Ntomore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Zoo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Satd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4 (2): 509-510.</w:t>
      </w:r>
    </w:p>
    <w:p w:rsidR="300492EE" w:rsidP="300492EE" w:rsidRDefault="300492EE" w14:paraId="614F4B55" w14:textId="731035D5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Купер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MI 2016. Đôi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vs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Millennium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Big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Centre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kvôli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zámene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Artemis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Спіро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Боліда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: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Тригонуліда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J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Antomore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Silsted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4 (3): 86-87. DOI: 10.22271/J Into.2016.V 4.I 3 B.961</w:t>
      </w:r>
    </w:p>
    <w:p w:rsidR="300492EE" w:rsidP="300492EE" w:rsidRDefault="300492EE" w14:paraId="7D5DE930" w14:textId="68D822E8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Тасар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Пад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Боруссі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Кук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Спіро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Болодія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: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Тригоніда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Sở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thú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J.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Satd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4 (3): 385-386.</w:t>
      </w:r>
    </w:p>
    <w:p w:rsidR="300492EE" w:rsidP="300492EE" w:rsidRDefault="300492EE" w14:paraId="39FDE416" w14:textId="74567CAD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Підтвердження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Borussia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Cook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Central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Спіро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Боліда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: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Тригоні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Уліда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засноване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на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оновленні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Gonuppod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J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Zoo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Satd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4 (4): 389-391.</w:t>
      </w:r>
    </w:p>
    <w:p w:rsidR="300492EE" w:rsidP="300492EE" w:rsidRDefault="300492EE" w14:paraId="1BFFE235" w14:textId="6D709436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1990 -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đứng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thứ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bảy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.</w:t>
      </w:r>
    </w:p>
    <w:p w:rsidR="300492EE" w:rsidP="300492EE" w:rsidRDefault="300492EE" w14:paraId="1B70D9FF" w14:textId="1002BD58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Tinh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trùng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viết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tắt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Borsia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Artemis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Sparrow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Bolida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: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Tregonoulida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J.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Nattomore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Zoo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Satd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4 (4):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Ném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vào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giữa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394-395.</w:t>
      </w:r>
    </w:p>
    <w:p w:rsidR="300492EE" w:rsidP="300492EE" w:rsidRDefault="300492EE" w14:paraId="52A3C236" w14:textId="51A90001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Trong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đầm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lầy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,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bạn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tình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thời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gian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chúng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ta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được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bảo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vệ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bởi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những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kẻ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săn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mồi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trong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vùng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nước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bán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mặn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trung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tính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của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aposito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Hàng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triệu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mét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J.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Nattomore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Zoo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Satd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4 (6): 483-484.</w:t>
      </w:r>
    </w:p>
    <w:p w:rsidR="300492EE" w:rsidP="300492EE" w:rsidRDefault="300492EE" w14:paraId="28B76055" w14:textId="6E80B72A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So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với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18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cặp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,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mối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quan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hệ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giữa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các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trụ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cột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chính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của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ngôn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ngữ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là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The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Pfsphec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J.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Zoo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Satd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4 (6): 504-505.</w:t>
      </w:r>
    </w:p>
    <w:p w:rsidR="300492EE" w:rsidP="300492EE" w:rsidRDefault="300492EE" w14:paraId="14D53EDF" w14:textId="6EFDA89A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Con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cái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có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kiểm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soát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thời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gian giao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phối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trên chân không?</w:t>
      </w:r>
    </w:p>
    <w:p w:rsidR="300492EE" w:rsidP="300492EE" w:rsidRDefault="300492EE" w14:paraId="2C31FCE5" w14:textId="48C73504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Polinus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Amprant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Artemis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J.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Zoo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Satd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4 (6):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Ảnh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hưởng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của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trọng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lượng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cơ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thể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nam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giới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đối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với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thời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kỳ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giao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phối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trong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khoảng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804-805. DOI: 10.22271/J Vào.2016.V4.I6 K.08</w:t>
      </w:r>
    </w:p>
    <w:p w:rsidR="300492EE" w:rsidP="300492EE" w:rsidRDefault="300492EE" w14:paraId="250EE200" w14:textId="60DB69DD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Minh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họa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trung tâm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Artemis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J.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Nattomore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Zoo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Satd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4 (6): Xung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đột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tình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dục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trong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quá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trình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giao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phối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trong 852-854.</w:t>
      </w:r>
    </w:p>
    <w:p w:rsidR="300492EE" w:rsidP="300492EE" w:rsidRDefault="300492EE" w14:paraId="2FDF075D" w14:textId="675DBE2C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Bàn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tay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giữa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nhỏ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artemis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J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Zoo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Satd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5 (1):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Tác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dụng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của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chiều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rộng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cơ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thể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phụ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nữ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trong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quá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trình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kết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hợp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với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732-733.</w:t>
      </w:r>
    </w:p>
    <w:p w:rsidR="300492EE" w:rsidP="300492EE" w:rsidRDefault="300492EE" w14:paraId="6EB8C6B4" w14:textId="3F8A28C9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Kích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thước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vô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số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nhân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giống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rất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quan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trọng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đối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với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Jay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Zoo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Satd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5 (2): 207-208.</w:t>
      </w:r>
    </w:p>
    <w:p w:rsidR="300492EE" w:rsidP="300492EE" w:rsidRDefault="300492EE" w14:paraId="1088A235" w14:textId="2D76387F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Фізичність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відносин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порівнюється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з 18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симбіотичними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тілами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в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Midpolosi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Ruột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Pokoc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Sở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thú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J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Sat5 (2): 1558-1560 DOI: 10.22271 / JN2.2017.V5.I 2U.04</w:t>
      </w:r>
    </w:p>
    <w:p w:rsidR="300492EE" w:rsidP="300492EE" w:rsidRDefault="300492EE" w14:paraId="0EA726A2" w14:textId="3D6437DF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2017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rtl w:val="1"/>
          <w:lang w:val="vi"/>
        </w:rPr>
        <w:t>۔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Quan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hệ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tại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Trung tâm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Bolus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Phogoidis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Lawrence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18 J.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Ntomore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Zal-Sted</w:t>
      </w: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5 (3): 77-79.</w:t>
      </w:r>
    </w:p>
    <w:p w:rsidR="300492EE" w:rsidP="300492EE" w:rsidRDefault="300492EE" w14:paraId="7C1BD482" w14:textId="35D16CC9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Trung tâm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rúp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PFIS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Atms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Kích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thước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18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Symbiotic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J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Zoo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Satd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5 (3): So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với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180-182.</w:t>
      </w:r>
    </w:p>
    <w:p w:rsidR="300492EE" w:rsidP="300492EE" w:rsidRDefault="300492EE" w14:paraId="39314F3D" w14:textId="2BB774C0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Sinh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sản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và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truyền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dịch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tình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dục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trong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kilopod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của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côn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trùng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J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Zoo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Sat5 (3): 1264-1266 DOI: 10.22271 / JN2.2017.V5.I3 R.03 http://www.coursehero.com/file/56889696</w:t>
      </w:r>
    </w:p>
    <w:p w:rsidR="300492EE" w:rsidP="300492EE" w:rsidRDefault="300492EE" w14:paraId="58B4A930" w14:textId="0FB34AEB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Đảng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Cộng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hòa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črvom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—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ксло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Podoff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J.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Antomore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Silsted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5 (3): 1720-1722 DOI: 10.22271/JN2.2017.V5.I 3X.03</w:t>
      </w:r>
    </w:p>
    <w:p w:rsidR="300492EE" w:rsidP="300492EE" w:rsidRDefault="300492EE" w14:paraId="1ECAE83E" w14:textId="41555414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Koper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M 2017.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Renshaw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Power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vs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Bols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J.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Center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Zal-Sted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5 (6): 2408-2410.</w:t>
      </w:r>
    </w:p>
    <w:p w:rsidR="300492EE" w:rsidP="300492EE" w:rsidRDefault="300492EE" w14:paraId="24B65EB5" w14:textId="02783CC0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Chieft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Diplopoda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J.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Nattomore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Zoo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Satd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6 (1): Đo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lường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liên tư nhân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về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rối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loạn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động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vật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với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91-96.</w:t>
      </w:r>
    </w:p>
    <w:p w:rsidR="300492EE" w:rsidP="300492EE" w:rsidRDefault="300492EE" w14:paraId="685C56F1" w14:textId="1BD82C6C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Rối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loạn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tình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dục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thuốc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Diplopoda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ở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hàng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ngàn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mét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động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vật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J.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Nattomore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Zoo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Satd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6 (1): 613-616.</w:t>
      </w:r>
    </w:p>
    <w:p w:rsidR="300492EE" w:rsidP="300492EE" w:rsidRDefault="300492EE" w14:paraId="5DFA9A28" w14:textId="023145DD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Diplubuda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Altroboda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J.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Natumore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Zoo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Satd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6 (1): 1582-1587 DOI: 10.22271 / JN2.2018.V6.I 1V.07 Trong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Phụ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nữ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và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từ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chối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chính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phủ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Renshaw</w:t>
      </w:r>
      <w:proofErr w:type="spellEnd"/>
    </w:p>
    <w:p w:rsidR="300492EE" w:rsidP="300492EE" w:rsidRDefault="300492EE" w14:paraId="5430721B" w14:textId="7656EB1E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Trigoni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Allied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Reinsh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J.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Zoo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Satd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6 (3): Hai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tiểu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bang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có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kích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thước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để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tiêu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diệt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1232-1234.</w:t>
      </w:r>
    </w:p>
    <w:p w:rsidR="300492EE" w:rsidP="300492EE" w:rsidRDefault="300492EE" w14:paraId="76A33CDE" w14:textId="691F340D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Koper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Mi 2018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Obeg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Cactus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Lawrence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, 1967)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Medina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Road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J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Race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3 (4): 20 - 21.</w:t>
      </w:r>
    </w:p>
    <w:p w:rsidR="300492EE" w:rsidP="300492EE" w:rsidRDefault="300492EE" w14:paraId="7DA1F3A6" w14:textId="1DB7276F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Koper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M 2018.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Đánh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giá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nghiên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cứu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trung tâm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cứu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hỏa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Chieft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Diplopoda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: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Tricotank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Polje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J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Zal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Draw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6 (4): 126-129 DOI: 10.22271 / JN2.2018.V6.I 4.2.06</w:t>
      </w:r>
    </w:p>
    <w:p w:rsidR="300492EE" w:rsidP="300492EE" w:rsidRDefault="300492EE" w14:paraId="47FCF322" w14:textId="34D529D4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rtl w:val="1"/>
          <w:lang w:val="vi"/>
        </w:rPr>
        <w:t>ل</w:t>
      </w: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ентр </w:t>
      </w: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rtl w:val="1"/>
          <w:lang w:val="vi"/>
        </w:rPr>
        <w:t>ل</w:t>
      </w: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нуса (</w:t>
      </w: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rtl w:val="1"/>
          <w:lang w:val="vi"/>
        </w:rPr>
        <w:t>ل</w:t>
      </w: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рмстронм aртес, 1934) zvrátil Difinito. 1569-1572 DOI: 10.22271/J Vào.2018.V 6.I 4.13.16</w:t>
      </w:r>
    </w:p>
    <w:p w:rsidR="300492EE" w:rsidP="300492EE" w:rsidRDefault="300492EE" w14:paraId="3D1BE13A" w14:textId="702F1701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Koper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M 2018.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Middle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State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The vi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phạm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quy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tắc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của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Renshaw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, 7 (3): 48-52</w:t>
      </w:r>
    </w:p>
    <w:p w:rsidR="300492EE" w:rsidP="300492EE" w:rsidRDefault="300492EE" w14:paraId="40529A50" w14:textId="794A1421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The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Koper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M 2018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Borussia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Dortmund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được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xếp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hạng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19 trong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những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năm 1990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vào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những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năm 1990.</w:t>
      </w:r>
    </w:p>
    <w:p w:rsidR="300492EE" w:rsidP="300492EE" w:rsidRDefault="300492EE" w14:paraId="60BF7CE1" w14:textId="4808195F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Koper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M 2018.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Corumol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Lawrence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Chuột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, 1966)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Monomorphini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Mias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Zalankono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C7 (4): 82-86</w:t>
      </w:r>
    </w:p>
    <w:p w:rsidR="300492EE" w:rsidP="300492EE" w:rsidRDefault="300492EE" w14:paraId="04E0D5D2" w14:textId="53037FD3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21 trung tâm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được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xác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nhận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dựa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trên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dữ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liệu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chiều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dài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và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chiều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rộng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Diplopoda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: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Pacholida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bốn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trang.</w:t>
      </w:r>
    </w:p>
    <w:p w:rsidR="300492EE" w:rsidP="300492EE" w:rsidRDefault="300492EE" w14:paraId="00FD7216" w14:textId="73620855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Do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sự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khác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biệt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về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chiều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rộng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saguan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ngang,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kích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thước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của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sagatines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chính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là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P. F.C. J.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Zoo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Satd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6 (6): 275-277.</w:t>
      </w:r>
    </w:p>
    <w:p w:rsidR="300492EE" w:rsidP="300492EE" w:rsidRDefault="300492EE" w14:paraId="71B8D285" w14:textId="60B642C5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Купер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М. 2018.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Повне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проміжне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вимірювання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J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Zoo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Satd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6 (6): 284-286. Doi: 10.22271/J Vào.2018.V6.I 6.3.07</w:t>
      </w:r>
    </w:p>
    <w:p w:rsidR="300492EE" w:rsidP="300492EE" w:rsidRDefault="300492EE" w14:paraId="3D63E3B5" w14:textId="3806FA32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Koper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M 2018.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Tùy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thuộc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vào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chiều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rộng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của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hơi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nước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chính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,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Sloanus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Sloanus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Ball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J.Z. 3 (1): 003-005.HTPS//Doi.org/10.17352/GJZ.000010</w:t>
      </w:r>
    </w:p>
    <w:p w:rsidR="300492EE" w:rsidP="300492EE" w:rsidRDefault="300492EE" w14:paraId="6F3B1009" w14:textId="75D8E41D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Đánh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giá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nghiên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cứu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môi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trường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hành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vi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tại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Trung tâm Nam Phi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Diplubuda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,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Spiro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Bolida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,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Pacibolida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Koper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M 2019.</w:t>
      </w:r>
    </w:p>
    <w:p w:rsidR="300492EE" w:rsidP="300492EE" w:rsidRDefault="300492EE" w14:paraId="36FA320C" w14:textId="307CDE7B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Trung tâm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Chipotal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Đỏ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của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Lawrence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Lawrence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,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giống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như DY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Feed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, cho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thấy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sự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thay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đổi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về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chiều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dài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và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kích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thước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của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J.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Zoo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Satd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7 (2): 1037-1039.</w:t>
      </w:r>
    </w:p>
    <w:p w:rsidR="300492EE" w:rsidP="300492EE" w:rsidRDefault="300492EE" w14:paraId="0293A613" w14:textId="0E7C9C9F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Tách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kích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thước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của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việc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mở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rộng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không chu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kỳ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, chân 8 (2): cho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biết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sự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thay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đổi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của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80-86.</w:t>
      </w:r>
    </w:p>
    <w:p w:rsidR="300492EE" w:rsidP="300492EE" w:rsidRDefault="300492EE" w14:paraId="4593E168" w14:textId="1BC513AA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Centides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J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Antomore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Silstud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7 (3): 763-765 DOI: 10.22271/JN2.2019.V 7.I 3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Sự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khác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biệt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nhỏ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về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chất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lượng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M.5267</w:t>
      </w:r>
    </w:p>
    <w:p w:rsidR="300492EE" w:rsidP="300492EE" w:rsidRDefault="300492EE" w14:paraId="0C3BB24C" w14:textId="6C8031AC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Bán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kinh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nghiệm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giải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thích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hoang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dã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trong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hàng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triệu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trung tâm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chất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lượng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chất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lượng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J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Nattomore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Zoo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Sat7 (3): 772-774 DOI: 10.22271 / JN2.2019.V 7.I 3m.5269</w:t>
      </w:r>
    </w:p>
    <w:p w:rsidR="300492EE" w:rsidP="300492EE" w:rsidRDefault="300492EE" w14:paraId="732021AE" w14:textId="7BC43A25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Năm 1990, đây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là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lần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thứ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10 trong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những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năm 1990.</w:t>
      </w:r>
    </w:p>
    <w:p w:rsidR="300492EE" w:rsidP="300492EE" w:rsidRDefault="300492EE" w14:paraId="24D436E8" w14:textId="64FDECFD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Khi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Sperm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A.K. thay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đổi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sở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thích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trong The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Koper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M 2019.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Millennium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Encyclopedia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Artemis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, 1928) (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Depoloboda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,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Pachebolida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) khi J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Antomore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Silsted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7 (4): 183-186 DOI: 10.22271/JN2.2019.V 7.I4C4</w:t>
      </w:r>
    </w:p>
    <w:p w:rsidR="300492EE" w:rsidP="300492EE" w:rsidRDefault="300492EE" w14:paraId="1735EA5E" w14:textId="0F56E1A0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Funkčné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—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Спіруліна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J.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Nattomore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Zoo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Satd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7 (4): 333-335 DOI: 10.22271/JN 2019.V 7.I4 F.5465</w:t>
      </w:r>
    </w:p>
    <w:p w:rsidR="300492EE" w:rsidP="300492EE" w:rsidRDefault="300492EE" w14:paraId="42C09D46" w14:textId="01EAF09B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Kích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thước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của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trạng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thái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hoang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dã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và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hướng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lựa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chọn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trong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rừng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động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vật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hàng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ngàn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mét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Lượt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đi 8 (3): 102-109</w:t>
      </w:r>
    </w:p>
    <w:p w:rsidR="300492EE" w:rsidP="300492EE" w:rsidRDefault="300492EE" w14:paraId="67183D1D" w14:textId="176FE7D2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Xu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hướng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nhiệt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độ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Trung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Úc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-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Tạp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chí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Khoa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học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Động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vật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1 (1): 18-22</w:t>
      </w:r>
    </w:p>
    <w:p w:rsidR="300492EE" w:rsidP="300492EE" w:rsidRDefault="300492EE" w14:paraId="4621BA71" w14:textId="783384BB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Xu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hướng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mưa ở Trung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Boles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,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Úc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-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thậm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chí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cả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Zoobiological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Journal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1 (1)</w:t>
      </w:r>
    </w:p>
    <w:p w:rsidR="300492EE" w:rsidP="300492EE" w:rsidRDefault="300492EE" w14:paraId="4EDA583E" w14:textId="0A8F46FE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Tỷ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lệ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diện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tích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và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kích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thước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của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lá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trong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rừng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phụ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thuộc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vào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kích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thước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, chân 8 (4): 127-136.</w:t>
      </w:r>
    </w:p>
    <w:p w:rsidR="300492EE" w:rsidP="300492EE" w:rsidRDefault="300492EE" w14:paraId="53FCF3B6" w14:textId="13B75AF5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Sáu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mô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hình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julen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kích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thước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của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2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tiểu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bang trong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hàng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ngàn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mét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Lượt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đi, 8 (4): 137-142</w:t>
      </w:r>
    </w:p>
    <w:p w:rsidR="300492EE" w:rsidP="300492EE" w:rsidRDefault="300492EE" w14:paraId="04BCA01C" w14:textId="034BFA1C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Một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liên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kết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liên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tục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giữa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chất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lượng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mì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ống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hoang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dã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và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thời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gian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kết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hợp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. 9 (1): 15-20</w:t>
      </w:r>
    </w:p>
    <w:p w:rsidR="300492EE" w:rsidP="300492EE" w:rsidRDefault="300492EE" w14:paraId="47631C91" w14:textId="0963B81F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Người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hút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thuốc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và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vát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cho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thấy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đàn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ông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dài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hơn ở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giữa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, chân 9 (1): 21-26</w:t>
      </w:r>
    </w:p>
    <w:p w:rsidR="300492EE" w:rsidP="300492EE" w:rsidRDefault="300492EE" w14:paraId="1EC0E129" w14:textId="78E72A9F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Tám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xương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rồng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J.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Natmore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Zoo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Satd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8 (2): Xu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hướng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vĩ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độ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cho 122-127.</w:t>
      </w:r>
    </w:p>
    <w:p w:rsidR="300492EE" w:rsidP="300492EE" w:rsidRDefault="300492EE" w14:paraId="3457CEC1" w14:textId="125EAC66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Xu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hướng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theo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chiều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dọc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là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trọng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tâm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của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tám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loại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thực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tập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sinh,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đầu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tư J-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Zall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. 6 (1): 58-64.ttp//doi.org/10.33745/ajji.2020.v0601.005</w:t>
      </w:r>
    </w:p>
    <w:p w:rsidR="300492EE" w:rsidP="300492EE" w:rsidRDefault="300492EE" w14:paraId="00EF438A" w14:textId="21011D6B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Một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nửa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trung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bình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, 9 (2):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Những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thay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đổi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về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hình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thái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và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thời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gian sinh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sản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của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động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vật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63-67</w:t>
      </w:r>
    </w:p>
    <w:p w:rsidR="300492EE" w:rsidP="300492EE" w:rsidRDefault="300492EE" w14:paraId="5FD0DA9F" w14:textId="2E635020">
      <w:pPr>
        <w:pStyle w:val="Normal"/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Năm 1996, đây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là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lần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thứ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19 </w:t>
      </w:r>
      <w:proofErr w:type="spellStart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>vào</w:t>
      </w:r>
      <w:proofErr w:type="spellEnd"/>
      <w:r w:rsidRPr="4D5EE670" w:rsidR="4D5EE670">
        <w:rPr>
          <w:rFonts w:ascii="Times New Roman" w:hAnsi="Times New Roman" w:eastAsia="Times New Roman" w:cs="Times New Roman"/>
          <w:color w:val="auto"/>
          <w:sz w:val="28"/>
          <w:szCs w:val="28"/>
          <w:lang w:val="vi"/>
        </w:rPr>
        <w:t xml:space="preserve"> năm 1990-1970-1970.</w:t>
      </w:r>
    </w:p>
    <w:p xmlns:wp14="http://schemas.microsoft.com/office/word/2010/wordml" w:rsidP="4D5EE670" wp14:paraId="66C3D3E8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Coper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M. In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Transgender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năm 2021.1897,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Trung tâm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Ẩm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thực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(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Diplopoda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: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Pachibolida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Press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Student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Maurisios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1-56.</w:t>
      </w:r>
    </w:p>
    <w:p xmlns:wp14="http://schemas.microsoft.com/office/word/2010/wordml" w:rsidP="4D5EE670" wp14:paraId="39420DC9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Năm 1897, Trung tâm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Cook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được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phân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loại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về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khoa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dẫn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đầu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Mauritius 1-52.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</w:p>
    <w:p xmlns:wp14="http://schemas.microsoft.com/office/word/2010/wordml" w:rsidP="4D5EE670" wp14:paraId="6DA22E33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Koper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M 2021.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 1897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Diplubuda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Pachibolida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Kịch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Santhia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Maurice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1-52 ISBN: 978-620-3-50729-4</w:t>
      </w:r>
    </w:p>
    <w:p xmlns:wp14="http://schemas.microsoft.com/office/word/2010/wordml" w:rsidP="4D5EE670" wp14:paraId="515170C5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1999 -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2006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-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Thẳng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thắn</w:t>
      </w:r>
      <w:proofErr w:type="spellEnd"/>
    </w:p>
    <w:p xmlns:wp14="http://schemas.microsoft.com/office/word/2010/wordml" w:rsidP="4D5EE670" wp14:paraId="52CCF642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2008 - 2008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 - Không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tổ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chức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trận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đấu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. </w:t>
      </w:r>
    </w:p>
    <w:p xmlns:wp14="http://schemas.microsoft.com/office/word/2010/wordml" w:rsidP="4D5EE670" wp14:paraId="46BF4B5F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1996 - 2006 -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Thẳng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thắn</w:t>
      </w:r>
      <w:proofErr w:type="spellEnd"/>
    </w:p>
    <w:p xmlns:wp14="http://schemas.microsoft.com/office/word/2010/wordml" w:rsidP="4D5EE670" wp14:paraId="03117A87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Купер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М. 2021.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Yên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Tespachova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AMI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Italydzep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співати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Siva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Zeminoch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Vilkochi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U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Centrobolus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Cook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1897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Diplubuda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Pachbolida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Синтія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Сценарій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Моріс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1-52 ISBN: 978-620-3-50733-1</w:t>
      </w:r>
    </w:p>
    <w:p xmlns:wp14="http://schemas.microsoft.com/office/word/2010/wordml" w:rsidP="4D5EE670" wp14:paraId="740304F5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Saint-Yohanup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một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thị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trấn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ở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tỉnh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Yun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,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thuộc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vùng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Champagne-Ardenne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ở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phía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bắc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miền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trung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nước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Pháp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</w:p>
    <w:p xmlns:wp14="http://schemas.microsoft.com/office/word/2010/wordml" w:rsidP="4D5EE670" wp14:paraId="1734573F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Купер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М 2021.1897,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Cook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Ovo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Centrum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A1897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Diplubuda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Pachebolida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Синтія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Сценарій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Моріс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1-52 ISBN: 978-620-3-50728-7</w:t>
      </w:r>
    </w:p>
    <w:p xmlns:wp14="http://schemas.microsoft.com/office/word/2010/wordml" w:rsidP="4D5EE670" wp14:paraId="5996ED25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Năm 1897, trung tâm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nấu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ăn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sẵn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cỡ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nhau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Diplubuda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Pachibolida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),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một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phiên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bản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mới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Mauritius 1-52. </w:t>
      </w:r>
    </w:p>
    <w:p xmlns:wp14="http://schemas.microsoft.com/office/word/2010/wordml" w:rsidP="4D5EE670" wp14:paraId="69B56FB5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Trung tâm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Koper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 2021.Ohoka,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1897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Diplopoda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Pachibolida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). </w:t>
      </w:r>
    </w:p>
    <w:p xmlns:wp14="http://schemas.microsoft.com/office/word/2010/wordml" w:rsidP="4D5EE670" wp14:paraId="19733D6E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Năm 1897,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trung tâm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món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ăn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Diplubuda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Pachibolida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báo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Mauritius 1-52.</w:t>
      </w:r>
    </w:p>
    <w:p xmlns:wp14="http://schemas.microsoft.com/office/word/2010/wordml" w:rsidP="4D5EE670" wp14:paraId="5E34EA63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nghiên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cứu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được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công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bố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1-56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bởi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Mauritius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biến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thành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vỏ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côn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</w:t>
      </w:r>
    </w:p>
    <w:p xmlns:wp14="http://schemas.microsoft.com/office/word/2010/wordml" w:rsidP="4D5EE670" wp14:paraId="4C35952D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Năm 1897, Trung tâm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Cook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nhau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Diplubuda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Picolida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),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Nhà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xuất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bản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Học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thuật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, Mauritius, Tây Ban Nha, 1-56.</w:t>
      </w:r>
    </w:p>
    <w:p xmlns:wp14="http://schemas.microsoft.com/office/word/2010/wordml" w:rsidP="4D5EE670" wp14:paraId="3D0810CF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Năm 1897,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vị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trí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tại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Trung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tâm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Diploboda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(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Picolida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)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đã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đặt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kiến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thức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Mauritius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chúng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tôi 1-56. </w:t>
      </w:r>
    </w:p>
    <w:p xmlns:wp14="http://schemas.microsoft.com/office/word/2010/wordml" w:rsidP="4D5EE670" wp14:paraId="6C2D636C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Thay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đổi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trộn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lẫn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côn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côn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ấn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phẩm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giáo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dục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Tây Ban Nha Mauritius 1-56.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Số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ISBN: 978-620-3-03965-8.</w:t>
      </w:r>
    </w:p>
    <w:p xmlns:wp14="http://schemas.microsoft.com/office/word/2010/wordml" w:rsidP="4D5EE670" wp14:paraId="03DAF0ED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ентр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Кука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1897 in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size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type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Diplubuda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Pachi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Bolida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Морсус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Судвг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Дюхер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Враг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Хохшул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Шрівтен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1-52.</w:t>
      </w:r>
    </w:p>
    <w:p xmlns:wp14="http://schemas.microsoft.com/office/word/2010/wordml" w:rsidP="4D5EE670" wp14:paraId="1488E872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Koper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M 2021.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 Năm 1897, Trung tâm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Kokovsky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Diplopoda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Pachbolida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Eddie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Skeusny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Safianza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Maurice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1-52 ISBN: 978-620-3-54958-4.</w:t>
      </w:r>
    </w:p>
    <w:p xmlns:wp14="http://schemas.microsoft.com/office/word/2010/wordml" w:rsidP="4D5EE670" wp14:paraId="37D5E641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Koper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M. 2021. 1897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Trung tâm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tù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Diplubuda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Pachibolida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). </w:t>
      </w:r>
    </w:p>
    <w:p xmlns:wp14="http://schemas.microsoft.com/office/word/2010/wordml" w:rsidP="4D5EE670" wp14:paraId="1FE4151B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The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Koper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M 2021.1897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Culinary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Center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Diplubuda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Picolida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trung tâm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thứ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10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vào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năm 1990.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</w:p>
    <w:p xmlns:wp14="http://schemas.microsoft.com/office/word/2010/wordml" w:rsidP="4D5EE670" wp14:paraId="1760DECD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Năm 1897, trung tâm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món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ăn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thay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đổi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Diplopoda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Picolida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chuyển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Số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ISBN: 978-620-3-50735-5.</w:t>
      </w:r>
    </w:p>
    <w:p xmlns:wp14="http://schemas.microsoft.com/office/word/2010/wordml" w:rsidP="4D5EE670" wp14:paraId="1B70BFCE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Năm 1897, Trung tâm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Ẩm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thực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Diplopoda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Pachbolida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đã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ăn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lại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kiến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thức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Mauritius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chúng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tôi 1-52. </w:t>
      </w:r>
    </w:p>
    <w:p xmlns:wp14="http://schemas.microsoft.com/office/word/2010/wordml" w:rsidP="4D5EE670" wp14:paraId="1DAB0FF0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1897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rtl w:val="1"/>
          <w:lang w:val="vi"/>
        </w:rPr>
        <w:t xml:space="preserve">ڈیپلوپوڈا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rtl w:val="1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rtl w:val="1"/>
          <w:lang w:val="vi"/>
        </w:rPr>
        <w:t xml:space="preserve">پاچیبولیڈا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rtl w:val="1"/>
          <w:lang w:val="vi"/>
        </w:rPr>
        <w:t xml:space="preserve">) 1-52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</w:t>
      </w:r>
    </w:p>
    <w:p xmlns:wp14="http://schemas.microsoft.com/office/word/2010/wordml" w:rsidP="4D5EE670" wp14:paraId="555823E8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xương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rồng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đen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nhau.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Ibn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978-3-8416-3326-2. </w:t>
      </w:r>
    </w:p>
    <w:p xmlns:wp14="http://schemas.microsoft.com/office/word/2010/wordml" w:rsidP="4D5EE670" wp14:paraId="70A982E9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Năm 1990,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ông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Tổng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thống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thứ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11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Hoa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Kỳ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,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năm 1988, ông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Tổng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thống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thứ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18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Hoa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Kỳ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. </w:t>
      </w:r>
    </w:p>
    <w:p xmlns:wp14="http://schemas.microsoft.com/office/word/2010/wordml" w:rsidP="4D5EE670" wp14:paraId="4E3199F5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Cooper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chúng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ta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năm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2021.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Số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Ibn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978-620-3-59606-9</w:t>
      </w:r>
    </w:p>
    <w:p xmlns:wp14="http://schemas.microsoft.com/office/word/2010/wordml" w:rsidP="4D5EE670" wp14:paraId="223EC0B7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Năm 1897,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kích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thước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trung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tâm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món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ăn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Diplubuda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Pachibolida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1-52.</w:t>
      </w:r>
    </w:p>
    <w:p xmlns:wp14="http://schemas.microsoft.com/office/word/2010/wordml" w:rsidP="4D5EE670" wp14:paraId="759476F8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Trung tâm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món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ăn 1897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chỉ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định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kiến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thức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chúng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tôi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về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cỡ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nhau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Diplubuda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Pachibolida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Mauritius ở 1-52. </w:t>
      </w:r>
    </w:p>
    <w:p xmlns:wp14="http://schemas.microsoft.com/office/word/2010/wordml" w:rsidP="4D5EE670" wp14:paraId="48FABD5C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1897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rtl w:val="1"/>
          <w:lang w:val="vi"/>
        </w:rPr>
        <w:t xml:space="preserve">ڈیپلوپوڈا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rtl w:val="1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rtl w:val="1"/>
          <w:lang w:val="vi"/>
        </w:rPr>
        <w:t xml:space="preserve">پاچیبولیڈا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rtl w:val="1"/>
          <w:lang w:val="vi"/>
        </w:rPr>
        <w:t xml:space="preserve">) 1-52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</w:t>
      </w:r>
    </w:p>
    <w:p xmlns:wp14="http://schemas.microsoft.com/office/word/2010/wordml" w:rsidP="4D5EE670" wp14:paraId="42792176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Купер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М 2021.K.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Opitinutenenpa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Oripi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Rupi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RoperonionpointCapitalorant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1897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Uranxlo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...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Giải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thưởng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Capitolaokeyoоо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Сккнсяя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Скриптя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Морддус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</w:t>
      </w:r>
    </w:p>
    <w:p xmlns:wp14="http://schemas.microsoft.com/office/word/2010/wordml" w:rsidP="4D5EE670" wp14:paraId="0ED0E924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Trong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Center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Cook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1897,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Sort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Size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Diplubuda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Pachi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Bolida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xuất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bản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kiến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thức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chúng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tôi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về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Mauritius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1-52. </w:t>
      </w:r>
    </w:p>
    <w:p xmlns:wp14="http://schemas.microsoft.com/office/word/2010/wordml" w:rsidP="4D5EE670" wp14:paraId="3870D759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Kích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thước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ở trung tâm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Borussia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Cook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1897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Diplubuda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Pachibolida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1-52.</w:t>
      </w:r>
    </w:p>
    <w:p xmlns:wp14="http://schemas.microsoft.com/office/word/2010/wordml" w:rsidP="4D5EE670" wp14:paraId="01333F2F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Coper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M 2021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Serobolus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Kick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Bogt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Ever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1897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Diplubuda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Pacchibolida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Lambert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Mauritius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Academic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Media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1-52.</w:t>
      </w:r>
    </w:p>
    <w:p xmlns:wp14="http://schemas.microsoft.com/office/word/2010/wordml" w:rsidP="4D5EE670" wp14:paraId="25258DFA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Trường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Ý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xây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dựng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1-52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để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thay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đổi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thời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gian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trộn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trong 100 cây xương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rồng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.</w:t>
      </w:r>
    </w:p>
    <w:p xmlns:wp14="http://schemas.microsoft.com/office/word/2010/wordml" w:rsidP="4D5EE670" wp14:paraId="588CA421" wp14:textId="77777777">
      <w:pPr>
        <w:bidi w:val="false"/>
        <w:spacing w:before="0" w:after="200" w:line="480" w:lineRule="auto"/>
        <w:ind w:left="0" w:right="0" w:hanging="2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côn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xương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rồng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thay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đổi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từ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Mauritius,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Sudog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Dukher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Virago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Favir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Hochshol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Shrutoton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1-52. </w:t>
      </w:r>
    </w:p>
    <w:p xmlns:wp14="http://schemas.microsoft.com/office/word/2010/wordml" w:rsidP="4D5EE670" wp14:paraId="56AD9E61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Lựa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chọn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bí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ẩn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nhiều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hợp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siêu ăng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chất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bọ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cứng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lá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Colotela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Vase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Mums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).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phát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triển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hệ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thống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nhân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giống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côn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nhện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KaiJC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Crispy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BJ),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xuất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Cambridge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</w:p>
    <w:p xmlns:wp14="http://schemas.microsoft.com/office/word/2010/wordml" w:rsidP="4D5EE670" wp14:paraId="5EE68BD9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Annsm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Pinkston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R 1995. Xung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dục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Bằng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chứng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về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định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bảo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vệ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hành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vi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xã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hội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36 (2): 71-81</w:t>
      </w:r>
    </w:p>
    <w:p xmlns:wp14="http://schemas.microsoft.com/office/word/2010/wordml" w:rsidP="4D5EE670" wp14:paraId="04BAF871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Elgar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1995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Mùa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nhện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sánh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Bảo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tàng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Bổ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sung Tây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Úc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52 (1): 1-11 </w:t>
      </w:r>
    </w:p>
    <w:p xmlns:wp14="http://schemas.microsoft.com/office/word/2010/wordml" w:rsidP="4D5EE670" wp14:paraId="205C3325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Engelquest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L,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Saul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K.P. 2003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rtl w:val="1"/>
          <w:lang w:val="vi"/>
        </w:rPr>
        <w:t xml:space="preserve">۔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loại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bỏ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chuyển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cognex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bọ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cạp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pnopa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ngoại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hình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nam </w:t>
      </w:r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giới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trạng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thái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vật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chất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thời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gian giao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phối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.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Tạp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chí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Tiến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hóa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16 (6): 1196-1204</w:t>
      </w:r>
    </w:p>
    <w:p xmlns:wp14="http://schemas.microsoft.com/office/word/2010/wordml" w:rsidP="4D5EE670" wp14:paraId="12F4FA7C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Funk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Om,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Watch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Jammu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Coing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WD 1997 The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Darka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prírodnßch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sexuálnych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Assembly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hệ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thống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nhân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giống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phát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triển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hệ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thống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nhân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giống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côn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như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nhện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Huy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hiệu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Choi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Jack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Crisp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),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Ed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Cambridge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University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Press</w:t>
      </w:r>
      <w:proofErr w:type="spellEnd"/>
    </w:p>
    <w:p xmlns:wp14="http://schemas.microsoft.com/office/word/2010/wordml" w:rsidP="4D5EE670" wp14:paraId="78CE73EF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Tinh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đối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thủ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được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loại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bỏ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quá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trình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trộn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những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nhật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ký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này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Nebrio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Moreto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.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Hành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vật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44:587-589</w:t>
      </w:r>
    </w:p>
    <w:p xmlns:wp14="http://schemas.microsoft.com/office/word/2010/wordml" w:rsidP="4D5EE670" wp14:paraId="7AE88F38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Graphene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A,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Ridley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M, 1983.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Mẫu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tạp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chí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bảo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vệ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lý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thuyết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102 (4): 549-567 </w:t>
      </w:r>
    </w:p>
    <w:p xmlns:wp14="http://schemas.microsoft.com/office/word/2010/wordml" w:rsidP="4D5EE670" wp14:paraId="4488B333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Cắt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anh đi,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Futures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1970.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Селн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Дреулус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Понтатус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Р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Паренй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Веден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'́.</w:t>
      </w:r>
    </w:p>
    <w:p xmlns:wp14="http://schemas.microsoft.com/office/word/2010/wordml" w:rsidP="4D5EE670" wp14:paraId="57CFFE67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Đĩa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CD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Kelly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Gyanon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MD. 2016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rtl w:val="1"/>
          <w:lang w:val="vi"/>
        </w:rPr>
        <w:t xml:space="preserve">۔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Lý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thuyết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chủng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tộc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B: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Bách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khoa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toàn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thư tâm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lý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tiến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hóa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Thứ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bảy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-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Shekel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Ford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V,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Shaykel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Ford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Thứ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bảy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-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Shekel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ford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V, EDS)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Sprinklers</w:t>
      </w:r>
    </w:p>
    <w:p xmlns:wp14="http://schemas.microsoft.com/office/word/2010/wordml" w:rsidP="4D5EE670" wp14:paraId="6F57AA74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Colter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odonto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phần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nhỏ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tedusalis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(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coloplaste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: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bó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hoa),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nhân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giống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trung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dài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hạn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"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Ascot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"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xuất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Tạp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chí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Lịch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sử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Hành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vi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nhiên 18:905-919. </w:t>
      </w:r>
    </w:p>
    <w:p xmlns:wp14="http://schemas.microsoft.com/office/word/2010/wordml" w:rsidP="4D5EE670" wp14:paraId="30714A36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Nox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Special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Scott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Mpu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2006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Tỷ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lệ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tính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Bảo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vệ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tác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cho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chuồng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ngựa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trẻ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em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thành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công trong môi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trường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hành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vi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Mỹ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17 (1): 88-96</w:t>
      </w:r>
    </w:p>
    <w:p xmlns:wp14="http://schemas.microsoft.com/office/word/2010/wordml" w:rsidP="4D5EE670" wp14:paraId="3B13CA3E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thiệu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về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Cua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đực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Davis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NB 1987 Môi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trường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hành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vi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Blackwell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Scientific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Publication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Oxford</w:t>
      </w:r>
      <w:proofErr w:type="spellEnd"/>
    </w:p>
    <w:p xmlns:wp14="http://schemas.microsoft.com/office/word/2010/wordml" w:rsidP="4D5EE670" wp14:paraId="32299D2E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La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Frank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A.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Bondeliga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J2004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Ảnh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hưởng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cơ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thời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kỳ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hài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hòa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khả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năng </w:t>
      </w:r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sinh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sản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ruồi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giấm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Milanogas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Szydites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132 (3): 243-247</w:t>
      </w:r>
    </w:p>
    <w:p xmlns:wp14="http://schemas.microsoft.com/office/word/2010/wordml" w:rsidP="4D5EE670" wp14:paraId="6A2B308A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Về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JP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Morris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1969,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Thermobalus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Loreur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Sinh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học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quan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sát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(STD, Nha khoa)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Brolimen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Diplubuda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Branolida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Cholsky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24:495-504</w:t>
      </w:r>
    </w:p>
    <w:p xmlns:wp14="http://schemas.microsoft.com/office/word/2010/wordml" w:rsidP="4D5EE670" wp14:paraId="25809C8D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Mazy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D,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Kaisnimi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J,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Hakara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A, tranh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chấp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dục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năm 2009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Klapper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khi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Drusofy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hợp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với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La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Montana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: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Tại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sao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tốt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hơn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để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trở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nên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tốt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hơn?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tiến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hóa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BMC, 9 (1): 132</w:t>
      </w:r>
    </w:p>
    <w:p xmlns:wp14="http://schemas.microsoft.com/office/word/2010/wordml" w:rsidP="4D5EE670" wp14:paraId="544C73F3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Micholický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Klugel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P, qua G2000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Legius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Sims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Testes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(thay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đổi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Legadia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Tạp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chí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Côn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châu Âu, 97 (1): 13-18</w:t>
      </w:r>
    </w:p>
    <w:p xmlns:wp14="http://schemas.microsoft.com/office/word/2010/wordml" w:rsidP="4D5EE670" wp14:paraId="6BA69E16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Mueller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tôi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apo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Zamora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Manuj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S. 1997.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Bất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đẳng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ăng-ten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lựa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chọn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tính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cha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vật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54: 1509-1515</w:t>
      </w:r>
    </w:p>
    <w:p xmlns:wp14="http://schemas.microsoft.com/office/word/2010/wordml" w:rsidP="4D5EE670" wp14:paraId="275EF4F2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Mohu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Padya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trường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hợp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Mahu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Padya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Mike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Sahek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1981.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Quần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thể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quan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sát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(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polydemide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,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nghịch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lý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)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chất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thải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chỉnh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nha,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bản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chất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hành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vi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tình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dục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gỗ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mảnh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vụn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thối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đến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một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milimet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.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sĩ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nhi khoa, 21: 357-364</w:t>
      </w:r>
    </w:p>
    <w:p xmlns:wp14="http://schemas.microsoft.com/office/word/2010/wordml" w:rsidP="4D5EE670" wp14:paraId="06569674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Parker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Parker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chạy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những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năm 1970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quả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tiến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hóa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đánh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giá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côn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45:525-567</w:t>
      </w:r>
    </w:p>
    <w:p xmlns:wp14="http://schemas.microsoft.com/office/word/2010/wordml" w:rsidP="4D5EE670" wp14:paraId="4663A894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Parker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Parker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linh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hoạt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tán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tỉnh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chăm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sóc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phụ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nữ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những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chiến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lược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đầu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tư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Hành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vi, 48 (1-4): 157-184</w:t>
      </w:r>
    </w:p>
    <w:p xmlns:wp14="http://schemas.microsoft.com/office/word/2010/wordml" w:rsidP="4D5EE670" wp14:paraId="50A4FF98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Lựa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chọn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dục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Parker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xung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dục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lựa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chọn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dục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cạnh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tranh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côn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vào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năm 1979.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Bloom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Bắc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Mỹ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123-166 Tin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tức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thuật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London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</w:p>
    <w:p xmlns:wp14="http://schemas.microsoft.com/office/word/2010/wordml" w:rsidP="4D5EE670" wp14:paraId="1E6E3F63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Parker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Plus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Symans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Lee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Stockley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P,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Mark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McCrystal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Chen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Alli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1999.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Hành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vi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vật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57 (4): 795-805 </w:t>
      </w:r>
    </w:p>
    <w:p xmlns:wp14="http://schemas.microsoft.com/office/word/2010/wordml" w:rsidP="4D5EE670" wp14:paraId="49D071AE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Parker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Plus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Symans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Development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Beetle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Parsle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Light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Mesh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Flight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Natural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Fertilizer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370 (6484): 53-56</w:t>
      </w:r>
    </w:p>
    <w:p xmlns:wp14="http://schemas.microsoft.com/office/word/2010/wordml" w:rsidP="4D5EE670" wp14:paraId="450F0143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Prin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J,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Elwood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Rox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Montgomery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Yen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2003.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Wednje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Field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Trials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Trực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tiếp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66 (6): 1053-1058</w:t>
      </w:r>
    </w:p>
    <w:p xmlns:wp14="http://schemas.microsoft.com/office/word/2010/wordml" w:rsidP="4D5EE670" wp14:paraId="6EEA8172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(1989)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hiện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diện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côn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Bốn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điểm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được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xác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nhận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bởi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báo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Lanian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38:349-367. </w:t>
      </w:r>
    </w:p>
    <w:p xmlns:wp14="http://schemas.microsoft.com/office/word/2010/wordml" w:rsidP="4D5EE670" wp14:paraId="6D67BDA2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Năm 1994,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chức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năng tinh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cơ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bắp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Rodriguez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v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thay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thế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The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Butchman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Cooly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Potera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Bouquet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Casidena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côn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vật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lý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19:198-202.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</w:p>
    <w:p xmlns:wp14="http://schemas.microsoft.com/office/word/2010/wordml" w:rsidP="4D5EE670" wp14:paraId="0644DB2C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Hành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vi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vật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41:493-501 </w:t>
      </w:r>
    </w:p>
    <w:p xmlns:wp14="http://schemas.microsoft.com/office/word/2010/wordml" w:rsidP="4D5EE670" wp14:paraId="2046D489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Stockley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P., 1997. Xung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dục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kết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quả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việc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nghi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cạnh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tranh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khốc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liệt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Xu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hướng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môi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trường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tiến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hóa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12:154-159</w:t>
      </w:r>
    </w:p>
    <w:p xmlns:wp14="http://schemas.microsoft.com/office/word/2010/wordml" w:rsidP="4D5EE670" wp14:paraId="3151A7C4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rtl w:val="1"/>
          <w:lang w:val="vi"/>
        </w:rPr>
        <w:t xml:space="preserve">رلاا ر اے، کس ر، االر ایف، ہارلینڈ ڈبلیو 2005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Chức năng cộng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sinh lâu năm 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nhện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sói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pados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Agrastis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rtl w:val="1"/>
          <w:lang w:val="vi"/>
        </w:rPr>
        <w:t xml:space="preserve">الاا¹، لیکوسیڈا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đã được nghiên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cứu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trong 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các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thí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nghiệm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sinh 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học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có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kiểm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soát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rtl w:val="1"/>
          <w:lang w:val="vi"/>
        </w:rPr>
        <w:t xml:space="preserve">۔</w:t>
      </w:r>
    </w:p>
    <w:p xmlns:wp14="http://schemas.microsoft.com/office/word/2010/wordml" w:rsidP="4D5EE670" wp14:paraId="1F317226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Thích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nghi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dục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hành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vi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thể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ở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loài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millipads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crosspedo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soma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depolopoda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chudhomatida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crosspedo-matida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).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</w:p>
    <w:p xmlns:wp14="http://schemas.microsoft.com/office/word/2010/wordml" w:rsidP="4D5EE670" wp14:paraId="38228224" wp14:textId="77777777">
      <w:pPr>
        <w:keepNext w:val="true"/>
        <w:keepLines w:val="true"/>
        <w:bidi w:val="false"/>
        <w:spacing w:before="0" w:after="200" w:line="48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Tadler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tôi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một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chức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năng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ngoại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phát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triển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các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chức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năng phôi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thái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vào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năm 1996 -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Jeff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Roy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JJ,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Maurice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JP,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Wu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Doy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Jacobin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hyperlink xmlns:r="http://schemas.openxmlformats.org/officeDocument/2006/relationships" r:id="R1a78511eba4f4109">
        <w:r w:rsidRPr="4D5EE670">
          <w:rPr>
            <w:rFonts w:ascii="Times New Roman" w:hAnsi="Times New Roman" w:eastAsia="Times New Roman" w:cs="Times New Roman"/>
            <w:color w:val="0000FF"/>
            <w:spacing w:val="0"/>
            <w:position w:val="0"/>
            <w:sz w:val="28"/>
            <w:szCs w:val="28"/>
            <w:u w:val="single"/>
            <w:shd w:val="clear" w:fill="auto"/>
            <w:lang w:val="vi"/>
          </w:rPr>
          <w:t xml:space="preserve">M.</w:t>
        </w:r>
      </w:hyperlink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Moimers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Doems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National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Nature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169:327-330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Paris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ISBN 2-85653-502-X</w:t>
      </w:r>
    </w:p>
    <w:p xmlns:wp14="http://schemas.microsoft.com/office/word/2010/wordml" w:rsidP="4D5EE670" wp14:paraId="243A67BD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Keprel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(Tôm: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Infiboda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Tạp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chí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Hiệp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hội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vật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Biển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Anh, 90 (2):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Ảnh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hưởng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kích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thước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cơ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thể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,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nghề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nghiệp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giới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tính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đối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với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những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người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bảo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vệ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xã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hội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đã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được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sản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xuất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vào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năm 275-279</w:t>
      </w:r>
    </w:p>
    <w:p xmlns:wp14="http://schemas.microsoft.com/office/word/2010/wordml" w:rsidP="4D5EE670" wp14:paraId="1C87F2EE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Talford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N.Ra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Dangerfield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J.M 1990. 1990.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tính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Nghiên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cứu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phòng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thí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nghiệm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về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lựa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chọn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dục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tạp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chí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khoa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24:233-238. </w:t>
      </w:r>
    </w:p>
    <w:p xmlns:wp14="http://schemas.microsoft.com/office/word/2010/wordml" w:rsidP="4D5EE670" wp14:paraId="335DCF9A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The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Tailford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Doctor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Dangerfield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JM, 1993,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hành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vi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thí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nghiệm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sẵn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clopads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nhiệt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Diplopoda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Spirostreetida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Tạp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chí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vật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Nam Phi, 28 (3), 155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-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160.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</w:p>
    <w:p xmlns:wp14="http://schemas.microsoft.com/office/word/2010/wordml" w:rsidP="4D5EE670" wp14:paraId="0C7A927E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Jar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Trafford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.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Diplopoda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Juleda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Tạp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chí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Động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vật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học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Nam Phi, 29:266-268</w:t>
      </w:r>
    </w:p>
    <w:p xmlns:wp14="http://schemas.microsoft.com/office/word/2010/wordml" w:rsidP="4D5EE670" wp14:paraId="03247782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Talford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Stryshe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Dangerfield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JM 1996. 1996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rtl w:val="1"/>
          <w:lang w:val="vi"/>
        </w:rPr>
        <w:t xml:space="preserve">۔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thu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thập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phát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The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Savanah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Lipids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Sdaleki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Sdaleki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Jeff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Roy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JJ,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Maurice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JP, </w:t>
      </w:r>
      <w:hyperlink xmlns:r="http://schemas.openxmlformats.org/officeDocument/2006/relationships" r:id="Re1c18146768e4e4f">
        <w:r w:rsidRPr="4D5EE670">
          <w:rPr>
            <w:rFonts w:ascii="Times New Roman" w:hAnsi="Times New Roman" w:eastAsia="Times New Roman" w:cs="Times New Roman"/>
            <w:color w:val="0000FF"/>
            <w:spacing w:val="0"/>
            <w:position w:val="0"/>
            <w:sz w:val="28"/>
            <w:szCs w:val="28"/>
            <w:u w:val="single"/>
            <w:shd w:val="clear" w:fill="auto"/>
            <w:lang w:val="vi"/>
          </w:rPr>
          <w:t xml:space="preserve">O'Doy. M. Naru de Moon Thời tiết Gorda,</w:t>
        </w:r>
      </w:hyperlink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169:565-576. 1996 - 1998 - 2008 Không - 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thứ</w:t>
      </w:r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10</w:t>
      </w:r>
    </w:p>
    <w:p xmlns:wp14="http://schemas.microsoft.com/office/word/2010/wordml" w:rsidP="4D5EE670" wp14:paraId="56C376A8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Traverse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RL.1972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Lựa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chọn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tốt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về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tính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nam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đầu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tư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cha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mẹ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lựa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chọn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giới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tính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1871-1971 B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Campbell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), PP 136-179.</w:t>
      </w:r>
    </w:p>
    <w:p xmlns:wp14="http://schemas.microsoft.com/office/word/2010/wordml" w:rsidP="4D5EE670" wp14:paraId="68D7A845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Ullah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Sugiben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R,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Kong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Kinson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M,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Kanoras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Roin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P.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Gottoch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 2017. Chi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hai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loài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thực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vật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liên </w:t>
      </w:r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quan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gần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đó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New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Seoul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Woolrusley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Seolceron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Pnos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(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Akara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: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Thực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vật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học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).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Thời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gian sao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chép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,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chuyển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tinh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trùng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sinh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sản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Bệnh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lý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thực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nghiệm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ứng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dụng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71 (1): 47-61</w:t>
      </w:r>
    </w:p>
    <w:p xmlns:wp14="http://schemas.microsoft.com/office/word/2010/wordml" w:rsidP="4D5EE670" wp14:paraId="0D722450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 tăng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thời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gian giao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phối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trước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Wachid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K,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Lihiman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O,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Gilbert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Jed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Liman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Guchi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2011.Anzal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có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liên quan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đến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trùng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lớn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teters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dương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vật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do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xếp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hạng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bánh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sandwich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trong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tự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nhiên. 24 (9): 1960-1968. </w:t>
      </w:r>
    </w:p>
    <w:p xmlns:wp14="http://schemas.microsoft.com/office/word/2010/wordml" w:rsidP="4D5EE670" wp14:paraId="4704D262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Zhang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Lee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YY,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Zhang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K.J.,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Wang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Jj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Liu Y.Q., Leo H2016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New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Seoul</w:t>
      </w:r>
      <w:proofErr w:type="spellEnd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Copper's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Predator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Battle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(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Akari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: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Thực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vật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học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)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Hệ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thống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Khoa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học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ứng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dụng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, 21 (3): Sinh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sản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295-306,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Khả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năng sinh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sản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và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tác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động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áp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suất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nhiệt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đối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với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tuổi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thọ</w:t>
      </w:r>
      <w:proofErr w:type="spellEnd"/>
    </w:p>
    <w:p xmlns:wp14="http://schemas.microsoft.com/office/word/2010/wordml" w:rsidP="4D5EE670" wp14:paraId="309B951C" wp14:textId="77777777">
      <w:pPr>
        <w:bidi w:val="false"/>
        <w:spacing w:before="0" w:after="200" w:line="480" w:lineRule="auto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Hành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vi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và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quy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trình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nhân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giống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của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Scorpio-Papolopolon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 (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Macopita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: </w:t>
      </w:r>
      <w:proofErr w:type="spellStart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Panupeda</w:t>
      </w:r>
      <w:proofErr w:type="spellEnd"/>
      <w:r w:rsidRPr="4D5EE670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)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bay qua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các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r w:rsidRPr="4D5EE670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  <w:lang w:val="vi"/>
        </w:rPr>
        <w:t xml:space="preserve">phương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pháp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điều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trị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mới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</w:t>
      </w:r>
      <w:proofErr w:type="spellStart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của</w:t>
      </w:r>
      <w:proofErr w:type="spellEnd"/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PLOS 1, 8 (9):</w:t>
      </w:r>
      <w:r w:rsidRPr="4D5EE670" w:rsidR="0">
        <w:rPr>
          <w:rFonts w:ascii="Times New Roman" w:hAnsi="Times New Roman" w:eastAsia="Times New Roman" w:cs="Times New Roman"/>
          <w:sz w:val="28"/>
          <w:szCs w:val="28"/>
          <w:lang w:val="vi"/>
        </w:rPr>
        <w:t xml:space="preserve"> E74781</w:t>
      </w: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p14="http://schemas.microsoft.com/office/word/2010/wordprocessingDrawing"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 wp14">
  <w:trackRevisions w:val="false"/>
  <w:rsids>
    <w:rsidRoot w:val="300492EE"/>
    <w:rsid w:val="01A9010C"/>
    <w:rsid w:val="0EF59C83"/>
    <w:rsid w:val="300492EE"/>
    <w:rsid w:val="3701F0FE"/>
    <w:rsid w:val="452A2BC6"/>
    <w:rsid w:val="4D5EE670"/>
    <w:rsid w:val="513A39CB"/>
    <w:rsid w:val="717674AC"/>
    <w:rsid w:val="7E17BA25"/>
  </w:rsids>
  <w14:docId w14:val="7D3F531B"/>
  <w15:docId w15:val="{6dd77ea8-a370-454e-aa6b-904ff91a6990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0.wmf" Id="docRId3" /><Relationship Type="http://schemas.openxmlformats.org/officeDocument/2006/relationships/image" Target="/word/media/image2.wmf" Id="docRId7" /><Relationship Type="http://schemas.openxmlformats.org/officeDocument/2006/relationships/numbering" Target="/word/numbering.xml" Id="docRId10" /><Relationship Type="http://schemas.openxmlformats.org/officeDocument/2006/relationships/oleObject" Target="/word/embeddings/oleObject0.bin" Id="docRId2" /><Relationship Type="http://schemas.openxmlformats.org/officeDocument/2006/relationships/oleObject" Target="/word/embeddings/oleObject1.bin" Id="docRId4" /><Relationship Type="http://schemas.openxmlformats.org/officeDocument/2006/relationships/oleObject" Target="/word/embeddings/oleObject2.bin" Id="docRId6" /><Relationship Type="http://schemas.openxmlformats.org/officeDocument/2006/relationships/styles" Target="/word/styles.xml" Id="docRId11" /><Relationship Type="http://schemas.openxmlformats.org/officeDocument/2006/relationships/image" Target="/word/media/image1.wmf" Id="docRId5" /><Relationship Type="http://schemas.openxmlformats.org/officeDocument/2006/relationships/settings" Target="/word/settings.xml" Id="R4924410cb86642b7" /><Relationship Type="http://schemas.openxmlformats.org/officeDocument/2006/relationships/hyperlink" Target="https://sciencepress.mnhn.fr/en/collections/memoires-du-museum-national-d-histoire-naturelle" TargetMode="External" Id="R1a78511eba4f4109" /><Relationship Type="http://schemas.openxmlformats.org/officeDocument/2006/relationships/hyperlink" Target="https://sciencepress.mnhn.fr/en/collections/memoires-du-museum-national-d-histoire-naturelle" TargetMode="External" Id="Re1c18146768e4e4f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