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018F" w14:textId="12D62E1D" w:rsidR="000B45C8" w:rsidRDefault="006B5013">
      <w:r>
        <w:t>Mark Moore</w:t>
      </w:r>
    </w:p>
    <w:p w14:paraId="3DB3D6EB" w14:textId="5CB217A3" w:rsidR="006B5013" w:rsidRDefault="006B5013">
      <w:r>
        <w:t>CS362-HW</w:t>
      </w:r>
      <w:r w:rsidR="004B0B39">
        <w:t>3</w:t>
      </w:r>
    </w:p>
    <w:p w14:paraId="222B3A9A" w14:textId="6F73EF13" w:rsidR="006B5013" w:rsidRDefault="006B5013"/>
    <w:p w14:paraId="4DA79088" w14:textId="30608926" w:rsidR="006B5013" w:rsidRDefault="006B5013"/>
    <w:p w14:paraId="027A452F" w14:textId="4BDD79F3" w:rsidR="006B5013" w:rsidRDefault="0074765F" w:rsidP="006B501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Bugs</w:t>
      </w:r>
    </w:p>
    <w:p w14:paraId="4F4A30B1" w14:textId="261EBD73" w:rsidR="006B5013" w:rsidRDefault="006B5013" w:rsidP="0074765F">
      <w:pPr>
        <w:rPr>
          <w:sz w:val="32"/>
        </w:rPr>
      </w:pPr>
    </w:p>
    <w:p w14:paraId="0456A7FE" w14:textId="17E64D3A" w:rsidR="0074765F" w:rsidRDefault="0074765F" w:rsidP="0074765F">
      <w:pPr>
        <w:rPr>
          <w:rFonts w:cstheme="minorHAnsi"/>
          <w:color w:val="000000" w:themeColor="text1"/>
        </w:rPr>
      </w:pPr>
      <w:r>
        <w:tab/>
        <w:t xml:space="preserve">The first </w:t>
      </w:r>
      <w:r w:rsidRPr="0074765F">
        <w:rPr>
          <w:rFonts w:cstheme="minorHAnsi"/>
        </w:rPr>
        <w:t xml:space="preserve">bug I found was in the </w:t>
      </w:r>
      <w:proofErr w:type="spellStart"/>
      <w:proofErr w:type="gramStart"/>
      <w:r w:rsidRPr="0074765F">
        <w:rPr>
          <w:rFonts w:cstheme="minorHAnsi"/>
        </w:rPr>
        <w:t>scoreFor</w:t>
      </w:r>
      <w:proofErr w:type="spellEnd"/>
      <w:r w:rsidRPr="0074765F">
        <w:rPr>
          <w:rFonts w:cstheme="minorHAnsi"/>
        </w:rPr>
        <w:t>(</w:t>
      </w:r>
      <w:proofErr w:type="gramEnd"/>
      <w:r w:rsidRPr="0074765F">
        <w:rPr>
          <w:rFonts w:cstheme="minorHAnsi"/>
        </w:rPr>
        <w:t xml:space="preserve">). The third of four </w:t>
      </w:r>
      <w:proofErr w:type="gramStart"/>
      <w:r w:rsidRPr="0074765F">
        <w:rPr>
          <w:rFonts w:cstheme="minorHAnsi"/>
        </w:rPr>
        <w:t>loop</w:t>
      </w:r>
      <w:proofErr w:type="gramEnd"/>
      <w:r w:rsidRPr="0074765F">
        <w:rPr>
          <w:rFonts w:cstheme="minorHAnsi"/>
        </w:rPr>
        <w:t xml:space="preserve"> should you use </w:t>
      </w:r>
      <w:r>
        <w:rPr>
          <w:rFonts w:cstheme="minorHAnsi"/>
        </w:rPr>
        <w:t>“</w:t>
      </w:r>
      <w:proofErr w:type="spellStart"/>
      <w:r w:rsidRPr="0074765F">
        <w:rPr>
          <w:rFonts w:cstheme="minorHAnsi"/>
        </w:rPr>
        <w:t>state→deck</w:t>
      </w:r>
      <w:proofErr w:type="spellEnd"/>
      <w:r w:rsidRPr="0074765F">
        <w:rPr>
          <w:rFonts w:cstheme="minorHAnsi"/>
        </w:rPr>
        <w:t>[player]</w:t>
      </w:r>
      <w:r>
        <w:rPr>
          <w:rFonts w:cstheme="minorHAnsi"/>
        </w:rPr>
        <w:t>”</w:t>
      </w:r>
      <w:r w:rsidRPr="0074765F">
        <w:rPr>
          <w:rFonts w:cstheme="minorHAnsi"/>
        </w:rPr>
        <w:t xml:space="preserve"> for the limit of the loop instead of</w:t>
      </w:r>
      <w:r w:rsidRPr="0074765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“</w:t>
      </w:r>
      <w:r w:rsidRPr="0074765F">
        <w:rPr>
          <w:rFonts w:cstheme="minorHAnsi"/>
          <w:color w:val="000000" w:themeColor="text1"/>
        </w:rPr>
        <w:t>state-&gt;</w:t>
      </w:r>
      <w:proofErr w:type="spellStart"/>
      <w:r w:rsidRPr="0074765F">
        <w:rPr>
          <w:rFonts w:cstheme="minorHAnsi"/>
          <w:color w:val="000000" w:themeColor="text1"/>
        </w:rPr>
        <w:t>discardCount</w:t>
      </w:r>
      <w:proofErr w:type="spellEnd"/>
      <w:r w:rsidRPr="0074765F">
        <w:rPr>
          <w:rFonts w:cstheme="minorHAnsi"/>
          <w:color w:val="000000" w:themeColor="text1"/>
        </w:rPr>
        <w:t>[player]</w:t>
      </w:r>
      <w:r>
        <w:rPr>
          <w:rFonts w:cstheme="minorHAnsi"/>
          <w:color w:val="000000" w:themeColor="text1"/>
        </w:rPr>
        <w:t xml:space="preserve">”. This error will have the Loop cycle only the amount of discard cards that player has at that time. </w:t>
      </w:r>
      <w:proofErr w:type="gramStart"/>
      <w:r>
        <w:rPr>
          <w:rFonts w:cstheme="minorHAnsi"/>
          <w:color w:val="000000" w:themeColor="text1"/>
        </w:rPr>
        <w:t>So</w:t>
      </w:r>
      <w:proofErr w:type="gramEnd"/>
      <w:r>
        <w:rPr>
          <w:rFonts w:cstheme="minorHAnsi"/>
          <w:color w:val="000000" w:themeColor="text1"/>
        </w:rPr>
        <w:t xml:space="preserve"> if one player has few of their cards in their discount pile at the end of a game, they are more likely to lose the game.</w:t>
      </w:r>
    </w:p>
    <w:p w14:paraId="792D6EA0" w14:textId="32BBBCDF" w:rsidR="0074765F" w:rsidRDefault="0074765F" w:rsidP="0074765F">
      <w:r>
        <w:tab/>
      </w:r>
    </w:p>
    <w:p w14:paraId="6749963E" w14:textId="0D15C38F" w:rsidR="004D7FE1" w:rsidRDefault="004D7FE1" w:rsidP="0074765F"/>
    <w:p w14:paraId="16FC022B" w14:textId="5AAB67CD" w:rsidR="004D7FE1" w:rsidRPr="004D7FE1" w:rsidRDefault="004D7FE1" w:rsidP="004D7FE1">
      <w:pPr>
        <w:jc w:val="center"/>
        <w:rPr>
          <w:b/>
          <w:sz w:val="32"/>
          <w:szCs w:val="32"/>
          <w:u w:val="single"/>
        </w:rPr>
      </w:pPr>
      <w:r w:rsidRPr="004D7FE1">
        <w:rPr>
          <w:b/>
          <w:sz w:val="32"/>
          <w:szCs w:val="32"/>
          <w:u w:val="single"/>
        </w:rPr>
        <w:t>Unit Testing</w:t>
      </w:r>
    </w:p>
    <w:p w14:paraId="2719DC22" w14:textId="7CBA003B" w:rsidR="0074765F" w:rsidRDefault="0074765F" w:rsidP="0074765F"/>
    <w:p w14:paraId="06A7D2B2" w14:textId="01978866" w:rsidR="004D7FE1" w:rsidRDefault="004D7FE1" w:rsidP="0074765F">
      <w:r>
        <w:tab/>
      </w:r>
      <w:r w:rsidR="006A5ADC">
        <w:t>All of my Unit Testing fell in a range of 15-20%.</w:t>
      </w:r>
    </w:p>
    <w:p w14:paraId="4DBEB8CD" w14:textId="28C47A0C" w:rsidR="0086052F" w:rsidRDefault="0086052F" w:rsidP="0074765F"/>
    <w:p w14:paraId="148AF594" w14:textId="77777777" w:rsidR="0086052F" w:rsidRPr="004D7FE1" w:rsidRDefault="0086052F" w:rsidP="0074765F"/>
    <w:p w14:paraId="5165F580" w14:textId="46B4DD84" w:rsidR="0086052F" w:rsidRDefault="0086052F" w:rsidP="0086052F">
      <w:pPr>
        <w:jc w:val="center"/>
        <w:rPr>
          <w:b/>
          <w:sz w:val="32"/>
          <w:szCs w:val="32"/>
          <w:u w:val="single"/>
        </w:rPr>
      </w:pPr>
      <w:r w:rsidRPr="004D7FE1">
        <w:rPr>
          <w:b/>
          <w:sz w:val="32"/>
          <w:szCs w:val="32"/>
          <w:u w:val="single"/>
        </w:rPr>
        <w:t>Unit Testing</w:t>
      </w:r>
      <w:r>
        <w:rPr>
          <w:b/>
          <w:sz w:val="32"/>
          <w:szCs w:val="32"/>
          <w:u w:val="single"/>
        </w:rPr>
        <w:t xml:space="preserve"> Efforts</w:t>
      </w:r>
    </w:p>
    <w:p w14:paraId="23A2E879" w14:textId="3BBD236D" w:rsidR="0086052F" w:rsidRDefault="0086052F" w:rsidP="0086052F">
      <w:pPr>
        <w:jc w:val="center"/>
        <w:rPr>
          <w:b/>
          <w:sz w:val="32"/>
          <w:szCs w:val="32"/>
          <w:u w:val="single"/>
        </w:rPr>
      </w:pPr>
    </w:p>
    <w:p w14:paraId="6204F2A6" w14:textId="7B8A2771" w:rsidR="0086052F" w:rsidRDefault="0086052F" w:rsidP="0086052F">
      <w:r>
        <w:tab/>
        <w:t>I spen</w:t>
      </w:r>
      <w:r w:rsidR="00932A93">
        <w:t>t</w:t>
      </w:r>
      <w:r>
        <w:t xml:space="preserve"> the </w:t>
      </w:r>
      <w:r w:rsidR="00354C27">
        <w:t xml:space="preserve">better part of 2 days just </w:t>
      </w:r>
      <w:r w:rsidR="00932A93">
        <w:t xml:space="preserve">reading and </w:t>
      </w:r>
      <w:r w:rsidR="00354C27">
        <w:t xml:space="preserve">understanding the </w:t>
      </w:r>
      <w:proofErr w:type="spellStart"/>
      <w:r w:rsidR="00932A93">
        <w:t>dominion.c</w:t>
      </w:r>
      <w:proofErr w:type="spellEnd"/>
      <w:r w:rsidR="00354C27">
        <w:t xml:space="preserve"> code. This code is very difficult to understand without commentary! I started to think that the major point of this assignment is to convince us students to verbosely comment on any and all code we write in the future.</w:t>
      </w:r>
      <w:r w:rsidR="00932A93">
        <w:t xml:space="preserve"> I put some new commentary into my branch of the code.</w:t>
      </w:r>
    </w:p>
    <w:p w14:paraId="7F52007C" w14:textId="77777777" w:rsidR="00CB344C" w:rsidRDefault="00932A93" w:rsidP="0086052F">
      <w:pPr>
        <w:rPr>
          <w:rFonts w:cstheme="minorHAnsi"/>
          <w:color w:val="000000" w:themeColor="text1"/>
        </w:rPr>
      </w:pPr>
      <w:r>
        <w:tab/>
        <w:t xml:space="preserve">The first function I tested </w:t>
      </w:r>
      <w:r w:rsidRPr="003009F6">
        <w:rPr>
          <w:rFonts w:cstheme="minorHAnsi"/>
          <w:color w:val="000000" w:themeColor="text1"/>
        </w:rPr>
        <w:t xml:space="preserve">was the </w:t>
      </w:r>
      <w:proofErr w:type="spellStart"/>
      <w:proofErr w:type="gramStart"/>
      <w:r w:rsidRPr="003009F6">
        <w:rPr>
          <w:rFonts w:cstheme="minorHAnsi"/>
          <w:color w:val="000000" w:themeColor="text1"/>
        </w:rPr>
        <w:t>initializeGame</w:t>
      </w:r>
      <w:proofErr w:type="spellEnd"/>
      <w:r w:rsidRPr="003009F6">
        <w:rPr>
          <w:rFonts w:cstheme="minorHAnsi"/>
          <w:color w:val="000000" w:themeColor="text1"/>
        </w:rPr>
        <w:t>(</w:t>
      </w:r>
      <w:proofErr w:type="gramEnd"/>
      <w:r w:rsidRPr="003009F6">
        <w:rPr>
          <w:rFonts w:cstheme="minorHAnsi"/>
          <w:color w:val="000000" w:themeColor="text1"/>
        </w:rPr>
        <w:t>)</w:t>
      </w:r>
      <w:r w:rsidRPr="003009F6">
        <w:rPr>
          <w:rFonts w:cstheme="minorHAnsi"/>
          <w:color w:val="000000" w:themeColor="text1"/>
        </w:rPr>
        <w:t xml:space="preserve"> function.</w:t>
      </w:r>
      <w:r w:rsidR="003009F6">
        <w:rPr>
          <w:rFonts w:cstheme="minorHAnsi"/>
          <w:color w:val="000000" w:themeColor="text1"/>
        </w:rPr>
        <w:t xml:space="preserve"> It took a while to figure out how the code worked together but</w:t>
      </w:r>
      <w:r w:rsidR="00CB344C">
        <w:rPr>
          <w:rFonts w:cstheme="minorHAnsi"/>
          <w:color w:val="000000" w:themeColor="text1"/>
        </w:rPr>
        <w:t>,</w:t>
      </w:r>
      <w:r w:rsidR="003009F6">
        <w:rPr>
          <w:rFonts w:cstheme="minorHAnsi"/>
          <w:color w:val="000000" w:themeColor="text1"/>
        </w:rPr>
        <w:t xml:space="preserve"> finally</w:t>
      </w:r>
      <w:r w:rsidR="00CB344C">
        <w:rPr>
          <w:rFonts w:cstheme="minorHAnsi"/>
          <w:color w:val="000000" w:themeColor="text1"/>
        </w:rPr>
        <w:t>,</w:t>
      </w:r>
      <w:r w:rsidR="003009F6">
        <w:rPr>
          <w:rFonts w:cstheme="minorHAnsi"/>
          <w:color w:val="000000" w:themeColor="text1"/>
        </w:rPr>
        <w:t xml:space="preserve"> I was able to </w:t>
      </w:r>
      <w:r w:rsidR="00274EFA">
        <w:rPr>
          <w:rFonts w:cstheme="minorHAnsi"/>
          <w:color w:val="000000" w:themeColor="text1"/>
        </w:rPr>
        <w:t xml:space="preserve">organize a test sufficiently rigorous to display the efficacy of the </w:t>
      </w:r>
      <w:proofErr w:type="spellStart"/>
      <w:proofErr w:type="gramStart"/>
      <w:r w:rsidR="00274EFA" w:rsidRPr="003009F6">
        <w:rPr>
          <w:rFonts w:cstheme="minorHAnsi"/>
          <w:color w:val="000000" w:themeColor="text1"/>
        </w:rPr>
        <w:t>initializeGame</w:t>
      </w:r>
      <w:proofErr w:type="spellEnd"/>
      <w:r w:rsidR="00274EFA">
        <w:rPr>
          <w:rFonts w:cstheme="minorHAnsi"/>
          <w:color w:val="000000" w:themeColor="text1"/>
        </w:rPr>
        <w:t>(</w:t>
      </w:r>
      <w:proofErr w:type="gramEnd"/>
      <w:r w:rsidR="00274EFA">
        <w:rPr>
          <w:rFonts w:cstheme="minorHAnsi"/>
          <w:color w:val="000000" w:themeColor="text1"/>
        </w:rPr>
        <w:t xml:space="preserve">) function. </w:t>
      </w:r>
    </w:p>
    <w:p w14:paraId="7E1806B1" w14:textId="75FD8612" w:rsidR="00932A93" w:rsidRDefault="00CB344C" w:rsidP="00CB344C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My test checks all the cards in the </w:t>
      </w:r>
      <w:r w:rsidR="004B240C">
        <w:rPr>
          <w:rFonts w:cstheme="minorHAnsi"/>
          <w:color w:val="000000" w:themeColor="text1"/>
        </w:rPr>
        <w:t>hand and deck of the player to sum the total amounts and arrive at the final number.</w:t>
      </w:r>
    </w:p>
    <w:p w14:paraId="1A0D4578" w14:textId="61BAD924" w:rsidR="004B240C" w:rsidRDefault="004B240C" w:rsidP="00CB344C">
      <w:pPr>
        <w:ind w:firstLine="720"/>
      </w:pPr>
      <w:r>
        <w:t xml:space="preserve">UnitTest2.c proves the </w:t>
      </w:r>
      <w:proofErr w:type="spellStart"/>
      <w:proofErr w:type="gramStart"/>
      <w:r>
        <w:t>scoreFor</w:t>
      </w:r>
      <w:proofErr w:type="spellEnd"/>
      <w:r>
        <w:t>(</w:t>
      </w:r>
      <w:proofErr w:type="gramEnd"/>
      <w:r>
        <w:t>) function. My test incrementally adds cards which are worth a specific amount and records that amount with each addition.</w:t>
      </w:r>
    </w:p>
    <w:p w14:paraId="034DDC9E" w14:textId="0E463FA5" w:rsidR="0086052F" w:rsidRDefault="004B240C" w:rsidP="0086052F">
      <w:r>
        <w:tab/>
        <w:t xml:space="preserve">UnitTest3.c tests the </w:t>
      </w:r>
      <w:proofErr w:type="gramStart"/>
      <w:r>
        <w:t>shuffle(</w:t>
      </w:r>
      <w:proofErr w:type="gramEnd"/>
      <w:r>
        <w:t xml:space="preserve">) function. </w:t>
      </w:r>
      <w:r w:rsidR="00CF5D82">
        <w:t xml:space="preserve">I create an array of 30 elements containing various cards. Then, I copy that array into the array for Player 1. I then </w:t>
      </w:r>
      <w:proofErr w:type="gramStart"/>
      <w:r w:rsidR="00CF5D82">
        <w:t>shuffle(</w:t>
      </w:r>
      <w:proofErr w:type="gramEnd"/>
      <w:r w:rsidR="00CF5D82">
        <w:t xml:space="preserve">) that array and compare it with its previous version. </w:t>
      </w:r>
    </w:p>
    <w:p w14:paraId="7D0D134D" w14:textId="08334289" w:rsidR="00CF5D82" w:rsidRDefault="00CF5D82" w:rsidP="0086052F">
      <w:r>
        <w:tab/>
        <w:t>I repeat this process three times</w:t>
      </w:r>
      <w:r w:rsidR="00747B16">
        <w:t xml:space="preserve">, showing that </w:t>
      </w:r>
      <w:proofErr w:type="gramStart"/>
      <w:r w:rsidR="00747B16">
        <w:t>Random(</w:t>
      </w:r>
      <w:proofErr w:type="gramEnd"/>
      <w:r w:rsidR="00747B16">
        <w:t>) function sufficiently shuffles the deck as to make it completely unpredictable.</w:t>
      </w:r>
    </w:p>
    <w:p w14:paraId="318C24D6" w14:textId="3EE55BC4" w:rsidR="003C68AD" w:rsidRDefault="003C68AD" w:rsidP="0086052F">
      <w:r>
        <w:tab/>
        <w:t>Last,</w:t>
      </w:r>
      <w:r w:rsidR="00921CF8">
        <w:t xml:space="preserve"> in UnitTest4.c,</w:t>
      </w:r>
      <w:r>
        <w:t xml:space="preserve"> I prove the </w:t>
      </w:r>
      <w:proofErr w:type="spellStart"/>
      <w:proofErr w:type="gramStart"/>
      <w:r>
        <w:t>numHandCards</w:t>
      </w:r>
      <w:proofErr w:type="spellEnd"/>
      <w:r>
        <w:t>(</w:t>
      </w:r>
      <w:proofErr w:type="gramEnd"/>
      <w:r>
        <w:t xml:space="preserve">) function. I manually change the size of the deck recorded for P1 and P2, </w:t>
      </w:r>
      <w:r w:rsidR="00921CF8">
        <w:t xml:space="preserve">then check the number though the </w:t>
      </w:r>
      <w:proofErr w:type="spellStart"/>
      <w:r w:rsidR="00921CF8">
        <w:t>numHandCards</w:t>
      </w:r>
      <w:proofErr w:type="spellEnd"/>
      <w:r w:rsidR="00921CF8">
        <w:t xml:space="preserve">() function to see if it gives the correct </w:t>
      </w:r>
      <w:r w:rsidR="00134047">
        <w:t>number of cards for that player.</w:t>
      </w:r>
      <w:bookmarkStart w:id="0" w:name="_GoBack"/>
      <w:bookmarkEnd w:id="0"/>
    </w:p>
    <w:p w14:paraId="16A2EE80" w14:textId="77777777" w:rsidR="0086052F" w:rsidRPr="0086052F" w:rsidRDefault="0086052F" w:rsidP="0086052F"/>
    <w:p w14:paraId="55AD5B6C" w14:textId="769924A9" w:rsidR="00782583" w:rsidRDefault="00782583" w:rsidP="00782583"/>
    <w:p w14:paraId="6C204CD8" w14:textId="2E30F893" w:rsidR="00782583" w:rsidRDefault="00782583" w:rsidP="00782583"/>
    <w:p w14:paraId="27BCEDDB" w14:textId="17C481A0" w:rsidR="00782583" w:rsidRDefault="00782583" w:rsidP="00782583">
      <w:pPr>
        <w:jc w:val="center"/>
        <w:rPr>
          <w:b/>
          <w:sz w:val="32"/>
          <w:u w:val="single"/>
        </w:rPr>
      </w:pPr>
      <w:r w:rsidRPr="00782583">
        <w:rPr>
          <w:b/>
          <w:sz w:val="32"/>
          <w:u w:val="single"/>
        </w:rPr>
        <w:lastRenderedPageBreak/>
        <w:t>Bugs</w:t>
      </w:r>
    </w:p>
    <w:p w14:paraId="68ADA7D2" w14:textId="690C152E" w:rsidR="00782583" w:rsidRDefault="00782583" w:rsidP="00782583">
      <w:pPr>
        <w:jc w:val="center"/>
        <w:rPr>
          <w:b/>
          <w:sz w:val="32"/>
          <w:u w:val="single"/>
        </w:rPr>
      </w:pPr>
    </w:p>
    <w:p w14:paraId="0F956326" w14:textId="7CB70D5B" w:rsidR="00782583" w:rsidRDefault="00782583" w:rsidP="00782583">
      <w:r w:rsidRPr="00782583">
        <w:rPr>
          <w:u w:val="single"/>
        </w:rPr>
        <w:t>Adventurer</w:t>
      </w:r>
      <w:r>
        <w:t xml:space="preserve"> </w:t>
      </w:r>
      <w:r w:rsidR="00357BD5">
        <w:t>–</w:t>
      </w:r>
      <w:r>
        <w:t xml:space="preserve"> </w:t>
      </w:r>
    </w:p>
    <w:p w14:paraId="15884A81" w14:textId="33EAB76A" w:rsidR="00D431D7" w:rsidRDefault="00D431D7" w:rsidP="00782583">
      <w:r w:rsidRPr="00D431D7">
        <w:rPr>
          <w:highlight w:val="yellow"/>
        </w:rPr>
        <w:t>before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431D7">
        <w:rPr>
          <w:highlight w:val="yellow"/>
        </w:rPr>
        <w:t>after</w:t>
      </w:r>
    </w:p>
    <w:p w14:paraId="48E914AB" w14:textId="4CE79071" w:rsidR="00357BD5" w:rsidRPr="00782583" w:rsidRDefault="00D431D7" w:rsidP="00782583">
      <w:r w:rsidRPr="00D431D7">
        <w:rPr>
          <w:noProof/>
        </w:rPr>
        <w:drawing>
          <wp:inline distT="0" distB="0" distL="0" distR="0" wp14:anchorId="0B290538" wp14:editId="398644C5">
            <wp:extent cx="2445172" cy="474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399" cy="4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1D7">
        <w:rPr>
          <w:noProof/>
        </w:rPr>
        <w:t xml:space="preserve"> </w:t>
      </w:r>
      <w:r w:rsidRPr="00D431D7">
        <w:rPr>
          <w:noProof/>
        </w:rPr>
        <w:drawing>
          <wp:inline distT="0" distB="0" distL="0" distR="0" wp14:anchorId="47E2A75D" wp14:editId="431606E5">
            <wp:extent cx="2345267" cy="45392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913" cy="47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BD5">
        <w:t xml:space="preserve"> </w:t>
      </w:r>
    </w:p>
    <w:p w14:paraId="450CD6BE" w14:textId="3849A7CC" w:rsidR="00782583" w:rsidRDefault="00782583" w:rsidP="006B5013">
      <w:pPr>
        <w:ind w:firstLine="720"/>
      </w:pPr>
      <w:r>
        <w:t xml:space="preserve"> </w:t>
      </w:r>
      <w:r w:rsidR="00357BD5">
        <w:t xml:space="preserve">For Adventurer, I simply changed the if statement checking if the </w:t>
      </w:r>
      <w:proofErr w:type="spellStart"/>
      <w:r w:rsidR="00357BD5">
        <w:t>drawn</w:t>
      </w:r>
      <w:r w:rsidR="00D431D7">
        <w:t>treasure</w:t>
      </w:r>
      <w:proofErr w:type="spellEnd"/>
      <w:r w:rsidR="00357BD5">
        <w:t xml:space="preserve"> </w:t>
      </w:r>
      <w:r w:rsidR="00D431D7">
        <w:t xml:space="preserve">is &lt; </w:t>
      </w:r>
      <w:proofErr w:type="spellStart"/>
      <w:r w:rsidR="00D431D7">
        <w:t>to</w:t>
      </w:r>
      <w:proofErr w:type="spellEnd"/>
      <w:r w:rsidR="00D431D7">
        <w:t xml:space="preserve"> &gt; 2</w:t>
      </w:r>
      <w:r w:rsidR="00357BD5">
        <w:t>. this won’t create a problem in every hand but over the course of a game it should create problems.</w:t>
      </w:r>
    </w:p>
    <w:p w14:paraId="379884EE" w14:textId="71307BE5" w:rsidR="00357BD5" w:rsidRDefault="00357BD5" w:rsidP="006B5013">
      <w:pPr>
        <w:ind w:firstLine="720"/>
      </w:pPr>
    </w:p>
    <w:p w14:paraId="4BFC9CB9" w14:textId="1BC5F685" w:rsidR="00685327" w:rsidRDefault="002264D4" w:rsidP="00685327">
      <w:r>
        <w:rPr>
          <w:u w:val="single"/>
        </w:rPr>
        <w:t>Mine</w:t>
      </w:r>
      <w:r w:rsidR="00357BD5">
        <w:t xml:space="preserve"> </w:t>
      </w:r>
      <w:r w:rsidR="00685327">
        <w:t>–</w:t>
      </w:r>
      <w:r w:rsidR="00357BD5">
        <w:t xml:space="preserve"> </w:t>
      </w:r>
      <w:r w:rsidR="00685327">
        <w:t xml:space="preserve"> </w:t>
      </w:r>
    </w:p>
    <w:p w14:paraId="35153A54" w14:textId="77777777" w:rsidR="00685327" w:rsidRDefault="00685327" w:rsidP="00685327">
      <w:r w:rsidRPr="00D431D7">
        <w:rPr>
          <w:highlight w:val="yellow"/>
        </w:rPr>
        <w:t>before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431D7">
        <w:rPr>
          <w:highlight w:val="yellow"/>
        </w:rPr>
        <w:t>after</w:t>
      </w:r>
    </w:p>
    <w:p w14:paraId="6791905E" w14:textId="38A1ADF0" w:rsidR="00685327" w:rsidRDefault="00685327" w:rsidP="00357BD5">
      <w:pPr>
        <w:rPr>
          <w:noProof/>
        </w:rPr>
      </w:pPr>
      <w:r w:rsidRPr="00685327">
        <w:rPr>
          <w:noProof/>
        </w:rPr>
        <w:drawing>
          <wp:inline distT="0" distB="0" distL="0" distR="0" wp14:anchorId="460300E7" wp14:editId="633E93A2">
            <wp:extent cx="2175981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013" cy="5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327">
        <w:rPr>
          <w:noProof/>
        </w:rPr>
        <w:t xml:space="preserve"> </w:t>
      </w:r>
      <w:r w:rsidRPr="00685327">
        <w:rPr>
          <w:noProof/>
        </w:rPr>
        <w:drawing>
          <wp:inline distT="0" distB="0" distL="0" distR="0" wp14:anchorId="3A1D2DC4" wp14:editId="67A4CEE2">
            <wp:extent cx="1975429" cy="4910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23" cy="50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9100" w14:textId="565D0109" w:rsidR="00685327" w:rsidRPr="00357BD5" w:rsidRDefault="00685327" w:rsidP="00357BD5">
      <w:r>
        <w:rPr>
          <w:noProof/>
        </w:rPr>
        <w:tab/>
        <w:t xml:space="preserve">For </w:t>
      </w:r>
      <w:r w:rsidR="002264D4">
        <w:rPr>
          <w:noProof/>
        </w:rPr>
        <w:t>Mine</w:t>
      </w:r>
      <w:r>
        <w:rPr>
          <w:noProof/>
        </w:rPr>
        <w:t xml:space="preserve">, I changed the for-loop to </w:t>
      </w:r>
      <w:r w:rsidR="002264D4">
        <w:rPr>
          <w:noProof/>
        </w:rPr>
        <w:t>discard cards to cycle one time more than it should by changing the “&lt;” to a “≤” in the conditional part of the loop declaration.</w:t>
      </w:r>
    </w:p>
    <w:p w14:paraId="7477B696" w14:textId="77777777" w:rsidR="00782583" w:rsidRDefault="00782583" w:rsidP="006B5013">
      <w:pPr>
        <w:ind w:firstLine="720"/>
      </w:pPr>
    </w:p>
    <w:p w14:paraId="324E9C42" w14:textId="7D737501" w:rsidR="002264D4" w:rsidRDefault="002264D4" w:rsidP="002264D4">
      <w:r>
        <w:rPr>
          <w:u w:val="single"/>
        </w:rPr>
        <w:t>Smithy</w:t>
      </w:r>
      <w:r>
        <w:t xml:space="preserve"> –  </w:t>
      </w:r>
    </w:p>
    <w:p w14:paraId="0CCD56DD" w14:textId="77777777" w:rsidR="002264D4" w:rsidRDefault="002264D4" w:rsidP="002264D4">
      <w:r w:rsidRPr="00D431D7">
        <w:rPr>
          <w:highlight w:val="yellow"/>
        </w:rPr>
        <w:t>before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431D7">
        <w:rPr>
          <w:highlight w:val="yellow"/>
        </w:rPr>
        <w:t>after</w:t>
      </w:r>
    </w:p>
    <w:p w14:paraId="7C2E7FB9" w14:textId="21AFE40C" w:rsidR="006B5013" w:rsidRDefault="002264D4">
      <w:r w:rsidRPr="002264D4">
        <w:rPr>
          <w:noProof/>
        </w:rPr>
        <w:drawing>
          <wp:inline distT="0" distB="0" distL="0" distR="0" wp14:anchorId="7345CC06" wp14:editId="20FAEF09">
            <wp:extent cx="2286000" cy="6011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651" cy="6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4D4">
        <w:rPr>
          <w:noProof/>
        </w:rPr>
        <w:drawing>
          <wp:inline distT="0" distB="0" distL="0" distR="0" wp14:anchorId="73CC68D0" wp14:editId="149D0084">
            <wp:extent cx="2294255" cy="60113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5" cy="60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3FA2" w14:textId="42CD6F14" w:rsidR="002264D4" w:rsidRDefault="002264D4">
      <w:r>
        <w:tab/>
        <w:t>For Smithy, I changed the integer sent to the drawcard function from “</w:t>
      </w:r>
      <w:proofErr w:type="spellStart"/>
      <w:r>
        <w:t>currentPlayer</w:t>
      </w:r>
      <w:proofErr w:type="spellEnd"/>
      <w:r>
        <w:t>” to “</w:t>
      </w:r>
      <w:proofErr w:type="spellStart"/>
      <w:r>
        <w:t>handPos</w:t>
      </w:r>
      <w:proofErr w:type="spellEnd"/>
      <w:r>
        <w:t>”. I’m not sure how this will affect the game as I don’t know enough about th</w:t>
      </w:r>
      <w:r w:rsidR="009D4A20">
        <w:t>e long-</w:t>
      </w:r>
      <w:r>
        <w:t xml:space="preserve">term effects </w:t>
      </w:r>
      <w:proofErr w:type="gramStart"/>
      <w:r>
        <w:t>yet</w:t>
      </w:r>
      <w:proofErr w:type="gramEnd"/>
      <w:r>
        <w:t xml:space="preserve"> but I know current player only has 0 or 1 so a higher number will either crash the program or cause an error if proper checks are in place.</w:t>
      </w:r>
    </w:p>
    <w:p w14:paraId="179FD47E" w14:textId="69A7AE4D" w:rsidR="002264D4" w:rsidRDefault="002264D4"/>
    <w:p w14:paraId="60D6B994" w14:textId="6FDDC472" w:rsidR="002264D4" w:rsidRDefault="00BB012F">
      <w:r w:rsidRPr="00BB012F">
        <w:rPr>
          <w:u w:val="single"/>
        </w:rPr>
        <w:t>Treasure Map</w:t>
      </w:r>
      <w:r>
        <w:t xml:space="preserve"> – </w:t>
      </w:r>
    </w:p>
    <w:p w14:paraId="29C63995" w14:textId="77777777" w:rsidR="00BB012F" w:rsidRDefault="00BB012F" w:rsidP="00BB012F">
      <w:r w:rsidRPr="00D431D7">
        <w:rPr>
          <w:highlight w:val="yellow"/>
        </w:rPr>
        <w:t>before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431D7">
        <w:rPr>
          <w:highlight w:val="yellow"/>
        </w:rPr>
        <w:t>after</w:t>
      </w:r>
    </w:p>
    <w:p w14:paraId="18932E3C" w14:textId="321C75F6" w:rsidR="00BB012F" w:rsidRDefault="00BB012F">
      <w:pPr>
        <w:rPr>
          <w:noProof/>
        </w:rPr>
      </w:pPr>
      <w:r w:rsidRPr="00BB012F">
        <w:rPr>
          <w:noProof/>
        </w:rPr>
        <w:drawing>
          <wp:inline distT="0" distB="0" distL="0" distR="0" wp14:anchorId="50E62BFA" wp14:editId="7385C240">
            <wp:extent cx="1854200" cy="54186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9646" cy="5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12F">
        <w:rPr>
          <w:noProof/>
        </w:rPr>
        <w:t xml:space="preserve"> </w:t>
      </w:r>
      <w:r>
        <w:rPr>
          <w:noProof/>
        </w:rPr>
        <w:t xml:space="preserve">             </w:t>
      </w:r>
      <w:r w:rsidRPr="00BB012F">
        <w:rPr>
          <w:noProof/>
        </w:rPr>
        <w:drawing>
          <wp:inline distT="0" distB="0" distL="0" distR="0" wp14:anchorId="66F49409" wp14:editId="59F1E486">
            <wp:extent cx="1827919" cy="541655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18" cy="5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39A2" w14:textId="5E8EDF15" w:rsidR="00BB012F" w:rsidRDefault="00BB012F">
      <w:pPr>
        <w:rPr>
          <w:noProof/>
        </w:rPr>
      </w:pPr>
      <w:r>
        <w:rPr>
          <w:noProof/>
        </w:rPr>
        <w:tab/>
        <w:t xml:space="preserve">For Treasure map, I commented out the “break;” in the if-statement nested in the for-loop so that index will keep rising </w:t>
      </w:r>
      <w:r w:rsidR="003E7A31">
        <w:rPr>
          <w:noProof/>
        </w:rPr>
        <w:t xml:space="preserve">in value as long as the condition is met. </w:t>
      </w:r>
    </w:p>
    <w:p w14:paraId="3AAE1E85" w14:textId="77777777" w:rsidR="00F001DD" w:rsidRDefault="00F001DD"/>
    <w:sectPr w:rsidR="00F001DD" w:rsidSect="006B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B16E0"/>
    <w:multiLevelType w:val="hybridMultilevel"/>
    <w:tmpl w:val="03EA769C"/>
    <w:lvl w:ilvl="0" w:tplc="B5620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59"/>
    <w:rsid w:val="00134047"/>
    <w:rsid w:val="002264D4"/>
    <w:rsid w:val="00274EFA"/>
    <w:rsid w:val="003009F6"/>
    <w:rsid w:val="00354C27"/>
    <w:rsid w:val="00357BD5"/>
    <w:rsid w:val="00381BCA"/>
    <w:rsid w:val="003C68AD"/>
    <w:rsid w:val="003E7A31"/>
    <w:rsid w:val="003F0D00"/>
    <w:rsid w:val="004B0B39"/>
    <w:rsid w:val="004B240C"/>
    <w:rsid w:val="004D7FE1"/>
    <w:rsid w:val="005663A3"/>
    <w:rsid w:val="00685327"/>
    <w:rsid w:val="006A5ADC"/>
    <w:rsid w:val="006B5013"/>
    <w:rsid w:val="006B5772"/>
    <w:rsid w:val="0074765F"/>
    <w:rsid w:val="00747B16"/>
    <w:rsid w:val="00782583"/>
    <w:rsid w:val="0086052F"/>
    <w:rsid w:val="00921CF8"/>
    <w:rsid w:val="00932A93"/>
    <w:rsid w:val="009D4A20"/>
    <w:rsid w:val="00A00359"/>
    <w:rsid w:val="00B344CE"/>
    <w:rsid w:val="00BB012F"/>
    <w:rsid w:val="00CB344C"/>
    <w:rsid w:val="00CF5D82"/>
    <w:rsid w:val="00D431D7"/>
    <w:rsid w:val="00F001DD"/>
    <w:rsid w:val="00F72EF6"/>
    <w:rsid w:val="00F9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74F9BD"/>
  <w14:defaultImageDpi w14:val="32767"/>
  <w15:chartTrackingRefBased/>
  <w15:docId w15:val="{082031C5-C957-034C-A19C-B5E05C80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Mark Christopher</dc:creator>
  <cp:keywords/>
  <dc:description/>
  <cp:lastModifiedBy>Moore, Mark Christopher</cp:lastModifiedBy>
  <cp:revision>11</cp:revision>
  <dcterms:created xsi:type="dcterms:W3CDTF">2018-10-25T22:48:00Z</dcterms:created>
  <dcterms:modified xsi:type="dcterms:W3CDTF">2018-10-26T01:51:00Z</dcterms:modified>
</cp:coreProperties>
</file>