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FDAA" w14:textId="2A96A1F7" w:rsidR="006656DC" w:rsidRDefault="00000000" w:rsidP="00757304">
      <w:pPr>
        <w:jc w:val="center"/>
      </w:pPr>
      <w:r>
        <w:rPr>
          <w:b/>
          <w:sz w:val="50"/>
        </w:rPr>
        <w:t>AMAZON INDIA DASHBOARD</w:t>
      </w:r>
    </w:p>
    <w:p w14:paraId="09333BA3" w14:textId="6FD0492F" w:rsidR="006656DC" w:rsidRDefault="00000000" w:rsidP="00757304">
      <w:r>
        <w:br w:type="page"/>
      </w:r>
      <w:r>
        <w:lastRenderedPageBreak/>
        <w:t>1. Project Overview</w:t>
      </w:r>
    </w:p>
    <w:p w14:paraId="0D838D25" w14:textId="77777777" w:rsidR="006656DC" w:rsidRDefault="00000000">
      <w:r>
        <w:t>This document provides a complete solution structure for an Amazon India sales dashboard in Excel. The workflow covers data preparation, calculated columns, PivotTables, KPI calculations, charts, dashboard layout, and common calculation errors.</w:t>
      </w:r>
    </w:p>
    <w:p w14:paraId="0ACA8F60" w14:textId="77777777" w:rsidR="006656DC" w:rsidRDefault="00000000">
      <w:r>
        <w:t>Primary objective: convert the raw order-level dataset into an interactive business dashboard that answers:</w:t>
      </w:r>
    </w:p>
    <w:p w14:paraId="17EAFB91" w14:textId="77777777" w:rsidR="006656DC" w:rsidRDefault="00000000">
      <w:pPr>
        <w:pStyle w:val="ListBullet"/>
      </w:pPr>
      <w:r>
        <w:t>What are the total sales, orders, units sold, profit, average order value and profit margin?</w:t>
      </w:r>
    </w:p>
    <w:p w14:paraId="2CC1AB2A" w14:textId="77777777" w:rsidR="006656DC" w:rsidRDefault="00000000">
      <w:pPr>
        <w:pStyle w:val="ListBullet"/>
      </w:pPr>
      <w:r>
        <w:t>Which categories and products generate the most sales and units?</w:t>
      </w:r>
    </w:p>
    <w:p w14:paraId="1CD03AA9" w14:textId="77777777" w:rsidR="006656DC" w:rsidRDefault="00000000">
      <w:pPr>
        <w:pStyle w:val="ListBullet"/>
      </w:pPr>
      <w:r>
        <w:t>How do monthly sales and profit change over time?</w:t>
      </w:r>
    </w:p>
    <w:p w14:paraId="7B67150C" w14:textId="77777777" w:rsidR="006656DC" w:rsidRDefault="00000000">
      <w:pPr>
        <w:pStyle w:val="ListBullet"/>
      </w:pPr>
      <w:r>
        <w:t>What is the order-status and revenue-loss picture?</w:t>
      </w:r>
    </w:p>
    <w:p w14:paraId="3C9F5B48" w14:textId="77777777" w:rsidR="006656DC" w:rsidRDefault="00000000">
      <w:pPr>
        <w:pStyle w:val="ListBullet"/>
      </w:pPr>
      <w:r>
        <w:t>Which payment and fulfillment methods are most frequently used?</w:t>
      </w:r>
    </w:p>
    <w:p w14:paraId="487D9E9D" w14:textId="77777777" w:rsidR="006656DC" w:rsidRDefault="00000000">
      <w:pPr>
        <w:pStyle w:val="ListBullet"/>
      </w:pPr>
      <w:r>
        <w:t>Which states contribute the most sales and profit?</w:t>
      </w:r>
    </w:p>
    <w:p w14:paraId="163AD57D" w14:textId="77777777" w:rsidR="006656DC" w:rsidRDefault="00000000">
      <w:pPr>
        <w:pStyle w:val="Heading1"/>
      </w:pPr>
      <w:r>
        <w:t>2. Expected Workbook Structure</w:t>
      </w:r>
    </w:p>
    <w:tbl>
      <w:tblPr>
        <w:tblStyle w:val="TableGrid"/>
        <w:tblW w:w="0" w:type="auto"/>
        <w:jc w:val="center"/>
        <w:tblLook w:val="04A0" w:firstRow="1" w:lastRow="0" w:firstColumn="1" w:lastColumn="0" w:noHBand="0" w:noVBand="1"/>
      </w:tblPr>
      <w:tblGrid>
        <w:gridCol w:w="5112"/>
        <w:gridCol w:w="5112"/>
      </w:tblGrid>
      <w:tr w:rsidR="006656DC" w14:paraId="1E733584" w14:textId="77777777">
        <w:trPr>
          <w:jc w:val="center"/>
        </w:trPr>
        <w:tc>
          <w:tcPr>
            <w:tcW w:w="5112" w:type="dxa"/>
            <w:shd w:val="clear" w:color="auto" w:fill="E7E6E6"/>
            <w:vAlign w:val="center"/>
          </w:tcPr>
          <w:p w14:paraId="6A1CD7D3" w14:textId="77777777" w:rsidR="006656DC" w:rsidRDefault="00000000">
            <w:r>
              <w:rPr>
                <w:b/>
                <w:sz w:val="18"/>
              </w:rPr>
              <w:t>Sheet</w:t>
            </w:r>
          </w:p>
        </w:tc>
        <w:tc>
          <w:tcPr>
            <w:tcW w:w="5112" w:type="dxa"/>
            <w:shd w:val="clear" w:color="auto" w:fill="E7E6E6"/>
            <w:vAlign w:val="center"/>
          </w:tcPr>
          <w:p w14:paraId="6F90BB6D" w14:textId="77777777" w:rsidR="006656DC" w:rsidRDefault="00000000">
            <w:r>
              <w:rPr>
                <w:b/>
                <w:sz w:val="18"/>
              </w:rPr>
              <w:t>Purpose</w:t>
            </w:r>
          </w:p>
        </w:tc>
      </w:tr>
      <w:tr w:rsidR="006656DC" w14:paraId="1A9B3C22" w14:textId="77777777">
        <w:trPr>
          <w:jc w:val="center"/>
        </w:trPr>
        <w:tc>
          <w:tcPr>
            <w:tcW w:w="5112" w:type="dxa"/>
            <w:vAlign w:val="center"/>
          </w:tcPr>
          <w:p w14:paraId="44D8D89A" w14:textId="77777777" w:rsidR="006656DC" w:rsidRDefault="00000000">
            <w:r>
              <w:rPr>
                <w:sz w:val="18"/>
              </w:rPr>
              <w:t>Raw_Data</w:t>
            </w:r>
          </w:p>
        </w:tc>
        <w:tc>
          <w:tcPr>
            <w:tcW w:w="5112" w:type="dxa"/>
            <w:vAlign w:val="center"/>
          </w:tcPr>
          <w:p w14:paraId="4DFA6901" w14:textId="77777777" w:rsidR="006656DC" w:rsidRDefault="00000000">
            <w:r>
              <w:rPr>
                <w:sz w:val="18"/>
              </w:rPr>
              <w:t>Original Amazon India transaction data; do not overwrite the source.</w:t>
            </w:r>
          </w:p>
        </w:tc>
      </w:tr>
      <w:tr w:rsidR="006656DC" w14:paraId="1B5973AA" w14:textId="77777777">
        <w:trPr>
          <w:jc w:val="center"/>
        </w:trPr>
        <w:tc>
          <w:tcPr>
            <w:tcW w:w="5112" w:type="dxa"/>
            <w:vAlign w:val="center"/>
          </w:tcPr>
          <w:p w14:paraId="505EA5FD" w14:textId="77777777" w:rsidR="006656DC" w:rsidRDefault="00000000">
            <w:r>
              <w:rPr>
                <w:sz w:val="18"/>
              </w:rPr>
              <w:t>Clean_Data</w:t>
            </w:r>
          </w:p>
        </w:tc>
        <w:tc>
          <w:tcPr>
            <w:tcW w:w="5112" w:type="dxa"/>
            <w:vAlign w:val="center"/>
          </w:tcPr>
          <w:p w14:paraId="5A12B93E" w14:textId="77777777" w:rsidR="006656DC" w:rsidRDefault="00000000">
            <w:r>
              <w:rPr>
                <w:sz w:val="18"/>
              </w:rPr>
              <w:t>Cleaned data plus calculated columns used by PivotTables.</w:t>
            </w:r>
          </w:p>
        </w:tc>
      </w:tr>
      <w:tr w:rsidR="006656DC" w14:paraId="36059997" w14:textId="77777777">
        <w:trPr>
          <w:jc w:val="center"/>
        </w:trPr>
        <w:tc>
          <w:tcPr>
            <w:tcW w:w="5112" w:type="dxa"/>
            <w:vAlign w:val="center"/>
          </w:tcPr>
          <w:p w14:paraId="51B70910" w14:textId="77777777" w:rsidR="006656DC" w:rsidRDefault="00000000">
            <w:r>
              <w:rPr>
                <w:sz w:val="18"/>
              </w:rPr>
              <w:t>Pivots</w:t>
            </w:r>
          </w:p>
        </w:tc>
        <w:tc>
          <w:tcPr>
            <w:tcW w:w="5112" w:type="dxa"/>
            <w:vAlign w:val="center"/>
          </w:tcPr>
          <w:p w14:paraId="75E38F83" w14:textId="77777777" w:rsidR="006656DC" w:rsidRDefault="00000000">
            <w:r>
              <w:rPr>
                <w:sz w:val="18"/>
              </w:rPr>
              <w:t>Supporting PivotTables for KPI and chart calculations.</w:t>
            </w:r>
          </w:p>
        </w:tc>
      </w:tr>
      <w:tr w:rsidR="006656DC" w14:paraId="2933326F" w14:textId="77777777">
        <w:trPr>
          <w:jc w:val="center"/>
        </w:trPr>
        <w:tc>
          <w:tcPr>
            <w:tcW w:w="5112" w:type="dxa"/>
            <w:vAlign w:val="center"/>
          </w:tcPr>
          <w:p w14:paraId="0FE1F938" w14:textId="77777777" w:rsidR="006656DC" w:rsidRDefault="00000000">
            <w:r>
              <w:rPr>
                <w:sz w:val="18"/>
              </w:rPr>
              <w:t>Dashboard</w:t>
            </w:r>
          </w:p>
        </w:tc>
        <w:tc>
          <w:tcPr>
            <w:tcW w:w="5112" w:type="dxa"/>
            <w:vAlign w:val="center"/>
          </w:tcPr>
          <w:p w14:paraId="6B229822" w14:textId="77777777" w:rsidR="006656DC" w:rsidRDefault="00000000">
            <w:r>
              <w:rPr>
                <w:sz w:val="18"/>
              </w:rPr>
              <w:t>Final interactive dashboard with KPI cards, charts and slicers.</w:t>
            </w:r>
          </w:p>
        </w:tc>
      </w:tr>
      <w:tr w:rsidR="006656DC" w14:paraId="089736C1" w14:textId="77777777">
        <w:trPr>
          <w:jc w:val="center"/>
        </w:trPr>
        <w:tc>
          <w:tcPr>
            <w:tcW w:w="5112" w:type="dxa"/>
            <w:vAlign w:val="center"/>
          </w:tcPr>
          <w:p w14:paraId="2C229D53" w14:textId="77777777" w:rsidR="006656DC" w:rsidRDefault="00000000">
            <w:r>
              <w:rPr>
                <w:sz w:val="18"/>
              </w:rPr>
              <w:t>Read_Me / Solution</w:t>
            </w:r>
          </w:p>
        </w:tc>
        <w:tc>
          <w:tcPr>
            <w:tcW w:w="5112" w:type="dxa"/>
            <w:vAlign w:val="center"/>
          </w:tcPr>
          <w:p w14:paraId="46FA3A31" w14:textId="77777777" w:rsidR="006656DC" w:rsidRDefault="00000000">
            <w:r>
              <w:rPr>
                <w:sz w:val="18"/>
              </w:rPr>
              <w:t>Optional explanation of formulas, assumptions and refresh steps.</w:t>
            </w:r>
          </w:p>
        </w:tc>
      </w:tr>
    </w:tbl>
    <w:p w14:paraId="2C1C527F" w14:textId="1BF78C08" w:rsidR="006656DC" w:rsidRDefault="00000000">
      <w:pPr>
        <w:pStyle w:val="Heading1"/>
      </w:pPr>
      <w:r>
        <w:t>3.Data Columns</w:t>
      </w:r>
    </w:p>
    <w:p w14:paraId="55959772" w14:textId="799FD6A3" w:rsidR="006656DC" w:rsidRDefault="00000000">
      <w:r>
        <w:t>Common fields used in this solution are:</w:t>
      </w:r>
    </w:p>
    <w:tbl>
      <w:tblPr>
        <w:tblStyle w:val="TableGrid"/>
        <w:tblW w:w="0" w:type="auto"/>
        <w:jc w:val="center"/>
        <w:tblLook w:val="04A0" w:firstRow="1" w:lastRow="0" w:firstColumn="1" w:lastColumn="0" w:noHBand="0" w:noVBand="1"/>
      </w:tblPr>
      <w:tblGrid>
        <w:gridCol w:w="5112"/>
        <w:gridCol w:w="5112"/>
      </w:tblGrid>
      <w:tr w:rsidR="006656DC" w14:paraId="5FD50FEC" w14:textId="77777777">
        <w:trPr>
          <w:jc w:val="center"/>
        </w:trPr>
        <w:tc>
          <w:tcPr>
            <w:tcW w:w="5112" w:type="dxa"/>
            <w:shd w:val="clear" w:color="auto" w:fill="E7E6E6"/>
            <w:vAlign w:val="center"/>
          </w:tcPr>
          <w:p w14:paraId="66DFCAED" w14:textId="77777777" w:rsidR="006656DC" w:rsidRDefault="00000000">
            <w:r>
              <w:rPr>
                <w:b/>
                <w:sz w:val="18"/>
              </w:rPr>
              <w:t>Field</w:t>
            </w:r>
          </w:p>
        </w:tc>
        <w:tc>
          <w:tcPr>
            <w:tcW w:w="5112" w:type="dxa"/>
            <w:shd w:val="clear" w:color="auto" w:fill="E7E6E6"/>
            <w:vAlign w:val="center"/>
          </w:tcPr>
          <w:p w14:paraId="3278D01F" w14:textId="77777777" w:rsidR="006656DC" w:rsidRDefault="00000000">
            <w:r>
              <w:rPr>
                <w:b/>
                <w:sz w:val="18"/>
              </w:rPr>
              <w:t>Use</w:t>
            </w:r>
          </w:p>
        </w:tc>
      </w:tr>
      <w:tr w:rsidR="006656DC" w14:paraId="77D84956" w14:textId="77777777">
        <w:trPr>
          <w:jc w:val="center"/>
        </w:trPr>
        <w:tc>
          <w:tcPr>
            <w:tcW w:w="5112" w:type="dxa"/>
            <w:vAlign w:val="center"/>
          </w:tcPr>
          <w:p w14:paraId="0BD0C8B3" w14:textId="77777777" w:rsidR="006656DC" w:rsidRDefault="00000000">
            <w:r>
              <w:rPr>
                <w:sz w:val="18"/>
              </w:rPr>
              <w:t>Order_ID</w:t>
            </w:r>
          </w:p>
        </w:tc>
        <w:tc>
          <w:tcPr>
            <w:tcW w:w="5112" w:type="dxa"/>
            <w:vAlign w:val="center"/>
          </w:tcPr>
          <w:p w14:paraId="63B02715" w14:textId="77777777" w:rsidR="006656DC" w:rsidRDefault="00000000">
            <w:r>
              <w:rPr>
                <w:sz w:val="18"/>
              </w:rPr>
              <w:t>Unique order identifier; use Count/Distinct Count according to the dataset.</w:t>
            </w:r>
          </w:p>
        </w:tc>
      </w:tr>
      <w:tr w:rsidR="006656DC" w14:paraId="7E52A339" w14:textId="77777777">
        <w:trPr>
          <w:jc w:val="center"/>
        </w:trPr>
        <w:tc>
          <w:tcPr>
            <w:tcW w:w="5112" w:type="dxa"/>
            <w:vAlign w:val="center"/>
          </w:tcPr>
          <w:p w14:paraId="3F8259FC" w14:textId="77777777" w:rsidR="006656DC" w:rsidRDefault="00000000">
            <w:r>
              <w:rPr>
                <w:sz w:val="18"/>
              </w:rPr>
              <w:t>Order_Date / Date</w:t>
            </w:r>
          </w:p>
        </w:tc>
        <w:tc>
          <w:tcPr>
            <w:tcW w:w="5112" w:type="dxa"/>
            <w:vAlign w:val="center"/>
          </w:tcPr>
          <w:p w14:paraId="06C2E833" w14:textId="77777777" w:rsidR="006656DC" w:rsidRDefault="00000000">
            <w:r>
              <w:rPr>
                <w:sz w:val="18"/>
              </w:rPr>
              <w:t>Monthly and yearly trend analysis.</w:t>
            </w:r>
          </w:p>
        </w:tc>
      </w:tr>
      <w:tr w:rsidR="006656DC" w14:paraId="55727C35" w14:textId="77777777">
        <w:trPr>
          <w:jc w:val="center"/>
        </w:trPr>
        <w:tc>
          <w:tcPr>
            <w:tcW w:w="5112" w:type="dxa"/>
            <w:vAlign w:val="center"/>
          </w:tcPr>
          <w:p w14:paraId="434CB279" w14:textId="77777777" w:rsidR="006656DC" w:rsidRDefault="00000000">
            <w:r>
              <w:rPr>
                <w:sz w:val="18"/>
              </w:rPr>
              <w:t>Category</w:t>
            </w:r>
          </w:p>
        </w:tc>
        <w:tc>
          <w:tcPr>
            <w:tcW w:w="5112" w:type="dxa"/>
            <w:vAlign w:val="center"/>
          </w:tcPr>
          <w:p w14:paraId="7067B408" w14:textId="77777777" w:rsidR="006656DC" w:rsidRDefault="00000000">
            <w:r>
              <w:rPr>
                <w:sz w:val="18"/>
              </w:rPr>
              <w:t>Category-wise sales, profit and units.</w:t>
            </w:r>
          </w:p>
        </w:tc>
      </w:tr>
      <w:tr w:rsidR="006656DC" w14:paraId="4387965B" w14:textId="77777777">
        <w:trPr>
          <w:jc w:val="center"/>
        </w:trPr>
        <w:tc>
          <w:tcPr>
            <w:tcW w:w="5112" w:type="dxa"/>
            <w:vAlign w:val="center"/>
          </w:tcPr>
          <w:p w14:paraId="2413ED46" w14:textId="77777777" w:rsidR="006656DC" w:rsidRDefault="00000000">
            <w:r>
              <w:rPr>
                <w:sz w:val="18"/>
              </w:rPr>
              <w:t>Product</w:t>
            </w:r>
          </w:p>
        </w:tc>
        <w:tc>
          <w:tcPr>
            <w:tcW w:w="5112" w:type="dxa"/>
            <w:vAlign w:val="center"/>
          </w:tcPr>
          <w:p w14:paraId="2B825F1D" w14:textId="77777777" w:rsidR="006656DC" w:rsidRDefault="00000000">
            <w:r>
              <w:rPr>
                <w:sz w:val="18"/>
              </w:rPr>
              <w:t>Top-product analysis.</w:t>
            </w:r>
          </w:p>
        </w:tc>
      </w:tr>
      <w:tr w:rsidR="006656DC" w14:paraId="563D1287" w14:textId="77777777">
        <w:trPr>
          <w:jc w:val="center"/>
        </w:trPr>
        <w:tc>
          <w:tcPr>
            <w:tcW w:w="5112" w:type="dxa"/>
            <w:vAlign w:val="center"/>
          </w:tcPr>
          <w:p w14:paraId="439FEB16" w14:textId="77777777" w:rsidR="006656DC" w:rsidRDefault="00000000">
            <w:r>
              <w:rPr>
                <w:sz w:val="18"/>
              </w:rPr>
              <w:t>Unit_Price_INR</w:t>
            </w:r>
          </w:p>
        </w:tc>
        <w:tc>
          <w:tcPr>
            <w:tcW w:w="5112" w:type="dxa"/>
            <w:vAlign w:val="center"/>
          </w:tcPr>
          <w:p w14:paraId="690A9683" w14:textId="77777777" w:rsidR="006656DC" w:rsidRDefault="00000000">
            <w:r>
              <w:rPr>
                <w:sz w:val="18"/>
              </w:rPr>
              <w:t>Price-level analysis; not automatically the same as sales.</w:t>
            </w:r>
          </w:p>
        </w:tc>
      </w:tr>
      <w:tr w:rsidR="006656DC" w14:paraId="36C2FEAD" w14:textId="77777777">
        <w:trPr>
          <w:jc w:val="center"/>
        </w:trPr>
        <w:tc>
          <w:tcPr>
            <w:tcW w:w="5112" w:type="dxa"/>
            <w:vAlign w:val="center"/>
          </w:tcPr>
          <w:p w14:paraId="7FFCB74E" w14:textId="77777777" w:rsidR="006656DC" w:rsidRDefault="00000000">
            <w:r>
              <w:rPr>
                <w:sz w:val="18"/>
              </w:rPr>
              <w:t>Quantity / Units</w:t>
            </w:r>
          </w:p>
        </w:tc>
        <w:tc>
          <w:tcPr>
            <w:tcW w:w="5112" w:type="dxa"/>
            <w:vAlign w:val="center"/>
          </w:tcPr>
          <w:p w14:paraId="1D112B9E" w14:textId="77777777" w:rsidR="006656DC" w:rsidRDefault="00000000">
            <w:r>
              <w:rPr>
                <w:sz w:val="18"/>
              </w:rPr>
              <w:t>Units sold.</w:t>
            </w:r>
          </w:p>
        </w:tc>
      </w:tr>
      <w:tr w:rsidR="006656DC" w14:paraId="70BE37CE" w14:textId="77777777">
        <w:trPr>
          <w:jc w:val="center"/>
        </w:trPr>
        <w:tc>
          <w:tcPr>
            <w:tcW w:w="5112" w:type="dxa"/>
            <w:vAlign w:val="center"/>
          </w:tcPr>
          <w:p w14:paraId="71B1081D" w14:textId="77777777" w:rsidR="006656DC" w:rsidRDefault="00000000">
            <w:r>
              <w:rPr>
                <w:sz w:val="18"/>
              </w:rPr>
              <w:t>Sales / Revenue / Amount</w:t>
            </w:r>
          </w:p>
        </w:tc>
        <w:tc>
          <w:tcPr>
            <w:tcW w:w="5112" w:type="dxa"/>
            <w:vAlign w:val="center"/>
          </w:tcPr>
          <w:p w14:paraId="2F913580" w14:textId="77777777" w:rsidR="006656DC" w:rsidRDefault="00000000">
            <w:r>
              <w:rPr>
                <w:sz w:val="18"/>
              </w:rPr>
              <w:t>Primary sales measure when available.</w:t>
            </w:r>
          </w:p>
        </w:tc>
      </w:tr>
      <w:tr w:rsidR="006656DC" w14:paraId="362452DA" w14:textId="77777777">
        <w:trPr>
          <w:jc w:val="center"/>
        </w:trPr>
        <w:tc>
          <w:tcPr>
            <w:tcW w:w="5112" w:type="dxa"/>
            <w:vAlign w:val="center"/>
          </w:tcPr>
          <w:p w14:paraId="4C6FBE8A" w14:textId="77777777" w:rsidR="006656DC" w:rsidRDefault="00000000">
            <w:r>
              <w:rPr>
                <w:sz w:val="18"/>
              </w:rPr>
              <w:t>Cost / COGS</w:t>
            </w:r>
          </w:p>
        </w:tc>
        <w:tc>
          <w:tcPr>
            <w:tcW w:w="5112" w:type="dxa"/>
            <w:vAlign w:val="center"/>
          </w:tcPr>
          <w:p w14:paraId="75ED92C4" w14:textId="77777777" w:rsidR="006656DC" w:rsidRDefault="00000000">
            <w:r>
              <w:rPr>
                <w:sz w:val="18"/>
              </w:rPr>
              <w:t>Cost of goods used to calculate profit.</w:t>
            </w:r>
          </w:p>
        </w:tc>
      </w:tr>
      <w:tr w:rsidR="006656DC" w14:paraId="13C71162" w14:textId="77777777">
        <w:trPr>
          <w:jc w:val="center"/>
        </w:trPr>
        <w:tc>
          <w:tcPr>
            <w:tcW w:w="5112" w:type="dxa"/>
            <w:vAlign w:val="center"/>
          </w:tcPr>
          <w:p w14:paraId="2A8B5388" w14:textId="77777777" w:rsidR="006656DC" w:rsidRDefault="00000000">
            <w:r>
              <w:rPr>
                <w:sz w:val="18"/>
              </w:rPr>
              <w:t>Profit</w:t>
            </w:r>
          </w:p>
        </w:tc>
        <w:tc>
          <w:tcPr>
            <w:tcW w:w="5112" w:type="dxa"/>
            <w:vAlign w:val="center"/>
          </w:tcPr>
          <w:p w14:paraId="3E10562F" w14:textId="77777777" w:rsidR="006656DC" w:rsidRDefault="00000000">
            <w:r>
              <w:rPr>
                <w:sz w:val="18"/>
              </w:rPr>
              <w:t>Profit amount if supplied or calculated.</w:t>
            </w:r>
          </w:p>
        </w:tc>
      </w:tr>
      <w:tr w:rsidR="006656DC" w14:paraId="07746ABA" w14:textId="77777777">
        <w:trPr>
          <w:jc w:val="center"/>
        </w:trPr>
        <w:tc>
          <w:tcPr>
            <w:tcW w:w="5112" w:type="dxa"/>
            <w:vAlign w:val="center"/>
          </w:tcPr>
          <w:p w14:paraId="56F29AF1" w14:textId="77777777" w:rsidR="006656DC" w:rsidRDefault="00000000">
            <w:r>
              <w:rPr>
                <w:sz w:val="18"/>
              </w:rPr>
              <w:t>Payment_Method</w:t>
            </w:r>
          </w:p>
        </w:tc>
        <w:tc>
          <w:tcPr>
            <w:tcW w:w="5112" w:type="dxa"/>
            <w:vAlign w:val="center"/>
          </w:tcPr>
          <w:p w14:paraId="342EEE30" w14:textId="77777777" w:rsidR="006656DC" w:rsidRDefault="00000000">
            <w:r>
              <w:rPr>
                <w:sz w:val="18"/>
              </w:rPr>
              <w:t>Payment-method analysis.</w:t>
            </w:r>
          </w:p>
        </w:tc>
      </w:tr>
      <w:tr w:rsidR="006656DC" w14:paraId="013DECF5" w14:textId="77777777">
        <w:trPr>
          <w:jc w:val="center"/>
        </w:trPr>
        <w:tc>
          <w:tcPr>
            <w:tcW w:w="5112" w:type="dxa"/>
            <w:vAlign w:val="center"/>
          </w:tcPr>
          <w:p w14:paraId="182F1965" w14:textId="77777777" w:rsidR="006656DC" w:rsidRDefault="00000000">
            <w:r>
              <w:rPr>
                <w:sz w:val="18"/>
              </w:rPr>
              <w:t>Fulfillment_Method</w:t>
            </w:r>
          </w:p>
        </w:tc>
        <w:tc>
          <w:tcPr>
            <w:tcW w:w="5112" w:type="dxa"/>
            <w:vAlign w:val="center"/>
          </w:tcPr>
          <w:p w14:paraId="61EDF787" w14:textId="77777777" w:rsidR="006656DC" w:rsidRDefault="00000000">
            <w:r>
              <w:rPr>
                <w:sz w:val="18"/>
              </w:rPr>
              <w:t>Fulfillment comparison.</w:t>
            </w:r>
          </w:p>
        </w:tc>
      </w:tr>
      <w:tr w:rsidR="006656DC" w14:paraId="15BA7528" w14:textId="77777777">
        <w:trPr>
          <w:jc w:val="center"/>
        </w:trPr>
        <w:tc>
          <w:tcPr>
            <w:tcW w:w="5112" w:type="dxa"/>
            <w:vAlign w:val="center"/>
          </w:tcPr>
          <w:p w14:paraId="3FB83098" w14:textId="77777777" w:rsidR="006656DC" w:rsidRDefault="00000000">
            <w:r>
              <w:rPr>
                <w:sz w:val="18"/>
              </w:rPr>
              <w:t>Order_Status</w:t>
            </w:r>
          </w:p>
        </w:tc>
        <w:tc>
          <w:tcPr>
            <w:tcW w:w="5112" w:type="dxa"/>
            <w:vAlign w:val="center"/>
          </w:tcPr>
          <w:p w14:paraId="182D1CE6" w14:textId="77777777" w:rsidR="006656DC" w:rsidRDefault="00000000">
            <w:r>
              <w:rPr>
                <w:sz w:val="18"/>
              </w:rPr>
              <w:t>Delivered, Shipped, Returned, Cancelled, etc.</w:t>
            </w:r>
          </w:p>
        </w:tc>
      </w:tr>
      <w:tr w:rsidR="006656DC" w14:paraId="203D2045" w14:textId="77777777">
        <w:trPr>
          <w:jc w:val="center"/>
        </w:trPr>
        <w:tc>
          <w:tcPr>
            <w:tcW w:w="5112" w:type="dxa"/>
            <w:vAlign w:val="center"/>
          </w:tcPr>
          <w:p w14:paraId="2D2D2B97" w14:textId="77777777" w:rsidR="006656DC" w:rsidRDefault="00000000">
            <w:r>
              <w:rPr>
                <w:sz w:val="18"/>
              </w:rPr>
              <w:t>State</w:t>
            </w:r>
          </w:p>
        </w:tc>
        <w:tc>
          <w:tcPr>
            <w:tcW w:w="5112" w:type="dxa"/>
            <w:vAlign w:val="center"/>
          </w:tcPr>
          <w:p w14:paraId="38EE1234" w14:textId="77777777" w:rsidR="006656DC" w:rsidRDefault="00000000">
            <w:r>
              <w:rPr>
                <w:sz w:val="18"/>
              </w:rPr>
              <w:t>Geographic analysis.</w:t>
            </w:r>
          </w:p>
        </w:tc>
      </w:tr>
    </w:tbl>
    <w:p w14:paraId="640BC690" w14:textId="77777777" w:rsidR="006656DC" w:rsidRDefault="00000000">
      <w:pPr>
        <w:pStyle w:val="Heading1"/>
      </w:pPr>
      <w:r>
        <w:t>4. Important Distinction: Unit Price vs Total Sales</w:t>
      </w:r>
    </w:p>
    <w:p w14:paraId="32CD77CD" w14:textId="77777777" w:rsidR="006656DC" w:rsidRDefault="00000000">
      <w:r>
        <w:t>A common dashboard error is using Unit_Price_INR as Total Sales. Unit price is the price of one unit. If each row represents an order line, sales normally depend on both unit price and quantity.</w:t>
      </w:r>
    </w:p>
    <w:p w14:paraId="0F79C61F" w14:textId="053CF171" w:rsidR="006656DC" w:rsidRDefault="00000000">
      <w:r>
        <w:t>row-level sales formula:</w:t>
      </w:r>
    </w:p>
    <w:p w14:paraId="4DB25426" w14:textId="77777777" w:rsidR="006656DC" w:rsidRDefault="00000000">
      <w:r>
        <w:rPr>
          <w:b/>
        </w:rPr>
        <w:t>=Unit_Price_INR*Quantity</w:t>
      </w:r>
    </w:p>
    <w:p w14:paraId="4D531B2F" w14:textId="77777777" w:rsidR="006656DC" w:rsidRDefault="00000000">
      <w:r>
        <w:lastRenderedPageBreak/>
        <w:t>If the dataset already contains a Sales/Amount/Revenue column that represents the transaction value, use that field instead of rebuilding sales.</w:t>
      </w:r>
    </w:p>
    <w:p w14:paraId="0846AAB3" w14:textId="77777777" w:rsidR="006656DC" w:rsidRDefault="00000000">
      <w:r>
        <w:t>Therefore, a PivotTable showing:</w:t>
      </w:r>
    </w:p>
    <w:p w14:paraId="1A0F5997" w14:textId="77777777" w:rsidR="006656DC" w:rsidRDefault="00000000">
      <w:r>
        <w:rPr>
          <w:b/>
        </w:rPr>
        <w:t>Sum of Unit_Price_INR = ₹68,213,996.59</w:t>
      </w:r>
    </w:p>
    <w:p w14:paraId="59ECB10C" w14:textId="77777777" w:rsidR="006656DC" w:rsidRDefault="00000000">
      <w:r>
        <w:t>with 10,000 Order_ID records should not automatically be labelled Total Sales. It is the sum of the Unit_Price_INR field. Confirm the dataset definition before using it as revenue.</w:t>
      </w:r>
    </w:p>
    <w:p w14:paraId="6851063A" w14:textId="77777777" w:rsidR="006656DC" w:rsidRDefault="00000000">
      <w:pPr>
        <w:pStyle w:val="Heading1"/>
      </w:pPr>
      <w:r>
        <w:t>5. Core Calculated Columns</w:t>
      </w:r>
    </w:p>
    <w:tbl>
      <w:tblPr>
        <w:tblStyle w:val="TableGrid"/>
        <w:tblW w:w="0" w:type="auto"/>
        <w:jc w:val="center"/>
        <w:tblLook w:val="04A0" w:firstRow="1" w:lastRow="0" w:firstColumn="1" w:lastColumn="0" w:noHBand="0" w:noVBand="1"/>
      </w:tblPr>
      <w:tblGrid>
        <w:gridCol w:w="3408"/>
        <w:gridCol w:w="3408"/>
        <w:gridCol w:w="3408"/>
      </w:tblGrid>
      <w:tr w:rsidR="006656DC" w14:paraId="37BA100F" w14:textId="77777777">
        <w:trPr>
          <w:jc w:val="center"/>
        </w:trPr>
        <w:tc>
          <w:tcPr>
            <w:tcW w:w="3408" w:type="dxa"/>
            <w:shd w:val="clear" w:color="auto" w:fill="E7E6E6"/>
            <w:vAlign w:val="center"/>
          </w:tcPr>
          <w:p w14:paraId="0768DC5B" w14:textId="77777777" w:rsidR="006656DC" w:rsidRDefault="00000000">
            <w:r>
              <w:rPr>
                <w:b/>
                <w:sz w:val="18"/>
              </w:rPr>
              <w:t>Calculated Column</w:t>
            </w:r>
          </w:p>
        </w:tc>
        <w:tc>
          <w:tcPr>
            <w:tcW w:w="3408" w:type="dxa"/>
            <w:shd w:val="clear" w:color="auto" w:fill="E7E6E6"/>
            <w:vAlign w:val="center"/>
          </w:tcPr>
          <w:p w14:paraId="5CDA3725" w14:textId="77777777" w:rsidR="006656DC" w:rsidRDefault="00000000">
            <w:r>
              <w:rPr>
                <w:b/>
                <w:sz w:val="18"/>
              </w:rPr>
              <w:t>Excel Formula / Logic</w:t>
            </w:r>
          </w:p>
        </w:tc>
        <w:tc>
          <w:tcPr>
            <w:tcW w:w="3408" w:type="dxa"/>
            <w:shd w:val="clear" w:color="auto" w:fill="E7E6E6"/>
            <w:vAlign w:val="center"/>
          </w:tcPr>
          <w:p w14:paraId="3A826719" w14:textId="77777777" w:rsidR="006656DC" w:rsidRDefault="00000000">
            <w:r>
              <w:rPr>
                <w:b/>
                <w:sz w:val="18"/>
              </w:rPr>
              <w:t>Purpose</w:t>
            </w:r>
          </w:p>
        </w:tc>
      </w:tr>
      <w:tr w:rsidR="006656DC" w14:paraId="3C10A005" w14:textId="77777777">
        <w:trPr>
          <w:jc w:val="center"/>
        </w:trPr>
        <w:tc>
          <w:tcPr>
            <w:tcW w:w="3408" w:type="dxa"/>
            <w:vAlign w:val="center"/>
          </w:tcPr>
          <w:p w14:paraId="7806F174" w14:textId="77777777" w:rsidR="006656DC" w:rsidRDefault="00000000">
            <w:r>
              <w:rPr>
                <w:sz w:val="18"/>
              </w:rPr>
              <w:t>Sales</w:t>
            </w:r>
          </w:p>
        </w:tc>
        <w:tc>
          <w:tcPr>
            <w:tcW w:w="3408" w:type="dxa"/>
            <w:vAlign w:val="center"/>
          </w:tcPr>
          <w:p w14:paraId="3D69DF75" w14:textId="77777777" w:rsidR="006656DC" w:rsidRDefault="00000000">
            <w:r>
              <w:rPr>
                <w:sz w:val="18"/>
              </w:rPr>
              <w:t>=Unit_Price_INR*Quantity</w:t>
            </w:r>
          </w:p>
        </w:tc>
        <w:tc>
          <w:tcPr>
            <w:tcW w:w="3408" w:type="dxa"/>
            <w:vAlign w:val="center"/>
          </w:tcPr>
          <w:p w14:paraId="21AE7023" w14:textId="77777777" w:rsidR="006656DC" w:rsidRDefault="00000000">
            <w:r>
              <w:rPr>
                <w:sz w:val="18"/>
              </w:rPr>
              <w:t>Transaction-level sales when no sales field exists.</w:t>
            </w:r>
          </w:p>
        </w:tc>
      </w:tr>
      <w:tr w:rsidR="006656DC" w14:paraId="11920A01" w14:textId="77777777">
        <w:trPr>
          <w:jc w:val="center"/>
        </w:trPr>
        <w:tc>
          <w:tcPr>
            <w:tcW w:w="3408" w:type="dxa"/>
            <w:vAlign w:val="center"/>
          </w:tcPr>
          <w:p w14:paraId="64D7A739" w14:textId="77777777" w:rsidR="006656DC" w:rsidRDefault="00000000">
            <w:r>
              <w:rPr>
                <w:sz w:val="18"/>
              </w:rPr>
              <w:t>Profit</w:t>
            </w:r>
          </w:p>
        </w:tc>
        <w:tc>
          <w:tcPr>
            <w:tcW w:w="3408" w:type="dxa"/>
            <w:vAlign w:val="center"/>
          </w:tcPr>
          <w:p w14:paraId="40371384" w14:textId="77777777" w:rsidR="006656DC" w:rsidRDefault="00000000">
            <w:r>
              <w:rPr>
                <w:sz w:val="18"/>
              </w:rPr>
              <w:t>=Sales-Cost</w:t>
            </w:r>
          </w:p>
        </w:tc>
        <w:tc>
          <w:tcPr>
            <w:tcW w:w="3408" w:type="dxa"/>
            <w:vAlign w:val="center"/>
          </w:tcPr>
          <w:p w14:paraId="1BF498AE" w14:textId="77777777" w:rsidR="006656DC" w:rsidRDefault="00000000">
            <w:r>
              <w:rPr>
                <w:sz w:val="18"/>
              </w:rPr>
              <w:t>Profit per row.</w:t>
            </w:r>
          </w:p>
        </w:tc>
      </w:tr>
      <w:tr w:rsidR="006656DC" w14:paraId="4CDD152E" w14:textId="77777777">
        <w:trPr>
          <w:jc w:val="center"/>
        </w:trPr>
        <w:tc>
          <w:tcPr>
            <w:tcW w:w="3408" w:type="dxa"/>
            <w:vAlign w:val="center"/>
          </w:tcPr>
          <w:p w14:paraId="2A968415" w14:textId="77777777" w:rsidR="006656DC" w:rsidRDefault="00000000">
            <w:r>
              <w:rPr>
                <w:sz w:val="18"/>
              </w:rPr>
              <w:t>Profit Margin %</w:t>
            </w:r>
          </w:p>
        </w:tc>
        <w:tc>
          <w:tcPr>
            <w:tcW w:w="3408" w:type="dxa"/>
            <w:vAlign w:val="center"/>
          </w:tcPr>
          <w:p w14:paraId="6B55EA8D" w14:textId="77777777" w:rsidR="006656DC" w:rsidRDefault="00000000">
            <w:r>
              <w:rPr>
                <w:sz w:val="18"/>
              </w:rPr>
              <w:t>=IFERROR(Profit/Sales,0)</w:t>
            </w:r>
          </w:p>
        </w:tc>
        <w:tc>
          <w:tcPr>
            <w:tcW w:w="3408" w:type="dxa"/>
            <w:vAlign w:val="center"/>
          </w:tcPr>
          <w:p w14:paraId="5A1403A7" w14:textId="77777777" w:rsidR="006656DC" w:rsidRDefault="00000000">
            <w:r>
              <w:rPr>
                <w:sz w:val="18"/>
              </w:rPr>
              <w:t>Profit as a percentage of sales.</w:t>
            </w:r>
          </w:p>
        </w:tc>
      </w:tr>
      <w:tr w:rsidR="006656DC" w14:paraId="6A5CD3F3" w14:textId="77777777">
        <w:trPr>
          <w:jc w:val="center"/>
        </w:trPr>
        <w:tc>
          <w:tcPr>
            <w:tcW w:w="3408" w:type="dxa"/>
            <w:vAlign w:val="center"/>
          </w:tcPr>
          <w:p w14:paraId="588254AF" w14:textId="77777777" w:rsidR="006656DC" w:rsidRDefault="00000000">
            <w:r>
              <w:rPr>
                <w:sz w:val="18"/>
              </w:rPr>
              <w:t>AOV</w:t>
            </w:r>
          </w:p>
        </w:tc>
        <w:tc>
          <w:tcPr>
            <w:tcW w:w="3408" w:type="dxa"/>
            <w:vAlign w:val="center"/>
          </w:tcPr>
          <w:p w14:paraId="1AF7A8A6" w14:textId="77777777" w:rsidR="006656DC" w:rsidRDefault="00000000">
            <w:r>
              <w:rPr>
                <w:sz w:val="18"/>
              </w:rPr>
              <w:t>=Total Sales/Total Orders</w:t>
            </w:r>
          </w:p>
        </w:tc>
        <w:tc>
          <w:tcPr>
            <w:tcW w:w="3408" w:type="dxa"/>
            <w:vAlign w:val="center"/>
          </w:tcPr>
          <w:p w14:paraId="2A0DB170" w14:textId="77777777" w:rsidR="006656DC" w:rsidRDefault="00000000">
            <w:r>
              <w:rPr>
                <w:sz w:val="18"/>
              </w:rPr>
              <w:t>Average order value.</w:t>
            </w:r>
          </w:p>
        </w:tc>
      </w:tr>
      <w:tr w:rsidR="006656DC" w14:paraId="2FBD9520" w14:textId="77777777">
        <w:trPr>
          <w:jc w:val="center"/>
        </w:trPr>
        <w:tc>
          <w:tcPr>
            <w:tcW w:w="3408" w:type="dxa"/>
            <w:vAlign w:val="center"/>
          </w:tcPr>
          <w:p w14:paraId="063C0F50" w14:textId="77777777" w:rsidR="006656DC" w:rsidRDefault="00000000">
            <w:r>
              <w:rPr>
                <w:sz w:val="18"/>
              </w:rPr>
              <w:t>Return Flag</w:t>
            </w:r>
          </w:p>
        </w:tc>
        <w:tc>
          <w:tcPr>
            <w:tcW w:w="3408" w:type="dxa"/>
            <w:vAlign w:val="center"/>
          </w:tcPr>
          <w:p w14:paraId="4924111B" w14:textId="77777777" w:rsidR="006656DC" w:rsidRDefault="00000000">
            <w:r>
              <w:rPr>
                <w:sz w:val="18"/>
              </w:rPr>
              <w:t>=IF(Order_Status="Returned",1,0)</w:t>
            </w:r>
          </w:p>
        </w:tc>
        <w:tc>
          <w:tcPr>
            <w:tcW w:w="3408" w:type="dxa"/>
            <w:vAlign w:val="center"/>
          </w:tcPr>
          <w:p w14:paraId="07B1169F" w14:textId="77777777" w:rsidR="006656DC" w:rsidRDefault="00000000">
            <w:r>
              <w:rPr>
                <w:sz w:val="18"/>
              </w:rPr>
              <w:t>Return-rate calculation.</w:t>
            </w:r>
          </w:p>
        </w:tc>
      </w:tr>
      <w:tr w:rsidR="006656DC" w14:paraId="55FBFABA" w14:textId="77777777">
        <w:trPr>
          <w:jc w:val="center"/>
        </w:trPr>
        <w:tc>
          <w:tcPr>
            <w:tcW w:w="3408" w:type="dxa"/>
            <w:vAlign w:val="center"/>
          </w:tcPr>
          <w:p w14:paraId="170EAB6B" w14:textId="77777777" w:rsidR="006656DC" w:rsidRDefault="00000000">
            <w:r>
              <w:rPr>
                <w:sz w:val="18"/>
              </w:rPr>
              <w:t>Cancel Flag</w:t>
            </w:r>
          </w:p>
        </w:tc>
        <w:tc>
          <w:tcPr>
            <w:tcW w:w="3408" w:type="dxa"/>
            <w:vAlign w:val="center"/>
          </w:tcPr>
          <w:p w14:paraId="28D2E397" w14:textId="77777777" w:rsidR="006656DC" w:rsidRDefault="00000000">
            <w:r>
              <w:rPr>
                <w:sz w:val="18"/>
              </w:rPr>
              <w:t>=IF(Order_Status="Cancelled",1,0)</w:t>
            </w:r>
          </w:p>
        </w:tc>
        <w:tc>
          <w:tcPr>
            <w:tcW w:w="3408" w:type="dxa"/>
            <w:vAlign w:val="center"/>
          </w:tcPr>
          <w:p w14:paraId="3D71E8C7" w14:textId="77777777" w:rsidR="006656DC" w:rsidRDefault="00000000">
            <w:r>
              <w:rPr>
                <w:sz w:val="18"/>
              </w:rPr>
              <w:t>Cancellation-rate calculation.</w:t>
            </w:r>
          </w:p>
        </w:tc>
      </w:tr>
      <w:tr w:rsidR="006656DC" w14:paraId="3ECA54ED" w14:textId="77777777">
        <w:trPr>
          <w:jc w:val="center"/>
        </w:trPr>
        <w:tc>
          <w:tcPr>
            <w:tcW w:w="3408" w:type="dxa"/>
            <w:vAlign w:val="center"/>
          </w:tcPr>
          <w:p w14:paraId="3ECE82A5" w14:textId="77777777" w:rsidR="006656DC" w:rsidRDefault="00000000">
            <w:r>
              <w:rPr>
                <w:sz w:val="18"/>
              </w:rPr>
              <w:t>Month</w:t>
            </w:r>
          </w:p>
        </w:tc>
        <w:tc>
          <w:tcPr>
            <w:tcW w:w="3408" w:type="dxa"/>
            <w:vAlign w:val="center"/>
          </w:tcPr>
          <w:p w14:paraId="1376BBF3" w14:textId="77777777" w:rsidR="006656DC" w:rsidRDefault="00000000">
            <w:r>
              <w:rPr>
                <w:sz w:val="18"/>
              </w:rPr>
              <w:t>=TEXT(Order_Date,"mmm")</w:t>
            </w:r>
          </w:p>
        </w:tc>
        <w:tc>
          <w:tcPr>
            <w:tcW w:w="3408" w:type="dxa"/>
            <w:vAlign w:val="center"/>
          </w:tcPr>
          <w:p w14:paraId="4D15221B" w14:textId="77777777" w:rsidR="006656DC" w:rsidRDefault="00000000">
            <w:r>
              <w:rPr>
                <w:sz w:val="18"/>
              </w:rPr>
              <w:t>Monthly grouping.</w:t>
            </w:r>
          </w:p>
        </w:tc>
      </w:tr>
      <w:tr w:rsidR="006656DC" w14:paraId="753FDBE2" w14:textId="77777777">
        <w:trPr>
          <w:jc w:val="center"/>
        </w:trPr>
        <w:tc>
          <w:tcPr>
            <w:tcW w:w="3408" w:type="dxa"/>
            <w:vAlign w:val="center"/>
          </w:tcPr>
          <w:p w14:paraId="7328F03F" w14:textId="77777777" w:rsidR="006656DC" w:rsidRDefault="00000000">
            <w:r>
              <w:rPr>
                <w:sz w:val="18"/>
              </w:rPr>
              <w:t>Month Number</w:t>
            </w:r>
          </w:p>
        </w:tc>
        <w:tc>
          <w:tcPr>
            <w:tcW w:w="3408" w:type="dxa"/>
            <w:vAlign w:val="center"/>
          </w:tcPr>
          <w:p w14:paraId="04958D29" w14:textId="77777777" w:rsidR="006656DC" w:rsidRDefault="00000000">
            <w:r>
              <w:rPr>
                <w:sz w:val="18"/>
              </w:rPr>
              <w:t>=MONTH(Order_Date)</w:t>
            </w:r>
          </w:p>
        </w:tc>
        <w:tc>
          <w:tcPr>
            <w:tcW w:w="3408" w:type="dxa"/>
            <w:vAlign w:val="center"/>
          </w:tcPr>
          <w:p w14:paraId="78552380" w14:textId="77777777" w:rsidR="006656DC" w:rsidRDefault="00000000">
            <w:r>
              <w:rPr>
                <w:sz w:val="18"/>
              </w:rPr>
              <w:t>Correct chronological month sorting.</w:t>
            </w:r>
          </w:p>
        </w:tc>
      </w:tr>
      <w:tr w:rsidR="006656DC" w14:paraId="09627735" w14:textId="77777777">
        <w:trPr>
          <w:jc w:val="center"/>
        </w:trPr>
        <w:tc>
          <w:tcPr>
            <w:tcW w:w="3408" w:type="dxa"/>
            <w:vAlign w:val="center"/>
          </w:tcPr>
          <w:p w14:paraId="2DE36D01" w14:textId="77777777" w:rsidR="006656DC" w:rsidRDefault="00000000">
            <w:r>
              <w:rPr>
                <w:sz w:val="18"/>
              </w:rPr>
              <w:t>Year</w:t>
            </w:r>
          </w:p>
        </w:tc>
        <w:tc>
          <w:tcPr>
            <w:tcW w:w="3408" w:type="dxa"/>
            <w:vAlign w:val="center"/>
          </w:tcPr>
          <w:p w14:paraId="08D99B9B" w14:textId="77777777" w:rsidR="006656DC" w:rsidRDefault="00000000">
            <w:r>
              <w:rPr>
                <w:sz w:val="18"/>
              </w:rPr>
              <w:t>=YEAR(Order_Date)</w:t>
            </w:r>
          </w:p>
        </w:tc>
        <w:tc>
          <w:tcPr>
            <w:tcW w:w="3408" w:type="dxa"/>
            <w:vAlign w:val="center"/>
          </w:tcPr>
          <w:p w14:paraId="1F332D6D" w14:textId="77777777" w:rsidR="006656DC" w:rsidRDefault="00000000">
            <w:r>
              <w:rPr>
                <w:sz w:val="18"/>
              </w:rPr>
              <w:t>Year filtering.</w:t>
            </w:r>
          </w:p>
        </w:tc>
      </w:tr>
    </w:tbl>
    <w:p w14:paraId="2183E01B" w14:textId="77777777" w:rsidR="006656DC" w:rsidRDefault="00000000">
      <w:pPr>
        <w:pStyle w:val="Heading1"/>
      </w:pPr>
      <w:r>
        <w:t>6. KPI Calculations</w:t>
      </w:r>
    </w:p>
    <w:p w14:paraId="5B3939F5" w14:textId="77777777" w:rsidR="006656DC" w:rsidRDefault="00000000">
      <w:r>
        <w:t>Build the KPI cards from PivotTables or formulas. The following formulas assume Excel Tables and suitable column names; replace names with the exact headers in your file.</w:t>
      </w:r>
    </w:p>
    <w:tbl>
      <w:tblPr>
        <w:tblStyle w:val="TableGrid"/>
        <w:tblW w:w="0" w:type="auto"/>
        <w:jc w:val="center"/>
        <w:tblLook w:val="04A0" w:firstRow="1" w:lastRow="0" w:firstColumn="1" w:lastColumn="0" w:noHBand="0" w:noVBand="1"/>
      </w:tblPr>
      <w:tblGrid>
        <w:gridCol w:w="3408"/>
        <w:gridCol w:w="3408"/>
        <w:gridCol w:w="3408"/>
      </w:tblGrid>
      <w:tr w:rsidR="006656DC" w14:paraId="32D8B7A9" w14:textId="77777777">
        <w:trPr>
          <w:jc w:val="center"/>
        </w:trPr>
        <w:tc>
          <w:tcPr>
            <w:tcW w:w="3408" w:type="dxa"/>
            <w:shd w:val="clear" w:color="auto" w:fill="E7E6E6"/>
            <w:vAlign w:val="center"/>
          </w:tcPr>
          <w:p w14:paraId="3D715727" w14:textId="77777777" w:rsidR="006656DC" w:rsidRDefault="00000000">
            <w:r>
              <w:rPr>
                <w:b/>
                <w:sz w:val="18"/>
              </w:rPr>
              <w:t>KPI</w:t>
            </w:r>
          </w:p>
        </w:tc>
        <w:tc>
          <w:tcPr>
            <w:tcW w:w="3408" w:type="dxa"/>
            <w:shd w:val="clear" w:color="auto" w:fill="E7E6E6"/>
            <w:vAlign w:val="center"/>
          </w:tcPr>
          <w:p w14:paraId="40294344" w14:textId="77777777" w:rsidR="006656DC" w:rsidRDefault="00000000">
            <w:r>
              <w:rPr>
                <w:b/>
                <w:sz w:val="18"/>
              </w:rPr>
              <w:t>Formula / Method</w:t>
            </w:r>
          </w:p>
        </w:tc>
        <w:tc>
          <w:tcPr>
            <w:tcW w:w="3408" w:type="dxa"/>
            <w:shd w:val="clear" w:color="auto" w:fill="E7E6E6"/>
            <w:vAlign w:val="center"/>
          </w:tcPr>
          <w:p w14:paraId="0A066837" w14:textId="77777777" w:rsidR="006656DC" w:rsidRDefault="00000000">
            <w:r>
              <w:rPr>
                <w:b/>
                <w:sz w:val="18"/>
              </w:rPr>
              <w:t>Meaning</w:t>
            </w:r>
          </w:p>
        </w:tc>
      </w:tr>
      <w:tr w:rsidR="006656DC" w14:paraId="17ED995D" w14:textId="77777777">
        <w:trPr>
          <w:jc w:val="center"/>
        </w:trPr>
        <w:tc>
          <w:tcPr>
            <w:tcW w:w="3408" w:type="dxa"/>
            <w:vAlign w:val="center"/>
          </w:tcPr>
          <w:p w14:paraId="3F0A9248" w14:textId="77777777" w:rsidR="006656DC" w:rsidRDefault="00000000">
            <w:r>
              <w:rPr>
                <w:sz w:val="18"/>
              </w:rPr>
              <w:t>Total Sales</w:t>
            </w:r>
          </w:p>
        </w:tc>
        <w:tc>
          <w:tcPr>
            <w:tcW w:w="3408" w:type="dxa"/>
            <w:vAlign w:val="center"/>
          </w:tcPr>
          <w:p w14:paraId="139A9D5D" w14:textId="77777777" w:rsidR="006656DC" w:rsidRDefault="00000000">
            <w:r>
              <w:rPr>
                <w:sz w:val="18"/>
              </w:rPr>
              <w:t>=SUM(Sales)</w:t>
            </w:r>
          </w:p>
        </w:tc>
        <w:tc>
          <w:tcPr>
            <w:tcW w:w="3408" w:type="dxa"/>
            <w:vAlign w:val="center"/>
          </w:tcPr>
          <w:p w14:paraId="2D93BE05" w14:textId="77777777" w:rsidR="006656DC" w:rsidRDefault="00000000">
            <w:r>
              <w:rPr>
                <w:sz w:val="18"/>
              </w:rPr>
              <w:t>Total transaction value.</w:t>
            </w:r>
          </w:p>
        </w:tc>
      </w:tr>
      <w:tr w:rsidR="006656DC" w14:paraId="20C993DC" w14:textId="77777777">
        <w:trPr>
          <w:jc w:val="center"/>
        </w:trPr>
        <w:tc>
          <w:tcPr>
            <w:tcW w:w="3408" w:type="dxa"/>
            <w:vAlign w:val="center"/>
          </w:tcPr>
          <w:p w14:paraId="11214C92" w14:textId="77777777" w:rsidR="006656DC" w:rsidRDefault="00000000">
            <w:r>
              <w:rPr>
                <w:sz w:val="18"/>
              </w:rPr>
              <w:t>Total Orders</w:t>
            </w:r>
          </w:p>
        </w:tc>
        <w:tc>
          <w:tcPr>
            <w:tcW w:w="3408" w:type="dxa"/>
            <w:vAlign w:val="center"/>
          </w:tcPr>
          <w:p w14:paraId="458330F7" w14:textId="77777777" w:rsidR="006656DC" w:rsidRDefault="00000000">
            <w:r>
              <w:rPr>
                <w:sz w:val="18"/>
              </w:rPr>
              <w:t>=COUNTA(Order_ID)</w:t>
            </w:r>
          </w:p>
        </w:tc>
        <w:tc>
          <w:tcPr>
            <w:tcW w:w="3408" w:type="dxa"/>
            <w:vAlign w:val="center"/>
          </w:tcPr>
          <w:p w14:paraId="54FA48D9" w14:textId="77777777" w:rsidR="006656DC" w:rsidRDefault="00000000">
            <w:r>
              <w:rPr>
                <w:sz w:val="18"/>
              </w:rPr>
              <w:t>Number of order records; use UNIQUE/ROWS for distinct orders if required.</w:t>
            </w:r>
          </w:p>
        </w:tc>
      </w:tr>
      <w:tr w:rsidR="006656DC" w14:paraId="542165EF" w14:textId="77777777">
        <w:trPr>
          <w:jc w:val="center"/>
        </w:trPr>
        <w:tc>
          <w:tcPr>
            <w:tcW w:w="3408" w:type="dxa"/>
            <w:vAlign w:val="center"/>
          </w:tcPr>
          <w:p w14:paraId="703A2F64" w14:textId="77777777" w:rsidR="006656DC" w:rsidRDefault="00000000">
            <w:r>
              <w:rPr>
                <w:sz w:val="18"/>
              </w:rPr>
              <w:t>Units Sold</w:t>
            </w:r>
          </w:p>
        </w:tc>
        <w:tc>
          <w:tcPr>
            <w:tcW w:w="3408" w:type="dxa"/>
            <w:vAlign w:val="center"/>
          </w:tcPr>
          <w:p w14:paraId="033912AE" w14:textId="77777777" w:rsidR="006656DC" w:rsidRDefault="00000000">
            <w:r>
              <w:rPr>
                <w:sz w:val="18"/>
              </w:rPr>
              <w:t>=SUM(Quantity)</w:t>
            </w:r>
          </w:p>
        </w:tc>
        <w:tc>
          <w:tcPr>
            <w:tcW w:w="3408" w:type="dxa"/>
            <w:vAlign w:val="center"/>
          </w:tcPr>
          <w:p w14:paraId="3F8E60B9" w14:textId="77777777" w:rsidR="006656DC" w:rsidRDefault="00000000">
            <w:r>
              <w:rPr>
                <w:sz w:val="18"/>
              </w:rPr>
              <w:t>Total quantity sold.</w:t>
            </w:r>
          </w:p>
        </w:tc>
      </w:tr>
      <w:tr w:rsidR="006656DC" w14:paraId="38FE042C" w14:textId="77777777">
        <w:trPr>
          <w:jc w:val="center"/>
        </w:trPr>
        <w:tc>
          <w:tcPr>
            <w:tcW w:w="3408" w:type="dxa"/>
            <w:vAlign w:val="center"/>
          </w:tcPr>
          <w:p w14:paraId="205072AB" w14:textId="77777777" w:rsidR="006656DC" w:rsidRDefault="00000000">
            <w:r>
              <w:rPr>
                <w:sz w:val="18"/>
              </w:rPr>
              <w:t>Total Profit</w:t>
            </w:r>
          </w:p>
        </w:tc>
        <w:tc>
          <w:tcPr>
            <w:tcW w:w="3408" w:type="dxa"/>
            <w:vAlign w:val="center"/>
          </w:tcPr>
          <w:p w14:paraId="494BD2BA" w14:textId="77777777" w:rsidR="006656DC" w:rsidRDefault="00000000">
            <w:r>
              <w:rPr>
                <w:sz w:val="18"/>
              </w:rPr>
              <w:t>=SUM(Profit)</w:t>
            </w:r>
          </w:p>
        </w:tc>
        <w:tc>
          <w:tcPr>
            <w:tcW w:w="3408" w:type="dxa"/>
            <w:vAlign w:val="center"/>
          </w:tcPr>
          <w:p w14:paraId="7CE003C8" w14:textId="77777777" w:rsidR="006656DC" w:rsidRDefault="00000000">
            <w:r>
              <w:rPr>
                <w:sz w:val="18"/>
              </w:rPr>
              <w:t>Total profit.</w:t>
            </w:r>
          </w:p>
        </w:tc>
      </w:tr>
      <w:tr w:rsidR="006656DC" w14:paraId="62E9D7F2" w14:textId="77777777">
        <w:trPr>
          <w:jc w:val="center"/>
        </w:trPr>
        <w:tc>
          <w:tcPr>
            <w:tcW w:w="3408" w:type="dxa"/>
            <w:vAlign w:val="center"/>
          </w:tcPr>
          <w:p w14:paraId="03F2D0D9" w14:textId="77777777" w:rsidR="006656DC" w:rsidRDefault="00000000">
            <w:r>
              <w:rPr>
                <w:sz w:val="18"/>
              </w:rPr>
              <w:t>AOV</w:t>
            </w:r>
          </w:p>
        </w:tc>
        <w:tc>
          <w:tcPr>
            <w:tcW w:w="3408" w:type="dxa"/>
            <w:vAlign w:val="center"/>
          </w:tcPr>
          <w:p w14:paraId="1542C58A" w14:textId="77777777" w:rsidR="006656DC" w:rsidRDefault="00000000">
            <w:r>
              <w:rPr>
                <w:sz w:val="18"/>
              </w:rPr>
              <w:t>=Total Sales/Total Orders</w:t>
            </w:r>
          </w:p>
        </w:tc>
        <w:tc>
          <w:tcPr>
            <w:tcW w:w="3408" w:type="dxa"/>
            <w:vAlign w:val="center"/>
          </w:tcPr>
          <w:p w14:paraId="3DA0F528" w14:textId="77777777" w:rsidR="006656DC" w:rsidRDefault="00000000">
            <w:r>
              <w:rPr>
                <w:sz w:val="18"/>
              </w:rPr>
              <w:t>Average sales per order.</w:t>
            </w:r>
          </w:p>
        </w:tc>
      </w:tr>
      <w:tr w:rsidR="006656DC" w14:paraId="3D240252" w14:textId="77777777">
        <w:trPr>
          <w:jc w:val="center"/>
        </w:trPr>
        <w:tc>
          <w:tcPr>
            <w:tcW w:w="3408" w:type="dxa"/>
            <w:vAlign w:val="center"/>
          </w:tcPr>
          <w:p w14:paraId="400E45A4" w14:textId="77777777" w:rsidR="006656DC" w:rsidRDefault="00000000">
            <w:r>
              <w:rPr>
                <w:sz w:val="18"/>
              </w:rPr>
              <w:t>Profit Margin %</w:t>
            </w:r>
          </w:p>
        </w:tc>
        <w:tc>
          <w:tcPr>
            <w:tcW w:w="3408" w:type="dxa"/>
            <w:vAlign w:val="center"/>
          </w:tcPr>
          <w:p w14:paraId="7E927F8A" w14:textId="77777777" w:rsidR="006656DC" w:rsidRDefault="00000000">
            <w:r>
              <w:rPr>
                <w:sz w:val="18"/>
              </w:rPr>
              <w:t>=Total Profit/Total Sales</w:t>
            </w:r>
          </w:p>
        </w:tc>
        <w:tc>
          <w:tcPr>
            <w:tcW w:w="3408" w:type="dxa"/>
            <w:vAlign w:val="center"/>
          </w:tcPr>
          <w:p w14:paraId="5533BE9A" w14:textId="77777777" w:rsidR="006656DC" w:rsidRDefault="00000000">
            <w:r>
              <w:rPr>
                <w:sz w:val="18"/>
              </w:rPr>
              <w:t>Overall profitability ratio.</w:t>
            </w:r>
          </w:p>
        </w:tc>
      </w:tr>
      <w:tr w:rsidR="006656DC" w14:paraId="3D476A62" w14:textId="77777777">
        <w:trPr>
          <w:jc w:val="center"/>
        </w:trPr>
        <w:tc>
          <w:tcPr>
            <w:tcW w:w="3408" w:type="dxa"/>
            <w:vAlign w:val="center"/>
          </w:tcPr>
          <w:p w14:paraId="2979DE9B" w14:textId="77777777" w:rsidR="006656DC" w:rsidRDefault="00000000">
            <w:r>
              <w:rPr>
                <w:sz w:val="18"/>
              </w:rPr>
              <w:t>Return Rate %</w:t>
            </w:r>
          </w:p>
        </w:tc>
        <w:tc>
          <w:tcPr>
            <w:tcW w:w="3408" w:type="dxa"/>
            <w:vAlign w:val="center"/>
          </w:tcPr>
          <w:p w14:paraId="435D997B" w14:textId="77777777" w:rsidR="006656DC" w:rsidRDefault="00000000">
            <w:r>
              <w:rPr>
                <w:sz w:val="18"/>
              </w:rPr>
              <w:t>=Returned Orders/Total Orders</w:t>
            </w:r>
          </w:p>
        </w:tc>
        <w:tc>
          <w:tcPr>
            <w:tcW w:w="3408" w:type="dxa"/>
            <w:vAlign w:val="center"/>
          </w:tcPr>
          <w:p w14:paraId="78D5CDDC" w14:textId="77777777" w:rsidR="006656DC" w:rsidRDefault="00000000">
            <w:r>
              <w:rPr>
                <w:sz w:val="18"/>
              </w:rPr>
              <w:t>Share of orders returned.</w:t>
            </w:r>
          </w:p>
        </w:tc>
      </w:tr>
      <w:tr w:rsidR="006656DC" w14:paraId="48EC22E4" w14:textId="77777777">
        <w:trPr>
          <w:jc w:val="center"/>
        </w:trPr>
        <w:tc>
          <w:tcPr>
            <w:tcW w:w="3408" w:type="dxa"/>
            <w:vAlign w:val="center"/>
          </w:tcPr>
          <w:p w14:paraId="77C8F602" w14:textId="77777777" w:rsidR="006656DC" w:rsidRDefault="00000000">
            <w:r>
              <w:rPr>
                <w:sz w:val="18"/>
              </w:rPr>
              <w:t>Cancellation Rate %</w:t>
            </w:r>
          </w:p>
        </w:tc>
        <w:tc>
          <w:tcPr>
            <w:tcW w:w="3408" w:type="dxa"/>
            <w:vAlign w:val="center"/>
          </w:tcPr>
          <w:p w14:paraId="7392A4B5" w14:textId="77777777" w:rsidR="006656DC" w:rsidRDefault="00000000">
            <w:r>
              <w:rPr>
                <w:sz w:val="18"/>
              </w:rPr>
              <w:t>=Cancelled Orders/Total Orders</w:t>
            </w:r>
          </w:p>
        </w:tc>
        <w:tc>
          <w:tcPr>
            <w:tcW w:w="3408" w:type="dxa"/>
            <w:vAlign w:val="center"/>
          </w:tcPr>
          <w:p w14:paraId="5BC5A8DE" w14:textId="77777777" w:rsidR="006656DC" w:rsidRDefault="00000000">
            <w:r>
              <w:rPr>
                <w:sz w:val="18"/>
              </w:rPr>
              <w:t>Share of orders cancelled.</w:t>
            </w:r>
          </w:p>
        </w:tc>
      </w:tr>
    </w:tbl>
    <w:p w14:paraId="2603614B" w14:textId="1DA2C76A" w:rsidR="006656DC" w:rsidRDefault="00000000">
      <w:pPr>
        <w:pStyle w:val="Heading1"/>
      </w:pPr>
      <w:r>
        <w:t xml:space="preserve">7. Profit Margin % </w:t>
      </w:r>
    </w:p>
    <w:p w14:paraId="6AB83344" w14:textId="77777777" w:rsidR="006656DC" w:rsidRDefault="00000000">
      <w:r>
        <w:t>Profit Margin % is not the same as Profit and should not be calculated as a raw count or a currency amount.</w:t>
      </w:r>
    </w:p>
    <w:p w14:paraId="37939A4F" w14:textId="7F312927" w:rsidR="006656DC" w:rsidRDefault="00000000">
      <w:r>
        <w:rPr>
          <w:b/>
        </w:rPr>
        <w:t>formula: Profit Margin % = Total Profit ÷ Total Sales</w:t>
      </w:r>
    </w:p>
    <w:p w14:paraId="3493A40A" w14:textId="77777777" w:rsidR="006656DC" w:rsidRDefault="00000000">
      <w:r>
        <w:t>Then format the result as Percentage with 1–2 decimal places.</w:t>
      </w:r>
    </w:p>
    <w:p w14:paraId="1F08D738" w14:textId="77777777" w:rsidR="006656DC" w:rsidRDefault="00000000">
      <w:r>
        <w:t>Example: if Total Sales = ₹100,000 and Total Profit = ₹15,579, then Profit Margin = 15.579%, not ₹15,579. The ₹15,579 value is the profit amount in this example.</w:t>
      </w:r>
    </w:p>
    <w:p w14:paraId="3135530A" w14:textId="77777777" w:rsidR="006656DC" w:rsidRDefault="00000000">
      <w:pPr>
        <w:pStyle w:val="Heading1"/>
      </w:pPr>
      <w:r>
        <w:lastRenderedPageBreak/>
        <w:t>8. Category-wise Units Sold</w:t>
      </w:r>
    </w:p>
    <w:p w14:paraId="65BF7C59" w14:textId="77777777" w:rsidR="006656DC" w:rsidRDefault="00000000">
      <w:pPr>
        <w:pStyle w:val="ListNumber"/>
      </w:pPr>
      <w:r>
        <w:t>Insert a PivotTable from the cleaned dataset.</w:t>
      </w:r>
    </w:p>
    <w:p w14:paraId="7E125ABD" w14:textId="77777777" w:rsidR="006656DC" w:rsidRDefault="00000000">
      <w:pPr>
        <w:pStyle w:val="ListNumber"/>
      </w:pPr>
      <w:r>
        <w:t>Put Category in Rows.</w:t>
      </w:r>
    </w:p>
    <w:p w14:paraId="213000E5" w14:textId="77777777" w:rsidR="006656DC" w:rsidRDefault="00000000">
      <w:pPr>
        <w:pStyle w:val="ListNumber"/>
      </w:pPr>
      <w:r>
        <w:t>Put Quantity/Units in Values and set the aggregation to Sum.</w:t>
      </w:r>
    </w:p>
    <w:p w14:paraId="499F0AF6" w14:textId="77777777" w:rsidR="006656DC" w:rsidRDefault="00000000">
      <w:pPr>
        <w:pStyle w:val="ListNumber"/>
      </w:pPr>
      <w:r>
        <w:t>Rename the value field to Units Sold.</w:t>
      </w:r>
    </w:p>
    <w:p w14:paraId="0BD134F4" w14:textId="2A5F29F4" w:rsidR="006656DC" w:rsidRDefault="00000000" w:rsidP="00757304">
      <w:pPr>
        <w:pStyle w:val="ListNumber"/>
      </w:pPr>
      <w:proofErr w:type="gramStart"/>
      <w:r>
        <w:t>Sort</w:t>
      </w:r>
      <w:proofErr w:type="gramEnd"/>
      <w:r>
        <w:t xml:space="preserve"> Largest to Smallest.</w:t>
      </w:r>
      <w:r w:rsidR="00757304">
        <w:br/>
      </w:r>
      <w:r w:rsidR="00757304">
        <w:br/>
      </w:r>
      <w:r>
        <w:t xml:space="preserve"> Pivot layout:</w:t>
      </w:r>
    </w:p>
    <w:tbl>
      <w:tblPr>
        <w:tblStyle w:val="TableGrid"/>
        <w:tblW w:w="0" w:type="auto"/>
        <w:jc w:val="center"/>
        <w:tblLook w:val="04A0" w:firstRow="1" w:lastRow="0" w:firstColumn="1" w:lastColumn="0" w:noHBand="0" w:noVBand="1"/>
      </w:tblPr>
      <w:tblGrid>
        <w:gridCol w:w="3408"/>
        <w:gridCol w:w="3408"/>
        <w:gridCol w:w="3408"/>
      </w:tblGrid>
      <w:tr w:rsidR="006656DC" w14:paraId="2717CA20" w14:textId="77777777">
        <w:trPr>
          <w:jc w:val="center"/>
        </w:trPr>
        <w:tc>
          <w:tcPr>
            <w:tcW w:w="3408" w:type="dxa"/>
            <w:shd w:val="clear" w:color="auto" w:fill="E7E6E6"/>
            <w:vAlign w:val="center"/>
          </w:tcPr>
          <w:p w14:paraId="73E93C0B" w14:textId="77777777" w:rsidR="006656DC" w:rsidRDefault="00000000">
            <w:r>
              <w:rPr>
                <w:b/>
                <w:sz w:val="18"/>
              </w:rPr>
              <w:t>Rows</w:t>
            </w:r>
          </w:p>
        </w:tc>
        <w:tc>
          <w:tcPr>
            <w:tcW w:w="3408" w:type="dxa"/>
            <w:shd w:val="clear" w:color="auto" w:fill="E7E6E6"/>
            <w:vAlign w:val="center"/>
          </w:tcPr>
          <w:p w14:paraId="55B1762B" w14:textId="77777777" w:rsidR="006656DC" w:rsidRDefault="00000000">
            <w:r>
              <w:rPr>
                <w:b/>
                <w:sz w:val="18"/>
              </w:rPr>
              <w:t>Values</w:t>
            </w:r>
          </w:p>
        </w:tc>
        <w:tc>
          <w:tcPr>
            <w:tcW w:w="3408" w:type="dxa"/>
            <w:shd w:val="clear" w:color="auto" w:fill="E7E6E6"/>
            <w:vAlign w:val="center"/>
          </w:tcPr>
          <w:p w14:paraId="140F3959" w14:textId="77777777" w:rsidR="006656DC" w:rsidRDefault="00000000">
            <w:r>
              <w:rPr>
                <w:b/>
                <w:sz w:val="18"/>
              </w:rPr>
              <w:t>Optional Filter</w:t>
            </w:r>
          </w:p>
        </w:tc>
      </w:tr>
      <w:tr w:rsidR="006656DC" w14:paraId="2ABB676B" w14:textId="77777777">
        <w:trPr>
          <w:jc w:val="center"/>
        </w:trPr>
        <w:tc>
          <w:tcPr>
            <w:tcW w:w="3408" w:type="dxa"/>
            <w:vAlign w:val="center"/>
          </w:tcPr>
          <w:p w14:paraId="56B1E957" w14:textId="77777777" w:rsidR="006656DC" w:rsidRDefault="00000000">
            <w:r>
              <w:rPr>
                <w:sz w:val="18"/>
              </w:rPr>
              <w:t>Category</w:t>
            </w:r>
          </w:p>
        </w:tc>
        <w:tc>
          <w:tcPr>
            <w:tcW w:w="3408" w:type="dxa"/>
            <w:vAlign w:val="center"/>
          </w:tcPr>
          <w:p w14:paraId="0251A5E5" w14:textId="77777777" w:rsidR="006656DC" w:rsidRDefault="00000000">
            <w:r>
              <w:rPr>
                <w:sz w:val="18"/>
              </w:rPr>
              <w:t>Sum of Quantity</w:t>
            </w:r>
          </w:p>
        </w:tc>
        <w:tc>
          <w:tcPr>
            <w:tcW w:w="3408" w:type="dxa"/>
            <w:vAlign w:val="center"/>
          </w:tcPr>
          <w:p w14:paraId="1155FC44" w14:textId="77777777" w:rsidR="006656DC" w:rsidRDefault="00000000">
            <w:r>
              <w:rPr>
                <w:sz w:val="18"/>
              </w:rPr>
              <w:t>Year / Order Status</w:t>
            </w:r>
          </w:p>
        </w:tc>
      </w:tr>
    </w:tbl>
    <w:p w14:paraId="727B2C84" w14:textId="77777777" w:rsidR="006656DC" w:rsidRDefault="00000000">
      <w:pPr>
        <w:pStyle w:val="Heading1"/>
      </w:pPr>
      <w:r>
        <w:t>9. Category-wise Sales and Profit</w:t>
      </w:r>
    </w:p>
    <w:p w14:paraId="7A67AA14" w14:textId="77777777" w:rsidR="006656DC" w:rsidRDefault="00000000">
      <w:pPr>
        <w:pStyle w:val="ListNumber"/>
      </w:pPr>
      <w:r>
        <w:t>Rows → Category.</w:t>
      </w:r>
    </w:p>
    <w:p w14:paraId="75F4B148" w14:textId="77777777" w:rsidR="006656DC" w:rsidRDefault="00000000">
      <w:pPr>
        <w:pStyle w:val="ListNumber"/>
      </w:pPr>
      <w:r>
        <w:t>Values → Sum of Sales.</w:t>
      </w:r>
    </w:p>
    <w:p w14:paraId="47420646" w14:textId="77777777" w:rsidR="006656DC" w:rsidRDefault="00000000">
      <w:pPr>
        <w:pStyle w:val="ListNumber"/>
      </w:pPr>
      <w:r>
        <w:t>Values → Sum of Profit.</w:t>
      </w:r>
    </w:p>
    <w:p w14:paraId="4AF793A8" w14:textId="77777777" w:rsidR="006656DC" w:rsidRDefault="00000000">
      <w:pPr>
        <w:pStyle w:val="ListNumber"/>
      </w:pPr>
      <w:r>
        <w:t>Optional Values → Sum of Quantity.</w:t>
      </w:r>
    </w:p>
    <w:p w14:paraId="16E860E9" w14:textId="77777777" w:rsidR="006656DC" w:rsidRDefault="00000000">
      <w:pPr>
        <w:pStyle w:val="ListNumber"/>
      </w:pPr>
      <w:r>
        <w:t>Insert a clustered column or bar PivotChart.</w:t>
      </w:r>
    </w:p>
    <w:p w14:paraId="6BDA8C0E" w14:textId="77777777" w:rsidR="006656DC" w:rsidRDefault="00000000">
      <w:r>
        <w:t>This creates a direct comparison between category revenue and profitability.</w:t>
      </w:r>
    </w:p>
    <w:p w14:paraId="3A3BE4E1" w14:textId="77777777" w:rsidR="006656DC" w:rsidRDefault="00000000">
      <w:pPr>
        <w:pStyle w:val="Heading1"/>
      </w:pPr>
      <w:r>
        <w:t>10. Top 10 Products by Sales</w:t>
      </w:r>
    </w:p>
    <w:p w14:paraId="26C865E1" w14:textId="77777777" w:rsidR="006656DC" w:rsidRDefault="00000000">
      <w:pPr>
        <w:pStyle w:val="ListNumber"/>
      </w:pPr>
      <w:r>
        <w:t>Create a PivotTable.</w:t>
      </w:r>
    </w:p>
    <w:p w14:paraId="70F92FEB" w14:textId="77777777" w:rsidR="006656DC" w:rsidRDefault="00000000">
      <w:pPr>
        <w:pStyle w:val="ListNumber"/>
      </w:pPr>
      <w:r>
        <w:t>Rows → Product.</w:t>
      </w:r>
    </w:p>
    <w:p w14:paraId="22B039A4" w14:textId="77777777" w:rsidR="006656DC" w:rsidRDefault="00000000">
      <w:pPr>
        <w:pStyle w:val="ListNumber"/>
      </w:pPr>
      <w:r>
        <w:t>Values → Sum of Sales.</w:t>
      </w:r>
    </w:p>
    <w:p w14:paraId="5DA01860" w14:textId="77777777" w:rsidR="006656DC" w:rsidRDefault="00000000">
      <w:pPr>
        <w:pStyle w:val="ListNumber"/>
      </w:pPr>
      <w:r>
        <w:t>Sort Sales from Largest to Smallest.</w:t>
      </w:r>
    </w:p>
    <w:p w14:paraId="61D405DF" w14:textId="77777777" w:rsidR="006656DC" w:rsidRDefault="00000000">
      <w:pPr>
        <w:pStyle w:val="ListNumber"/>
      </w:pPr>
      <w:r>
        <w:t>Apply Value Filters → Top 10 → Top 10 Items by Sum of Sales.</w:t>
      </w:r>
    </w:p>
    <w:p w14:paraId="1DF2248A" w14:textId="77777777" w:rsidR="006656DC" w:rsidRDefault="00000000">
      <w:pPr>
        <w:pStyle w:val="ListNumber"/>
      </w:pPr>
      <w:r>
        <w:t>Insert a horizontal bar PivotChart.</w:t>
      </w:r>
    </w:p>
    <w:p w14:paraId="1098B99C" w14:textId="10269648" w:rsidR="006656DC" w:rsidRDefault="006656DC"/>
    <w:p w14:paraId="252A9FDF" w14:textId="34C05618" w:rsidR="006656DC" w:rsidRDefault="00000000" w:rsidP="00757304">
      <w:pPr>
        <w:pStyle w:val="Heading1"/>
      </w:pPr>
      <w:r>
        <w:t>11. Total Sales</w:t>
      </w:r>
    </w:p>
    <w:p w14:paraId="1BA9B903" w14:textId="0FD7D2D5" w:rsidR="006656DC" w:rsidRDefault="00000000">
      <w:r>
        <w:t>using a PivotTable, place Sales in Values and select Sum. Avoid using Unit_Price_INR alone unless the dataset definition explicitly says that field already represents line revenue.</w:t>
      </w:r>
    </w:p>
    <w:p w14:paraId="592B7ABC" w14:textId="77777777" w:rsidR="006656DC" w:rsidRDefault="00000000">
      <w:pPr>
        <w:pStyle w:val="Heading1"/>
      </w:pPr>
      <w:r>
        <w:t>12. Monthly Sales &amp; Profit Trend</w:t>
      </w:r>
    </w:p>
    <w:p w14:paraId="7410658C" w14:textId="77777777" w:rsidR="006656DC" w:rsidRDefault="00000000">
      <w:pPr>
        <w:pStyle w:val="ListNumber"/>
      </w:pPr>
      <w:r>
        <w:t>Place Order_Date in Rows and group it by Months (and Years if multiple years exist).</w:t>
      </w:r>
    </w:p>
    <w:p w14:paraId="3414913D" w14:textId="77777777" w:rsidR="006656DC" w:rsidRDefault="00000000">
      <w:pPr>
        <w:pStyle w:val="ListNumber"/>
      </w:pPr>
      <w:r>
        <w:t>Place Sales and Profit in Values.</w:t>
      </w:r>
    </w:p>
    <w:p w14:paraId="1414A1DC" w14:textId="77777777" w:rsidR="006656DC" w:rsidRDefault="00000000">
      <w:pPr>
        <w:pStyle w:val="ListNumber"/>
      </w:pPr>
      <w:r>
        <w:t>Use a Line Chart for the trend.</w:t>
      </w:r>
    </w:p>
    <w:p w14:paraId="76924072" w14:textId="77777777" w:rsidR="006656DC" w:rsidRDefault="00000000">
      <w:pPr>
        <w:pStyle w:val="ListNumber"/>
      </w:pPr>
      <w:r>
        <w:t>Sort months chronologically, not alphabetically.</w:t>
      </w:r>
    </w:p>
    <w:p w14:paraId="63BF5936" w14:textId="77777777" w:rsidR="006656DC" w:rsidRDefault="00000000">
      <w:r>
        <w:t>If using a Month text column, keep a separate Month Number column and sort Month by Month Number.</w:t>
      </w:r>
    </w:p>
    <w:p w14:paraId="3ECE59F0" w14:textId="77777777" w:rsidR="006656DC" w:rsidRDefault="00000000">
      <w:pPr>
        <w:pStyle w:val="Heading1"/>
      </w:pPr>
      <w:r>
        <w:lastRenderedPageBreak/>
        <w:t>13. Order Status Analysis</w:t>
      </w:r>
    </w:p>
    <w:tbl>
      <w:tblPr>
        <w:tblStyle w:val="TableGrid"/>
        <w:tblW w:w="0" w:type="auto"/>
        <w:jc w:val="center"/>
        <w:tblLook w:val="04A0" w:firstRow="1" w:lastRow="0" w:firstColumn="1" w:lastColumn="0" w:noHBand="0" w:noVBand="1"/>
      </w:tblPr>
      <w:tblGrid>
        <w:gridCol w:w="5112"/>
        <w:gridCol w:w="5112"/>
      </w:tblGrid>
      <w:tr w:rsidR="006656DC" w14:paraId="1F30789B" w14:textId="77777777">
        <w:trPr>
          <w:jc w:val="center"/>
        </w:trPr>
        <w:tc>
          <w:tcPr>
            <w:tcW w:w="5112" w:type="dxa"/>
            <w:shd w:val="clear" w:color="auto" w:fill="E7E6E6"/>
            <w:vAlign w:val="center"/>
          </w:tcPr>
          <w:p w14:paraId="0D5D268E" w14:textId="77777777" w:rsidR="006656DC" w:rsidRDefault="00000000">
            <w:r>
              <w:rPr>
                <w:b/>
                <w:sz w:val="18"/>
              </w:rPr>
              <w:t>Visual</w:t>
            </w:r>
          </w:p>
        </w:tc>
        <w:tc>
          <w:tcPr>
            <w:tcW w:w="5112" w:type="dxa"/>
            <w:shd w:val="clear" w:color="auto" w:fill="E7E6E6"/>
            <w:vAlign w:val="center"/>
          </w:tcPr>
          <w:p w14:paraId="499CCB4F" w14:textId="77777777" w:rsidR="006656DC" w:rsidRDefault="00000000">
            <w:r>
              <w:rPr>
                <w:b/>
                <w:sz w:val="18"/>
              </w:rPr>
              <w:t>Pivot Setup</w:t>
            </w:r>
          </w:p>
        </w:tc>
      </w:tr>
      <w:tr w:rsidR="006656DC" w14:paraId="3F1321D5" w14:textId="77777777">
        <w:trPr>
          <w:jc w:val="center"/>
        </w:trPr>
        <w:tc>
          <w:tcPr>
            <w:tcW w:w="5112" w:type="dxa"/>
            <w:vAlign w:val="center"/>
          </w:tcPr>
          <w:p w14:paraId="218FA329" w14:textId="77777777" w:rsidR="006656DC" w:rsidRDefault="00000000">
            <w:r>
              <w:rPr>
                <w:sz w:val="18"/>
              </w:rPr>
              <w:t>Order Status Breakdown</w:t>
            </w:r>
          </w:p>
        </w:tc>
        <w:tc>
          <w:tcPr>
            <w:tcW w:w="5112" w:type="dxa"/>
            <w:vAlign w:val="center"/>
          </w:tcPr>
          <w:p w14:paraId="1E730EFF" w14:textId="77777777" w:rsidR="006656DC" w:rsidRDefault="00000000">
            <w:r>
              <w:rPr>
                <w:sz w:val="18"/>
              </w:rPr>
              <w:t>Rows → Order_Status; Values → Count of Order_ID</w:t>
            </w:r>
          </w:p>
        </w:tc>
      </w:tr>
      <w:tr w:rsidR="006656DC" w14:paraId="29AEDF6A" w14:textId="77777777">
        <w:trPr>
          <w:jc w:val="center"/>
        </w:trPr>
        <w:tc>
          <w:tcPr>
            <w:tcW w:w="5112" w:type="dxa"/>
            <w:vAlign w:val="center"/>
          </w:tcPr>
          <w:p w14:paraId="5C05B002" w14:textId="77777777" w:rsidR="006656DC" w:rsidRDefault="00000000">
            <w:r>
              <w:rPr>
                <w:sz w:val="18"/>
              </w:rPr>
              <w:t>Sales by Status</w:t>
            </w:r>
          </w:p>
        </w:tc>
        <w:tc>
          <w:tcPr>
            <w:tcW w:w="5112" w:type="dxa"/>
            <w:vAlign w:val="center"/>
          </w:tcPr>
          <w:p w14:paraId="613E2F71" w14:textId="77777777" w:rsidR="006656DC" w:rsidRDefault="00000000">
            <w:r>
              <w:rPr>
                <w:sz w:val="18"/>
              </w:rPr>
              <w:t>Rows → Order_Status; Values → Sum of Sales</w:t>
            </w:r>
          </w:p>
        </w:tc>
      </w:tr>
      <w:tr w:rsidR="006656DC" w14:paraId="4A506095" w14:textId="77777777">
        <w:trPr>
          <w:jc w:val="center"/>
        </w:trPr>
        <w:tc>
          <w:tcPr>
            <w:tcW w:w="5112" w:type="dxa"/>
            <w:vAlign w:val="center"/>
          </w:tcPr>
          <w:p w14:paraId="34BDA56C" w14:textId="77777777" w:rsidR="006656DC" w:rsidRDefault="00000000">
            <w:r>
              <w:rPr>
                <w:sz w:val="18"/>
              </w:rPr>
              <w:t>Return Rate</w:t>
            </w:r>
          </w:p>
        </w:tc>
        <w:tc>
          <w:tcPr>
            <w:tcW w:w="5112" w:type="dxa"/>
            <w:vAlign w:val="center"/>
          </w:tcPr>
          <w:p w14:paraId="6A7FF7C0" w14:textId="77777777" w:rsidR="006656DC" w:rsidRDefault="00000000">
            <w:r>
              <w:rPr>
                <w:sz w:val="18"/>
              </w:rPr>
              <w:t>Returned Orders ÷ Total Orders</w:t>
            </w:r>
          </w:p>
        </w:tc>
      </w:tr>
      <w:tr w:rsidR="006656DC" w14:paraId="56D308C5" w14:textId="77777777">
        <w:trPr>
          <w:jc w:val="center"/>
        </w:trPr>
        <w:tc>
          <w:tcPr>
            <w:tcW w:w="5112" w:type="dxa"/>
            <w:vAlign w:val="center"/>
          </w:tcPr>
          <w:p w14:paraId="08961A2F" w14:textId="77777777" w:rsidR="006656DC" w:rsidRDefault="00000000">
            <w:r>
              <w:rPr>
                <w:sz w:val="18"/>
              </w:rPr>
              <w:t>Cancellation Rate</w:t>
            </w:r>
          </w:p>
        </w:tc>
        <w:tc>
          <w:tcPr>
            <w:tcW w:w="5112" w:type="dxa"/>
            <w:vAlign w:val="center"/>
          </w:tcPr>
          <w:p w14:paraId="01773FB1" w14:textId="77777777" w:rsidR="006656DC" w:rsidRDefault="00000000">
            <w:r>
              <w:rPr>
                <w:sz w:val="18"/>
              </w:rPr>
              <w:t>Cancelled Orders ÷ Total Orders</w:t>
            </w:r>
          </w:p>
        </w:tc>
      </w:tr>
    </w:tbl>
    <w:p w14:paraId="7904527E" w14:textId="77777777" w:rsidR="006656DC" w:rsidRDefault="00000000">
      <w:pPr>
        <w:pStyle w:val="Heading1"/>
      </w:pPr>
      <w:r>
        <w:t>14. Payment Method Analysis</w:t>
      </w:r>
    </w:p>
    <w:p w14:paraId="35DDAAC7" w14:textId="77777777" w:rsidR="006656DC" w:rsidRDefault="00000000">
      <w:pPr>
        <w:pStyle w:val="ListNumber"/>
      </w:pPr>
      <w:r>
        <w:t>Rows → Payment_Method.</w:t>
      </w:r>
    </w:p>
    <w:p w14:paraId="13ED69A4" w14:textId="77777777" w:rsidR="006656DC" w:rsidRDefault="00000000">
      <w:pPr>
        <w:pStyle w:val="ListNumber"/>
      </w:pPr>
      <w:r>
        <w:t>Values → Count of Order_ID or Sum of Sales.</w:t>
      </w:r>
    </w:p>
    <w:p w14:paraId="15FA67C9" w14:textId="77777777" w:rsidR="006656DC" w:rsidRDefault="00000000">
      <w:pPr>
        <w:pStyle w:val="ListNumber"/>
      </w:pPr>
      <w:r>
        <w:t>Insert a doughnut or column chart depending on the dashboard layout.</w:t>
      </w:r>
    </w:p>
    <w:p w14:paraId="426C4E21" w14:textId="77777777" w:rsidR="006656DC" w:rsidRDefault="00000000">
      <w:r>
        <w:t>For management reporting, show both order volume and sales value where possible.</w:t>
      </w:r>
    </w:p>
    <w:p w14:paraId="4FFE2619" w14:textId="77777777" w:rsidR="006656DC" w:rsidRDefault="00000000">
      <w:pPr>
        <w:pStyle w:val="Heading1"/>
      </w:pPr>
      <w:r>
        <w:t>15. Fulfillment Analysis</w:t>
      </w:r>
    </w:p>
    <w:p w14:paraId="64086C50" w14:textId="77777777" w:rsidR="006656DC" w:rsidRDefault="00000000">
      <w:pPr>
        <w:pStyle w:val="ListNumber"/>
      </w:pPr>
      <w:r>
        <w:t>Rows → Fulfillment_Method.</w:t>
      </w:r>
    </w:p>
    <w:p w14:paraId="32303419" w14:textId="77777777" w:rsidR="006656DC" w:rsidRDefault="00000000">
      <w:pPr>
        <w:pStyle w:val="ListNumber"/>
      </w:pPr>
      <w:r>
        <w:t>Values → Count of Order_ID and/or Sum of Sales.</w:t>
      </w:r>
    </w:p>
    <w:p w14:paraId="7E4B604C" w14:textId="77777777" w:rsidR="006656DC" w:rsidRDefault="00000000">
      <w:pPr>
        <w:pStyle w:val="ListNumber"/>
      </w:pPr>
      <w:r>
        <w:t>Use a doughnut chart for order share or a column chart for sales comparison.</w:t>
      </w:r>
    </w:p>
    <w:p w14:paraId="2CBA2CCF" w14:textId="77777777" w:rsidR="006656DC" w:rsidRDefault="00000000">
      <w:pPr>
        <w:pStyle w:val="Heading1"/>
      </w:pPr>
      <w:r>
        <w:t>16. State-wise Sales</w:t>
      </w:r>
    </w:p>
    <w:p w14:paraId="7D55DBEF" w14:textId="77777777" w:rsidR="006656DC" w:rsidRDefault="00000000">
      <w:pPr>
        <w:pStyle w:val="ListNumber"/>
      </w:pPr>
      <w:r>
        <w:t>Rows → State.</w:t>
      </w:r>
    </w:p>
    <w:p w14:paraId="61E35EC0" w14:textId="77777777" w:rsidR="006656DC" w:rsidRDefault="00000000">
      <w:pPr>
        <w:pStyle w:val="ListNumber"/>
      </w:pPr>
      <w:r>
        <w:t>Values → Sum of Sales.</w:t>
      </w:r>
    </w:p>
    <w:p w14:paraId="6AB6E090" w14:textId="77777777" w:rsidR="006656DC" w:rsidRDefault="00000000">
      <w:pPr>
        <w:pStyle w:val="ListNumber"/>
      </w:pPr>
      <w:r>
        <w:t>Sort largest to smallest.</w:t>
      </w:r>
    </w:p>
    <w:p w14:paraId="04D1D4F9" w14:textId="77777777" w:rsidR="006656DC" w:rsidRDefault="00000000">
      <w:pPr>
        <w:pStyle w:val="ListNumber"/>
      </w:pPr>
      <w:r>
        <w:t>For a Top 10 States visual, apply a Top 10 value filter.</w:t>
      </w:r>
    </w:p>
    <w:p w14:paraId="00E41413" w14:textId="64CCD3BE" w:rsidR="006656DC" w:rsidRDefault="00757304">
      <w:pPr>
        <w:pStyle w:val="ListNumber"/>
      </w:pPr>
      <w:r>
        <w:t>H</w:t>
      </w:r>
      <w:r w:rsidR="00000000">
        <w:t>orizontal bar chart for readability.</w:t>
      </w:r>
    </w:p>
    <w:p w14:paraId="48E2D88C" w14:textId="77777777" w:rsidR="006656DC" w:rsidRDefault="00000000">
      <w:pPr>
        <w:pStyle w:val="Heading1"/>
      </w:pPr>
      <w:r>
        <w:t>17. Dashboard KPI Cards</w:t>
      </w:r>
    </w:p>
    <w:tbl>
      <w:tblPr>
        <w:tblStyle w:val="TableGrid"/>
        <w:tblW w:w="0" w:type="auto"/>
        <w:jc w:val="center"/>
        <w:tblLook w:val="04A0" w:firstRow="1" w:lastRow="0" w:firstColumn="1" w:lastColumn="0" w:noHBand="0" w:noVBand="1"/>
      </w:tblPr>
      <w:tblGrid>
        <w:gridCol w:w="5112"/>
        <w:gridCol w:w="5112"/>
      </w:tblGrid>
      <w:tr w:rsidR="006656DC" w14:paraId="2A9007D0" w14:textId="77777777">
        <w:trPr>
          <w:jc w:val="center"/>
        </w:trPr>
        <w:tc>
          <w:tcPr>
            <w:tcW w:w="5112" w:type="dxa"/>
            <w:shd w:val="clear" w:color="auto" w:fill="E7E6E6"/>
            <w:vAlign w:val="center"/>
          </w:tcPr>
          <w:p w14:paraId="419A3CD1" w14:textId="77777777" w:rsidR="006656DC" w:rsidRDefault="00000000">
            <w:r>
              <w:rPr>
                <w:b/>
                <w:sz w:val="18"/>
              </w:rPr>
              <w:t>Card</w:t>
            </w:r>
          </w:p>
        </w:tc>
        <w:tc>
          <w:tcPr>
            <w:tcW w:w="5112" w:type="dxa"/>
            <w:shd w:val="clear" w:color="auto" w:fill="E7E6E6"/>
            <w:vAlign w:val="center"/>
          </w:tcPr>
          <w:p w14:paraId="551BE794" w14:textId="77777777" w:rsidR="006656DC" w:rsidRDefault="00000000">
            <w:r>
              <w:rPr>
                <w:b/>
                <w:sz w:val="18"/>
              </w:rPr>
              <w:t>Display</w:t>
            </w:r>
          </w:p>
        </w:tc>
      </w:tr>
      <w:tr w:rsidR="006656DC" w14:paraId="7FA3BA02" w14:textId="77777777">
        <w:trPr>
          <w:jc w:val="center"/>
        </w:trPr>
        <w:tc>
          <w:tcPr>
            <w:tcW w:w="5112" w:type="dxa"/>
            <w:vAlign w:val="center"/>
          </w:tcPr>
          <w:p w14:paraId="72887161" w14:textId="77777777" w:rsidR="006656DC" w:rsidRDefault="00000000">
            <w:r>
              <w:rPr>
                <w:sz w:val="18"/>
              </w:rPr>
              <w:t>Total Sales</w:t>
            </w:r>
          </w:p>
        </w:tc>
        <w:tc>
          <w:tcPr>
            <w:tcW w:w="5112" w:type="dxa"/>
            <w:vAlign w:val="center"/>
          </w:tcPr>
          <w:p w14:paraId="777286A1" w14:textId="77777777" w:rsidR="006656DC" w:rsidRDefault="00000000">
            <w:r>
              <w:rPr>
                <w:sz w:val="18"/>
              </w:rPr>
              <w:t>₹ amount</w:t>
            </w:r>
          </w:p>
        </w:tc>
      </w:tr>
      <w:tr w:rsidR="006656DC" w14:paraId="55C05EDB" w14:textId="77777777">
        <w:trPr>
          <w:jc w:val="center"/>
        </w:trPr>
        <w:tc>
          <w:tcPr>
            <w:tcW w:w="5112" w:type="dxa"/>
            <w:vAlign w:val="center"/>
          </w:tcPr>
          <w:p w14:paraId="4723D1BE" w14:textId="77777777" w:rsidR="006656DC" w:rsidRDefault="00000000">
            <w:r>
              <w:rPr>
                <w:sz w:val="18"/>
              </w:rPr>
              <w:t>Total Orders</w:t>
            </w:r>
          </w:p>
        </w:tc>
        <w:tc>
          <w:tcPr>
            <w:tcW w:w="5112" w:type="dxa"/>
            <w:vAlign w:val="center"/>
          </w:tcPr>
          <w:p w14:paraId="443238F8" w14:textId="77777777" w:rsidR="006656DC" w:rsidRDefault="00000000">
            <w:r>
              <w:rPr>
                <w:sz w:val="18"/>
              </w:rPr>
              <w:t>Number</w:t>
            </w:r>
          </w:p>
        </w:tc>
      </w:tr>
      <w:tr w:rsidR="006656DC" w14:paraId="455EF72D" w14:textId="77777777">
        <w:trPr>
          <w:jc w:val="center"/>
        </w:trPr>
        <w:tc>
          <w:tcPr>
            <w:tcW w:w="5112" w:type="dxa"/>
            <w:vAlign w:val="center"/>
          </w:tcPr>
          <w:p w14:paraId="5003CC74" w14:textId="77777777" w:rsidR="006656DC" w:rsidRDefault="00000000">
            <w:r>
              <w:rPr>
                <w:sz w:val="18"/>
              </w:rPr>
              <w:t>Units Sold</w:t>
            </w:r>
          </w:p>
        </w:tc>
        <w:tc>
          <w:tcPr>
            <w:tcW w:w="5112" w:type="dxa"/>
            <w:vAlign w:val="center"/>
          </w:tcPr>
          <w:p w14:paraId="3CC75043" w14:textId="77777777" w:rsidR="006656DC" w:rsidRDefault="00000000">
            <w:r>
              <w:rPr>
                <w:sz w:val="18"/>
              </w:rPr>
              <w:t>Number</w:t>
            </w:r>
          </w:p>
        </w:tc>
      </w:tr>
      <w:tr w:rsidR="006656DC" w14:paraId="4DA2789C" w14:textId="77777777">
        <w:trPr>
          <w:jc w:val="center"/>
        </w:trPr>
        <w:tc>
          <w:tcPr>
            <w:tcW w:w="5112" w:type="dxa"/>
            <w:vAlign w:val="center"/>
          </w:tcPr>
          <w:p w14:paraId="673D5535" w14:textId="77777777" w:rsidR="006656DC" w:rsidRDefault="00000000">
            <w:r>
              <w:rPr>
                <w:sz w:val="18"/>
              </w:rPr>
              <w:t>Total Profit</w:t>
            </w:r>
          </w:p>
        </w:tc>
        <w:tc>
          <w:tcPr>
            <w:tcW w:w="5112" w:type="dxa"/>
            <w:vAlign w:val="center"/>
          </w:tcPr>
          <w:p w14:paraId="36FAC69E" w14:textId="77777777" w:rsidR="006656DC" w:rsidRDefault="00000000">
            <w:r>
              <w:rPr>
                <w:sz w:val="18"/>
              </w:rPr>
              <w:t>₹ amount</w:t>
            </w:r>
          </w:p>
        </w:tc>
      </w:tr>
      <w:tr w:rsidR="006656DC" w14:paraId="57A24711" w14:textId="77777777">
        <w:trPr>
          <w:jc w:val="center"/>
        </w:trPr>
        <w:tc>
          <w:tcPr>
            <w:tcW w:w="5112" w:type="dxa"/>
            <w:vAlign w:val="center"/>
          </w:tcPr>
          <w:p w14:paraId="6CF9D103" w14:textId="77777777" w:rsidR="006656DC" w:rsidRDefault="00000000">
            <w:r>
              <w:rPr>
                <w:sz w:val="18"/>
              </w:rPr>
              <w:t>AOV</w:t>
            </w:r>
          </w:p>
        </w:tc>
        <w:tc>
          <w:tcPr>
            <w:tcW w:w="5112" w:type="dxa"/>
            <w:vAlign w:val="center"/>
          </w:tcPr>
          <w:p w14:paraId="46D43FD9" w14:textId="77777777" w:rsidR="006656DC" w:rsidRDefault="00000000">
            <w:r>
              <w:rPr>
                <w:sz w:val="18"/>
              </w:rPr>
              <w:t>₹ per order</w:t>
            </w:r>
          </w:p>
        </w:tc>
      </w:tr>
      <w:tr w:rsidR="006656DC" w14:paraId="6DE1728E" w14:textId="77777777">
        <w:trPr>
          <w:jc w:val="center"/>
        </w:trPr>
        <w:tc>
          <w:tcPr>
            <w:tcW w:w="5112" w:type="dxa"/>
            <w:vAlign w:val="center"/>
          </w:tcPr>
          <w:p w14:paraId="078D2BD9" w14:textId="77777777" w:rsidR="006656DC" w:rsidRDefault="00000000">
            <w:r>
              <w:rPr>
                <w:sz w:val="18"/>
              </w:rPr>
              <w:t>Profit Margin</w:t>
            </w:r>
          </w:p>
        </w:tc>
        <w:tc>
          <w:tcPr>
            <w:tcW w:w="5112" w:type="dxa"/>
            <w:vAlign w:val="center"/>
          </w:tcPr>
          <w:p w14:paraId="4DD7E10C" w14:textId="77777777" w:rsidR="006656DC" w:rsidRDefault="00000000">
            <w:r>
              <w:rPr>
                <w:sz w:val="18"/>
              </w:rPr>
              <w:t>%</w:t>
            </w:r>
          </w:p>
        </w:tc>
      </w:tr>
      <w:tr w:rsidR="006656DC" w14:paraId="5C3C1D1C" w14:textId="77777777">
        <w:trPr>
          <w:jc w:val="center"/>
        </w:trPr>
        <w:tc>
          <w:tcPr>
            <w:tcW w:w="5112" w:type="dxa"/>
            <w:vAlign w:val="center"/>
          </w:tcPr>
          <w:p w14:paraId="7CF4B2AF" w14:textId="77777777" w:rsidR="006656DC" w:rsidRDefault="00000000">
            <w:r>
              <w:rPr>
                <w:sz w:val="18"/>
              </w:rPr>
              <w:t>Return Rate</w:t>
            </w:r>
          </w:p>
        </w:tc>
        <w:tc>
          <w:tcPr>
            <w:tcW w:w="5112" w:type="dxa"/>
            <w:vAlign w:val="center"/>
          </w:tcPr>
          <w:p w14:paraId="5277E294" w14:textId="77777777" w:rsidR="006656DC" w:rsidRDefault="00000000">
            <w:r>
              <w:rPr>
                <w:sz w:val="18"/>
              </w:rPr>
              <w:t>%</w:t>
            </w:r>
          </w:p>
        </w:tc>
      </w:tr>
      <w:tr w:rsidR="006656DC" w14:paraId="4E792F76" w14:textId="77777777">
        <w:trPr>
          <w:jc w:val="center"/>
        </w:trPr>
        <w:tc>
          <w:tcPr>
            <w:tcW w:w="5112" w:type="dxa"/>
            <w:vAlign w:val="center"/>
          </w:tcPr>
          <w:p w14:paraId="093590BE" w14:textId="77777777" w:rsidR="006656DC" w:rsidRDefault="00000000">
            <w:r>
              <w:rPr>
                <w:sz w:val="18"/>
              </w:rPr>
              <w:t>Cancellation Rate</w:t>
            </w:r>
          </w:p>
        </w:tc>
        <w:tc>
          <w:tcPr>
            <w:tcW w:w="5112" w:type="dxa"/>
            <w:vAlign w:val="center"/>
          </w:tcPr>
          <w:p w14:paraId="66FE8D22" w14:textId="77777777" w:rsidR="006656DC" w:rsidRDefault="00000000">
            <w:r>
              <w:rPr>
                <w:sz w:val="18"/>
              </w:rPr>
              <w:t>%</w:t>
            </w:r>
          </w:p>
        </w:tc>
      </w:tr>
    </w:tbl>
    <w:p w14:paraId="1A1EA11B" w14:textId="05252B07" w:rsidR="006656DC" w:rsidRDefault="00000000">
      <w:pPr>
        <w:pStyle w:val="Heading1"/>
      </w:pPr>
      <w:r>
        <w:t>18. Dashboard Layout</w:t>
      </w:r>
    </w:p>
    <w:p w14:paraId="2417371E" w14:textId="29B329CB" w:rsidR="006656DC" w:rsidRDefault="006656DC"/>
    <w:tbl>
      <w:tblPr>
        <w:tblStyle w:val="TableGrid"/>
        <w:tblW w:w="0" w:type="auto"/>
        <w:jc w:val="center"/>
        <w:tblLook w:val="04A0" w:firstRow="1" w:lastRow="0" w:firstColumn="1" w:lastColumn="0" w:noHBand="0" w:noVBand="1"/>
      </w:tblPr>
      <w:tblGrid>
        <w:gridCol w:w="5112"/>
        <w:gridCol w:w="5112"/>
      </w:tblGrid>
      <w:tr w:rsidR="006656DC" w14:paraId="6A53D308" w14:textId="77777777">
        <w:trPr>
          <w:jc w:val="center"/>
        </w:trPr>
        <w:tc>
          <w:tcPr>
            <w:tcW w:w="5112" w:type="dxa"/>
            <w:shd w:val="clear" w:color="auto" w:fill="E7E6E6"/>
            <w:vAlign w:val="center"/>
          </w:tcPr>
          <w:p w14:paraId="29AA371E" w14:textId="77777777" w:rsidR="006656DC" w:rsidRDefault="00000000">
            <w:r>
              <w:rPr>
                <w:b/>
                <w:sz w:val="18"/>
              </w:rPr>
              <w:t>Area</w:t>
            </w:r>
          </w:p>
        </w:tc>
        <w:tc>
          <w:tcPr>
            <w:tcW w:w="5112" w:type="dxa"/>
            <w:shd w:val="clear" w:color="auto" w:fill="E7E6E6"/>
            <w:vAlign w:val="center"/>
          </w:tcPr>
          <w:p w14:paraId="02113CBD" w14:textId="77777777" w:rsidR="006656DC" w:rsidRDefault="00000000">
            <w:r>
              <w:rPr>
                <w:b/>
                <w:sz w:val="18"/>
              </w:rPr>
              <w:t>Content</w:t>
            </w:r>
          </w:p>
        </w:tc>
      </w:tr>
      <w:tr w:rsidR="006656DC" w14:paraId="67DAE903" w14:textId="77777777">
        <w:trPr>
          <w:jc w:val="center"/>
        </w:trPr>
        <w:tc>
          <w:tcPr>
            <w:tcW w:w="5112" w:type="dxa"/>
            <w:vAlign w:val="center"/>
          </w:tcPr>
          <w:p w14:paraId="2CD3D8D7" w14:textId="77777777" w:rsidR="006656DC" w:rsidRDefault="00000000">
            <w:r>
              <w:rPr>
                <w:sz w:val="18"/>
              </w:rPr>
              <w:t>Header</w:t>
            </w:r>
          </w:p>
        </w:tc>
        <w:tc>
          <w:tcPr>
            <w:tcW w:w="5112" w:type="dxa"/>
            <w:vAlign w:val="center"/>
          </w:tcPr>
          <w:p w14:paraId="56326F0B" w14:textId="77777777" w:rsidR="006656DC" w:rsidRDefault="00000000">
            <w:r>
              <w:rPr>
                <w:sz w:val="18"/>
              </w:rPr>
              <w:t>Amazon India Sales Dashboard + date/filter context</w:t>
            </w:r>
          </w:p>
        </w:tc>
      </w:tr>
      <w:tr w:rsidR="006656DC" w14:paraId="70C945CC" w14:textId="77777777">
        <w:trPr>
          <w:jc w:val="center"/>
        </w:trPr>
        <w:tc>
          <w:tcPr>
            <w:tcW w:w="5112" w:type="dxa"/>
            <w:vAlign w:val="center"/>
          </w:tcPr>
          <w:p w14:paraId="542A0722" w14:textId="77777777" w:rsidR="006656DC" w:rsidRDefault="00000000">
            <w:r>
              <w:rPr>
                <w:sz w:val="18"/>
              </w:rPr>
              <w:t>Row 1</w:t>
            </w:r>
          </w:p>
        </w:tc>
        <w:tc>
          <w:tcPr>
            <w:tcW w:w="5112" w:type="dxa"/>
            <w:vAlign w:val="center"/>
          </w:tcPr>
          <w:p w14:paraId="6B608488" w14:textId="77777777" w:rsidR="006656DC" w:rsidRDefault="00000000">
            <w:r>
              <w:rPr>
                <w:sz w:val="18"/>
              </w:rPr>
              <w:t>Total Sales | Total Orders | Units Sold | Total Profit | AOV | Profit Margin</w:t>
            </w:r>
          </w:p>
        </w:tc>
      </w:tr>
      <w:tr w:rsidR="006656DC" w14:paraId="7CAE8CCE" w14:textId="77777777">
        <w:trPr>
          <w:jc w:val="center"/>
        </w:trPr>
        <w:tc>
          <w:tcPr>
            <w:tcW w:w="5112" w:type="dxa"/>
            <w:vAlign w:val="center"/>
          </w:tcPr>
          <w:p w14:paraId="74878EA1" w14:textId="77777777" w:rsidR="006656DC" w:rsidRDefault="00000000">
            <w:r>
              <w:rPr>
                <w:sz w:val="18"/>
              </w:rPr>
              <w:t>Row 2</w:t>
            </w:r>
          </w:p>
        </w:tc>
        <w:tc>
          <w:tcPr>
            <w:tcW w:w="5112" w:type="dxa"/>
            <w:vAlign w:val="center"/>
          </w:tcPr>
          <w:p w14:paraId="0F77A982" w14:textId="77777777" w:rsidR="006656DC" w:rsidRDefault="00000000">
            <w:r>
              <w:rPr>
                <w:sz w:val="18"/>
              </w:rPr>
              <w:t>Monthly Sales &amp; Profit Trend | Category-wise Sales/Profit</w:t>
            </w:r>
          </w:p>
        </w:tc>
      </w:tr>
      <w:tr w:rsidR="006656DC" w14:paraId="26EFAB34" w14:textId="77777777">
        <w:trPr>
          <w:jc w:val="center"/>
        </w:trPr>
        <w:tc>
          <w:tcPr>
            <w:tcW w:w="5112" w:type="dxa"/>
            <w:vAlign w:val="center"/>
          </w:tcPr>
          <w:p w14:paraId="4F5CBDF6" w14:textId="77777777" w:rsidR="006656DC" w:rsidRDefault="00000000">
            <w:r>
              <w:rPr>
                <w:sz w:val="18"/>
              </w:rPr>
              <w:t>Row 3</w:t>
            </w:r>
          </w:p>
        </w:tc>
        <w:tc>
          <w:tcPr>
            <w:tcW w:w="5112" w:type="dxa"/>
            <w:vAlign w:val="center"/>
          </w:tcPr>
          <w:p w14:paraId="33F05B69" w14:textId="77777777" w:rsidR="006656DC" w:rsidRDefault="00000000">
            <w:r>
              <w:rPr>
                <w:sz w:val="18"/>
              </w:rPr>
              <w:t>Top 10 Products | Order Status | Payment Method</w:t>
            </w:r>
          </w:p>
        </w:tc>
      </w:tr>
      <w:tr w:rsidR="006656DC" w14:paraId="2F32555A" w14:textId="77777777">
        <w:trPr>
          <w:jc w:val="center"/>
        </w:trPr>
        <w:tc>
          <w:tcPr>
            <w:tcW w:w="5112" w:type="dxa"/>
            <w:vAlign w:val="center"/>
          </w:tcPr>
          <w:p w14:paraId="5387BE7C" w14:textId="77777777" w:rsidR="006656DC" w:rsidRDefault="00000000">
            <w:r>
              <w:rPr>
                <w:sz w:val="18"/>
              </w:rPr>
              <w:t>Row 4</w:t>
            </w:r>
          </w:p>
        </w:tc>
        <w:tc>
          <w:tcPr>
            <w:tcW w:w="5112" w:type="dxa"/>
            <w:vAlign w:val="center"/>
          </w:tcPr>
          <w:p w14:paraId="19A377A9" w14:textId="77777777" w:rsidR="006656DC" w:rsidRDefault="00000000">
            <w:r>
              <w:rPr>
                <w:sz w:val="18"/>
              </w:rPr>
              <w:t>Fulfillment | State-wise Sales | Category-wise Units</w:t>
            </w:r>
          </w:p>
        </w:tc>
      </w:tr>
      <w:tr w:rsidR="006656DC" w14:paraId="1DED31AD" w14:textId="77777777">
        <w:trPr>
          <w:jc w:val="center"/>
        </w:trPr>
        <w:tc>
          <w:tcPr>
            <w:tcW w:w="5112" w:type="dxa"/>
            <w:vAlign w:val="center"/>
          </w:tcPr>
          <w:p w14:paraId="3901380F" w14:textId="77777777" w:rsidR="006656DC" w:rsidRDefault="00000000">
            <w:r>
              <w:rPr>
                <w:sz w:val="18"/>
              </w:rPr>
              <w:lastRenderedPageBreak/>
              <w:t>Side / Top Filters</w:t>
            </w:r>
          </w:p>
        </w:tc>
        <w:tc>
          <w:tcPr>
            <w:tcW w:w="5112" w:type="dxa"/>
            <w:vAlign w:val="center"/>
          </w:tcPr>
          <w:p w14:paraId="7ED07388" w14:textId="77777777" w:rsidR="006656DC" w:rsidRDefault="00000000">
            <w:r>
              <w:rPr>
                <w:sz w:val="18"/>
              </w:rPr>
              <w:t>Year | Category | State | Payment | Fulfillment | Status</w:t>
            </w:r>
          </w:p>
        </w:tc>
      </w:tr>
    </w:tbl>
    <w:p w14:paraId="2F978AB2" w14:textId="77777777" w:rsidR="006656DC" w:rsidRDefault="00000000">
      <w:pPr>
        <w:pStyle w:val="Heading1"/>
      </w:pPr>
      <w:r>
        <w:t>19. Slicers</w:t>
      </w:r>
    </w:p>
    <w:p w14:paraId="0B2ECF2F" w14:textId="77777777" w:rsidR="006656DC" w:rsidRDefault="00000000">
      <w:pPr>
        <w:pStyle w:val="ListBullet"/>
      </w:pPr>
      <w:r>
        <w:t>Year</w:t>
      </w:r>
    </w:p>
    <w:p w14:paraId="1DCF05B5" w14:textId="77777777" w:rsidR="006656DC" w:rsidRDefault="00000000">
      <w:pPr>
        <w:pStyle w:val="ListBullet"/>
      </w:pPr>
      <w:r>
        <w:t>Category</w:t>
      </w:r>
    </w:p>
    <w:p w14:paraId="2A1ABD1C" w14:textId="77777777" w:rsidR="006656DC" w:rsidRDefault="00000000">
      <w:pPr>
        <w:pStyle w:val="ListBullet"/>
      </w:pPr>
      <w:r>
        <w:t>State</w:t>
      </w:r>
    </w:p>
    <w:p w14:paraId="5ED5922B" w14:textId="77777777" w:rsidR="006656DC" w:rsidRDefault="00000000">
      <w:pPr>
        <w:pStyle w:val="ListBullet"/>
      </w:pPr>
      <w:r>
        <w:t>Payment Method</w:t>
      </w:r>
    </w:p>
    <w:p w14:paraId="425561E6" w14:textId="77777777" w:rsidR="006656DC" w:rsidRDefault="00000000">
      <w:pPr>
        <w:pStyle w:val="ListBullet"/>
      </w:pPr>
      <w:r>
        <w:t>Fulfillment Method</w:t>
      </w:r>
    </w:p>
    <w:p w14:paraId="60998C12" w14:textId="77777777" w:rsidR="006656DC" w:rsidRDefault="00000000">
      <w:pPr>
        <w:pStyle w:val="ListBullet"/>
      </w:pPr>
      <w:r>
        <w:t>Order Status</w:t>
      </w:r>
    </w:p>
    <w:p w14:paraId="7D9F6E5E" w14:textId="77777777" w:rsidR="006656DC" w:rsidRDefault="00000000">
      <w:r>
        <w:t>After inserting slicers, use Report Connections to connect each slicer to all relevant PivotTables.</w:t>
      </w:r>
    </w:p>
    <w:p w14:paraId="685A1890" w14:textId="77777777" w:rsidR="006656DC" w:rsidRDefault="00000000">
      <w:pPr>
        <w:pStyle w:val="Heading1"/>
      </w:pPr>
      <w:r>
        <w:t>20. Conditional Formatting</w:t>
      </w:r>
    </w:p>
    <w:p w14:paraId="636D356F" w14:textId="77777777" w:rsidR="006656DC" w:rsidRDefault="00000000">
      <w:pPr>
        <w:pStyle w:val="ListBullet"/>
      </w:pPr>
      <w:r>
        <w:t>Highlight negative profit in a contrasting font/fill.</w:t>
      </w:r>
    </w:p>
    <w:p w14:paraId="6FA7DD74" w14:textId="77777777" w:rsidR="006656DC" w:rsidRDefault="00000000">
      <w:pPr>
        <w:pStyle w:val="ListBullet"/>
      </w:pPr>
      <w:r>
        <w:t>Use data bars for category or state sales tables.</w:t>
      </w:r>
    </w:p>
    <w:p w14:paraId="15E7AE31" w14:textId="77777777" w:rsidR="006656DC" w:rsidRDefault="00000000">
      <w:pPr>
        <w:pStyle w:val="ListBullet"/>
      </w:pPr>
      <w:r>
        <w:t>Highlight high return/cancellation categories.</w:t>
      </w:r>
    </w:p>
    <w:p w14:paraId="74125BCC" w14:textId="77777777" w:rsidR="006656DC" w:rsidRDefault="00000000">
      <w:pPr>
        <w:pStyle w:val="ListBullet"/>
      </w:pPr>
      <w:r>
        <w:t>Use icon sets sparingly for KPI direction.</w:t>
      </w:r>
    </w:p>
    <w:p w14:paraId="7F58A4AE" w14:textId="77777777" w:rsidR="006656DC" w:rsidRDefault="00000000">
      <w:pPr>
        <w:pStyle w:val="Heading1"/>
      </w:pPr>
      <w:r>
        <w:t>21. Common Excel Errors and Fixes</w:t>
      </w:r>
    </w:p>
    <w:tbl>
      <w:tblPr>
        <w:tblStyle w:val="TableGrid"/>
        <w:tblW w:w="0" w:type="auto"/>
        <w:jc w:val="center"/>
        <w:tblLook w:val="04A0" w:firstRow="1" w:lastRow="0" w:firstColumn="1" w:lastColumn="0" w:noHBand="0" w:noVBand="1"/>
      </w:tblPr>
      <w:tblGrid>
        <w:gridCol w:w="3408"/>
        <w:gridCol w:w="3408"/>
        <w:gridCol w:w="3408"/>
      </w:tblGrid>
      <w:tr w:rsidR="006656DC" w14:paraId="2B237682" w14:textId="77777777">
        <w:trPr>
          <w:jc w:val="center"/>
        </w:trPr>
        <w:tc>
          <w:tcPr>
            <w:tcW w:w="3408" w:type="dxa"/>
            <w:shd w:val="clear" w:color="auto" w:fill="E7E6E6"/>
            <w:vAlign w:val="center"/>
          </w:tcPr>
          <w:p w14:paraId="06B2A5EB" w14:textId="77777777" w:rsidR="006656DC" w:rsidRDefault="00000000">
            <w:r>
              <w:rPr>
                <w:b/>
                <w:sz w:val="18"/>
              </w:rPr>
              <w:t>Problem</w:t>
            </w:r>
          </w:p>
        </w:tc>
        <w:tc>
          <w:tcPr>
            <w:tcW w:w="3408" w:type="dxa"/>
            <w:shd w:val="clear" w:color="auto" w:fill="E7E6E6"/>
            <w:vAlign w:val="center"/>
          </w:tcPr>
          <w:p w14:paraId="0E93E1D8" w14:textId="77777777" w:rsidR="006656DC" w:rsidRDefault="00000000">
            <w:r>
              <w:rPr>
                <w:b/>
                <w:sz w:val="18"/>
              </w:rPr>
              <w:t>Cause</w:t>
            </w:r>
          </w:p>
        </w:tc>
        <w:tc>
          <w:tcPr>
            <w:tcW w:w="3408" w:type="dxa"/>
            <w:shd w:val="clear" w:color="auto" w:fill="E7E6E6"/>
            <w:vAlign w:val="center"/>
          </w:tcPr>
          <w:p w14:paraId="5A4BDB28" w14:textId="77777777" w:rsidR="006656DC" w:rsidRDefault="00000000">
            <w:r>
              <w:rPr>
                <w:b/>
                <w:sz w:val="18"/>
              </w:rPr>
              <w:t>Fix</w:t>
            </w:r>
          </w:p>
        </w:tc>
      </w:tr>
      <w:tr w:rsidR="006656DC" w14:paraId="551CDCCB" w14:textId="77777777">
        <w:trPr>
          <w:jc w:val="center"/>
        </w:trPr>
        <w:tc>
          <w:tcPr>
            <w:tcW w:w="3408" w:type="dxa"/>
            <w:vAlign w:val="center"/>
          </w:tcPr>
          <w:p w14:paraId="0A861F10" w14:textId="77777777" w:rsidR="006656DC" w:rsidRDefault="00000000">
            <w:r>
              <w:rPr>
                <w:sz w:val="18"/>
              </w:rPr>
              <w:t>Only one value appears in PivotTable</w:t>
            </w:r>
          </w:p>
        </w:tc>
        <w:tc>
          <w:tcPr>
            <w:tcW w:w="3408" w:type="dxa"/>
            <w:vAlign w:val="center"/>
          </w:tcPr>
          <w:p w14:paraId="56626760" w14:textId="77777777" w:rsidR="006656DC" w:rsidRDefault="00000000">
            <w:r>
              <w:rPr>
                <w:sz w:val="18"/>
              </w:rPr>
              <w:t>No useful Row/Column field was added.</w:t>
            </w:r>
          </w:p>
        </w:tc>
        <w:tc>
          <w:tcPr>
            <w:tcW w:w="3408" w:type="dxa"/>
            <w:vAlign w:val="center"/>
          </w:tcPr>
          <w:p w14:paraId="1824C16B" w14:textId="77777777" w:rsidR="006656DC" w:rsidRDefault="00000000">
            <w:r>
              <w:rPr>
                <w:sz w:val="18"/>
              </w:rPr>
              <w:t>Add Category/Product/Status to Rows and the measure to Values.</w:t>
            </w:r>
          </w:p>
        </w:tc>
      </w:tr>
      <w:tr w:rsidR="006656DC" w14:paraId="18DB4256" w14:textId="77777777">
        <w:trPr>
          <w:jc w:val="center"/>
        </w:trPr>
        <w:tc>
          <w:tcPr>
            <w:tcW w:w="3408" w:type="dxa"/>
            <w:vAlign w:val="center"/>
          </w:tcPr>
          <w:p w14:paraId="4F4F370E" w14:textId="77777777" w:rsidR="006656DC" w:rsidRDefault="00000000">
            <w:r>
              <w:rPr>
                <w:sz w:val="18"/>
              </w:rPr>
              <w:t>₹68,213,996.59 appears unexpectedly</w:t>
            </w:r>
          </w:p>
        </w:tc>
        <w:tc>
          <w:tcPr>
            <w:tcW w:w="3408" w:type="dxa"/>
            <w:vAlign w:val="center"/>
          </w:tcPr>
          <w:p w14:paraId="2CFFEFBA" w14:textId="77777777" w:rsidR="006656DC" w:rsidRDefault="00000000">
            <w:r>
              <w:rPr>
                <w:sz w:val="18"/>
              </w:rPr>
              <w:t>Sum of Unit_Price_INR is being displayed.</w:t>
            </w:r>
          </w:p>
        </w:tc>
        <w:tc>
          <w:tcPr>
            <w:tcW w:w="3408" w:type="dxa"/>
            <w:vAlign w:val="center"/>
          </w:tcPr>
          <w:p w14:paraId="719C6BAA" w14:textId="77777777" w:rsidR="006656DC" w:rsidRDefault="00000000">
            <w:r>
              <w:rPr>
                <w:sz w:val="18"/>
              </w:rPr>
              <w:t>Check the Values field; use Sales/Revenue or Unit Price × Quantity as appropriate.</w:t>
            </w:r>
          </w:p>
        </w:tc>
      </w:tr>
      <w:tr w:rsidR="006656DC" w14:paraId="0781284E" w14:textId="77777777">
        <w:trPr>
          <w:jc w:val="center"/>
        </w:trPr>
        <w:tc>
          <w:tcPr>
            <w:tcW w:w="3408" w:type="dxa"/>
            <w:vAlign w:val="center"/>
          </w:tcPr>
          <w:p w14:paraId="2E8C8E2C" w14:textId="77777777" w:rsidR="006656DC" w:rsidRDefault="00000000">
            <w:r>
              <w:rPr>
                <w:sz w:val="18"/>
              </w:rPr>
              <w:t>Count of Order_ID shows 10,000</w:t>
            </w:r>
          </w:p>
        </w:tc>
        <w:tc>
          <w:tcPr>
            <w:tcW w:w="3408" w:type="dxa"/>
            <w:vAlign w:val="center"/>
          </w:tcPr>
          <w:p w14:paraId="6136F8E9" w14:textId="77777777" w:rsidR="006656DC" w:rsidRDefault="00000000">
            <w:r>
              <w:rPr>
                <w:sz w:val="18"/>
              </w:rPr>
              <w:t>Count counts records/nonblank IDs.</w:t>
            </w:r>
          </w:p>
        </w:tc>
        <w:tc>
          <w:tcPr>
            <w:tcW w:w="3408" w:type="dxa"/>
            <w:vAlign w:val="center"/>
          </w:tcPr>
          <w:p w14:paraId="14F7F510" w14:textId="77777777" w:rsidR="006656DC" w:rsidRDefault="00000000">
            <w:r>
              <w:rPr>
                <w:sz w:val="18"/>
              </w:rPr>
              <w:t>Use Sum of Sales for revenue; use distinct count only when unique orders are required.</w:t>
            </w:r>
          </w:p>
        </w:tc>
      </w:tr>
      <w:tr w:rsidR="006656DC" w14:paraId="680BE89D" w14:textId="77777777">
        <w:trPr>
          <w:jc w:val="center"/>
        </w:trPr>
        <w:tc>
          <w:tcPr>
            <w:tcW w:w="3408" w:type="dxa"/>
            <w:vAlign w:val="center"/>
          </w:tcPr>
          <w:p w14:paraId="00F3E260" w14:textId="77777777" w:rsidR="006656DC" w:rsidRDefault="00000000">
            <w:r>
              <w:rPr>
                <w:sz w:val="18"/>
              </w:rPr>
              <w:t>Profit Margin shows ₹ amount</w:t>
            </w:r>
          </w:p>
        </w:tc>
        <w:tc>
          <w:tcPr>
            <w:tcW w:w="3408" w:type="dxa"/>
            <w:vAlign w:val="center"/>
          </w:tcPr>
          <w:p w14:paraId="27402C88" w14:textId="77777777" w:rsidR="006656DC" w:rsidRDefault="00000000">
            <w:r>
              <w:rPr>
                <w:sz w:val="18"/>
              </w:rPr>
              <w:t>Profit amount was used without dividing by Sales.</w:t>
            </w:r>
          </w:p>
        </w:tc>
        <w:tc>
          <w:tcPr>
            <w:tcW w:w="3408" w:type="dxa"/>
            <w:vAlign w:val="center"/>
          </w:tcPr>
          <w:p w14:paraId="63F924F6" w14:textId="77777777" w:rsidR="006656DC" w:rsidRDefault="00000000">
            <w:r>
              <w:rPr>
                <w:sz w:val="18"/>
              </w:rPr>
              <w:t>Profit Margin = Total Profit / Total Sales and format as %.</w:t>
            </w:r>
          </w:p>
        </w:tc>
      </w:tr>
      <w:tr w:rsidR="006656DC" w14:paraId="31CB9459" w14:textId="77777777">
        <w:trPr>
          <w:jc w:val="center"/>
        </w:trPr>
        <w:tc>
          <w:tcPr>
            <w:tcW w:w="3408" w:type="dxa"/>
            <w:vAlign w:val="center"/>
          </w:tcPr>
          <w:p w14:paraId="2BE7BF21" w14:textId="77777777" w:rsidR="006656DC" w:rsidRDefault="00000000">
            <w:r>
              <w:rPr>
                <w:sz w:val="18"/>
              </w:rPr>
              <w:t>Months are out of order</w:t>
            </w:r>
          </w:p>
        </w:tc>
        <w:tc>
          <w:tcPr>
            <w:tcW w:w="3408" w:type="dxa"/>
            <w:vAlign w:val="center"/>
          </w:tcPr>
          <w:p w14:paraId="749C24A2" w14:textId="77777777" w:rsidR="006656DC" w:rsidRDefault="00000000">
            <w:r>
              <w:rPr>
                <w:sz w:val="18"/>
              </w:rPr>
              <w:t>Month names are text.</w:t>
            </w:r>
          </w:p>
        </w:tc>
        <w:tc>
          <w:tcPr>
            <w:tcW w:w="3408" w:type="dxa"/>
            <w:vAlign w:val="center"/>
          </w:tcPr>
          <w:p w14:paraId="25365E47" w14:textId="77777777" w:rsidR="006656DC" w:rsidRDefault="00000000">
            <w:r>
              <w:rPr>
                <w:sz w:val="18"/>
              </w:rPr>
              <w:t>Sort Month by Month Number or group the actual Date field.</w:t>
            </w:r>
          </w:p>
        </w:tc>
      </w:tr>
      <w:tr w:rsidR="006656DC" w14:paraId="637F74AE" w14:textId="77777777">
        <w:trPr>
          <w:jc w:val="center"/>
        </w:trPr>
        <w:tc>
          <w:tcPr>
            <w:tcW w:w="3408" w:type="dxa"/>
            <w:vAlign w:val="center"/>
          </w:tcPr>
          <w:p w14:paraId="6A06E9E7" w14:textId="77777777" w:rsidR="006656DC" w:rsidRDefault="00000000">
            <w:r>
              <w:rPr>
                <w:sz w:val="18"/>
              </w:rPr>
              <w:t>Top 10 is wrong</w:t>
            </w:r>
          </w:p>
        </w:tc>
        <w:tc>
          <w:tcPr>
            <w:tcW w:w="3408" w:type="dxa"/>
            <w:vAlign w:val="center"/>
          </w:tcPr>
          <w:p w14:paraId="26483F60" w14:textId="77777777" w:rsidR="006656DC" w:rsidRDefault="00000000">
            <w:r>
              <w:rPr>
                <w:sz w:val="18"/>
              </w:rPr>
              <w:t>Count was used instead of sales.</w:t>
            </w:r>
          </w:p>
        </w:tc>
        <w:tc>
          <w:tcPr>
            <w:tcW w:w="3408" w:type="dxa"/>
            <w:vAlign w:val="center"/>
          </w:tcPr>
          <w:p w14:paraId="3CB41466" w14:textId="77777777" w:rsidR="006656DC" w:rsidRDefault="00000000">
            <w:r>
              <w:rPr>
                <w:sz w:val="18"/>
              </w:rPr>
              <w:t>Use Top 10 by Sum of Sales.</w:t>
            </w:r>
          </w:p>
        </w:tc>
      </w:tr>
      <w:tr w:rsidR="006656DC" w14:paraId="28783E8D" w14:textId="77777777">
        <w:trPr>
          <w:jc w:val="center"/>
        </w:trPr>
        <w:tc>
          <w:tcPr>
            <w:tcW w:w="3408" w:type="dxa"/>
            <w:vAlign w:val="center"/>
          </w:tcPr>
          <w:p w14:paraId="2BAC1912" w14:textId="77777777" w:rsidR="006656DC" w:rsidRDefault="00000000">
            <w:r>
              <w:rPr>
                <w:sz w:val="18"/>
              </w:rPr>
              <w:t>Chart does not respond to slicer</w:t>
            </w:r>
          </w:p>
        </w:tc>
        <w:tc>
          <w:tcPr>
            <w:tcW w:w="3408" w:type="dxa"/>
            <w:vAlign w:val="center"/>
          </w:tcPr>
          <w:p w14:paraId="044A8390" w14:textId="77777777" w:rsidR="006656DC" w:rsidRDefault="00000000">
            <w:r>
              <w:rPr>
                <w:sz w:val="18"/>
              </w:rPr>
              <w:t>PivotTable is not connected.</w:t>
            </w:r>
          </w:p>
        </w:tc>
        <w:tc>
          <w:tcPr>
            <w:tcW w:w="3408" w:type="dxa"/>
            <w:vAlign w:val="center"/>
          </w:tcPr>
          <w:p w14:paraId="39A5CB62" w14:textId="77777777" w:rsidR="006656DC" w:rsidRDefault="00000000">
            <w:r>
              <w:rPr>
                <w:sz w:val="18"/>
              </w:rPr>
              <w:t>Slicer → Report Connections → tick required PivotTables.</w:t>
            </w:r>
          </w:p>
        </w:tc>
      </w:tr>
    </w:tbl>
    <w:p w14:paraId="280479CC" w14:textId="77777777" w:rsidR="006656DC" w:rsidRDefault="00000000">
      <w:pPr>
        <w:pStyle w:val="Heading1"/>
      </w:pPr>
      <w:r>
        <w:t>22. Data Validation Checklist</w:t>
      </w:r>
    </w:p>
    <w:p w14:paraId="4EC14107" w14:textId="77777777" w:rsidR="006656DC" w:rsidRDefault="00000000">
      <w:pPr>
        <w:pStyle w:val="ListBullet"/>
      </w:pPr>
      <w:r>
        <w:t>Check duplicate Order_IDs and determine whether duplicates are legitimate line items.</w:t>
      </w:r>
    </w:p>
    <w:p w14:paraId="66E8930A" w14:textId="77777777" w:rsidR="006656DC" w:rsidRDefault="00000000">
      <w:pPr>
        <w:pStyle w:val="ListBullet"/>
      </w:pPr>
      <w:r>
        <w:t>Check blanks in Order_ID, Date, Sales, Quantity, Category and Status.</w:t>
      </w:r>
    </w:p>
    <w:p w14:paraId="035DDD40" w14:textId="77777777" w:rsidR="006656DC" w:rsidRDefault="00000000">
      <w:pPr>
        <w:pStyle w:val="ListBullet"/>
      </w:pPr>
      <w:r>
        <w:t>Check that Sales and Cost use the same currency and grain.</w:t>
      </w:r>
    </w:p>
    <w:p w14:paraId="42FD81F8" w14:textId="77777777" w:rsidR="006656DC" w:rsidRDefault="00000000">
      <w:pPr>
        <w:pStyle w:val="ListBullet"/>
      </w:pPr>
      <w:r>
        <w:t>Check negative quantities and negative sales.</w:t>
      </w:r>
    </w:p>
    <w:p w14:paraId="126FD6E5" w14:textId="77777777" w:rsidR="006656DC" w:rsidRDefault="00000000">
      <w:pPr>
        <w:pStyle w:val="ListBullet"/>
      </w:pPr>
      <w:r>
        <w:t>Check that dates are true Excel dates.</w:t>
      </w:r>
    </w:p>
    <w:p w14:paraId="6793D3D3" w14:textId="77777777" w:rsidR="006656DC" w:rsidRDefault="00000000">
      <w:pPr>
        <w:pStyle w:val="ListBullet"/>
      </w:pPr>
      <w:r>
        <w:t>Check that numeric fields are stored as numbers, not text.</w:t>
      </w:r>
    </w:p>
    <w:p w14:paraId="2D322E2E" w14:textId="77777777" w:rsidR="006656DC" w:rsidRDefault="00000000">
      <w:pPr>
        <w:pStyle w:val="ListBullet"/>
      </w:pPr>
      <w:r>
        <w:t>Check category spelling and trailing spaces.</w:t>
      </w:r>
    </w:p>
    <w:p w14:paraId="79225D18" w14:textId="76BF7332" w:rsidR="006656DC" w:rsidRDefault="00000000">
      <w:pPr>
        <w:pStyle w:val="Heading1"/>
      </w:pPr>
      <w:r>
        <w:lastRenderedPageBreak/>
        <w:t>23. Final QA Checklist</w:t>
      </w:r>
    </w:p>
    <w:p w14:paraId="365A5F60" w14:textId="77777777" w:rsidR="006656DC" w:rsidRDefault="00000000">
      <w:pPr>
        <w:pStyle w:val="ListBullet"/>
      </w:pPr>
      <w:r>
        <w:t>All KPI values update when slicers are changed.</w:t>
      </w:r>
    </w:p>
    <w:p w14:paraId="4409B0E1" w14:textId="77777777" w:rsidR="006656DC" w:rsidRDefault="00000000">
      <w:pPr>
        <w:pStyle w:val="ListBullet"/>
      </w:pPr>
      <w:r>
        <w:t>Total Sales is based on the correct revenue field.</w:t>
      </w:r>
    </w:p>
    <w:p w14:paraId="42D37AC2" w14:textId="77777777" w:rsidR="006656DC" w:rsidRDefault="00000000">
      <w:pPr>
        <w:pStyle w:val="ListBullet"/>
      </w:pPr>
      <w:r>
        <w:t>Units Sold uses Sum of Quantity.</w:t>
      </w:r>
    </w:p>
    <w:p w14:paraId="46194835" w14:textId="77777777" w:rsidR="006656DC" w:rsidRDefault="00000000">
      <w:pPr>
        <w:pStyle w:val="ListBullet"/>
      </w:pPr>
      <w:r>
        <w:t>Profit is Sum of Profit.</w:t>
      </w:r>
    </w:p>
    <w:p w14:paraId="52F3EA07" w14:textId="77777777" w:rsidR="006656DC" w:rsidRDefault="00000000">
      <w:pPr>
        <w:pStyle w:val="ListBullet"/>
      </w:pPr>
      <w:r>
        <w:t>Profit Margin is Profit ÷ Sales.</w:t>
      </w:r>
    </w:p>
    <w:p w14:paraId="7265E109" w14:textId="77777777" w:rsidR="006656DC" w:rsidRDefault="00000000">
      <w:pPr>
        <w:pStyle w:val="ListBullet"/>
      </w:pPr>
      <w:r>
        <w:t>Top 10 Products uses Sum of Sales.</w:t>
      </w:r>
    </w:p>
    <w:p w14:paraId="497715F2" w14:textId="77777777" w:rsidR="006656DC" w:rsidRDefault="00000000">
      <w:pPr>
        <w:pStyle w:val="ListBullet"/>
      </w:pPr>
      <w:r>
        <w:t>Monthly trend is chronologically sorted.</w:t>
      </w:r>
    </w:p>
    <w:p w14:paraId="7891D288" w14:textId="77777777" w:rsidR="006656DC" w:rsidRDefault="00000000">
      <w:pPr>
        <w:pStyle w:val="ListBullet"/>
      </w:pPr>
      <w:r>
        <w:t>Return and cancellation percentages use the correct denominator.</w:t>
      </w:r>
    </w:p>
    <w:p w14:paraId="0D46A1A6" w14:textId="77777777" w:rsidR="006656DC" w:rsidRDefault="00000000">
      <w:pPr>
        <w:pStyle w:val="ListBullet"/>
      </w:pPr>
      <w:r>
        <w:t>All PivotCharts have meaningful titles and number formats.</w:t>
      </w:r>
    </w:p>
    <w:p w14:paraId="69B402B1" w14:textId="77777777" w:rsidR="006656DC" w:rsidRDefault="00000000">
      <w:pPr>
        <w:pStyle w:val="ListBullet"/>
      </w:pPr>
      <w:r>
        <w:t>Currency is formatted in INR (₹).</w:t>
      </w:r>
    </w:p>
    <w:p w14:paraId="39D832A4" w14:textId="77777777" w:rsidR="006656DC" w:rsidRDefault="00000000">
      <w:pPr>
        <w:pStyle w:val="ListBullet"/>
      </w:pPr>
      <w:r>
        <w:t>Percentages use consistent decimal places.</w:t>
      </w:r>
    </w:p>
    <w:p w14:paraId="361B9E76" w14:textId="77777777" w:rsidR="006656DC" w:rsidRDefault="00000000">
      <w:pPr>
        <w:pStyle w:val="ListBullet"/>
      </w:pPr>
      <w:r>
        <w:t>Dashboard has no broken links, #REF!, #DIV/0!, or #VALUE! errors.</w:t>
      </w:r>
    </w:p>
    <w:p w14:paraId="5C9AE963" w14:textId="77777777" w:rsidR="006656DC" w:rsidRDefault="00000000">
      <w:pPr>
        <w:pStyle w:val="Heading1"/>
      </w:pPr>
      <w:r>
        <w:t>24. Suggested Number Formats</w:t>
      </w:r>
    </w:p>
    <w:tbl>
      <w:tblPr>
        <w:tblStyle w:val="TableGrid"/>
        <w:tblW w:w="0" w:type="auto"/>
        <w:jc w:val="center"/>
        <w:tblLook w:val="04A0" w:firstRow="1" w:lastRow="0" w:firstColumn="1" w:lastColumn="0" w:noHBand="0" w:noVBand="1"/>
      </w:tblPr>
      <w:tblGrid>
        <w:gridCol w:w="5112"/>
        <w:gridCol w:w="5112"/>
      </w:tblGrid>
      <w:tr w:rsidR="006656DC" w14:paraId="00B60EBE" w14:textId="77777777">
        <w:trPr>
          <w:jc w:val="center"/>
        </w:trPr>
        <w:tc>
          <w:tcPr>
            <w:tcW w:w="5112" w:type="dxa"/>
            <w:shd w:val="clear" w:color="auto" w:fill="E7E6E6"/>
            <w:vAlign w:val="center"/>
          </w:tcPr>
          <w:p w14:paraId="3DF8509C" w14:textId="77777777" w:rsidR="006656DC" w:rsidRDefault="00000000">
            <w:r>
              <w:rPr>
                <w:b/>
                <w:sz w:val="18"/>
              </w:rPr>
              <w:t>Metric</w:t>
            </w:r>
          </w:p>
        </w:tc>
        <w:tc>
          <w:tcPr>
            <w:tcW w:w="5112" w:type="dxa"/>
            <w:shd w:val="clear" w:color="auto" w:fill="E7E6E6"/>
            <w:vAlign w:val="center"/>
          </w:tcPr>
          <w:p w14:paraId="7A393BBF" w14:textId="77777777" w:rsidR="006656DC" w:rsidRDefault="00000000">
            <w:r>
              <w:rPr>
                <w:b/>
                <w:sz w:val="18"/>
              </w:rPr>
              <w:t>Format</w:t>
            </w:r>
          </w:p>
        </w:tc>
      </w:tr>
      <w:tr w:rsidR="006656DC" w14:paraId="24759250" w14:textId="77777777">
        <w:trPr>
          <w:jc w:val="center"/>
        </w:trPr>
        <w:tc>
          <w:tcPr>
            <w:tcW w:w="5112" w:type="dxa"/>
            <w:vAlign w:val="center"/>
          </w:tcPr>
          <w:p w14:paraId="63604857" w14:textId="77777777" w:rsidR="006656DC" w:rsidRDefault="00000000">
            <w:r>
              <w:rPr>
                <w:sz w:val="18"/>
              </w:rPr>
              <w:t>Sales / Profit / AOV</w:t>
            </w:r>
          </w:p>
        </w:tc>
        <w:tc>
          <w:tcPr>
            <w:tcW w:w="5112" w:type="dxa"/>
            <w:vAlign w:val="center"/>
          </w:tcPr>
          <w:p w14:paraId="7FC43015" w14:textId="77777777" w:rsidR="006656DC" w:rsidRDefault="00000000">
            <w:r>
              <w:rPr>
                <w:sz w:val="18"/>
              </w:rPr>
              <w:t>₹#,##0.00</w:t>
            </w:r>
          </w:p>
        </w:tc>
      </w:tr>
      <w:tr w:rsidR="006656DC" w14:paraId="4913D73B" w14:textId="77777777">
        <w:trPr>
          <w:jc w:val="center"/>
        </w:trPr>
        <w:tc>
          <w:tcPr>
            <w:tcW w:w="5112" w:type="dxa"/>
            <w:vAlign w:val="center"/>
          </w:tcPr>
          <w:p w14:paraId="4D7AC421" w14:textId="77777777" w:rsidR="006656DC" w:rsidRDefault="00000000">
            <w:r>
              <w:rPr>
                <w:sz w:val="18"/>
              </w:rPr>
              <w:t>Orders / Units</w:t>
            </w:r>
          </w:p>
        </w:tc>
        <w:tc>
          <w:tcPr>
            <w:tcW w:w="5112" w:type="dxa"/>
            <w:vAlign w:val="center"/>
          </w:tcPr>
          <w:p w14:paraId="79C3013F" w14:textId="77777777" w:rsidR="006656DC" w:rsidRDefault="00000000">
            <w:r>
              <w:rPr>
                <w:sz w:val="18"/>
              </w:rPr>
              <w:t>#,##0</w:t>
            </w:r>
          </w:p>
        </w:tc>
      </w:tr>
      <w:tr w:rsidR="006656DC" w14:paraId="2E2BDCAE" w14:textId="77777777">
        <w:trPr>
          <w:jc w:val="center"/>
        </w:trPr>
        <w:tc>
          <w:tcPr>
            <w:tcW w:w="5112" w:type="dxa"/>
            <w:vAlign w:val="center"/>
          </w:tcPr>
          <w:p w14:paraId="1934CA54" w14:textId="77777777" w:rsidR="006656DC" w:rsidRDefault="00000000">
            <w:r>
              <w:rPr>
                <w:sz w:val="18"/>
              </w:rPr>
              <w:t>Profit Margin</w:t>
            </w:r>
          </w:p>
        </w:tc>
        <w:tc>
          <w:tcPr>
            <w:tcW w:w="5112" w:type="dxa"/>
            <w:vAlign w:val="center"/>
          </w:tcPr>
          <w:p w14:paraId="1942AE77" w14:textId="77777777" w:rsidR="006656DC" w:rsidRDefault="00000000">
            <w:r>
              <w:rPr>
                <w:sz w:val="18"/>
              </w:rPr>
              <w:t>0.00%</w:t>
            </w:r>
          </w:p>
        </w:tc>
      </w:tr>
      <w:tr w:rsidR="006656DC" w14:paraId="3C71AE3E" w14:textId="77777777">
        <w:trPr>
          <w:jc w:val="center"/>
        </w:trPr>
        <w:tc>
          <w:tcPr>
            <w:tcW w:w="5112" w:type="dxa"/>
            <w:vAlign w:val="center"/>
          </w:tcPr>
          <w:p w14:paraId="63BDC3B2" w14:textId="77777777" w:rsidR="006656DC" w:rsidRDefault="00000000">
            <w:r>
              <w:rPr>
                <w:sz w:val="18"/>
              </w:rPr>
              <w:t>Return Rate</w:t>
            </w:r>
          </w:p>
        </w:tc>
        <w:tc>
          <w:tcPr>
            <w:tcW w:w="5112" w:type="dxa"/>
            <w:vAlign w:val="center"/>
          </w:tcPr>
          <w:p w14:paraId="02095E42" w14:textId="77777777" w:rsidR="006656DC" w:rsidRDefault="00000000">
            <w:r>
              <w:rPr>
                <w:sz w:val="18"/>
              </w:rPr>
              <w:t>0.00%</w:t>
            </w:r>
          </w:p>
        </w:tc>
      </w:tr>
      <w:tr w:rsidR="006656DC" w14:paraId="5CF36E13" w14:textId="77777777">
        <w:trPr>
          <w:jc w:val="center"/>
        </w:trPr>
        <w:tc>
          <w:tcPr>
            <w:tcW w:w="5112" w:type="dxa"/>
            <w:vAlign w:val="center"/>
          </w:tcPr>
          <w:p w14:paraId="70365711" w14:textId="77777777" w:rsidR="006656DC" w:rsidRDefault="00000000">
            <w:r>
              <w:rPr>
                <w:sz w:val="18"/>
              </w:rPr>
              <w:t>Cancellation Rate</w:t>
            </w:r>
          </w:p>
        </w:tc>
        <w:tc>
          <w:tcPr>
            <w:tcW w:w="5112" w:type="dxa"/>
            <w:vAlign w:val="center"/>
          </w:tcPr>
          <w:p w14:paraId="6FB71026" w14:textId="77777777" w:rsidR="006656DC" w:rsidRDefault="00000000">
            <w:r>
              <w:rPr>
                <w:sz w:val="18"/>
              </w:rPr>
              <w:t>0.00%</w:t>
            </w:r>
          </w:p>
        </w:tc>
      </w:tr>
      <w:tr w:rsidR="006656DC" w14:paraId="25216999" w14:textId="77777777">
        <w:trPr>
          <w:jc w:val="center"/>
        </w:trPr>
        <w:tc>
          <w:tcPr>
            <w:tcW w:w="5112" w:type="dxa"/>
            <w:vAlign w:val="center"/>
          </w:tcPr>
          <w:p w14:paraId="01D2BAE1" w14:textId="77777777" w:rsidR="006656DC" w:rsidRDefault="00000000">
            <w:r>
              <w:rPr>
                <w:sz w:val="18"/>
              </w:rPr>
              <w:t>Dates</w:t>
            </w:r>
          </w:p>
        </w:tc>
        <w:tc>
          <w:tcPr>
            <w:tcW w:w="5112" w:type="dxa"/>
            <w:vAlign w:val="center"/>
          </w:tcPr>
          <w:p w14:paraId="0C57F367" w14:textId="77777777" w:rsidR="006656DC" w:rsidRDefault="00000000">
            <w:r>
              <w:rPr>
                <w:sz w:val="18"/>
              </w:rPr>
              <w:t>dd-mmm-yyyy</w:t>
            </w:r>
          </w:p>
        </w:tc>
      </w:tr>
    </w:tbl>
    <w:p w14:paraId="0DDCDF61" w14:textId="77777777" w:rsidR="006656DC" w:rsidRDefault="00000000">
      <w:pPr>
        <w:pStyle w:val="Heading1"/>
      </w:pPr>
      <w:r>
        <w:t>25. Refresh Procedure</w:t>
      </w:r>
    </w:p>
    <w:p w14:paraId="6D72376F" w14:textId="77777777" w:rsidR="006656DC" w:rsidRDefault="00000000">
      <w:pPr>
        <w:pStyle w:val="ListNumber"/>
      </w:pPr>
      <w:r>
        <w:t>Paste/replace new raw data in the source table without changing the headers.</w:t>
      </w:r>
    </w:p>
    <w:p w14:paraId="51C57F71" w14:textId="77777777" w:rsidR="006656DC" w:rsidRDefault="00000000">
      <w:pPr>
        <w:pStyle w:val="ListNumber"/>
      </w:pPr>
      <w:r>
        <w:t>Refresh the cleaned/calculated data.</w:t>
      </w:r>
    </w:p>
    <w:p w14:paraId="20B6F9AE" w14:textId="77777777" w:rsidR="006656DC" w:rsidRDefault="00000000">
      <w:pPr>
        <w:pStyle w:val="ListNumber"/>
      </w:pPr>
      <w:r>
        <w:t>Data → Refresh All.</w:t>
      </w:r>
    </w:p>
    <w:p w14:paraId="269543B5" w14:textId="77777777" w:rsidR="006656DC" w:rsidRDefault="00000000">
      <w:pPr>
        <w:pStyle w:val="ListNumber"/>
      </w:pPr>
      <w:r>
        <w:t>Refresh every PivotTable.</w:t>
      </w:r>
    </w:p>
    <w:p w14:paraId="475332C5" w14:textId="77777777" w:rsidR="006656DC" w:rsidRDefault="00000000">
      <w:pPr>
        <w:pStyle w:val="ListNumber"/>
      </w:pPr>
      <w:r>
        <w:t>Check slicers and KPI cards.</w:t>
      </w:r>
    </w:p>
    <w:p w14:paraId="5DCF9C5C" w14:textId="77777777" w:rsidR="006656DC" w:rsidRDefault="00000000">
      <w:pPr>
        <w:pStyle w:val="ListNumber"/>
      </w:pPr>
      <w:r>
        <w:t>Review the dashboard for errors before sharing.</w:t>
      </w:r>
    </w:p>
    <w:p w14:paraId="00AE6BBD" w14:textId="77777777" w:rsidR="006656DC" w:rsidRDefault="00000000">
      <w:pPr>
        <w:pStyle w:val="Heading1"/>
      </w:pPr>
      <w:r>
        <w:t>26. Final Interpretation Guide</w:t>
      </w:r>
    </w:p>
    <w:p w14:paraId="3E67DDDE" w14:textId="77777777" w:rsidR="006656DC" w:rsidRDefault="00000000">
      <w:r>
        <w:t>The dashboard should be used to answer business questions rather than simply display numbers. For example, high sales with low profit can indicate discounting or high costs; high units with low sales can indicate lower-priced products; high return or cancellation rates can indicate operational or product issues; and strong sales concentration in a small number of states or products can indicate dependence on specific markets.</w:t>
      </w:r>
    </w:p>
    <w:p w14:paraId="31B76DEF" w14:textId="77777777" w:rsidR="006656DC" w:rsidRDefault="00000000">
      <w:pPr>
        <w:pStyle w:val="Heading1"/>
      </w:pPr>
      <w:r>
        <w:t>27. Reference Values from the Working Session</w:t>
      </w:r>
    </w:p>
    <w:p w14:paraId="6501386C" w14:textId="77777777" w:rsidR="006656DC" w:rsidRDefault="00000000">
      <w:r>
        <w:t>The following value was visible during the working session and is included here as a diagnostic reference, not as an automatic definition of Total Sales:</w:t>
      </w:r>
    </w:p>
    <w:tbl>
      <w:tblPr>
        <w:tblStyle w:val="TableGrid"/>
        <w:tblW w:w="0" w:type="auto"/>
        <w:jc w:val="center"/>
        <w:tblLook w:val="04A0" w:firstRow="1" w:lastRow="0" w:firstColumn="1" w:lastColumn="0" w:noHBand="0" w:noVBand="1"/>
      </w:tblPr>
      <w:tblGrid>
        <w:gridCol w:w="3408"/>
        <w:gridCol w:w="3408"/>
        <w:gridCol w:w="3408"/>
      </w:tblGrid>
      <w:tr w:rsidR="006656DC" w14:paraId="709AA101" w14:textId="77777777">
        <w:trPr>
          <w:jc w:val="center"/>
        </w:trPr>
        <w:tc>
          <w:tcPr>
            <w:tcW w:w="3408" w:type="dxa"/>
            <w:shd w:val="clear" w:color="auto" w:fill="E7E6E6"/>
            <w:vAlign w:val="center"/>
          </w:tcPr>
          <w:p w14:paraId="7ADE75D3" w14:textId="77777777" w:rsidR="006656DC" w:rsidRDefault="00000000">
            <w:r>
              <w:rPr>
                <w:b/>
                <w:sz w:val="18"/>
              </w:rPr>
              <w:t>Observed Pivot Result</w:t>
            </w:r>
          </w:p>
        </w:tc>
        <w:tc>
          <w:tcPr>
            <w:tcW w:w="3408" w:type="dxa"/>
            <w:shd w:val="clear" w:color="auto" w:fill="E7E6E6"/>
            <w:vAlign w:val="center"/>
          </w:tcPr>
          <w:p w14:paraId="435B23C0" w14:textId="77777777" w:rsidR="006656DC" w:rsidRDefault="00000000">
            <w:r>
              <w:rPr>
                <w:b/>
                <w:sz w:val="18"/>
              </w:rPr>
              <w:t>Value</w:t>
            </w:r>
          </w:p>
        </w:tc>
        <w:tc>
          <w:tcPr>
            <w:tcW w:w="3408" w:type="dxa"/>
            <w:shd w:val="clear" w:color="auto" w:fill="E7E6E6"/>
            <w:vAlign w:val="center"/>
          </w:tcPr>
          <w:p w14:paraId="1A775F95" w14:textId="77777777" w:rsidR="006656DC" w:rsidRDefault="00000000">
            <w:r>
              <w:rPr>
                <w:b/>
                <w:sz w:val="18"/>
              </w:rPr>
              <w:t>Interpretation</w:t>
            </w:r>
          </w:p>
        </w:tc>
      </w:tr>
      <w:tr w:rsidR="006656DC" w14:paraId="1148A956" w14:textId="77777777">
        <w:trPr>
          <w:jc w:val="center"/>
        </w:trPr>
        <w:tc>
          <w:tcPr>
            <w:tcW w:w="3408" w:type="dxa"/>
            <w:vAlign w:val="center"/>
          </w:tcPr>
          <w:p w14:paraId="771FA74F" w14:textId="77777777" w:rsidR="006656DC" w:rsidRDefault="00000000">
            <w:r>
              <w:rPr>
                <w:sz w:val="18"/>
              </w:rPr>
              <w:t>Sum of Unit_Price_INR</w:t>
            </w:r>
          </w:p>
        </w:tc>
        <w:tc>
          <w:tcPr>
            <w:tcW w:w="3408" w:type="dxa"/>
            <w:vAlign w:val="center"/>
          </w:tcPr>
          <w:p w14:paraId="14627CF6" w14:textId="77777777" w:rsidR="006656DC" w:rsidRDefault="00000000">
            <w:r>
              <w:rPr>
                <w:sz w:val="18"/>
              </w:rPr>
              <w:t>₹68,213,996.59</w:t>
            </w:r>
          </w:p>
        </w:tc>
        <w:tc>
          <w:tcPr>
            <w:tcW w:w="3408" w:type="dxa"/>
            <w:vAlign w:val="center"/>
          </w:tcPr>
          <w:p w14:paraId="21609534" w14:textId="77777777" w:rsidR="006656DC" w:rsidRDefault="00000000">
            <w:r>
              <w:rPr>
                <w:sz w:val="18"/>
              </w:rPr>
              <w:t>Sum of the Unit_Price_INR field; verify whether this is intended to represent revenue.</w:t>
            </w:r>
          </w:p>
        </w:tc>
      </w:tr>
      <w:tr w:rsidR="006656DC" w14:paraId="510D2084" w14:textId="77777777">
        <w:trPr>
          <w:jc w:val="center"/>
        </w:trPr>
        <w:tc>
          <w:tcPr>
            <w:tcW w:w="3408" w:type="dxa"/>
            <w:vAlign w:val="center"/>
          </w:tcPr>
          <w:p w14:paraId="2B94F99F" w14:textId="77777777" w:rsidR="006656DC" w:rsidRDefault="00000000">
            <w:r>
              <w:rPr>
                <w:sz w:val="18"/>
              </w:rPr>
              <w:lastRenderedPageBreak/>
              <w:t>Count of Order_ID</w:t>
            </w:r>
          </w:p>
        </w:tc>
        <w:tc>
          <w:tcPr>
            <w:tcW w:w="3408" w:type="dxa"/>
            <w:vAlign w:val="center"/>
          </w:tcPr>
          <w:p w14:paraId="0D391724" w14:textId="77777777" w:rsidR="006656DC" w:rsidRDefault="00000000">
            <w:r>
              <w:rPr>
                <w:sz w:val="18"/>
              </w:rPr>
              <w:t>10,000</w:t>
            </w:r>
          </w:p>
        </w:tc>
        <w:tc>
          <w:tcPr>
            <w:tcW w:w="3408" w:type="dxa"/>
            <w:vAlign w:val="center"/>
          </w:tcPr>
          <w:p w14:paraId="62397367" w14:textId="77777777" w:rsidR="006656DC" w:rsidRDefault="00000000">
            <w:r>
              <w:rPr>
                <w:sz w:val="18"/>
              </w:rPr>
              <w:t>Count of nonblank Order_ID records.</w:t>
            </w:r>
          </w:p>
        </w:tc>
      </w:tr>
    </w:tbl>
    <w:p w14:paraId="7FA54995" w14:textId="77777777" w:rsidR="006656DC" w:rsidRDefault="00000000">
      <w:r>
        <w:t>If the dashboard requires actual sales, calculate from the dataset's defined Sales/Amount/Revenue field or from Unit_Price_INR × Quantity, depending on the data model.</w:t>
      </w:r>
    </w:p>
    <w:p w14:paraId="0304CCF9" w14:textId="0696AF4A" w:rsidR="006656DC" w:rsidRDefault="00000000">
      <w:pPr>
        <w:pStyle w:val="Heading1"/>
      </w:pPr>
      <w:r>
        <w:t>28. Submission</w:t>
      </w:r>
    </w:p>
    <w:p w14:paraId="6A38190A" w14:textId="77777777" w:rsidR="006656DC" w:rsidRDefault="00000000">
      <w:r>
        <w:t>A complete Sapphire IQ Amazon India dashboard should contain a clean source table, calculated measures, supporting PivotTables, interactive slicers, KPI cards, and charts covering sales, profit, units, products, orders, payment, fulfillment and geography. The most important validation point is to ensure every KPI uses the correct field and aggregation.</w:t>
      </w:r>
    </w:p>
    <w:p w14:paraId="05257166" w14:textId="77777777" w:rsidR="006656DC" w:rsidRDefault="00000000">
      <w:pPr>
        <w:jc w:val="center"/>
      </w:pPr>
      <w:r>
        <w:rPr>
          <w:b/>
          <w:sz w:val="24"/>
        </w:rPr>
        <w:t>END OF COMPLETE SOLUTION</w:t>
      </w:r>
    </w:p>
    <w:sectPr w:rsidR="006656D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279201">
    <w:abstractNumId w:val="8"/>
  </w:num>
  <w:num w:numId="2" w16cid:durableId="649362426">
    <w:abstractNumId w:val="6"/>
  </w:num>
  <w:num w:numId="3" w16cid:durableId="1183395433">
    <w:abstractNumId w:val="5"/>
  </w:num>
  <w:num w:numId="4" w16cid:durableId="1911454332">
    <w:abstractNumId w:val="4"/>
  </w:num>
  <w:num w:numId="5" w16cid:durableId="272400189">
    <w:abstractNumId w:val="7"/>
  </w:num>
  <w:num w:numId="6" w16cid:durableId="1316954227">
    <w:abstractNumId w:val="3"/>
  </w:num>
  <w:num w:numId="7" w16cid:durableId="419571669">
    <w:abstractNumId w:val="2"/>
  </w:num>
  <w:num w:numId="8" w16cid:durableId="2051606620">
    <w:abstractNumId w:val="1"/>
  </w:num>
  <w:num w:numId="9" w16cid:durableId="1879121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EC2"/>
    <w:rsid w:val="006656DC"/>
    <w:rsid w:val="007573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5A45C"/>
  <w14:defaultImageDpi w14:val="300"/>
  <w15:docId w15:val="{56C511F9-EC64-4666-9A9D-D9982F50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Newme</cp:lastModifiedBy>
  <cp:revision>2</cp:revision>
  <dcterms:created xsi:type="dcterms:W3CDTF">2013-12-23T23:15:00Z</dcterms:created>
  <dcterms:modified xsi:type="dcterms:W3CDTF">2026-10-03T15:59:00Z</dcterms:modified>
  <cp:category/>
</cp:coreProperties>
</file>