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14D95" w14:textId="77777777" w:rsidR="00446FD6" w:rsidRPr="00446FD6" w:rsidRDefault="00446FD6" w:rsidP="0044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• index.html, app.js, </w:t>
      </w:r>
      <w:proofErr w:type="spellStart"/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proxy.php</w:t>
      </w:r>
      <w:proofErr w:type="spellEnd"/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00FF00"/>
        </w:rPr>
        <w:t>ALREADY IN THE GCLASS UPLOADED!!!</w:t>
      </w:r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00FF00"/>
        </w:rPr>
        <w:br/>
      </w:r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00FF00"/>
        </w:rPr>
        <w:br/>
      </w:r>
    </w:p>
    <w:p w14:paraId="4AAA3222" w14:textId="77777777" w:rsidR="00446FD6" w:rsidRPr="00446FD6" w:rsidRDefault="00446FD6" w:rsidP="0044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 Screenshots of all four UI states</w:t>
      </w:r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7E52167E" w14:textId="77777777" w:rsidR="00446FD6" w:rsidRPr="00446FD6" w:rsidRDefault="00446FD6" w:rsidP="0044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00FF00"/>
        </w:rPr>
        <w:t>1. Loading state </w:t>
      </w:r>
    </w:p>
    <w:p w14:paraId="2E35DF4E" w14:textId="471C9566" w:rsidR="00446FD6" w:rsidRPr="00446FD6" w:rsidRDefault="00446FD6" w:rsidP="0044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FD6">
        <w:rPr>
          <w:rFonts w:ascii="Times New Roman" w:hAnsi="Times New Roman" w:cs="Times New Roman"/>
          <w:noProof/>
        </w:rPr>
        <w:drawing>
          <wp:inline distT="0" distB="0" distL="0" distR="0" wp14:anchorId="5B317538" wp14:editId="27035D3C">
            <wp:extent cx="5741670" cy="30410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00FF00"/>
        </w:rPr>
        <w:t>2. Ready state </w:t>
      </w:r>
    </w:p>
    <w:p w14:paraId="63C46CCE" w14:textId="77777777" w:rsidR="00446FD6" w:rsidRPr="00446FD6" w:rsidRDefault="00446FD6" w:rsidP="0044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F00E4" w14:textId="79BA5CE0" w:rsidR="00446FD6" w:rsidRPr="00446FD6" w:rsidRDefault="00446FD6" w:rsidP="0044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FD6">
        <w:rPr>
          <w:rFonts w:ascii="Times New Roman" w:hAnsi="Times New Roman" w:cs="Times New Roman"/>
          <w:noProof/>
        </w:rPr>
        <w:drawing>
          <wp:inline distT="0" distB="0" distL="0" distR="0" wp14:anchorId="136ADC09" wp14:editId="7D2B1B11">
            <wp:extent cx="5741670" cy="2924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00FF00"/>
        </w:rPr>
        <w:t>3. Empty state </w:t>
      </w:r>
    </w:p>
    <w:p w14:paraId="6621ED70" w14:textId="09CAFDE1" w:rsidR="00446FD6" w:rsidRPr="00446FD6" w:rsidRDefault="00446FD6" w:rsidP="0044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FD6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446FD6">
        <w:rPr>
          <w:rFonts w:ascii="Times New Roman" w:hAnsi="Times New Roman" w:cs="Times New Roman"/>
          <w:noProof/>
        </w:rPr>
        <w:drawing>
          <wp:inline distT="0" distB="0" distL="0" distR="0" wp14:anchorId="0587EDF6" wp14:editId="22ED6F13">
            <wp:extent cx="5741670" cy="30410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ECDE3" w14:textId="77777777" w:rsidR="00446FD6" w:rsidRPr="00446FD6" w:rsidRDefault="00446FD6" w:rsidP="0044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00FF00"/>
        </w:rPr>
        <w:t>4.Error state (Wi-Fi disconnected) </w:t>
      </w:r>
    </w:p>
    <w:p w14:paraId="6D4D477E" w14:textId="1FF9D54B" w:rsidR="00446FD6" w:rsidRPr="00446FD6" w:rsidRDefault="00446FD6" w:rsidP="0044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FD6">
        <w:rPr>
          <w:rFonts w:ascii="Times New Roman" w:hAnsi="Times New Roman" w:cs="Times New Roman"/>
          <w:noProof/>
        </w:rPr>
        <w:drawing>
          <wp:inline distT="0" distB="0" distL="0" distR="0" wp14:anchorId="4AC09BAE" wp14:editId="3EB424F0">
            <wp:extent cx="5730875" cy="305181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• Two sentences: why the key is safer in </w:t>
      </w:r>
      <w:proofErr w:type="spellStart"/>
      <w:r w:rsidRPr="00446F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proxy.php</w:t>
      </w:r>
      <w:proofErr w:type="spellEnd"/>
    </w:p>
    <w:p w14:paraId="48BC984C" w14:textId="77777777" w:rsidR="00446FD6" w:rsidRPr="00446FD6" w:rsidRDefault="00446FD6" w:rsidP="00446FD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6F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API key is safer in </w:t>
      </w:r>
      <w:proofErr w:type="spellStart"/>
      <w:r w:rsidRPr="00446FD6">
        <w:rPr>
          <w:rFonts w:ascii="Times New Roman" w:eastAsia="Times New Roman" w:hAnsi="Times New Roman" w:cs="Times New Roman"/>
          <w:color w:val="188038"/>
          <w:sz w:val="24"/>
          <w:szCs w:val="24"/>
        </w:rPr>
        <w:t>proxy.php</w:t>
      </w:r>
      <w:proofErr w:type="spellEnd"/>
      <w:r w:rsidRPr="00446F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because the key stays on the server instead of being exposed in the browser's JavaScript code. Users can inspect </w:t>
      </w:r>
      <w:r w:rsidRPr="00446FD6">
        <w:rPr>
          <w:rFonts w:ascii="Times New Roman" w:eastAsia="Times New Roman" w:hAnsi="Times New Roman" w:cs="Times New Roman"/>
          <w:color w:val="188038"/>
          <w:sz w:val="24"/>
          <w:szCs w:val="24"/>
        </w:rPr>
        <w:t>app.js</w:t>
      </w:r>
      <w:r w:rsidRPr="00446FD6">
        <w:rPr>
          <w:rFonts w:ascii="Times New Roman" w:eastAsia="Times New Roman" w:hAnsi="Times New Roman" w:cs="Times New Roman"/>
          <w:color w:val="000000"/>
          <w:sz w:val="24"/>
          <w:szCs w:val="24"/>
        </w:rPr>
        <w:t>, but they cannot directly see the secret key stored in the server-side configuration file.</w:t>
      </w:r>
    </w:p>
    <w:p w14:paraId="240BA145" w14:textId="77777777" w:rsidR="009428F9" w:rsidRPr="00446FD6" w:rsidRDefault="009428F9">
      <w:pPr>
        <w:rPr>
          <w:rFonts w:ascii="Times New Roman" w:hAnsi="Times New Roman" w:cs="Times New Roman"/>
        </w:rPr>
      </w:pPr>
    </w:p>
    <w:sectPr w:rsidR="009428F9" w:rsidRPr="00446FD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F0A2E" w14:textId="77777777" w:rsidR="00753DED" w:rsidRDefault="00753DED" w:rsidP="007D544E">
      <w:pPr>
        <w:spacing w:after="0" w:line="240" w:lineRule="auto"/>
      </w:pPr>
      <w:r>
        <w:separator/>
      </w:r>
    </w:p>
  </w:endnote>
  <w:endnote w:type="continuationSeparator" w:id="0">
    <w:p w14:paraId="23C0DB61" w14:textId="77777777" w:rsidR="00753DED" w:rsidRDefault="00753DED" w:rsidP="007D5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E725F" w14:textId="77777777" w:rsidR="00753DED" w:rsidRDefault="00753DED" w:rsidP="007D544E">
      <w:pPr>
        <w:spacing w:after="0" w:line="240" w:lineRule="auto"/>
      </w:pPr>
      <w:r>
        <w:separator/>
      </w:r>
    </w:p>
  </w:footnote>
  <w:footnote w:type="continuationSeparator" w:id="0">
    <w:p w14:paraId="6DBB6BBD" w14:textId="77777777" w:rsidR="00753DED" w:rsidRDefault="00753DED" w:rsidP="007D5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B199B" w14:textId="524B8459" w:rsidR="007D544E" w:rsidRPr="007D544E" w:rsidRDefault="007D544E">
    <w:pPr>
      <w:pStyle w:val="Header"/>
      <w:rPr>
        <w:rFonts w:ascii="Times New Roman" w:hAnsi="Times New Roman" w:cs="Times New Roman"/>
        <w:sz w:val="24"/>
        <w:szCs w:val="24"/>
      </w:rPr>
    </w:pPr>
    <w:r w:rsidRPr="007D544E">
      <w:rPr>
        <w:rFonts w:ascii="Times New Roman" w:hAnsi="Times New Roman" w:cs="Times New Roman"/>
        <w:sz w:val="24"/>
        <w:szCs w:val="24"/>
      </w:rPr>
      <w:t>RONQUILLO, MARK NOEL S.</w:t>
    </w:r>
  </w:p>
  <w:p w14:paraId="3B3BE07C" w14:textId="109E09F2" w:rsidR="007D544E" w:rsidRPr="007D544E" w:rsidRDefault="007D544E">
    <w:pPr>
      <w:pStyle w:val="Header"/>
      <w:rPr>
        <w:rFonts w:ascii="Times New Roman" w:hAnsi="Times New Roman" w:cs="Times New Roman"/>
        <w:sz w:val="24"/>
        <w:szCs w:val="24"/>
      </w:rPr>
    </w:pPr>
    <w:r w:rsidRPr="007D544E">
      <w:rPr>
        <w:rFonts w:ascii="Times New Roman" w:hAnsi="Times New Roman" w:cs="Times New Roman"/>
        <w:sz w:val="24"/>
        <w:szCs w:val="24"/>
      </w:rPr>
      <w:t>BS INF 4C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44E"/>
    <w:rsid w:val="00446FD6"/>
    <w:rsid w:val="00753DED"/>
    <w:rsid w:val="007D544E"/>
    <w:rsid w:val="0094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4EC4"/>
  <w15:chartTrackingRefBased/>
  <w15:docId w15:val="{6C89AC60-6915-4ADE-B9F8-0D72A0E48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54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44E"/>
  </w:style>
  <w:style w:type="paragraph" w:styleId="Footer">
    <w:name w:val="footer"/>
    <w:basedOn w:val="Normal"/>
    <w:link w:val="FooterChar"/>
    <w:uiPriority w:val="99"/>
    <w:unhideWhenUsed/>
    <w:rsid w:val="007D54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44E"/>
  </w:style>
  <w:style w:type="paragraph" w:styleId="NormalWeb">
    <w:name w:val="Normal (Web)"/>
    <w:basedOn w:val="Normal"/>
    <w:uiPriority w:val="99"/>
    <w:semiHidden/>
    <w:unhideWhenUsed/>
    <w:rsid w:val="007D5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D54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2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2026-09-30T13:24:00Z</dcterms:created>
  <dcterms:modified xsi:type="dcterms:W3CDTF">2026-09-30T13:24:00Z</dcterms:modified>
</cp:coreProperties>
</file>