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Cases/Articles</w:t>
              <w:br/>
              <w:t>Präpositionen / Prepositions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Book your next session: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Your Next Assessment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Re-Assessment at special rate: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