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419" w:rsidRPr="00982419" w:rsidRDefault="00982419" w:rsidP="00982419">
      <w:pPr>
        <w:spacing w:before="100" w:beforeAutospacing="1" w:after="100" w:afterAutospacing="1" w:line="240" w:lineRule="auto"/>
        <w:outlineLvl w:val="1"/>
        <w:rPr>
          <w:rFonts w:ascii="Arial" w:eastAsia="Times New Roman" w:hAnsi="Arial" w:cs="Arial"/>
          <w:b/>
          <w:bCs/>
          <w:color w:val="000000"/>
          <w:sz w:val="36"/>
          <w:szCs w:val="36"/>
          <w:lang w:val="en-GB" w:eastAsia="en-GB"/>
        </w:rPr>
      </w:pPr>
      <w:r w:rsidRPr="00982419">
        <w:rPr>
          <w:rFonts w:ascii="Arial" w:eastAsia="Times New Roman" w:hAnsi="Arial" w:cs="Arial"/>
          <w:b/>
          <w:bCs/>
          <w:color w:val="000000"/>
          <w:sz w:val="36"/>
          <w:szCs w:val="36"/>
          <w:lang w:val="en-GB" w:eastAsia="en-GB"/>
        </w:rPr>
        <w:t>Prva laboratorijska vježba iz Oblikovnih obrazaca u programiranju:</w:t>
      </w:r>
      <w:r w:rsidRPr="00982419">
        <w:rPr>
          <w:rFonts w:ascii="Arial" w:eastAsia="Times New Roman" w:hAnsi="Arial" w:cs="Arial"/>
          <w:b/>
          <w:bCs/>
          <w:color w:val="000000"/>
          <w:sz w:val="36"/>
          <w:szCs w:val="36"/>
          <w:lang w:val="en-GB" w:eastAsia="en-GB"/>
        </w:rPr>
        <w:br/>
        <w:t>dinamički polimorfizam u C-u, C++-u i strojnom kodu, konstrukcija objekata</w:t>
      </w:r>
    </w:p>
    <w:p w:rsidR="00982419" w:rsidRPr="00982419" w:rsidRDefault="00982419" w:rsidP="00982419">
      <w:pPr>
        <w:spacing w:before="100" w:beforeAutospacing="1" w:after="100" w:afterAutospacing="1" w:line="240" w:lineRule="auto"/>
        <w:outlineLvl w:val="3"/>
        <w:rPr>
          <w:rFonts w:ascii="Arial" w:eastAsia="Times New Roman" w:hAnsi="Arial" w:cs="Arial"/>
          <w:b/>
          <w:bCs/>
          <w:color w:val="000000"/>
          <w:sz w:val="27"/>
          <w:szCs w:val="27"/>
          <w:lang w:val="en-GB" w:eastAsia="en-GB"/>
        </w:rPr>
      </w:pPr>
      <w:r w:rsidRPr="00982419">
        <w:rPr>
          <w:rFonts w:ascii="Arial" w:eastAsia="Times New Roman" w:hAnsi="Arial" w:cs="Arial"/>
          <w:b/>
          <w:bCs/>
          <w:color w:val="000000"/>
          <w:sz w:val="27"/>
          <w:szCs w:val="27"/>
          <w:lang w:val="en-GB" w:eastAsia="en-GB"/>
        </w:rPr>
        <w:t>1. Dinamički polimorfizam u C-u (20% bodova)</w:t>
      </w:r>
    </w:p>
    <w:p w:rsidR="00982419" w:rsidRPr="00982419" w:rsidRDefault="00982419" w:rsidP="00982419">
      <w:pPr>
        <w:spacing w:after="0" w:line="240" w:lineRule="auto"/>
        <w:rPr>
          <w:rFonts w:ascii="Times New Roman" w:eastAsia="Times New Roman" w:hAnsi="Times New Roman" w:cs="Times New Roman"/>
          <w:sz w:val="24"/>
          <w:szCs w:val="24"/>
          <w:lang w:val="en-GB" w:eastAsia="en-GB"/>
        </w:rPr>
      </w:pPr>
      <w:r w:rsidRPr="00982419">
        <w:rPr>
          <w:rFonts w:ascii="Arial" w:eastAsia="Times New Roman" w:hAnsi="Arial" w:cs="Arial"/>
          <w:color w:val="000000"/>
          <w:sz w:val="27"/>
          <w:szCs w:val="27"/>
          <w:shd w:val="clear" w:color="auto" w:fill="FAFAFF"/>
          <w:lang w:val="en-GB" w:eastAsia="en-GB"/>
        </w:rPr>
        <w:t>Ova vježba razmatra ostvarivanje dinamičkog polimorfizma u programskom jeziku C. Potrebno je napisati kod niže razine koji bi omogućio ispravno izvršavanje priložene ispitne funkcije.</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void testAnimals(void){</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struct Animal* p1=createDog("Hamlet");</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struct Animal* p2=createCat("Ofelija");</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struct Animal* p3=createDog("Polonije");</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animalPrintGreeting(p1);</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animalPrintGreeting(p2);</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animalPrintGreeting(p3);</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animalPrintMenu(p1);</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animalPrintMenu(p2);</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animalPrintMenu(p3);</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free(p1); free(p2); free(p3);</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w:t>
      </w:r>
    </w:p>
    <w:p w:rsidR="00982419" w:rsidRPr="00982419" w:rsidRDefault="00982419" w:rsidP="00982419">
      <w:pPr>
        <w:spacing w:after="0" w:line="240" w:lineRule="auto"/>
        <w:rPr>
          <w:rFonts w:ascii="Times New Roman" w:eastAsia="Times New Roman" w:hAnsi="Times New Roman" w:cs="Times New Roman"/>
          <w:sz w:val="24"/>
          <w:szCs w:val="24"/>
          <w:lang w:val="en-GB" w:eastAsia="en-GB"/>
        </w:rPr>
      </w:pPr>
      <w:r w:rsidRPr="00982419">
        <w:rPr>
          <w:rFonts w:ascii="Arial" w:eastAsia="Times New Roman" w:hAnsi="Arial" w:cs="Arial"/>
          <w:color w:val="000000"/>
          <w:sz w:val="27"/>
          <w:szCs w:val="27"/>
          <w:shd w:val="clear" w:color="auto" w:fill="FAFAFF"/>
          <w:lang w:val="en-GB" w:eastAsia="en-GB"/>
        </w:rPr>
        <w:t>Prikazana ispitna funkcija treba generirati sljedeći ispis.</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Hamlet pozdravlja: vau!</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Ofelija pozdravlja: mijau!</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Polonije pozdravlja: vau!</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Hamlet voli kuhanu govedinu</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Ofelija voli konzerviranu tunjevinu</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Polonije voli kuhanu govedinu</w:t>
      </w:r>
    </w:p>
    <w:p w:rsidR="00982419" w:rsidRPr="00982419" w:rsidRDefault="00982419" w:rsidP="00982419">
      <w:pPr>
        <w:spacing w:after="0" w:line="240" w:lineRule="auto"/>
        <w:rPr>
          <w:rFonts w:ascii="Times New Roman" w:eastAsia="Times New Roman" w:hAnsi="Times New Roman" w:cs="Times New Roman"/>
          <w:sz w:val="24"/>
          <w:szCs w:val="24"/>
          <w:lang w:val="en-GB" w:eastAsia="en-GB"/>
        </w:rPr>
      </w:pPr>
      <w:r w:rsidRPr="00982419">
        <w:rPr>
          <w:rFonts w:ascii="Arial" w:eastAsia="Times New Roman" w:hAnsi="Arial" w:cs="Arial"/>
          <w:color w:val="000000"/>
          <w:sz w:val="27"/>
          <w:szCs w:val="27"/>
          <w:shd w:val="clear" w:color="auto" w:fill="FAFAFF"/>
          <w:lang w:val="en-GB" w:eastAsia="en-GB"/>
        </w:rPr>
        <w:t>Pretpostavimo da su funkcije koje definiraju ponašanje konkretnih tipova zadane kako slijedi.</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char const* dogGreet(void){</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return "vau!";</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char const* dogMenu(void){</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return "kuhanu govedinu";</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char const* catGreet(void){</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return "mijau!";</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char const* catMenu(void){</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return "konzerviranu tunjevinu";</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w:t>
      </w:r>
    </w:p>
    <w:p w:rsidR="00982419" w:rsidRPr="00982419" w:rsidRDefault="00982419" w:rsidP="00982419">
      <w:pPr>
        <w:spacing w:after="0" w:line="240" w:lineRule="auto"/>
        <w:rPr>
          <w:rFonts w:ascii="Times New Roman" w:eastAsia="Times New Roman" w:hAnsi="Times New Roman" w:cs="Times New Roman"/>
          <w:sz w:val="24"/>
          <w:szCs w:val="24"/>
          <w:lang w:val="en-GB" w:eastAsia="en-GB"/>
        </w:rPr>
      </w:pPr>
      <w:r w:rsidRPr="00982419">
        <w:rPr>
          <w:rFonts w:ascii="Arial" w:eastAsia="Times New Roman" w:hAnsi="Arial" w:cs="Arial"/>
          <w:color w:val="000000"/>
          <w:sz w:val="27"/>
          <w:szCs w:val="27"/>
          <w:shd w:val="clear" w:color="auto" w:fill="FAFAFF"/>
          <w:lang w:val="en-GB" w:eastAsia="en-GB"/>
        </w:rPr>
        <w:t>Potrebno je oblikovati sljedeće elemente rješenja.</w:t>
      </w:r>
    </w:p>
    <w:p w:rsidR="00982419" w:rsidRPr="00982419" w:rsidRDefault="00982419" w:rsidP="00982419">
      <w:pPr>
        <w:numPr>
          <w:ilvl w:val="0"/>
          <w:numId w:val="1"/>
        </w:numPr>
        <w:spacing w:before="100" w:beforeAutospacing="1" w:after="100" w:afterAutospacing="1" w:line="240" w:lineRule="auto"/>
        <w:rPr>
          <w:rFonts w:ascii="Arial" w:eastAsia="Times New Roman" w:hAnsi="Arial" w:cs="Arial"/>
          <w:color w:val="000000"/>
          <w:sz w:val="27"/>
          <w:szCs w:val="27"/>
          <w:lang w:val="en-GB" w:eastAsia="en-GB"/>
        </w:rPr>
      </w:pPr>
      <w:r w:rsidRPr="00982419">
        <w:rPr>
          <w:rFonts w:ascii="Arial" w:eastAsia="Times New Roman" w:hAnsi="Arial" w:cs="Arial"/>
          <w:color w:val="000000"/>
          <w:sz w:val="27"/>
          <w:szCs w:val="27"/>
          <w:lang w:val="en-GB" w:eastAsia="en-GB"/>
        </w:rPr>
        <w:t>Dvije tablice pokazivača na funkcije koje definiraju ponašanje konkretnih tipova, kao i kôd za njihovo incijaliziranje. Prikladna deklaracija podatkovnog tipa za pohranjivanje elemenata tih dviju tablica bila bi: </w:t>
      </w:r>
      <w:r w:rsidRPr="00982419">
        <w:rPr>
          <w:rFonts w:ascii="Courier New" w:eastAsia="Times New Roman" w:hAnsi="Courier New" w:cs="Courier New"/>
          <w:color w:val="000000"/>
          <w:sz w:val="20"/>
          <w:szCs w:val="20"/>
          <w:lang w:val="en-GB" w:eastAsia="en-GB"/>
        </w:rPr>
        <w:t>typedef char const* (*PTRFUN)();</w:t>
      </w:r>
    </w:p>
    <w:p w:rsidR="00982419" w:rsidRPr="00982419" w:rsidRDefault="00982419" w:rsidP="00982419">
      <w:pPr>
        <w:numPr>
          <w:ilvl w:val="0"/>
          <w:numId w:val="1"/>
        </w:numPr>
        <w:spacing w:before="100" w:beforeAutospacing="1" w:after="100" w:afterAutospacing="1" w:line="240" w:lineRule="auto"/>
        <w:rPr>
          <w:rFonts w:ascii="Arial" w:eastAsia="Times New Roman" w:hAnsi="Arial" w:cs="Arial"/>
          <w:color w:val="000000"/>
          <w:sz w:val="27"/>
          <w:szCs w:val="27"/>
          <w:lang w:val="en-GB" w:eastAsia="en-GB"/>
        </w:rPr>
      </w:pPr>
      <w:r w:rsidRPr="00982419">
        <w:rPr>
          <w:rFonts w:ascii="Arial" w:eastAsia="Times New Roman" w:hAnsi="Arial" w:cs="Arial"/>
          <w:color w:val="000000"/>
          <w:sz w:val="27"/>
          <w:szCs w:val="27"/>
          <w:lang w:val="en-GB" w:eastAsia="en-GB"/>
        </w:rPr>
        <w:lastRenderedPageBreak/>
        <w:t>Podatkovni tip struct </w:t>
      </w:r>
      <w:r w:rsidRPr="00982419">
        <w:rPr>
          <w:rFonts w:ascii="Courier New" w:eastAsia="Times New Roman" w:hAnsi="Courier New" w:cs="Courier New"/>
          <w:color w:val="000000"/>
          <w:sz w:val="20"/>
          <w:szCs w:val="20"/>
          <w:lang w:val="en-GB" w:eastAsia="en-GB"/>
        </w:rPr>
        <w:t>Animal</w:t>
      </w:r>
      <w:r w:rsidRPr="00982419">
        <w:rPr>
          <w:rFonts w:ascii="Arial" w:eastAsia="Times New Roman" w:hAnsi="Arial" w:cs="Arial"/>
          <w:color w:val="000000"/>
          <w:sz w:val="27"/>
          <w:szCs w:val="27"/>
          <w:lang w:val="en-GB" w:eastAsia="en-GB"/>
        </w:rPr>
        <w:t> koji sadrži i) pokazivač na ime ljubimca te ii) pokazivač na tablicu funkcija (vidi gore) koja definira ponašanje odgovarajućeg konkretnog tipa. Uputa: tablicu pokazivača mogli bismo i umetnuti u tip </w:t>
      </w:r>
      <w:r w:rsidRPr="00982419">
        <w:rPr>
          <w:rFonts w:ascii="Courier New" w:eastAsia="Times New Roman" w:hAnsi="Courier New" w:cs="Courier New"/>
          <w:color w:val="000000"/>
          <w:sz w:val="20"/>
          <w:szCs w:val="20"/>
          <w:lang w:val="en-GB" w:eastAsia="en-GB"/>
        </w:rPr>
        <w:t>Animal</w:t>
      </w:r>
      <w:r w:rsidRPr="00982419">
        <w:rPr>
          <w:rFonts w:ascii="Arial" w:eastAsia="Times New Roman" w:hAnsi="Arial" w:cs="Arial"/>
          <w:color w:val="000000"/>
          <w:sz w:val="27"/>
          <w:szCs w:val="27"/>
          <w:lang w:val="en-GB" w:eastAsia="en-GB"/>
        </w:rPr>
        <w:t> ali obično preferiramo rješenje s pokazivačem kako bismo što više smanjili memorijski otisak polimorfnih objekata.</w:t>
      </w:r>
    </w:p>
    <w:p w:rsidR="00982419" w:rsidRPr="00982419" w:rsidRDefault="00982419" w:rsidP="00982419">
      <w:pPr>
        <w:numPr>
          <w:ilvl w:val="0"/>
          <w:numId w:val="1"/>
        </w:numPr>
        <w:spacing w:before="100" w:beforeAutospacing="1" w:after="100" w:afterAutospacing="1" w:line="240" w:lineRule="auto"/>
        <w:rPr>
          <w:rFonts w:ascii="Arial" w:eastAsia="Times New Roman" w:hAnsi="Arial" w:cs="Arial"/>
          <w:color w:val="000000"/>
          <w:sz w:val="27"/>
          <w:szCs w:val="27"/>
          <w:lang w:val="en-GB" w:eastAsia="en-GB"/>
        </w:rPr>
      </w:pPr>
      <w:r w:rsidRPr="00982419">
        <w:rPr>
          <w:rFonts w:ascii="Arial" w:eastAsia="Times New Roman" w:hAnsi="Arial" w:cs="Arial"/>
          <w:color w:val="000000"/>
          <w:sz w:val="27"/>
          <w:szCs w:val="27"/>
          <w:lang w:val="en-GB" w:eastAsia="en-GB"/>
        </w:rPr>
        <w:t>Funkcije </w:t>
      </w:r>
      <w:r w:rsidRPr="00982419">
        <w:rPr>
          <w:rFonts w:ascii="Courier New" w:eastAsia="Times New Roman" w:hAnsi="Courier New" w:cs="Courier New"/>
          <w:color w:val="000000"/>
          <w:sz w:val="20"/>
          <w:szCs w:val="20"/>
          <w:lang w:val="en-GB" w:eastAsia="en-GB"/>
        </w:rPr>
        <w:t>animalPrintGreeting</w:t>
      </w:r>
      <w:r w:rsidRPr="00982419">
        <w:rPr>
          <w:rFonts w:ascii="Arial" w:eastAsia="Times New Roman" w:hAnsi="Arial" w:cs="Arial"/>
          <w:color w:val="000000"/>
          <w:sz w:val="27"/>
          <w:szCs w:val="27"/>
          <w:lang w:val="en-GB" w:eastAsia="en-GB"/>
        </w:rPr>
        <w:t> i </w:t>
      </w:r>
      <w:r w:rsidRPr="00982419">
        <w:rPr>
          <w:rFonts w:ascii="Courier New" w:eastAsia="Times New Roman" w:hAnsi="Courier New" w:cs="Courier New"/>
          <w:color w:val="000000"/>
          <w:sz w:val="20"/>
          <w:szCs w:val="20"/>
          <w:lang w:val="en-GB" w:eastAsia="en-GB"/>
        </w:rPr>
        <w:t>animalPrintMenu</w:t>
      </w:r>
      <w:r w:rsidRPr="00982419">
        <w:rPr>
          <w:rFonts w:ascii="Arial" w:eastAsia="Times New Roman" w:hAnsi="Arial" w:cs="Arial"/>
          <w:color w:val="000000"/>
          <w:sz w:val="27"/>
          <w:szCs w:val="27"/>
          <w:lang w:val="en-GB" w:eastAsia="en-GB"/>
        </w:rPr>
        <w:t> koje generiraju specificirani ispis pozivanjem odgovarajućeg elementa tablice funkcija zadanog polimorfnog objekta.</w:t>
      </w:r>
    </w:p>
    <w:p w:rsidR="00982419" w:rsidRPr="00982419" w:rsidRDefault="00982419" w:rsidP="00982419">
      <w:pPr>
        <w:numPr>
          <w:ilvl w:val="0"/>
          <w:numId w:val="1"/>
        </w:numPr>
        <w:spacing w:before="100" w:beforeAutospacing="1" w:after="100" w:afterAutospacing="1" w:line="240" w:lineRule="auto"/>
        <w:rPr>
          <w:rFonts w:ascii="Arial" w:eastAsia="Times New Roman" w:hAnsi="Arial" w:cs="Arial"/>
          <w:color w:val="000000"/>
          <w:sz w:val="27"/>
          <w:szCs w:val="27"/>
          <w:lang w:val="en-GB" w:eastAsia="en-GB"/>
        </w:rPr>
      </w:pPr>
      <w:r w:rsidRPr="00982419">
        <w:rPr>
          <w:rFonts w:ascii="Arial" w:eastAsia="Times New Roman" w:hAnsi="Arial" w:cs="Arial"/>
          <w:color w:val="000000"/>
          <w:sz w:val="27"/>
          <w:szCs w:val="27"/>
          <w:lang w:val="en-GB" w:eastAsia="en-GB"/>
        </w:rPr>
        <w:t>Funkcije </w:t>
      </w:r>
      <w:r w:rsidRPr="00982419">
        <w:rPr>
          <w:rFonts w:ascii="Courier New" w:eastAsia="Times New Roman" w:hAnsi="Courier New" w:cs="Courier New"/>
          <w:color w:val="000000"/>
          <w:sz w:val="20"/>
          <w:szCs w:val="20"/>
          <w:lang w:val="en-GB" w:eastAsia="en-GB"/>
        </w:rPr>
        <w:t>constructDog</w:t>
      </w:r>
      <w:r w:rsidRPr="00982419">
        <w:rPr>
          <w:rFonts w:ascii="Arial" w:eastAsia="Times New Roman" w:hAnsi="Arial" w:cs="Arial"/>
          <w:color w:val="000000"/>
          <w:sz w:val="27"/>
          <w:szCs w:val="27"/>
          <w:lang w:val="en-GB" w:eastAsia="en-GB"/>
        </w:rPr>
        <w:t> i </w:t>
      </w:r>
      <w:r w:rsidRPr="00982419">
        <w:rPr>
          <w:rFonts w:ascii="Courier New" w:eastAsia="Times New Roman" w:hAnsi="Courier New" w:cs="Courier New"/>
          <w:color w:val="000000"/>
          <w:sz w:val="20"/>
          <w:szCs w:val="20"/>
          <w:lang w:val="en-GB" w:eastAsia="en-GB"/>
        </w:rPr>
        <w:t>constructCat</w:t>
      </w:r>
      <w:r w:rsidRPr="00982419">
        <w:rPr>
          <w:rFonts w:ascii="Arial" w:eastAsia="Times New Roman" w:hAnsi="Arial" w:cs="Arial"/>
          <w:color w:val="000000"/>
          <w:sz w:val="27"/>
          <w:szCs w:val="27"/>
          <w:lang w:val="en-GB" w:eastAsia="en-GB"/>
        </w:rPr>
        <w:t> koje primaju i) pokazivač na memorijski prostor u kojem treba stvoriti objekt te ii) pokazivač na znakovni niz s imenom ljubimca. Funkcije trebaju u zadanom memorijskom prostoru inicijalizirati objekt odgovarajućeg konkretnog tipa.</w:t>
      </w:r>
    </w:p>
    <w:p w:rsidR="00982419" w:rsidRPr="00982419" w:rsidRDefault="00982419" w:rsidP="00982419">
      <w:pPr>
        <w:numPr>
          <w:ilvl w:val="0"/>
          <w:numId w:val="1"/>
        </w:numPr>
        <w:spacing w:before="100" w:beforeAutospacing="1" w:after="100" w:afterAutospacing="1" w:line="240" w:lineRule="auto"/>
        <w:rPr>
          <w:rFonts w:ascii="Arial" w:eastAsia="Times New Roman" w:hAnsi="Arial" w:cs="Arial"/>
          <w:color w:val="000000"/>
          <w:sz w:val="27"/>
          <w:szCs w:val="27"/>
          <w:lang w:val="en-GB" w:eastAsia="en-GB"/>
        </w:rPr>
      </w:pPr>
      <w:r w:rsidRPr="00982419">
        <w:rPr>
          <w:rFonts w:ascii="Arial" w:eastAsia="Times New Roman" w:hAnsi="Arial" w:cs="Arial"/>
          <w:color w:val="000000"/>
          <w:sz w:val="27"/>
          <w:szCs w:val="27"/>
          <w:lang w:val="en-GB" w:eastAsia="en-GB"/>
        </w:rPr>
        <w:t>Funkcije </w:t>
      </w:r>
      <w:r w:rsidRPr="00982419">
        <w:rPr>
          <w:rFonts w:ascii="Courier New" w:eastAsia="Times New Roman" w:hAnsi="Courier New" w:cs="Courier New"/>
          <w:color w:val="000000"/>
          <w:sz w:val="20"/>
          <w:szCs w:val="20"/>
          <w:lang w:val="en-GB" w:eastAsia="en-GB"/>
        </w:rPr>
        <w:t>createDog</w:t>
      </w:r>
      <w:r w:rsidRPr="00982419">
        <w:rPr>
          <w:rFonts w:ascii="Arial" w:eastAsia="Times New Roman" w:hAnsi="Arial" w:cs="Arial"/>
          <w:color w:val="000000"/>
          <w:sz w:val="27"/>
          <w:szCs w:val="27"/>
          <w:lang w:val="en-GB" w:eastAsia="en-GB"/>
        </w:rPr>
        <w:t> i </w:t>
      </w:r>
      <w:r w:rsidRPr="00982419">
        <w:rPr>
          <w:rFonts w:ascii="Courier New" w:eastAsia="Times New Roman" w:hAnsi="Courier New" w:cs="Courier New"/>
          <w:color w:val="000000"/>
          <w:sz w:val="20"/>
          <w:szCs w:val="20"/>
          <w:lang w:val="en-GB" w:eastAsia="en-GB"/>
        </w:rPr>
        <w:t>createCat</w:t>
      </w:r>
      <w:r w:rsidRPr="00982419">
        <w:rPr>
          <w:rFonts w:ascii="Arial" w:eastAsia="Times New Roman" w:hAnsi="Arial" w:cs="Arial"/>
          <w:color w:val="000000"/>
          <w:sz w:val="27"/>
          <w:szCs w:val="27"/>
          <w:lang w:val="en-GB" w:eastAsia="en-GB"/>
        </w:rPr>
        <w:t> koje alociraju memoriju i pozivaju funkcije </w:t>
      </w:r>
      <w:r w:rsidRPr="00982419">
        <w:rPr>
          <w:rFonts w:ascii="Courier New" w:eastAsia="Times New Roman" w:hAnsi="Courier New" w:cs="Courier New"/>
          <w:color w:val="000000"/>
          <w:sz w:val="20"/>
          <w:szCs w:val="20"/>
          <w:lang w:val="en-GB" w:eastAsia="en-GB"/>
        </w:rPr>
        <w:t>constructDog</w:t>
      </w:r>
      <w:r w:rsidRPr="00982419">
        <w:rPr>
          <w:rFonts w:ascii="Arial" w:eastAsia="Times New Roman" w:hAnsi="Arial" w:cs="Arial"/>
          <w:color w:val="000000"/>
          <w:sz w:val="27"/>
          <w:szCs w:val="27"/>
          <w:lang w:val="en-GB" w:eastAsia="en-GB"/>
        </w:rPr>
        <w:t> odnosno </w:t>
      </w:r>
      <w:r w:rsidRPr="00982419">
        <w:rPr>
          <w:rFonts w:ascii="Courier New" w:eastAsia="Times New Roman" w:hAnsi="Courier New" w:cs="Courier New"/>
          <w:color w:val="000000"/>
          <w:sz w:val="20"/>
          <w:szCs w:val="20"/>
          <w:lang w:val="en-GB" w:eastAsia="en-GB"/>
        </w:rPr>
        <w:t>constructCat</w:t>
      </w:r>
      <w:r w:rsidRPr="00982419">
        <w:rPr>
          <w:rFonts w:ascii="Arial" w:eastAsia="Times New Roman" w:hAnsi="Arial" w:cs="Arial"/>
          <w:color w:val="000000"/>
          <w:sz w:val="27"/>
          <w:szCs w:val="27"/>
          <w:lang w:val="en-GB" w:eastAsia="en-GB"/>
        </w:rPr>
        <w:t>.</w:t>
      </w:r>
    </w:p>
    <w:p w:rsidR="00982419" w:rsidRPr="00982419" w:rsidRDefault="00982419" w:rsidP="00982419">
      <w:pPr>
        <w:numPr>
          <w:ilvl w:val="0"/>
          <w:numId w:val="1"/>
        </w:numPr>
        <w:spacing w:before="100" w:beforeAutospacing="1" w:after="100" w:afterAutospacing="1" w:line="240" w:lineRule="auto"/>
        <w:rPr>
          <w:rFonts w:ascii="Arial" w:eastAsia="Times New Roman" w:hAnsi="Arial" w:cs="Arial"/>
          <w:color w:val="000000"/>
          <w:sz w:val="27"/>
          <w:szCs w:val="27"/>
          <w:lang w:val="en-GB" w:eastAsia="en-GB"/>
        </w:rPr>
      </w:pPr>
      <w:r w:rsidRPr="00982419">
        <w:rPr>
          <w:rFonts w:ascii="Arial" w:eastAsia="Times New Roman" w:hAnsi="Arial" w:cs="Arial"/>
          <w:color w:val="000000"/>
          <w:sz w:val="27"/>
          <w:szCs w:val="27"/>
          <w:lang w:val="en-GB" w:eastAsia="en-GB"/>
        </w:rPr>
        <w:t>Uputa: nemojte komplicirati, službeno rješenje ima manje od 70 redaka uredno formatiranog C-a.</w:t>
      </w:r>
    </w:p>
    <w:p w:rsidR="00982419" w:rsidRPr="00982419" w:rsidRDefault="00982419" w:rsidP="00982419">
      <w:pPr>
        <w:spacing w:after="0" w:line="240" w:lineRule="auto"/>
        <w:rPr>
          <w:rFonts w:ascii="Times New Roman" w:eastAsia="Times New Roman" w:hAnsi="Times New Roman" w:cs="Times New Roman"/>
          <w:sz w:val="24"/>
          <w:szCs w:val="24"/>
          <w:lang w:val="en-GB" w:eastAsia="en-GB"/>
        </w:rPr>
      </w:pPr>
      <w:r w:rsidRPr="00982419">
        <w:rPr>
          <w:rFonts w:ascii="Arial" w:eastAsia="Times New Roman" w:hAnsi="Arial" w:cs="Arial"/>
          <w:color w:val="000000"/>
          <w:sz w:val="27"/>
          <w:szCs w:val="27"/>
          <w:shd w:val="clear" w:color="auto" w:fill="FAFAFF"/>
          <w:lang w:val="en-GB" w:eastAsia="en-GB"/>
        </w:rPr>
        <w:t>Obratite pažnju na to da deklaracija </w:t>
      </w:r>
      <w:r w:rsidRPr="00982419">
        <w:rPr>
          <w:rFonts w:ascii="Courier New" w:eastAsia="Times New Roman" w:hAnsi="Courier New" w:cs="Courier New"/>
          <w:color w:val="000000"/>
          <w:sz w:val="20"/>
          <w:szCs w:val="20"/>
          <w:lang w:val="en-GB" w:eastAsia="en-GB"/>
        </w:rPr>
        <w:t>PTRFUN pfun;</w:t>
      </w:r>
      <w:r w:rsidRPr="00982419">
        <w:rPr>
          <w:rFonts w:ascii="Arial" w:eastAsia="Times New Roman" w:hAnsi="Arial" w:cs="Arial"/>
          <w:color w:val="000000"/>
          <w:sz w:val="27"/>
          <w:szCs w:val="27"/>
          <w:shd w:val="clear" w:color="auto" w:fill="FAFAFF"/>
          <w:lang w:val="en-GB" w:eastAsia="en-GB"/>
        </w:rPr>
        <w:t> u C-u (ali ne i C++-u!) definira pokazivač na funkciju s nespecificiranim argumentima. To znači da </w:t>
      </w:r>
      <w:r w:rsidRPr="00982419">
        <w:rPr>
          <w:rFonts w:ascii="Courier New" w:eastAsia="Times New Roman" w:hAnsi="Courier New" w:cs="Courier New"/>
          <w:color w:val="000000"/>
          <w:sz w:val="20"/>
          <w:szCs w:val="20"/>
          <w:lang w:val="en-GB" w:eastAsia="en-GB"/>
        </w:rPr>
        <w:t>pfun</w:t>
      </w:r>
      <w:r w:rsidRPr="00982419">
        <w:rPr>
          <w:rFonts w:ascii="Arial" w:eastAsia="Times New Roman" w:hAnsi="Arial" w:cs="Arial"/>
          <w:color w:val="000000"/>
          <w:sz w:val="27"/>
          <w:szCs w:val="27"/>
          <w:shd w:val="clear" w:color="auto" w:fill="FAFAFF"/>
          <w:lang w:val="en-GB" w:eastAsia="en-GB"/>
        </w:rPr>
        <w:t> može pokazivati na bilo koju funkciju koja vraća </w:t>
      </w:r>
      <w:r w:rsidRPr="00982419">
        <w:rPr>
          <w:rFonts w:ascii="Courier New" w:eastAsia="Times New Roman" w:hAnsi="Courier New" w:cs="Courier New"/>
          <w:color w:val="000000"/>
          <w:sz w:val="20"/>
          <w:szCs w:val="20"/>
          <w:lang w:val="en-GB" w:eastAsia="en-GB"/>
        </w:rPr>
        <w:t>char const*</w:t>
      </w:r>
      <w:r w:rsidRPr="00982419">
        <w:rPr>
          <w:rFonts w:ascii="Arial" w:eastAsia="Times New Roman" w:hAnsi="Arial" w:cs="Arial"/>
          <w:color w:val="000000"/>
          <w:sz w:val="27"/>
          <w:szCs w:val="27"/>
          <w:shd w:val="clear" w:color="auto" w:fill="FAFAFF"/>
          <w:lang w:val="en-GB" w:eastAsia="en-GB"/>
        </w:rPr>
        <w:t> (</w:t>
      </w:r>
      <w:hyperlink r:id="rId5" w:history="1">
        <w:r w:rsidRPr="00982419">
          <w:rPr>
            <w:rFonts w:ascii="Arial" w:eastAsia="Times New Roman" w:hAnsi="Arial" w:cs="Arial"/>
            <w:color w:val="323214"/>
            <w:sz w:val="27"/>
            <w:szCs w:val="27"/>
            <w:u w:val="single"/>
            <w:lang w:val="en-GB" w:eastAsia="en-GB"/>
          </w:rPr>
          <w:t>detalji</w:t>
        </w:r>
      </w:hyperlink>
      <w:r w:rsidRPr="00982419">
        <w:rPr>
          <w:rFonts w:ascii="Arial" w:eastAsia="Times New Roman" w:hAnsi="Arial" w:cs="Arial"/>
          <w:color w:val="000000"/>
          <w:sz w:val="27"/>
          <w:szCs w:val="27"/>
          <w:shd w:val="clear" w:color="auto" w:fill="FAFAFF"/>
          <w:lang w:val="en-GB" w:eastAsia="en-GB"/>
        </w:rPr>
        <w:t>). Naravno, pri korištenju pokazivača </w:t>
      </w:r>
      <w:r w:rsidRPr="00982419">
        <w:rPr>
          <w:rFonts w:ascii="Courier New" w:eastAsia="Times New Roman" w:hAnsi="Courier New" w:cs="Courier New"/>
          <w:color w:val="000000"/>
          <w:sz w:val="20"/>
          <w:szCs w:val="20"/>
          <w:lang w:val="en-GB" w:eastAsia="en-GB"/>
        </w:rPr>
        <w:t>pfun</w:t>
      </w:r>
      <w:r w:rsidRPr="00982419">
        <w:rPr>
          <w:rFonts w:ascii="Arial" w:eastAsia="Times New Roman" w:hAnsi="Arial" w:cs="Arial"/>
          <w:color w:val="000000"/>
          <w:sz w:val="27"/>
          <w:szCs w:val="27"/>
          <w:shd w:val="clear" w:color="auto" w:fill="FAFAFF"/>
          <w:lang w:val="en-GB" w:eastAsia="en-GB"/>
        </w:rPr>
        <w:t> moramo paziti da broj i tipovi argumenata navedeni u pozivu odgovaraju argumentima funkcije na koju pokazivač pokazuje (u suprotnom ponašanje programa nije definirano).</w:t>
      </w:r>
    </w:p>
    <w:p w:rsidR="00982419" w:rsidRPr="00982419" w:rsidRDefault="00982419" w:rsidP="00982419">
      <w:pPr>
        <w:spacing w:before="100" w:beforeAutospacing="1" w:after="100" w:afterAutospacing="1" w:line="240" w:lineRule="auto"/>
        <w:rPr>
          <w:rFonts w:ascii="Arial" w:eastAsia="Times New Roman" w:hAnsi="Arial" w:cs="Arial"/>
          <w:color w:val="000000"/>
          <w:sz w:val="27"/>
          <w:szCs w:val="27"/>
          <w:lang w:val="en-GB" w:eastAsia="en-GB"/>
        </w:rPr>
      </w:pPr>
      <w:r w:rsidRPr="00982419">
        <w:rPr>
          <w:rFonts w:ascii="Arial" w:eastAsia="Times New Roman" w:hAnsi="Arial" w:cs="Arial"/>
          <w:color w:val="000000"/>
          <w:sz w:val="27"/>
          <w:szCs w:val="27"/>
          <w:lang w:val="en-GB" w:eastAsia="en-GB"/>
        </w:rPr>
        <w:t>Vaše rješenje mora biti takvo da memorijsko zauzeće za svaki primjerak "razreda" (psa, mačke) ne ovisi o broju virtualnih metoda. Drugim riječima, dodavanje nove virtualne metode ne smije </w:t>
      </w:r>
      <w:r w:rsidRPr="00982419">
        <w:rPr>
          <w:rFonts w:ascii="Arial" w:eastAsia="Times New Roman" w:hAnsi="Arial" w:cs="Arial"/>
          <w:b/>
          <w:bCs/>
          <w:color w:val="000000"/>
          <w:sz w:val="27"/>
          <w:szCs w:val="27"/>
          <w:lang w:val="en-GB" w:eastAsia="en-GB"/>
        </w:rPr>
        <w:t>kod svakog primjerka</w:t>
      </w:r>
      <w:r w:rsidRPr="00982419">
        <w:rPr>
          <w:rFonts w:ascii="Arial" w:eastAsia="Times New Roman" w:hAnsi="Arial" w:cs="Arial"/>
          <w:color w:val="000000"/>
          <w:sz w:val="27"/>
          <w:szCs w:val="27"/>
          <w:lang w:val="en-GB" w:eastAsia="en-GB"/>
        </w:rPr>
        <w:t> psa i mačke povećati memorijsko zauzeće.</w:t>
      </w:r>
    </w:p>
    <w:p w:rsidR="00982419" w:rsidRPr="00982419" w:rsidRDefault="00982419" w:rsidP="00982419">
      <w:pPr>
        <w:spacing w:before="100" w:beforeAutospacing="1" w:after="100" w:afterAutospacing="1" w:line="240" w:lineRule="auto"/>
        <w:rPr>
          <w:rFonts w:ascii="Arial" w:eastAsia="Times New Roman" w:hAnsi="Arial" w:cs="Arial"/>
          <w:color w:val="000000"/>
          <w:sz w:val="27"/>
          <w:szCs w:val="27"/>
          <w:lang w:val="en-GB" w:eastAsia="en-GB"/>
        </w:rPr>
      </w:pPr>
      <w:r w:rsidRPr="00982419">
        <w:rPr>
          <w:rFonts w:ascii="Arial" w:eastAsia="Times New Roman" w:hAnsi="Arial" w:cs="Arial"/>
          <w:color w:val="000000"/>
          <w:sz w:val="27"/>
          <w:szCs w:val="27"/>
          <w:lang w:val="en-GB" w:eastAsia="en-GB"/>
        </w:rPr>
        <w:t>Pokažite da je konkretne objekte moguće kreirati i na gomili i na stogu (</w:t>
      </w:r>
      <w:hyperlink r:id="rId6" w:history="1">
        <w:r w:rsidRPr="00982419">
          <w:rPr>
            <w:rFonts w:ascii="Arial" w:eastAsia="Times New Roman" w:hAnsi="Arial" w:cs="Arial"/>
            <w:color w:val="323214"/>
            <w:sz w:val="27"/>
            <w:szCs w:val="27"/>
            <w:u w:val="single"/>
            <w:lang w:val="en-GB" w:eastAsia="en-GB"/>
          </w:rPr>
          <w:t>detalji</w:t>
        </w:r>
      </w:hyperlink>
      <w:r w:rsidRPr="00982419">
        <w:rPr>
          <w:rFonts w:ascii="Arial" w:eastAsia="Times New Roman" w:hAnsi="Arial" w:cs="Arial"/>
          <w:color w:val="000000"/>
          <w:sz w:val="27"/>
          <w:szCs w:val="27"/>
          <w:lang w:val="en-GB" w:eastAsia="en-GB"/>
        </w:rPr>
        <w:t>). Memorijski prostor na stogu zauzmite lokalnom varijablom, a za zauzimanje memorije na gomili pozovite </w:t>
      </w:r>
      <w:r w:rsidRPr="00982419">
        <w:rPr>
          <w:rFonts w:ascii="Courier New" w:eastAsia="Times New Roman" w:hAnsi="Courier New" w:cs="Courier New"/>
          <w:color w:val="000000"/>
          <w:sz w:val="20"/>
          <w:szCs w:val="20"/>
          <w:lang w:val="en-GB" w:eastAsia="en-GB"/>
        </w:rPr>
        <w:t>malloc</w:t>
      </w:r>
      <w:r w:rsidRPr="00982419">
        <w:rPr>
          <w:rFonts w:ascii="Arial" w:eastAsia="Times New Roman" w:hAnsi="Arial" w:cs="Arial"/>
          <w:color w:val="000000"/>
          <w:sz w:val="27"/>
          <w:szCs w:val="27"/>
          <w:lang w:val="en-GB" w:eastAsia="en-GB"/>
        </w:rPr>
        <w:t>.</w:t>
      </w:r>
    </w:p>
    <w:p w:rsidR="00982419" w:rsidRPr="00982419" w:rsidRDefault="00982419" w:rsidP="00982419">
      <w:pPr>
        <w:spacing w:before="100" w:beforeAutospacing="1" w:after="100" w:afterAutospacing="1" w:line="240" w:lineRule="auto"/>
        <w:rPr>
          <w:rFonts w:ascii="Arial" w:eastAsia="Times New Roman" w:hAnsi="Arial" w:cs="Arial"/>
          <w:color w:val="000000"/>
          <w:sz w:val="27"/>
          <w:szCs w:val="27"/>
          <w:lang w:val="en-GB" w:eastAsia="en-GB"/>
        </w:rPr>
      </w:pPr>
      <w:r w:rsidRPr="00982419">
        <w:rPr>
          <w:rFonts w:ascii="Arial" w:eastAsia="Times New Roman" w:hAnsi="Arial" w:cs="Arial"/>
          <w:color w:val="000000"/>
          <w:sz w:val="27"/>
          <w:szCs w:val="27"/>
          <w:lang w:val="en-GB" w:eastAsia="en-GB"/>
        </w:rPr>
        <w:t>Napišite funkciju za stvaranje n pasa, gdje je n argument funkcije (npr. za potrebe vuče saonica). Pokažite kako bismo to ostvarili jednim pozivom funkcije </w:t>
      </w:r>
      <w:r w:rsidRPr="00982419">
        <w:rPr>
          <w:rFonts w:ascii="Courier New" w:eastAsia="Times New Roman" w:hAnsi="Courier New" w:cs="Courier New"/>
          <w:color w:val="000000"/>
          <w:sz w:val="20"/>
          <w:szCs w:val="20"/>
          <w:lang w:val="en-GB" w:eastAsia="en-GB"/>
        </w:rPr>
        <w:t>malloc</w:t>
      </w:r>
      <w:r w:rsidRPr="00982419">
        <w:rPr>
          <w:rFonts w:ascii="Arial" w:eastAsia="Times New Roman" w:hAnsi="Arial" w:cs="Arial"/>
          <w:color w:val="000000"/>
          <w:sz w:val="27"/>
          <w:szCs w:val="27"/>
          <w:lang w:val="en-GB" w:eastAsia="en-GB"/>
        </w:rPr>
        <w:t> i potrebnim brojem poziva funkcije </w:t>
      </w:r>
      <w:r w:rsidRPr="00982419">
        <w:rPr>
          <w:rFonts w:ascii="Courier New" w:eastAsia="Times New Roman" w:hAnsi="Courier New" w:cs="Courier New"/>
          <w:color w:val="000000"/>
          <w:sz w:val="20"/>
          <w:szCs w:val="20"/>
          <w:lang w:val="en-GB" w:eastAsia="en-GB"/>
        </w:rPr>
        <w:t>constructDog</w:t>
      </w:r>
      <w:r w:rsidRPr="00982419">
        <w:rPr>
          <w:rFonts w:ascii="Arial" w:eastAsia="Times New Roman" w:hAnsi="Arial" w:cs="Arial"/>
          <w:color w:val="000000"/>
          <w:sz w:val="27"/>
          <w:szCs w:val="27"/>
          <w:lang w:val="en-GB" w:eastAsia="en-GB"/>
        </w:rPr>
        <w:t>.</w:t>
      </w:r>
    </w:p>
    <w:p w:rsidR="00982419" w:rsidRPr="00982419" w:rsidRDefault="00982419" w:rsidP="00982419">
      <w:pPr>
        <w:spacing w:before="100" w:beforeAutospacing="1" w:after="100" w:afterAutospacing="1" w:line="240" w:lineRule="auto"/>
        <w:rPr>
          <w:rFonts w:ascii="Arial" w:eastAsia="Times New Roman" w:hAnsi="Arial" w:cs="Arial"/>
          <w:color w:val="000000"/>
          <w:sz w:val="27"/>
          <w:szCs w:val="27"/>
          <w:lang w:val="en-GB" w:eastAsia="en-GB"/>
        </w:rPr>
      </w:pPr>
      <w:r w:rsidRPr="00982419">
        <w:rPr>
          <w:rFonts w:ascii="Arial" w:eastAsia="Times New Roman" w:hAnsi="Arial" w:cs="Arial"/>
          <w:color w:val="000000"/>
          <w:sz w:val="27"/>
          <w:szCs w:val="27"/>
          <w:lang w:val="en-GB" w:eastAsia="en-GB"/>
        </w:rPr>
        <w:t>Nakon rješavanja zadatka, uspostavite vezu s terminologijom iz objektno orijentiranih jezika. Koji elementi vašeg rješenja bi korespondirali s podatkovnim članovima objekta, metodama, virtualnim metodama, konstruktorima, te virtualnim tablicama?</w:t>
      </w:r>
    </w:p>
    <w:p w:rsidR="00982419" w:rsidRPr="00982419" w:rsidRDefault="00982419" w:rsidP="00982419">
      <w:pPr>
        <w:spacing w:before="100" w:beforeAutospacing="1" w:after="100" w:afterAutospacing="1" w:line="240" w:lineRule="auto"/>
        <w:rPr>
          <w:rFonts w:ascii="Arial" w:eastAsia="Times New Roman" w:hAnsi="Arial" w:cs="Arial"/>
          <w:color w:val="000000"/>
          <w:sz w:val="27"/>
          <w:szCs w:val="27"/>
          <w:lang w:val="en-GB" w:eastAsia="en-GB"/>
        </w:rPr>
      </w:pPr>
      <w:r w:rsidRPr="00982419">
        <w:rPr>
          <w:rFonts w:ascii="Arial" w:eastAsia="Times New Roman" w:hAnsi="Arial" w:cs="Arial"/>
          <w:color w:val="000000"/>
          <w:sz w:val="27"/>
          <w:szCs w:val="27"/>
          <w:lang w:val="en-GB" w:eastAsia="en-GB"/>
        </w:rPr>
        <w:lastRenderedPageBreak/>
        <w:t>Ako vas je objektno orijentirano programiranje u C-u očaralo i želite o tome znati više - pogledajte sljedeću </w:t>
      </w:r>
      <w:hyperlink r:id="rId7" w:history="1">
        <w:r w:rsidRPr="00982419">
          <w:rPr>
            <w:rFonts w:ascii="Arial" w:eastAsia="Times New Roman" w:hAnsi="Arial" w:cs="Arial"/>
            <w:color w:val="323214"/>
            <w:sz w:val="27"/>
            <w:szCs w:val="27"/>
            <w:u w:val="single"/>
            <w:lang w:val="en-GB" w:eastAsia="en-GB"/>
          </w:rPr>
          <w:t>knjigu</w:t>
        </w:r>
      </w:hyperlink>
      <w:r w:rsidRPr="00982419">
        <w:rPr>
          <w:rFonts w:ascii="Arial" w:eastAsia="Times New Roman" w:hAnsi="Arial" w:cs="Arial"/>
          <w:color w:val="000000"/>
          <w:sz w:val="27"/>
          <w:szCs w:val="27"/>
          <w:lang w:val="en-GB" w:eastAsia="en-GB"/>
        </w:rPr>
        <w:t>. Međutim, prije nego što donesete definitivnu odluku o prelasku s C++-a na C, preporučamo vam da ipak razmislite o iznimkama, predlošcima, STL-u i novim mogućnostima koje nude standardi iz </w:t>
      </w:r>
      <w:hyperlink r:id="rId8" w:history="1">
        <w:r w:rsidRPr="00982419">
          <w:rPr>
            <w:rFonts w:ascii="Arial" w:eastAsia="Times New Roman" w:hAnsi="Arial" w:cs="Arial"/>
            <w:color w:val="323214"/>
            <w:sz w:val="27"/>
            <w:szCs w:val="27"/>
            <w:u w:val="single"/>
            <w:lang w:val="en-GB" w:eastAsia="en-GB"/>
          </w:rPr>
          <w:t>2011</w:t>
        </w:r>
      </w:hyperlink>
      <w:r w:rsidRPr="00982419">
        <w:rPr>
          <w:rFonts w:ascii="Arial" w:eastAsia="Times New Roman" w:hAnsi="Arial" w:cs="Arial"/>
          <w:color w:val="000000"/>
          <w:sz w:val="27"/>
          <w:szCs w:val="27"/>
          <w:lang w:val="en-GB" w:eastAsia="en-GB"/>
        </w:rPr>
        <w:t>. i </w:t>
      </w:r>
      <w:hyperlink r:id="rId9" w:history="1">
        <w:r w:rsidRPr="00982419">
          <w:rPr>
            <w:rFonts w:ascii="Arial" w:eastAsia="Times New Roman" w:hAnsi="Arial" w:cs="Arial"/>
            <w:color w:val="323214"/>
            <w:sz w:val="27"/>
            <w:szCs w:val="27"/>
            <w:u w:val="single"/>
            <w:lang w:val="en-GB" w:eastAsia="en-GB"/>
          </w:rPr>
          <w:t>2014</w:t>
        </w:r>
      </w:hyperlink>
      <w:r w:rsidRPr="00982419">
        <w:rPr>
          <w:rFonts w:ascii="Arial" w:eastAsia="Times New Roman" w:hAnsi="Arial" w:cs="Arial"/>
          <w:color w:val="000000"/>
          <w:sz w:val="27"/>
          <w:szCs w:val="27"/>
          <w:lang w:val="en-GB" w:eastAsia="en-GB"/>
        </w:rPr>
        <w:t>. godine.</w:t>
      </w:r>
    </w:p>
    <w:p w:rsidR="00982419" w:rsidRPr="00982419" w:rsidRDefault="00982419" w:rsidP="00982419">
      <w:pPr>
        <w:spacing w:before="100" w:beforeAutospacing="1" w:after="100" w:afterAutospacing="1" w:line="240" w:lineRule="auto"/>
        <w:outlineLvl w:val="3"/>
        <w:rPr>
          <w:rFonts w:ascii="Arial" w:eastAsia="Times New Roman" w:hAnsi="Arial" w:cs="Arial"/>
          <w:b/>
          <w:bCs/>
          <w:color w:val="000000"/>
          <w:sz w:val="27"/>
          <w:szCs w:val="27"/>
          <w:lang w:val="en-GB" w:eastAsia="en-GB"/>
        </w:rPr>
      </w:pPr>
      <w:r w:rsidRPr="00982419">
        <w:rPr>
          <w:rFonts w:ascii="Arial" w:eastAsia="Times New Roman" w:hAnsi="Arial" w:cs="Arial"/>
          <w:b/>
          <w:bCs/>
          <w:color w:val="000000"/>
          <w:sz w:val="27"/>
          <w:szCs w:val="27"/>
          <w:lang w:val="en-GB" w:eastAsia="en-GB"/>
        </w:rPr>
        <w:t>2. Virtualne tablice u C++-u (20% bodova)</w:t>
      </w:r>
    </w:p>
    <w:p w:rsidR="00982419" w:rsidRPr="00982419" w:rsidRDefault="00982419" w:rsidP="00982419">
      <w:pPr>
        <w:spacing w:after="0" w:line="240" w:lineRule="auto"/>
        <w:rPr>
          <w:rFonts w:ascii="Times New Roman" w:eastAsia="Times New Roman" w:hAnsi="Times New Roman" w:cs="Times New Roman"/>
          <w:sz w:val="24"/>
          <w:szCs w:val="24"/>
          <w:lang w:val="en-GB" w:eastAsia="en-GB"/>
        </w:rPr>
      </w:pPr>
      <w:r w:rsidRPr="00982419">
        <w:rPr>
          <w:rFonts w:ascii="Arial" w:eastAsia="Times New Roman" w:hAnsi="Arial" w:cs="Arial"/>
          <w:color w:val="000000"/>
          <w:sz w:val="27"/>
          <w:szCs w:val="27"/>
          <w:shd w:val="clear" w:color="auto" w:fill="FAFAFF"/>
          <w:lang w:val="en-GB" w:eastAsia="en-GB"/>
        </w:rPr>
        <w:t>Dan je kratak program napisan u programskom jeziku C++ koji koristi razrede, nasljeđivanje, statičke, virtualne i nevirtualne funkcije.</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#include &lt;stdio.h&gt;</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#include &lt;stdlib.h&gt;</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class Unary_Function {</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private:</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int lower_bound;</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int upper_bound;</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public:</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Unary_Function(int lb, int ub) : lower_bound(lb), upper_bound(ub) {};</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virtual double value_at(double x) = 0;</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virtual double negative_value_at(double x) {</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return -value_at(x);</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void tabulate() {</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for(int x = lower_bound; x &lt;= upper_bound; x++) {</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printf("f(%d)=%lf\n", x, value_at(x));</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static bool same_functions_for_ints(Unary_Function *f1, Unary_Function *f2, double tolerance) {</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if(f1-&gt;lower_bound != f2-&gt;lower_bound) return false;</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if(f1-&gt;upper_bound != f2-&gt;upper_bound) return false;</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for(int x = f1-&gt;lower_bound; x &lt;= f1-&gt;upper_bound; x++) {</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double delta = f1-&gt;value_at(x) - f2-&gt;value_at(x);</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if(delta &lt; 0) delta = -delta;</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if(delta &gt; tolerance) return false;</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return true;</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class Square : public Unary_Function {</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public:</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Square(int lb, int ub) : Unary_Function(lb, ub) {};</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virtual double value_at(double x) {</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return x*x;</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class Linear : public Unary_Function {</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private:</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double a;</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double b;</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public:</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Linear(int lb, int ub, double a_coef, double b_coef) : Unary_Function(lb, ub), a(a_coef), b(b_coef) {};</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virtual double value_at(double x) {</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return a*x + b;</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lastRenderedPageBreak/>
        <w:t xml:space="preserve">    };</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int main() {</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Unary_Function *f1 = new Square(-2, 2);</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f1-&gt;tabulate();</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Unary_Function *f2 = new Linear(-2, 2, 5, -2);</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f2-&gt;tabulate();</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printf("f1==f2: %s\n", Unary_Function::same_functions_for_ints(f1, f2, 1E-6) ? "DA" : "NE");</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printf("neg_val f2(1) = %lf\n", f2-&gt;negative_value_at(1.0));</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delete f1;</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delete f2;</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return 0;</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w:t>
      </w:r>
    </w:p>
    <w:p w:rsidR="00982419" w:rsidRPr="00982419" w:rsidRDefault="00982419" w:rsidP="00982419">
      <w:pPr>
        <w:spacing w:after="0" w:line="240" w:lineRule="auto"/>
        <w:rPr>
          <w:rFonts w:ascii="Times New Roman" w:eastAsia="Times New Roman" w:hAnsi="Times New Roman" w:cs="Times New Roman"/>
          <w:sz w:val="24"/>
          <w:szCs w:val="24"/>
          <w:lang w:val="en-GB" w:eastAsia="en-GB"/>
        </w:rPr>
      </w:pPr>
      <w:r w:rsidRPr="00982419">
        <w:rPr>
          <w:rFonts w:ascii="Arial" w:eastAsia="Times New Roman" w:hAnsi="Arial" w:cs="Arial"/>
          <w:color w:val="000000"/>
          <w:sz w:val="27"/>
          <w:szCs w:val="27"/>
          <w:shd w:val="clear" w:color="auto" w:fill="FAFAFF"/>
          <w:lang w:val="en-GB" w:eastAsia="en-GB"/>
        </w:rPr>
        <w:t>Zadaci.</w:t>
      </w:r>
    </w:p>
    <w:p w:rsidR="00982419" w:rsidRPr="00982419" w:rsidRDefault="00982419" w:rsidP="00982419">
      <w:pPr>
        <w:numPr>
          <w:ilvl w:val="0"/>
          <w:numId w:val="2"/>
        </w:numPr>
        <w:spacing w:before="100" w:beforeAutospacing="1" w:after="100" w:afterAutospacing="1" w:line="240" w:lineRule="auto"/>
        <w:rPr>
          <w:rFonts w:ascii="Arial" w:eastAsia="Times New Roman" w:hAnsi="Arial" w:cs="Arial"/>
          <w:color w:val="000000"/>
          <w:sz w:val="27"/>
          <w:szCs w:val="27"/>
          <w:lang w:val="en-GB" w:eastAsia="en-GB"/>
        </w:rPr>
      </w:pPr>
      <w:r w:rsidRPr="00982419">
        <w:rPr>
          <w:rFonts w:ascii="Arial" w:eastAsia="Times New Roman" w:hAnsi="Arial" w:cs="Arial"/>
          <w:color w:val="000000"/>
          <w:sz w:val="27"/>
          <w:szCs w:val="27"/>
          <w:lang w:val="en-GB" w:eastAsia="en-GB"/>
        </w:rPr>
        <w:t>Analizirajte napisani kod. Na papiru skicirajte dijagram razreda. Za svaki razred prikažite kako će izgledati njegova tablica virtualnih funkcija.</w:t>
      </w:r>
    </w:p>
    <w:p w:rsidR="00982419" w:rsidRPr="00982419" w:rsidRDefault="00982419" w:rsidP="00982419">
      <w:pPr>
        <w:numPr>
          <w:ilvl w:val="0"/>
          <w:numId w:val="2"/>
        </w:numPr>
        <w:spacing w:before="100" w:beforeAutospacing="1" w:after="100" w:afterAutospacing="1" w:line="240" w:lineRule="auto"/>
        <w:rPr>
          <w:rFonts w:ascii="Arial" w:eastAsia="Times New Roman" w:hAnsi="Arial" w:cs="Arial"/>
          <w:color w:val="000000"/>
          <w:sz w:val="27"/>
          <w:szCs w:val="27"/>
          <w:lang w:val="en-GB" w:eastAsia="en-GB"/>
        </w:rPr>
      </w:pPr>
      <w:r w:rsidRPr="00982419">
        <w:rPr>
          <w:rFonts w:ascii="Arial" w:eastAsia="Times New Roman" w:hAnsi="Arial" w:cs="Arial"/>
          <w:color w:val="000000"/>
          <w:sz w:val="27"/>
          <w:szCs w:val="27"/>
          <w:lang w:val="en-GB" w:eastAsia="en-GB"/>
        </w:rPr>
        <w:t>Napišite programsko ostvarenje u jeziku C koje predstavlja identičan program. Pripazite kakve (i koliko) struktura podataka ćete koristiti, gdje će biti pojedini podatkovni članovi i slično. Karakteristike vašeg rješenja trebaju biti slične karakteristikama realizacije u C++-u, u smislu lakoće nadogradnje.</w:t>
      </w:r>
    </w:p>
    <w:p w:rsidR="00982419" w:rsidRPr="00982419" w:rsidRDefault="00982419" w:rsidP="00982419">
      <w:pPr>
        <w:spacing w:before="100" w:beforeAutospacing="1" w:after="100" w:afterAutospacing="1" w:line="240" w:lineRule="auto"/>
        <w:outlineLvl w:val="3"/>
        <w:rPr>
          <w:rFonts w:ascii="Arial" w:eastAsia="Times New Roman" w:hAnsi="Arial" w:cs="Arial"/>
          <w:b/>
          <w:bCs/>
          <w:color w:val="000000"/>
          <w:sz w:val="27"/>
          <w:szCs w:val="27"/>
          <w:lang w:val="en-GB" w:eastAsia="en-GB"/>
        </w:rPr>
      </w:pPr>
      <w:r w:rsidRPr="00982419">
        <w:rPr>
          <w:rFonts w:ascii="Arial" w:eastAsia="Times New Roman" w:hAnsi="Arial" w:cs="Arial"/>
          <w:b/>
          <w:bCs/>
          <w:color w:val="000000"/>
          <w:sz w:val="27"/>
          <w:szCs w:val="27"/>
          <w:lang w:val="en-GB" w:eastAsia="en-GB"/>
        </w:rPr>
        <w:t>3. Memorijska cijena dinamičkog polimorfizma (10% bodova)</w:t>
      </w:r>
    </w:p>
    <w:p w:rsidR="00982419" w:rsidRPr="00982419" w:rsidRDefault="00982419" w:rsidP="00982419">
      <w:pPr>
        <w:spacing w:after="0" w:line="240" w:lineRule="auto"/>
        <w:rPr>
          <w:rFonts w:ascii="Times New Roman" w:eastAsia="Times New Roman" w:hAnsi="Times New Roman" w:cs="Times New Roman"/>
          <w:sz w:val="24"/>
          <w:szCs w:val="24"/>
          <w:lang w:val="en-GB" w:eastAsia="en-GB"/>
        </w:rPr>
      </w:pPr>
      <w:r w:rsidRPr="00982419">
        <w:rPr>
          <w:rFonts w:ascii="Arial" w:eastAsia="Times New Roman" w:hAnsi="Arial" w:cs="Arial"/>
          <w:color w:val="000000"/>
          <w:sz w:val="27"/>
          <w:szCs w:val="27"/>
          <w:shd w:val="clear" w:color="auto" w:fill="FAFAFF"/>
          <w:lang w:val="en-GB" w:eastAsia="en-GB"/>
        </w:rPr>
        <w:t>Ova vježba razmatra memorijsku cijenu dinamičkog polimorfizma. Vježbu ćemo provesti u okviru jezika C++, ali analogni zaključci bi vrijedili i u ostalim jezicima. Neka su zadani tipovi </w:t>
      </w:r>
      <w:r w:rsidRPr="00982419">
        <w:rPr>
          <w:rFonts w:ascii="Courier New" w:eastAsia="Times New Roman" w:hAnsi="Courier New" w:cs="Courier New"/>
          <w:color w:val="000000"/>
          <w:sz w:val="20"/>
          <w:szCs w:val="20"/>
          <w:lang w:val="en-GB" w:eastAsia="en-GB"/>
        </w:rPr>
        <w:t>CoolClass</w:t>
      </w:r>
      <w:r w:rsidRPr="00982419">
        <w:rPr>
          <w:rFonts w:ascii="Arial" w:eastAsia="Times New Roman" w:hAnsi="Arial" w:cs="Arial"/>
          <w:color w:val="000000"/>
          <w:sz w:val="27"/>
          <w:szCs w:val="27"/>
          <w:shd w:val="clear" w:color="auto" w:fill="FAFAFF"/>
          <w:lang w:val="en-GB" w:eastAsia="en-GB"/>
        </w:rPr>
        <w:t> i </w:t>
      </w:r>
      <w:r w:rsidRPr="00982419">
        <w:rPr>
          <w:rFonts w:ascii="Courier New" w:eastAsia="Times New Roman" w:hAnsi="Courier New" w:cs="Courier New"/>
          <w:color w:val="000000"/>
          <w:sz w:val="20"/>
          <w:szCs w:val="20"/>
          <w:lang w:val="en-GB" w:eastAsia="en-GB"/>
        </w:rPr>
        <w:t>PlainOldClass</w:t>
      </w:r>
      <w:r w:rsidRPr="00982419">
        <w:rPr>
          <w:rFonts w:ascii="Arial" w:eastAsia="Times New Roman" w:hAnsi="Arial" w:cs="Arial"/>
          <w:color w:val="000000"/>
          <w:sz w:val="27"/>
          <w:szCs w:val="27"/>
          <w:shd w:val="clear" w:color="auto" w:fill="FAFAFF"/>
          <w:lang w:val="en-GB" w:eastAsia="en-GB"/>
        </w:rPr>
        <w:t> kako slijedi.</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class CoolClass{</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public:</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virtual void set(int x){x_=x;};</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virtual int get(){return x_;};</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private:</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int x_;</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class PlainOldClass{</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public:</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void set(int x){x_=x;};</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int get(){return x_;};</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private:</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int x_;</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w:t>
      </w:r>
    </w:p>
    <w:p w:rsidR="00982419" w:rsidRPr="00982419" w:rsidRDefault="00982419" w:rsidP="00982419">
      <w:pPr>
        <w:spacing w:after="0" w:line="240" w:lineRule="auto"/>
        <w:rPr>
          <w:rFonts w:ascii="Times New Roman" w:eastAsia="Times New Roman" w:hAnsi="Times New Roman" w:cs="Times New Roman"/>
          <w:sz w:val="24"/>
          <w:szCs w:val="24"/>
          <w:lang w:val="en-GB" w:eastAsia="en-GB"/>
        </w:rPr>
      </w:pPr>
      <w:r w:rsidRPr="00982419">
        <w:rPr>
          <w:rFonts w:ascii="Arial" w:eastAsia="Times New Roman" w:hAnsi="Arial" w:cs="Arial"/>
          <w:color w:val="000000"/>
          <w:sz w:val="27"/>
          <w:szCs w:val="27"/>
          <w:shd w:val="clear" w:color="auto" w:fill="FAFAFF"/>
          <w:lang w:val="en-GB" w:eastAsia="en-GB"/>
        </w:rPr>
        <w:t>Ispitajte memorijske zahtjeve objekata dvaju tipova (pomoć: ispiši </w:t>
      </w:r>
      <w:r w:rsidRPr="00982419">
        <w:rPr>
          <w:rFonts w:ascii="Courier New" w:eastAsia="Times New Roman" w:hAnsi="Courier New" w:cs="Courier New"/>
          <w:color w:val="000000"/>
          <w:sz w:val="20"/>
          <w:szCs w:val="20"/>
          <w:lang w:val="en-GB" w:eastAsia="en-GB"/>
        </w:rPr>
        <w:t>sizeof(PlainOldClass)</w:t>
      </w:r>
      <w:r w:rsidRPr="00982419">
        <w:rPr>
          <w:rFonts w:ascii="Arial" w:eastAsia="Times New Roman" w:hAnsi="Arial" w:cs="Arial"/>
          <w:color w:val="000000"/>
          <w:sz w:val="27"/>
          <w:szCs w:val="27"/>
          <w:shd w:val="clear" w:color="auto" w:fill="FAFAFF"/>
          <w:lang w:val="en-GB" w:eastAsia="en-GB"/>
        </w:rPr>
        <w:t> i </w:t>
      </w:r>
      <w:r w:rsidRPr="00982419">
        <w:rPr>
          <w:rFonts w:ascii="Courier New" w:eastAsia="Times New Roman" w:hAnsi="Courier New" w:cs="Courier New"/>
          <w:color w:val="000000"/>
          <w:sz w:val="20"/>
          <w:szCs w:val="20"/>
          <w:lang w:val="en-GB" w:eastAsia="en-GB"/>
        </w:rPr>
        <w:t>sizeof(CoolClass)</w:t>
      </w:r>
      <w:r w:rsidRPr="00982419">
        <w:rPr>
          <w:rFonts w:ascii="Arial" w:eastAsia="Times New Roman" w:hAnsi="Arial" w:cs="Arial"/>
          <w:color w:val="000000"/>
          <w:sz w:val="27"/>
          <w:szCs w:val="27"/>
          <w:shd w:val="clear" w:color="auto" w:fill="FAFAFF"/>
          <w:lang w:val="en-GB" w:eastAsia="en-GB"/>
        </w:rPr>
        <w:t>). Objasnite dobivenu razliku. Ako dobijete rezultate koje ne možete objasniti, pročitajte kada i zašto prevoditelj </w:t>
      </w:r>
      <w:hyperlink r:id="rId10" w:anchor="Data_structure_padding" w:history="1">
        <w:r w:rsidRPr="00982419">
          <w:rPr>
            <w:rFonts w:ascii="Arial" w:eastAsia="Times New Roman" w:hAnsi="Arial" w:cs="Arial"/>
            <w:color w:val="323214"/>
            <w:sz w:val="27"/>
            <w:szCs w:val="27"/>
            <w:u w:val="single"/>
            <w:lang w:val="en-GB" w:eastAsia="en-GB"/>
          </w:rPr>
          <w:t>nadopunjava</w:t>
        </w:r>
      </w:hyperlink>
      <w:r w:rsidRPr="00982419">
        <w:rPr>
          <w:rFonts w:ascii="Arial" w:eastAsia="Times New Roman" w:hAnsi="Arial" w:cs="Arial"/>
          <w:color w:val="000000"/>
          <w:sz w:val="27"/>
          <w:szCs w:val="27"/>
          <w:shd w:val="clear" w:color="auto" w:fill="FAFAFF"/>
          <w:lang w:val="en-GB" w:eastAsia="en-GB"/>
        </w:rPr>
        <w:t> objekte (engl. padding).</w:t>
      </w:r>
    </w:p>
    <w:p w:rsidR="00982419" w:rsidRPr="00982419" w:rsidRDefault="00982419" w:rsidP="00982419">
      <w:pPr>
        <w:spacing w:before="100" w:beforeAutospacing="1" w:after="100" w:afterAutospacing="1" w:line="240" w:lineRule="auto"/>
        <w:outlineLvl w:val="3"/>
        <w:rPr>
          <w:rFonts w:ascii="Arial" w:eastAsia="Times New Roman" w:hAnsi="Arial" w:cs="Arial"/>
          <w:b/>
          <w:bCs/>
          <w:color w:val="000000"/>
          <w:sz w:val="27"/>
          <w:szCs w:val="27"/>
          <w:lang w:val="en-GB" w:eastAsia="en-GB"/>
        </w:rPr>
      </w:pPr>
      <w:r w:rsidRPr="00982419">
        <w:rPr>
          <w:rFonts w:ascii="Arial" w:eastAsia="Times New Roman" w:hAnsi="Arial" w:cs="Arial"/>
          <w:b/>
          <w:bCs/>
          <w:color w:val="000000"/>
          <w:sz w:val="27"/>
          <w:szCs w:val="27"/>
          <w:lang w:val="en-GB" w:eastAsia="en-GB"/>
        </w:rPr>
        <w:t>4. Vremenska cijena dinamičkog polimorfizma (20% bodova)</w:t>
      </w:r>
    </w:p>
    <w:p w:rsidR="00982419" w:rsidRPr="00982419" w:rsidRDefault="00982419" w:rsidP="00982419">
      <w:pPr>
        <w:spacing w:after="0" w:line="240" w:lineRule="auto"/>
        <w:rPr>
          <w:rFonts w:ascii="Times New Roman" w:eastAsia="Times New Roman" w:hAnsi="Times New Roman" w:cs="Times New Roman"/>
          <w:sz w:val="24"/>
          <w:szCs w:val="24"/>
          <w:lang w:val="en-GB" w:eastAsia="en-GB"/>
        </w:rPr>
      </w:pPr>
      <w:r w:rsidRPr="00982419">
        <w:rPr>
          <w:rFonts w:ascii="Arial" w:eastAsia="Times New Roman" w:hAnsi="Arial" w:cs="Arial"/>
          <w:color w:val="000000"/>
          <w:sz w:val="27"/>
          <w:szCs w:val="27"/>
          <w:shd w:val="clear" w:color="auto" w:fill="FAFAFF"/>
          <w:lang w:val="en-GB" w:eastAsia="en-GB"/>
        </w:rPr>
        <w:lastRenderedPageBreak/>
        <w:t>Ova vježba razmatra vremensku cijenu dinamičkog polimorfizma. Vježbu ćemo provesti u okviru jezika C++, ali analogni zaključci bi vrijedili i u ostalim jezicima. Neka je zadana nova verzija razreda </w:t>
      </w:r>
      <w:r w:rsidRPr="00982419">
        <w:rPr>
          <w:rFonts w:ascii="Courier New" w:eastAsia="Times New Roman" w:hAnsi="Courier New" w:cs="Courier New"/>
          <w:color w:val="000000"/>
          <w:sz w:val="20"/>
          <w:szCs w:val="20"/>
          <w:lang w:val="en-GB" w:eastAsia="en-GB"/>
        </w:rPr>
        <w:t>CoolClass</w:t>
      </w:r>
      <w:r w:rsidRPr="00982419">
        <w:rPr>
          <w:rFonts w:ascii="Arial" w:eastAsia="Times New Roman" w:hAnsi="Arial" w:cs="Arial"/>
          <w:color w:val="000000"/>
          <w:sz w:val="27"/>
          <w:szCs w:val="27"/>
          <w:shd w:val="clear" w:color="auto" w:fill="FAFAFF"/>
          <w:lang w:val="en-GB" w:eastAsia="en-GB"/>
        </w:rPr>
        <w:t> te novi ispitni glavni program, dok izvedbu razreda </w:t>
      </w:r>
      <w:r w:rsidRPr="00982419">
        <w:rPr>
          <w:rFonts w:ascii="Courier New" w:eastAsia="Times New Roman" w:hAnsi="Courier New" w:cs="Courier New"/>
          <w:color w:val="000000"/>
          <w:sz w:val="20"/>
          <w:szCs w:val="20"/>
          <w:lang w:val="en-GB" w:eastAsia="en-GB"/>
        </w:rPr>
        <w:t>PlainOldClass</w:t>
      </w:r>
      <w:r w:rsidRPr="00982419">
        <w:rPr>
          <w:rFonts w:ascii="Arial" w:eastAsia="Times New Roman" w:hAnsi="Arial" w:cs="Arial"/>
          <w:color w:val="000000"/>
          <w:sz w:val="27"/>
          <w:szCs w:val="27"/>
          <w:shd w:val="clear" w:color="auto" w:fill="FAFAFF"/>
          <w:lang w:val="en-GB" w:eastAsia="en-GB"/>
        </w:rPr>
        <w:t> preuzimamo iz prethodnog zadatka.</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class Base{</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public:</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//if in doubt, google "pure virtual"</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virtual void set(int x)=0;</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virtual int get()=0;</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class CoolClass: public Base{</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public:</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virtual void set(int x){x_=x;};</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virtual int get(){return x_;};</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private:</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int x_;</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int main(){</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PlainOldClass poc;</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Base* pb=new CoolClass;</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poc.set(42);</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pb-&gt;set(42);</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w:t>
      </w:r>
    </w:p>
    <w:p w:rsidR="00982419" w:rsidRPr="00982419" w:rsidRDefault="00982419" w:rsidP="00982419">
      <w:pPr>
        <w:numPr>
          <w:ilvl w:val="0"/>
          <w:numId w:val="3"/>
        </w:numPr>
        <w:spacing w:before="100" w:beforeAutospacing="1" w:after="100" w:afterAutospacing="1" w:line="240" w:lineRule="auto"/>
        <w:rPr>
          <w:rFonts w:ascii="Arial" w:eastAsia="Times New Roman" w:hAnsi="Arial" w:cs="Arial"/>
          <w:color w:val="000000"/>
          <w:sz w:val="27"/>
          <w:szCs w:val="27"/>
          <w:lang w:val="en-GB" w:eastAsia="en-GB"/>
        </w:rPr>
      </w:pPr>
      <w:r w:rsidRPr="00982419">
        <w:rPr>
          <w:rFonts w:ascii="Arial" w:eastAsia="Times New Roman" w:hAnsi="Arial" w:cs="Arial"/>
          <w:color w:val="000000"/>
          <w:sz w:val="27"/>
          <w:szCs w:val="27"/>
          <w:lang w:val="en-GB" w:eastAsia="en-GB"/>
        </w:rPr>
        <w:t>Pronađite dijelove assemblerskog kôda u kojima se odvija alociranje memorije za objekte </w:t>
      </w:r>
      <w:r w:rsidRPr="00982419">
        <w:rPr>
          <w:rFonts w:ascii="Courier New" w:eastAsia="Times New Roman" w:hAnsi="Courier New" w:cs="Courier New"/>
          <w:color w:val="000000"/>
          <w:sz w:val="20"/>
          <w:szCs w:val="20"/>
          <w:lang w:val="en-GB" w:eastAsia="en-GB"/>
        </w:rPr>
        <w:t>poc</w:t>
      </w:r>
      <w:r w:rsidRPr="00982419">
        <w:rPr>
          <w:rFonts w:ascii="Arial" w:eastAsia="Times New Roman" w:hAnsi="Arial" w:cs="Arial"/>
          <w:color w:val="000000"/>
          <w:sz w:val="27"/>
          <w:szCs w:val="27"/>
          <w:lang w:val="en-GB" w:eastAsia="en-GB"/>
        </w:rPr>
        <w:t> i </w:t>
      </w:r>
      <w:r w:rsidRPr="00982419">
        <w:rPr>
          <w:rFonts w:ascii="Courier New" w:eastAsia="Times New Roman" w:hAnsi="Courier New" w:cs="Courier New"/>
          <w:color w:val="000000"/>
          <w:sz w:val="20"/>
          <w:szCs w:val="20"/>
          <w:lang w:val="en-GB" w:eastAsia="en-GB"/>
        </w:rPr>
        <w:t>*pb</w:t>
      </w:r>
      <w:r w:rsidRPr="00982419">
        <w:rPr>
          <w:rFonts w:ascii="Arial" w:eastAsia="Times New Roman" w:hAnsi="Arial" w:cs="Arial"/>
          <w:color w:val="000000"/>
          <w:sz w:val="27"/>
          <w:szCs w:val="27"/>
          <w:lang w:val="en-GB" w:eastAsia="en-GB"/>
        </w:rPr>
        <w:t>.</w:t>
      </w:r>
    </w:p>
    <w:p w:rsidR="00982419" w:rsidRPr="00982419" w:rsidRDefault="00982419" w:rsidP="00982419">
      <w:pPr>
        <w:numPr>
          <w:ilvl w:val="0"/>
          <w:numId w:val="3"/>
        </w:numPr>
        <w:spacing w:before="100" w:beforeAutospacing="1" w:after="100" w:afterAutospacing="1" w:line="240" w:lineRule="auto"/>
        <w:rPr>
          <w:rFonts w:ascii="Arial" w:eastAsia="Times New Roman" w:hAnsi="Arial" w:cs="Arial"/>
          <w:color w:val="000000"/>
          <w:sz w:val="27"/>
          <w:szCs w:val="27"/>
          <w:lang w:val="en-GB" w:eastAsia="en-GB"/>
        </w:rPr>
      </w:pPr>
      <w:r w:rsidRPr="00982419">
        <w:rPr>
          <w:rFonts w:ascii="Arial" w:eastAsia="Times New Roman" w:hAnsi="Arial" w:cs="Arial"/>
          <w:color w:val="000000"/>
          <w:sz w:val="27"/>
          <w:szCs w:val="27"/>
          <w:lang w:val="en-GB" w:eastAsia="en-GB"/>
        </w:rPr>
        <w:t>Objasnite razliku u načinu alociranja tih objekata.</w:t>
      </w:r>
    </w:p>
    <w:p w:rsidR="00982419" w:rsidRPr="00982419" w:rsidRDefault="00982419" w:rsidP="00982419">
      <w:pPr>
        <w:numPr>
          <w:ilvl w:val="0"/>
          <w:numId w:val="3"/>
        </w:numPr>
        <w:spacing w:before="100" w:beforeAutospacing="1" w:after="100" w:afterAutospacing="1" w:line="240" w:lineRule="auto"/>
        <w:rPr>
          <w:rFonts w:ascii="Arial" w:eastAsia="Times New Roman" w:hAnsi="Arial" w:cs="Arial"/>
          <w:color w:val="000000"/>
          <w:sz w:val="27"/>
          <w:szCs w:val="27"/>
          <w:lang w:val="en-GB" w:eastAsia="en-GB"/>
        </w:rPr>
      </w:pPr>
      <w:r w:rsidRPr="00982419">
        <w:rPr>
          <w:rFonts w:ascii="Arial" w:eastAsia="Times New Roman" w:hAnsi="Arial" w:cs="Arial"/>
          <w:color w:val="000000"/>
          <w:sz w:val="27"/>
          <w:szCs w:val="27"/>
          <w:lang w:val="en-GB" w:eastAsia="en-GB"/>
        </w:rPr>
        <w:t>Pronađite dio kôda u assemblerskom kôdu koji je zadužen za poziv konstruktora objekta </w:t>
      </w:r>
      <w:r w:rsidRPr="00982419">
        <w:rPr>
          <w:rFonts w:ascii="Courier New" w:eastAsia="Times New Roman" w:hAnsi="Courier New" w:cs="Courier New"/>
          <w:color w:val="000000"/>
          <w:sz w:val="20"/>
          <w:szCs w:val="20"/>
          <w:lang w:val="en-GB" w:eastAsia="en-GB"/>
        </w:rPr>
        <w:t>poc</w:t>
      </w:r>
      <w:r w:rsidRPr="00982419">
        <w:rPr>
          <w:rFonts w:ascii="Arial" w:eastAsia="Times New Roman" w:hAnsi="Arial" w:cs="Arial"/>
          <w:color w:val="000000"/>
          <w:sz w:val="27"/>
          <w:szCs w:val="27"/>
          <w:lang w:val="en-GB" w:eastAsia="en-GB"/>
        </w:rPr>
        <w:t>.</w:t>
      </w:r>
    </w:p>
    <w:p w:rsidR="00982419" w:rsidRPr="00982419" w:rsidRDefault="00982419" w:rsidP="00982419">
      <w:pPr>
        <w:numPr>
          <w:ilvl w:val="0"/>
          <w:numId w:val="3"/>
        </w:numPr>
        <w:spacing w:before="100" w:beforeAutospacing="1" w:after="100" w:afterAutospacing="1" w:line="240" w:lineRule="auto"/>
        <w:rPr>
          <w:rFonts w:ascii="Arial" w:eastAsia="Times New Roman" w:hAnsi="Arial" w:cs="Arial"/>
          <w:color w:val="000000"/>
          <w:sz w:val="27"/>
          <w:szCs w:val="27"/>
          <w:lang w:val="en-GB" w:eastAsia="en-GB"/>
        </w:rPr>
      </w:pPr>
      <w:r w:rsidRPr="00982419">
        <w:rPr>
          <w:rFonts w:ascii="Arial" w:eastAsia="Times New Roman" w:hAnsi="Arial" w:cs="Arial"/>
          <w:color w:val="000000"/>
          <w:sz w:val="27"/>
          <w:szCs w:val="27"/>
          <w:lang w:val="en-GB" w:eastAsia="en-GB"/>
        </w:rPr>
        <w:t>Pronađite dio kôda u assemblerskom kôdu koji je zadužen za poziv konstruktora objekta </w:t>
      </w:r>
      <w:r w:rsidRPr="00982419">
        <w:rPr>
          <w:rFonts w:ascii="Courier New" w:eastAsia="Times New Roman" w:hAnsi="Courier New" w:cs="Courier New"/>
          <w:color w:val="000000"/>
          <w:sz w:val="20"/>
          <w:szCs w:val="20"/>
          <w:lang w:val="en-GB" w:eastAsia="en-GB"/>
        </w:rPr>
        <w:t>*pb</w:t>
      </w:r>
      <w:r w:rsidRPr="00982419">
        <w:rPr>
          <w:rFonts w:ascii="Arial" w:eastAsia="Times New Roman" w:hAnsi="Arial" w:cs="Arial"/>
          <w:color w:val="000000"/>
          <w:sz w:val="27"/>
          <w:szCs w:val="27"/>
          <w:lang w:val="en-GB" w:eastAsia="en-GB"/>
        </w:rPr>
        <w:t>. Razmotrite kako se točno izvršava taj kôd. Što se u njemu događa?</w:t>
      </w:r>
    </w:p>
    <w:p w:rsidR="00982419" w:rsidRPr="00982419" w:rsidRDefault="00982419" w:rsidP="00982419">
      <w:pPr>
        <w:numPr>
          <w:ilvl w:val="0"/>
          <w:numId w:val="3"/>
        </w:numPr>
        <w:spacing w:before="100" w:beforeAutospacing="1" w:after="100" w:afterAutospacing="1" w:line="240" w:lineRule="auto"/>
        <w:rPr>
          <w:rFonts w:ascii="Arial" w:eastAsia="Times New Roman" w:hAnsi="Arial" w:cs="Arial"/>
          <w:color w:val="000000"/>
          <w:sz w:val="27"/>
          <w:szCs w:val="27"/>
          <w:lang w:val="en-GB" w:eastAsia="en-GB"/>
        </w:rPr>
      </w:pPr>
      <w:r w:rsidRPr="00982419">
        <w:rPr>
          <w:rFonts w:ascii="Arial" w:eastAsia="Times New Roman" w:hAnsi="Arial" w:cs="Arial"/>
          <w:color w:val="000000"/>
          <w:sz w:val="27"/>
          <w:szCs w:val="27"/>
          <w:lang w:val="en-GB" w:eastAsia="en-GB"/>
        </w:rPr>
        <w:t>Promotrite kako je prevoditelj izveo pozive </w:t>
      </w:r>
      <w:r w:rsidRPr="00982419">
        <w:rPr>
          <w:rFonts w:ascii="Courier New" w:eastAsia="Times New Roman" w:hAnsi="Courier New" w:cs="Courier New"/>
          <w:color w:val="000000"/>
          <w:sz w:val="20"/>
          <w:szCs w:val="20"/>
          <w:lang w:val="en-GB" w:eastAsia="en-GB"/>
        </w:rPr>
        <w:t>Base::set</w:t>
      </w:r>
      <w:r w:rsidRPr="00982419">
        <w:rPr>
          <w:rFonts w:ascii="Arial" w:eastAsia="Times New Roman" w:hAnsi="Arial" w:cs="Arial"/>
          <w:color w:val="000000"/>
          <w:sz w:val="27"/>
          <w:szCs w:val="27"/>
          <w:lang w:val="en-GB" w:eastAsia="en-GB"/>
        </w:rPr>
        <w:t> i </w:t>
      </w:r>
      <w:r w:rsidRPr="00982419">
        <w:rPr>
          <w:rFonts w:ascii="Courier New" w:eastAsia="Times New Roman" w:hAnsi="Courier New" w:cs="Courier New"/>
          <w:color w:val="000000"/>
          <w:sz w:val="20"/>
          <w:szCs w:val="20"/>
          <w:lang w:val="en-GB" w:eastAsia="en-GB"/>
        </w:rPr>
        <w:t>PlainOldClass::set</w:t>
      </w:r>
      <w:r w:rsidRPr="00982419">
        <w:rPr>
          <w:rFonts w:ascii="Arial" w:eastAsia="Times New Roman" w:hAnsi="Arial" w:cs="Arial"/>
          <w:color w:val="000000"/>
          <w:sz w:val="27"/>
          <w:szCs w:val="27"/>
          <w:lang w:val="en-GB" w:eastAsia="en-GB"/>
        </w:rPr>
        <w:t>. Objasni razliku između izvedbi tih dvaju poziva. Koji od ta dva poziva je moguće obaviti uz manje instrukcija? Za koju od te dvije izvedbe bi optimirajući prevoditelj mogao generirati kôd bez instrukcije </w:t>
      </w:r>
      <w:r w:rsidRPr="00982419">
        <w:rPr>
          <w:rFonts w:ascii="Courier New" w:eastAsia="Times New Roman" w:hAnsi="Courier New" w:cs="Courier New"/>
          <w:color w:val="000000"/>
          <w:sz w:val="20"/>
          <w:szCs w:val="20"/>
          <w:lang w:val="en-GB" w:eastAsia="en-GB"/>
        </w:rPr>
        <w:t>CALL</w:t>
      </w:r>
      <w:r w:rsidRPr="00982419">
        <w:rPr>
          <w:rFonts w:ascii="Arial" w:eastAsia="Times New Roman" w:hAnsi="Arial" w:cs="Arial"/>
          <w:color w:val="000000"/>
          <w:sz w:val="27"/>
          <w:szCs w:val="27"/>
          <w:lang w:val="en-GB" w:eastAsia="en-GB"/>
        </w:rPr>
        <w:t> odnosno umetanjem kôda (inlining)?</w:t>
      </w:r>
    </w:p>
    <w:p w:rsidR="00982419" w:rsidRPr="00982419" w:rsidRDefault="00982419" w:rsidP="00982419">
      <w:pPr>
        <w:numPr>
          <w:ilvl w:val="0"/>
          <w:numId w:val="3"/>
        </w:numPr>
        <w:spacing w:before="100" w:beforeAutospacing="1" w:after="100" w:afterAutospacing="1" w:line="240" w:lineRule="auto"/>
        <w:rPr>
          <w:rFonts w:ascii="Arial" w:eastAsia="Times New Roman" w:hAnsi="Arial" w:cs="Arial"/>
          <w:color w:val="000000"/>
          <w:sz w:val="27"/>
          <w:szCs w:val="27"/>
          <w:lang w:val="en-GB" w:eastAsia="en-GB"/>
        </w:rPr>
      </w:pPr>
      <w:r w:rsidRPr="00982419">
        <w:rPr>
          <w:rFonts w:ascii="Arial" w:eastAsia="Times New Roman" w:hAnsi="Arial" w:cs="Arial"/>
          <w:color w:val="000000"/>
          <w:sz w:val="27"/>
          <w:szCs w:val="27"/>
          <w:lang w:val="en-GB" w:eastAsia="en-GB"/>
        </w:rPr>
        <w:t>Pronađite asemblerski kôd za definiciju i inicijalizaciju tablice virtualnih funkcija razreda </w:t>
      </w:r>
      <w:r w:rsidRPr="00982419">
        <w:rPr>
          <w:rFonts w:ascii="Courier New" w:eastAsia="Times New Roman" w:hAnsi="Courier New" w:cs="Courier New"/>
          <w:color w:val="000000"/>
          <w:sz w:val="20"/>
          <w:szCs w:val="20"/>
          <w:lang w:val="en-GB" w:eastAsia="en-GB"/>
        </w:rPr>
        <w:t>CoolClass</w:t>
      </w:r>
      <w:r w:rsidRPr="00982419">
        <w:rPr>
          <w:rFonts w:ascii="Arial" w:eastAsia="Times New Roman" w:hAnsi="Arial" w:cs="Arial"/>
          <w:color w:val="000000"/>
          <w:sz w:val="27"/>
          <w:szCs w:val="27"/>
          <w:lang w:val="en-GB" w:eastAsia="en-GB"/>
        </w:rPr>
        <w:t>.</w:t>
      </w:r>
    </w:p>
    <w:p w:rsidR="00982419" w:rsidRPr="00982419" w:rsidRDefault="00982419" w:rsidP="00982419">
      <w:pPr>
        <w:spacing w:before="100" w:beforeAutospacing="1" w:after="100" w:afterAutospacing="1" w:line="240" w:lineRule="auto"/>
        <w:rPr>
          <w:rFonts w:ascii="Arial" w:eastAsia="Times New Roman" w:hAnsi="Arial" w:cs="Arial"/>
          <w:color w:val="000000"/>
          <w:sz w:val="27"/>
          <w:szCs w:val="27"/>
          <w:lang w:val="en-GB" w:eastAsia="en-GB"/>
        </w:rPr>
      </w:pPr>
      <w:r w:rsidRPr="00982419">
        <w:rPr>
          <w:rFonts w:ascii="Arial" w:eastAsia="Times New Roman" w:hAnsi="Arial" w:cs="Arial"/>
          <w:b/>
          <w:bCs/>
          <w:color w:val="000000"/>
          <w:sz w:val="27"/>
          <w:szCs w:val="27"/>
          <w:lang w:val="en-GB" w:eastAsia="en-GB"/>
        </w:rPr>
        <w:t>Upute za analizu strojnog koda</w:t>
      </w:r>
      <w:r w:rsidRPr="00982419">
        <w:rPr>
          <w:rFonts w:ascii="Arial" w:eastAsia="Times New Roman" w:hAnsi="Arial" w:cs="Arial"/>
          <w:color w:val="000000"/>
          <w:sz w:val="27"/>
          <w:szCs w:val="27"/>
          <w:lang w:val="en-GB" w:eastAsia="en-GB"/>
        </w:rPr>
        <w:t>. Analizu strojnog kôda najlakše je započeti traženjem konstanti koje se javljaju u programu (npr. 42). Veliku pomoć u dešifriranju dekoriranih imena identifikatora može vam pružiti alat </w:t>
      </w:r>
      <w:r w:rsidRPr="00982419">
        <w:rPr>
          <w:rFonts w:ascii="Courier New" w:eastAsia="Times New Roman" w:hAnsi="Courier New" w:cs="Courier New"/>
          <w:color w:val="000000"/>
          <w:sz w:val="20"/>
          <w:szCs w:val="20"/>
          <w:lang w:val="en-GB" w:eastAsia="en-GB"/>
        </w:rPr>
        <w:t>c++filt</w:t>
      </w:r>
      <w:r w:rsidRPr="00982419">
        <w:rPr>
          <w:rFonts w:ascii="Arial" w:eastAsia="Times New Roman" w:hAnsi="Arial" w:cs="Arial"/>
          <w:color w:val="000000"/>
          <w:sz w:val="27"/>
          <w:szCs w:val="27"/>
          <w:lang w:val="en-GB" w:eastAsia="en-GB"/>
        </w:rPr>
        <w:t> (</w:t>
      </w:r>
      <w:hyperlink r:id="rId11" w:anchor="c_002b_002bfilt" w:history="1">
        <w:r w:rsidRPr="00982419">
          <w:rPr>
            <w:rFonts w:ascii="Arial" w:eastAsia="Times New Roman" w:hAnsi="Arial" w:cs="Arial"/>
            <w:color w:val="323214"/>
            <w:sz w:val="27"/>
            <w:szCs w:val="27"/>
            <w:u w:val="single"/>
            <w:lang w:val="en-GB" w:eastAsia="en-GB"/>
          </w:rPr>
          <w:t>uputstvo</w:t>
        </w:r>
      </w:hyperlink>
      <w:r w:rsidRPr="00982419">
        <w:rPr>
          <w:rFonts w:ascii="Arial" w:eastAsia="Times New Roman" w:hAnsi="Arial" w:cs="Arial"/>
          <w:color w:val="000000"/>
          <w:sz w:val="27"/>
          <w:szCs w:val="27"/>
          <w:lang w:val="en-GB" w:eastAsia="en-GB"/>
        </w:rPr>
        <w:t>, </w:t>
      </w:r>
      <w:hyperlink r:id="rId12" w:history="1">
        <w:r w:rsidRPr="00982419">
          <w:rPr>
            <w:rFonts w:ascii="Arial" w:eastAsia="Times New Roman" w:hAnsi="Arial" w:cs="Arial"/>
            <w:color w:val="323214"/>
            <w:sz w:val="27"/>
            <w:szCs w:val="27"/>
            <w:u w:val="single"/>
            <w:lang w:val="en-GB" w:eastAsia="en-GB"/>
          </w:rPr>
          <w:t>mrežno sučelje</w:t>
        </w:r>
      </w:hyperlink>
      <w:r w:rsidRPr="00982419">
        <w:rPr>
          <w:rFonts w:ascii="Arial" w:eastAsia="Times New Roman" w:hAnsi="Arial" w:cs="Arial"/>
          <w:color w:val="000000"/>
          <w:sz w:val="27"/>
          <w:szCs w:val="27"/>
          <w:lang w:val="en-GB" w:eastAsia="en-GB"/>
        </w:rPr>
        <w:t>).</w:t>
      </w:r>
    </w:p>
    <w:p w:rsidR="00982419" w:rsidRPr="00982419" w:rsidRDefault="00982419" w:rsidP="00982419">
      <w:pPr>
        <w:spacing w:before="100" w:beforeAutospacing="1" w:after="100" w:afterAutospacing="1" w:line="240" w:lineRule="auto"/>
        <w:rPr>
          <w:rFonts w:ascii="Arial" w:eastAsia="Times New Roman" w:hAnsi="Arial" w:cs="Arial"/>
          <w:color w:val="000000"/>
          <w:sz w:val="27"/>
          <w:szCs w:val="27"/>
          <w:lang w:val="en-GB" w:eastAsia="en-GB"/>
        </w:rPr>
      </w:pPr>
      <w:r w:rsidRPr="00982419">
        <w:rPr>
          <w:rFonts w:ascii="Arial" w:eastAsia="Times New Roman" w:hAnsi="Arial" w:cs="Arial"/>
          <w:b/>
          <w:bCs/>
          <w:color w:val="000000"/>
          <w:sz w:val="27"/>
          <w:szCs w:val="27"/>
          <w:lang w:val="en-GB" w:eastAsia="en-GB"/>
        </w:rPr>
        <w:t>Upute za dobivanje strojnog koda na različitim platformama</w:t>
      </w:r>
      <w:r w:rsidRPr="00982419">
        <w:rPr>
          <w:rFonts w:ascii="Arial" w:eastAsia="Times New Roman" w:hAnsi="Arial" w:cs="Arial"/>
          <w:color w:val="000000"/>
          <w:sz w:val="27"/>
          <w:szCs w:val="27"/>
          <w:lang w:val="en-GB" w:eastAsia="en-GB"/>
        </w:rPr>
        <w:t>.</w:t>
      </w:r>
    </w:p>
    <w:p w:rsidR="00982419" w:rsidRPr="00982419" w:rsidRDefault="00982419" w:rsidP="00982419">
      <w:pPr>
        <w:numPr>
          <w:ilvl w:val="0"/>
          <w:numId w:val="4"/>
        </w:numPr>
        <w:spacing w:before="100" w:beforeAutospacing="1" w:after="100" w:afterAutospacing="1" w:line="240" w:lineRule="auto"/>
        <w:rPr>
          <w:rFonts w:ascii="Arial" w:eastAsia="Times New Roman" w:hAnsi="Arial" w:cs="Arial"/>
          <w:color w:val="000000"/>
          <w:sz w:val="27"/>
          <w:szCs w:val="27"/>
          <w:lang w:val="en-GB" w:eastAsia="en-GB"/>
        </w:rPr>
      </w:pPr>
      <w:r w:rsidRPr="00982419">
        <w:rPr>
          <w:rFonts w:ascii="Arial" w:eastAsia="Times New Roman" w:hAnsi="Arial" w:cs="Arial"/>
          <w:color w:val="000000"/>
          <w:sz w:val="27"/>
          <w:szCs w:val="27"/>
          <w:lang w:val="en-GB" w:eastAsia="en-GB"/>
        </w:rPr>
        <w:lastRenderedPageBreak/>
        <w:t>g++ i Linux/Windows: prevedite datoteku s </w:t>
      </w:r>
      <w:r w:rsidRPr="00982419">
        <w:rPr>
          <w:rFonts w:ascii="Courier New" w:eastAsia="Times New Roman" w:hAnsi="Courier New" w:cs="Courier New"/>
          <w:color w:val="000000"/>
          <w:sz w:val="20"/>
          <w:szCs w:val="20"/>
          <w:lang w:val="en-GB" w:eastAsia="en-GB"/>
        </w:rPr>
        <w:t>g++ -O0 -S -masm=intel file.cpp</w:t>
      </w:r>
      <w:r w:rsidRPr="00982419">
        <w:rPr>
          <w:rFonts w:ascii="Arial" w:eastAsia="Times New Roman" w:hAnsi="Arial" w:cs="Arial"/>
          <w:color w:val="000000"/>
          <w:sz w:val="27"/>
          <w:szCs w:val="27"/>
          <w:lang w:val="en-GB" w:eastAsia="en-GB"/>
        </w:rPr>
        <w:t>, te potražite datoteku </w:t>
      </w:r>
      <w:r w:rsidRPr="00982419">
        <w:rPr>
          <w:rFonts w:ascii="Courier New" w:eastAsia="Times New Roman" w:hAnsi="Courier New" w:cs="Courier New"/>
          <w:color w:val="000000"/>
          <w:sz w:val="20"/>
          <w:szCs w:val="20"/>
          <w:lang w:val="en-GB" w:eastAsia="en-GB"/>
        </w:rPr>
        <w:t>file.s</w:t>
      </w:r>
      <w:r w:rsidRPr="00982419">
        <w:rPr>
          <w:rFonts w:ascii="Arial" w:eastAsia="Times New Roman" w:hAnsi="Arial" w:cs="Arial"/>
          <w:color w:val="000000"/>
          <w:sz w:val="27"/>
          <w:szCs w:val="27"/>
          <w:lang w:val="en-GB" w:eastAsia="en-GB"/>
        </w:rPr>
        <w:t>;</w:t>
      </w:r>
    </w:p>
    <w:p w:rsidR="00982419" w:rsidRPr="00982419" w:rsidRDefault="00982419" w:rsidP="00982419">
      <w:pPr>
        <w:numPr>
          <w:ilvl w:val="0"/>
          <w:numId w:val="4"/>
        </w:numPr>
        <w:spacing w:before="100" w:beforeAutospacing="1" w:after="100" w:afterAutospacing="1" w:line="240" w:lineRule="auto"/>
        <w:rPr>
          <w:rFonts w:ascii="Arial" w:eastAsia="Times New Roman" w:hAnsi="Arial" w:cs="Arial"/>
          <w:color w:val="000000"/>
          <w:sz w:val="27"/>
          <w:szCs w:val="27"/>
          <w:lang w:val="en-GB" w:eastAsia="en-GB"/>
        </w:rPr>
      </w:pPr>
      <w:r w:rsidRPr="00982419">
        <w:rPr>
          <w:rFonts w:ascii="Arial" w:eastAsia="Times New Roman" w:hAnsi="Arial" w:cs="Arial"/>
          <w:color w:val="000000"/>
          <w:sz w:val="27"/>
          <w:szCs w:val="27"/>
          <w:lang w:val="en-GB" w:eastAsia="en-GB"/>
        </w:rPr>
        <w:t>g++ i MacOS: gcc za Appleova računala ne podržava opciju </w:t>
      </w:r>
      <w:r w:rsidRPr="00982419">
        <w:rPr>
          <w:rFonts w:ascii="Courier New" w:eastAsia="Times New Roman" w:hAnsi="Courier New" w:cs="Courier New"/>
          <w:color w:val="000000"/>
          <w:sz w:val="20"/>
          <w:szCs w:val="20"/>
          <w:lang w:val="en-GB" w:eastAsia="en-GB"/>
        </w:rPr>
        <w:t>-masm=intel</w:t>
      </w:r>
      <w:r w:rsidRPr="00982419">
        <w:rPr>
          <w:rFonts w:ascii="Arial" w:eastAsia="Times New Roman" w:hAnsi="Arial" w:cs="Arial"/>
          <w:color w:val="000000"/>
          <w:sz w:val="27"/>
          <w:szCs w:val="27"/>
          <w:lang w:val="en-GB" w:eastAsia="en-GB"/>
        </w:rPr>
        <w:t> pa je treba izostaviti i snaći se u AT&amp;T-jevoj sintaksi;</w:t>
      </w:r>
    </w:p>
    <w:p w:rsidR="00982419" w:rsidRPr="00982419" w:rsidRDefault="00982419" w:rsidP="00982419">
      <w:pPr>
        <w:numPr>
          <w:ilvl w:val="0"/>
          <w:numId w:val="4"/>
        </w:numPr>
        <w:spacing w:before="100" w:beforeAutospacing="1" w:after="100" w:afterAutospacing="1" w:line="240" w:lineRule="auto"/>
        <w:rPr>
          <w:rFonts w:ascii="Arial" w:eastAsia="Times New Roman" w:hAnsi="Arial" w:cs="Arial"/>
          <w:color w:val="000000"/>
          <w:sz w:val="27"/>
          <w:szCs w:val="27"/>
          <w:lang w:val="en-GB" w:eastAsia="en-GB"/>
        </w:rPr>
      </w:pPr>
      <w:r w:rsidRPr="00982419">
        <w:rPr>
          <w:rFonts w:ascii="Arial" w:eastAsia="Times New Roman" w:hAnsi="Arial" w:cs="Arial"/>
          <w:color w:val="000000"/>
          <w:sz w:val="27"/>
          <w:szCs w:val="27"/>
          <w:lang w:val="en-GB" w:eastAsia="en-GB"/>
        </w:rPr>
        <w:t>clang i MacOS: prevođenje provesti naredbom: </w:t>
      </w:r>
      <w:r w:rsidRPr="00982419">
        <w:rPr>
          <w:rFonts w:ascii="Courier New" w:eastAsia="Times New Roman" w:hAnsi="Courier New" w:cs="Courier New"/>
          <w:color w:val="000000"/>
          <w:sz w:val="20"/>
          <w:szCs w:val="20"/>
          <w:lang w:val="en-GB" w:eastAsia="en-GB"/>
        </w:rPr>
        <w:t>clang++ -O0 -S -mllvm --x86-asm-syntax=intel file.cpp</w:t>
      </w:r>
      <w:r w:rsidRPr="00982419">
        <w:rPr>
          <w:rFonts w:ascii="Arial" w:eastAsia="Times New Roman" w:hAnsi="Arial" w:cs="Arial"/>
          <w:color w:val="000000"/>
          <w:sz w:val="27"/>
          <w:szCs w:val="27"/>
          <w:lang w:val="en-GB" w:eastAsia="en-GB"/>
        </w:rPr>
        <w:t>).</w:t>
      </w:r>
    </w:p>
    <w:p w:rsidR="00982419" w:rsidRPr="00982419" w:rsidRDefault="00982419" w:rsidP="00982419">
      <w:pPr>
        <w:numPr>
          <w:ilvl w:val="0"/>
          <w:numId w:val="4"/>
        </w:numPr>
        <w:spacing w:before="100" w:beforeAutospacing="1" w:after="100" w:afterAutospacing="1" w:line="240" w:lineRule="auto"/>
        <w:rPr>
          <w:rFonts w:ascii="Arial" w:eastAsia="Times New Roman" w:hAnsi="Arial" w:cs="Arial"/>
          <w:color w:val="000000"/>
          <w:sz w:val="27"/>
          <w:szCs w:val="27"/>
          <w:lang w:val="en-GB" w:eastAsia="en-GB"/>
        </w:rPr>
      </w:pPr>
      <w:r w:rsidRPr="00982419">
        <w:rPr>
          <w:rFonts w:ascii="Arial" w:eastAsia="Times New Roman" w:hAnsi="Arial" w:cs="Arial"/>
          <w:color w:val="000000"/>
          <w:sz w:val="27"/>
          <w:szCs w:val="27"/>
          <w:lang w:val="en-GB" w:eastAsia="en-GB"/>
        </w:rPr>
        <w:t>MS Visual C: u iskočnom izborniku projekta odabrati Project properties -&gt; Configuration Properties -&gt; C/C++ -&gt; Output Files -&gt; Assembly Output -&gt; Assembly With Source Code. Datoteka sa strojnim kôdom bit će smještena u izlaznom kazalu projeta.</w:t>
      </w:r>
    </w:p>
    <w:p w:rsidR="00982419" w:rsidRPr="00982419" w:rsidRDefault="00982419" w:rsidP="00982419">
      <w:pPr>
        <w:spacing w:before="100" w:beforeAutospacing="1" w:after="100" w:afterAutospacing="1" w:line="240" w:lineRule="auto"/>
        <w:rPr>
          <w:rFonts w:ascii="Arial" w:eastAsia="Times New Roman" w:hAnsi="Arial" w:cs="Arial"/>
          <w:color w:val="000000"/>
          <w:sz w:val="27"/>
          <w:szCs w:val="27"/>
          <w:lang w:val="en-GB" w:eastAsia="en-GB"/>
        </w:rPr>
      </w:pPr>
      <w:r w:rsidRPr="00982419">
        <w:rPr>
          <w:rFonts w:ascii="Arial" w:eastAsia="Times New Roman" w:hAnsi="Arial" w:cs="Arial"/>
          <w:b/>
          <w:bCs/>
          <w:color w:val="000000"/>
          <w:sz w:val="27"/>
          <w:szCs w:val="27"/>
          <w:lang w:val="en-GB" w:eastAsia="en-GB"/>
        </w:rPr>
        <w:t>Kratki repetitorij strojnog koda za arhitekturu x86</w:t>
      </w:r>
      <w:r w:rsidRPr="00982419">
        <w:rPr>
          <w:rFonts w:ascii="Arial" w:eastAsia="Times New Roman" w:hAnsi="Arial" w:cs="Arial"/>
          <w:color w:val="000000"/>
          <w:sz w:val="27"/>
          <w:szCs w:val="27"/>
          <w:lang w:val="en-GB" w:eastAsia="en-GB"/>
        </w:rPr>
        <w:t>. Osnova za strojni jezik danas sveprisutnih Intelovih računala nastala je u 70-im godinama prošlog stoljeća. Kako bi ostvarili kompatibilnost sa starim programima, nove generacije procesora podržavale su sve prethodnike te istovremeno uvodile nove instrukcijske podskupove. Moderna Intelova računala imaju preko 1000 instrukcija te istovremeno podržavaju 78 instrukcija procesora 8080. Stoga najčešće nema smisla učiti cijeli instrukcijski skup, nego je najbolje početi od jednostavnih instrukcija koje postoje i na arhitekturama koje ste upoznali u uvodnim kolegijima. Registri arhitekture x86 označavaju se s </w:t>
      </w:r>
      <w:r w:rsidRPr="00982419">
        <w:rPr>
          <w:rFonts w:ascii="Courier New" w:eastAsia="Times New Roman" w:hAnsi="Courier New" w:cs="Courier New"/>
          <w:color w:val="000000"/>
          <w:sz w:val="20"/>
          <w:szCs w:val="20"/>
          <w:lang w:val="en-GB" w:eastAsia="en-GB"/>
        </w:rPr>
        <w:t>eax</w:t>
      </w:r>
      <w:r w:rsidRPr="00982419">
        <w:rPr>
          <w:rFonts w:ascii="Arial" w:eastAsia="Times New Roman" w:hAnsi="Arial" w:cs="Arial"/>
          <w:color w:val="000000"/>
          <w:sz w:val="27"/>
          <w:szCs w:val="27"/>
          <w:lang w:val="en-GB" w:eastAsia="en-GB"/>
        </w:rPr>
        <w:t>, </w:t>
      </w:r>
      <w:r w:rsidRPr="00982419">
        <w:rPr>
          <w:rFonts w:ascii="Courier New" w:eastAsia="Times New Roman" w:hAnsi="Courier New" w:cs="Courier New"/>
          <w:color w:val="000000"/>
          <w:sz w:val="20"/>
          <w:szCs w:val="20"/>
          <w:lang w:val="en-GB" w:eastAsia="en-GB"/>
        </w:rPr>
        <w:t>ebx</w:t>
      </w:r>
      <w:r w:rsidRPr="00982419">
        <w:rPr>
          <w:rFonts w:ascii="Arial" w:eastAsia="Times New Roman" w:hAnsi="Arial" w:cs="Arial"/>
          <w:color w:val="000000"/>
          <w:sz w:val="27"/>
          <w:szCs w:val="27"/>
          <w:lang w:val="en-GB" w:eastAsia="en-GB"/>
        </w:rPr>
        <w:t>, </w:t>
      </w:r>
      <w:r w:rsidRPr="00982419">
        <w:rPr>
          <w:rFonts w:ascii="Courier New" w:eastAsia="Times New Roman" w:hAnsi="Courier New" w:cs="Courier New"/>
          <w:color w:val="000000"/>
          <w:sz w:val="20"/>
          <w:szCs w:val="20"/>
          <w:lang w:val="en-GB" w:eastAsia="en-GB"/>
        </w:rPr>
        <w:t>ecx</w:t>
      </w:r>
      <w:r w:rsidRPr="00982419">
        <w:rPr>
          <w:rFonts w:ascii="Arial" w:eastAsia="Times New Roman" w:hAnsi="Arial" w:cs="Arial"/>
          <w:color w:val="000000"/>
          <w:sz w:val="27"/>
          <w:szCs w:val="27"/>
          <w:lang w:val="en-GB" w:eastAsia="en-GB"/>
        </w:rPr>
        <w:t>, </w:t>
      </w:r>
      <w:r w:rsidRPr="00982419">
        <w:rPr>
          <w:rFonts w:ascii="Courier New" w:eastAsia="Times New Roman" w:hAnsi="Courier New" w:cs="Courier New"/>
          <w:color w:val="000000"/>
          <w:sz w:val="20"/>
          <w:szCs w:val="20"/>
          <w:lang w:val="en-GB" w:eastAsia="en-GB"/>
        </w:rPr>
        <w:t>edx</w:t>
      </w:r>
      <w:r w:rsidRPr="00982419">
        <w:rPr>
          <w:rFonts w:ascii="Arial" w:eastAsia="Times New Roman" w:hAnsi="Arial" w:cs="Arial"/>
          <w:color w:val="000000"/>
          <w:sz w:val="27"/>
          <w:szCs w:val="27"/>
          <w:lang w:val="en-GB" w:eastAsia="en-GB"/>
        </w:rPr>
        <w:t>, </w:t>
      </w:r>
      <w:r w:rsidRPr="00982419">
        <w:rPr>
          <w:rFonts w:ascii="Courier New" w:eastAsia="Times New Roman" w:hAnsi="Courier New" w:cs="Courier New"/>
          <w:color w:val="000000"/>
          <w:sz w:val="20"/>
          <w:szCs w:val="20"/>
          <w:lang w:val="en-GB" w:eastAsia="en-GB"/>
        </w:rPr>
        <w:t>esi</w:t>
      </w:r>
      <w:r w:rsidRPr="00982419">
        <w:rPr>
          <w:rFonts w:ascii="Arial" w:eastAsia="Times New Roman" w:hAnsi="Arial" w:cs="Arial"/>
          <w:color w:val="000000"/>
          <w:sz w:val="27"/>
          <w:szCs w:val="27"/>
          <w:lang w:val="en-GB" w:eastAsia="en-GB"/>
        </w:rPr>
        <w:t>, </w:t>
      </w:r>
      <w:r w:rsidRPr="00982419">
        <w:rPr>
          <w:rFonts w:ascii="Courier New" w:eastAsia="Times New Roman" w:hAnsi="Courier New" w:cs="Courier New"/>
          <w:color w:val="000000"/>
          <w:sz w:val="20"/>
          <w:szCs w:val="20"/>
          <w:lang w:val="en-GB" w:eastAsia="en-GB"/>
        </w:rPr>
        <w:t>edi</w:t>
      </w:r>
      <w:r w:rsidRPr="00982419">
        <w:rPr>
          <w:rFonts w:ascii="Arial" w:eastAsia="Times New Roman" w:hAnsi="Arial" w:cs="Arial"/>
          <w:color w:val="000000"/>
          <w:sz w:val="27"/>
          <w:szCs w:val="27"/>
          <w:lang w:val="en-GB" w:eastAsia="en-GB"/>
        </w:rPr>
        <w:t>, </w:t>
      </w:r>
      <w:r w:rsidRPr="00982419">
        <w:rPr>
          <w:rFonts w:ascii="Courier New" w:eastAsia="Times New Roman" w:hAnsi="Courier New" w:cs="Courier New"/>
          <w:color w:val="000000"/>
          <w:sz w:val="20"/>
          <w:szCs w:val="20"/>
          <w:lang w:val="en-GB" w:eastAsia="en-GB"/>
        </w:rPr>
        <w:t>ebp</w:t>
      </w:r>
      <w:r w:rsidRPr="00982419">
        <w:rPr>
          <w:rFonts w:ascii="Arial" w:eastAsia="Times New Roman" w:hAnsi="Arial" w:cs="Arial"/>
          <w:color w:val="000000"/>
          <w:sz w:val="27"/>
          <w:szCs w:val="27"/>
          <w:lang w:val="en-GB" w:eastAsia="en-GB"/>
        </w:rPr>
        <w:t> i </w:t>
      </w:r>
      <w:r w:rsidRPr="00982419">
        <w:rPr>
          <w:rFonts w:ascii="Courier New" w:eastAsia="Times New Roman" w:hAnsi="Courier New" w:cs="Courier New"/>
          <w:color w:val="000000"/>
          <w:sz w:val="20"/>
          <w:szCs w:val="20"/>
          <w:lang w:val="en-GB" w:eastAsia="en-GB"/>
        </w:rPr>
        <w:t>esp</w:t>
      </w:r>
      <w:r w:rsidRPr="00982419">
        <w:rPr>
          <w:rFonts w:ascii="Arial" w:eastAsia="Times New Roman" w:hAnsi="Arial" w:cs="Arial"/>
          <w:color w:val="000000"/>
          <w:sz w:val="27"/>
          <w:szCs w:val="27"/>
          <w:lang w:val="en-GB" w:eastAsia="en-GB"/>
        </w:rPr>
        <w:t> (kazalo stoga), dok se 64-bitne verzije tih registara označavaju na način da slovo e zamijenimo s r (npr. </w:t>
      </w:r>
      <w:r w:rsidRPr="00982419">
        <w:rPr>
          <w:rFonts w:ascii="Courier New" w:eastAsia="Times New Roman" w:hAnsi="Courier New" w:cs="Courier New"/>
          <w:color w:val="000000"/>
          <w:sz w:val="20"/>
          <w:szCs w:val="20"/>
          <w:lang w:val="en-GB" w:eastAsia="en-GB"/>
        </w:rPr>
        <w:t>rax</w:t>
      </w:r>
      <w:r w:rsidRPr="00982419">
        <w:rPr>
          <w:rFonts w:ascii="Arial" w:eastAsia="Times New Roman" w:hAnsi="Arial" w:cs="Arial"/>
          <w:color w:val="000000"/>
          <w:sz w:val="27"/>
          <w:szCs w:val="27"/>
          <w:lang w:val="en-GB" w:eastAsia="en-GB"/>
        </w:rPr>
        <w:t>, </w:t>
      </w:r>
      <w:r w:rsidRPr="00982419">
        <w:rPr>
          <w:rFonts w:ascii="Courier New" w:eastAsia="Times New Roman" w:hAnsi="Courier New" w:cs="Courier New"/>
          <w:color w:val="000000"/>
          <w:sz w:val="20"/>
          <w:szCs w:val="20"/>
          <w:lang w:val="en-GB" w:eastAsia="en-GB"/>
        </w:rPr>
        <w:t>rbx</w:t>
      </w:r>
      <w:r w:rsidRPr="00982419">
        <w:rPr>
          <w:rFonts w:ascii="Arial" w:eastAsia="Times New Roman" w:hAnsi="Arial" w:cs="Arial"/>
          <w:color w:val="000000"/>
          <w:sz w:val="27"/>
          <w:szCs w:val="27"/>
          <w:lang w:val="en-GB" w:eastAsia="en-GB"/>
        </w:rPr>
        <w:t> itd.). Na 64-bitnoj inačici dostupni su i dodatni registri </w:t>
      </w:r>
      <w:r w:rsidRPr="00982419">
        <w:rPr>
          <w:rFonts w:ascii="Courier New" w:eastAsia="Times New Roman" w:hAnsi="Courier New" w:cs="Courier New"/>
          <w:color w:val="000000"/>
          <w:sz w:val="20"/>
          <w:szCs w:val="20"/>
          <w:lang w:val="en-GB" w:eastAsia="en-GB"/>
        </w:rPr>
        <w:t>r8</w:t>
      </w:r>
      <w:r w:rsidRPr="00982419">
        <w:rPr>
          <w:rFonts w:ascii="Arial" w:eastAsia="Times New Roman" w:hAnsi="Arial" w:cs="Arial"/>
          <w:color w:val="000000"/>
          <w:sz w:val="27"/>
          <w:szCs w:val="27"/>
          <w:lang w:val="en-GB" w:eastAsia="en-GB"/>
        </w:rPr>
        <w:t>-</w:t>
      </w:r>
      <w:r w:rsidRPr="00982419">
        <w:rPr>
          <w:rFonts w:ascii="Courier New" w:eastAsia="Times New Roman" w:hAnsi="Courier New" w:cs="Courier New"/>
          <w:color w:val="000000"/>
          <w:sz w:val="20"/>
          <w:szCs w:val="20"/>
          <w:lang w:val="en-GB" w:eastAsia="en-GB"/>
        </w:rPr>
        <w:t>r15</w:t>
      </w:r>
      <w:r w:rsidRPr="00982419">
        <w:rPr>
          <w:rFonts w:ascii="Arial" w:eastAsia="Times New Roman" w:hAnsi="Arial" w:cs="Arial"/>
          <w:color w:val="000000"/>
          <w:sz w:val="27"/>
          <w:szCs w:val="27"/>
          <w:lang w:val="en-GB" w:eastAsia="en-GB"/>
        </w:rPr>
        <w:t>. Većina instrukcija arhitekture x86 imaju jedan izvorišni i jedan odredišni operand. Izvorište može biti konstanta, memorijska adresa ili registar, dok odredište može biti memorijska lokacija ili registar (može biti najviše jedan memorijski operand). Obratite pažnju da se u originalnoj Intelovoj sintaksi prvo navodi odredišni operand, dok je u AT&amp;T-jevoj sintaksi obratno. Npr. instrukcija </w:t>
      </w:r>
      <w:r w:rsidRPr="00982419">
        <w:rPr>
          <w:rFonts w:ascii="Courier New" w:eastAsia="Times New Roman" w:hAnsi="Courier New" w:cs="Courier New"/>
          <w:color w:val="000000"/>
          <w:sz w:val="20"/>
          <w:szCs w:val="20"/>
          <w:lang w:val="en-GB" w:eastAsia="en-GB"/>
        </w:rPr>
        <w:t>mov DWORD PTR [esp+4], 42</w:t>
      </w:r>
      <w:r w:rsidRPr="00982419">
        <w:rPr>
          <w:rFonts w:ascii="Arial" w:eastAsia="Times New Roman" w:hAnsi="Arial" w:cs="Arial"/>
          <w:color w:val="000000"/>
          <w:sz w:val="27"/>
          <w:szCs w:val="27"/>
          <w:lang w:val="en-GB" w:eastAsia="en-GB"/>
        </w:rPr>
        <w:t> (Intelova sintaksa) konstantu 42 prebacuje na adresu esp+4, dok instrukcija </w:t>
      </w:r>
      <w:r w:rsidRPr="00982419">
        <w:rPr>
          <w:rFonts w:ascii="Courier New" w:eastAsia="Times New Roman" w:hAnsi="Courier New" w:cs="Courier New"/>
          <w:color w:val="000000"/>
          <w:sz w:val="20"/>
          <w:szCs w:val="20"/>
          <w:lang w:val="en-GB" w:eastAsia="en-GB"/>
        </w:rPr>
        <w:t>add esp, 44</w:t>
      </w:r>
      <w:r w:rsidRPr="00982419">
        <w:rPr>
          <w:rFonts w:ascii="Arial" w:eastAsia="Times New Roman" w:hAnsi="Arial" w:cs="Arial"/>
          <w:color w:val="000000"/>
          <w:sz w:val="27"/>
          <w:szCs w:val="27"/>
          <w:lang w:val="en-GB" w:eastAsia="en-GB"/>
        </w:rPr>
        <w:t> uvećava </w:t>
      </w:r>
      <w:r w:rsidRPr="00982419">
        <w:rPr>
          <w:rFonts w:ascii="Courier New" w:eastAsia="Times New Roman" w:hAnsi="Courier New" w:cs="Courier New"/>
          <w:color w:val="000000"/>
          <w:sz w:val="20"/>
          <w:szCs w:val="20"/>
          <w:lang w:val="en-GB" w:eastAsia="en-GB"/>
        </w:rPr>
        <w:t>esp</w:t>
      </w:r>
      <w:r w:rsidRPr="00982419">
        <w:rPr>
          <w:rFonts w:ascii="Arial" w:eastAsia="Times New Roman" w:hAnsi="Arial" w:cs="Arial"/>
          <w:color w:val="000000"/>
          <w:sz w:val="27"/>
          <w:szCs w:val="27"/>
          <w:lang w:val="en-GB" w:eastAsia="en-GB"/>
        </w:rPr>
        <w:t> za 44. Instrukcija </w:t>
      </w:r>
      <w:r w:rsidRPr="00982419">
        <w:rPr>
          <w:rFonts w:ascii="Courier New" w:eastAsia="Times New Roman" w:hAnsi="Courier New" w:cs="Courier New"/>
          <w:color w:val="000000"/>
          <w:sz w:val="20"/>
          <w:szCs w:val="20"/>
          <w:lang w:val="en-GB" w:eastAsia="en-GB"/>
        </w:rPr>
        <w:t>call x</w:t>
      </w:r>
      <w:r w:rsidRPr="00982419">
        <w:rPr>
          <w:rFonts w:ascii="Arial" w:eastAsia="Times New Roman" w:hAnsi="Arial" w:cs="Arial"/>
          <w:color w:val="000000"/>
          <w:sz w:val="27"/>
          <w:szCs w:val="27"/>
          <w:lang w:val="en-GB" w:eastAsia="en-GB"/>
        </w:rPr>
        <w:t> poziva potprogram, pri čemu odredište </w:t>
      </w:r>
      <w:r w:rsidRPr="00982419">
        <w:rPr>
          <w:rFonts w:ascii="Courier New" w:eastAsia="Times New Roman" w:hAnsi="Courier New" w:cs="Courier New"/>
          <w:color w:val="000000"/>
          <w:sz w:val="20"/>
          <w:szCs w:val="20"/>
          <w:lang w:val="en-GB" w:eastAsia="en-GB"/>
        </w:rPr>
        <w:t>x</w:t>
      </w:r>
      <w:r w:rsidRPr="00982419">
        <w:rPr>
          <w:rFonts w:ascii="Arial" w:eastAsia="Times New Roman" w:hAnsi="Arial" w:cs="Arial"/>
          <w:color w:val="000000"/>
          <w:sz w:val="27"/>
          <w:szCs w:val="27"/>
          <w:lang w:val="en-GB" w:eastAsia="en-GB"/>
        </w:rPr>
        <w:t> može biti zadano konstantom (statički poziv potprograma) ili registrom (tako se najčešće izvode dinamički pozivi). Povratak iz potprograma provodimo instrukcijom </w:t>
      </w:r>
      <w:r w:rsidRPr="00982419">
        <w:rPr>
          <w:rFonts w:ascii="Courier New" w:eastAsia="Times New Roman" w:hAnsi="Courier New" w:cs="Courier New"/>
          <w:color w:val="000000"/>
          <w:sz w:val="20"/>
          <w:szCs w:val="20"/>
          <w:lang w:val="en-GB" w:eastAsia="en-GB"/>
        </w:rPr>
        <w:t>ret</w:t>
      </w:r>
      <w:r w:rsidRPr="00982419">
        <w:rPr>
          <w:rFonts w:ascii="Arial" w:eastAsia="Times New Roman" w:hAnsi="Arial" w:cs="Arial"/>
          <w:color w:val="000000"/>
          <w:sz w:val="27"/>
          <w:szCs w:val="27"/>
          <w:lang w:val="en-GB" w:eastAsia="en-GB"/>
        </w:rPr>
        <w:t>. Onima koji žele saznati više preporučamo </w:t>
      </w:r>
      <w:hyperlink r:id="rId13" w:history="1">
        <w:r w:rsidRPr="00982419">
          <w:rPr>
            <w:rFonts w:ascii="Arial" w:eastAsia="Times New Roman" w:hAnsi="Arial" w:cs="Arial"/>
            <w:color w:val="323214"/>
            <w:sz w:val="27"/>
            <w:szCs w:val="27"/>
            <w:u w:val="single"/>
            <w:lang w:val="en-GB" w:eastAsia="en-GB"/>
          </w:rPr>
          <w:t>laboratorijske vježbe</w:t>
        </w:r>
      </w:hyperlink>
      <w:r w:rsidRPr="00982419">
        <w:rPr>
          <w:rFonts w:ascii="Arial" w:eastAsia="Times New Roman" w:hAnsi="Arial" w:cs="Arial"/>
          <w:color w:val="000000"/>
          <w:sz w:val="27"/>
          <w:szCs w:val="27"/>
          <w:lang w:val="en-GB" w:eastAsia="en-GB"/>
        </w:rPr>
        <w:t> Arhitekture računala 2 te sljedeće upute:</w:t>
      </w:r>
      <w:hyperlink r:id="rId14" w:history="1">
        <w:r w:rsidRPr="00982419">
          <w:rPr>
            <w:rFonts w:ascii="Arial" w:eastAsia="Times New Roman" w:hAnsi="Arial" w:cs="Arial"/>
            <w:color w:val="323214"/>
            <w:sz w:val="27"/>
            <w:szCs w:val="27"/>
            <w:u w:val="single"/>
            <w:lang w:val="en-GB" w:eastAsia="en-GB"/>
          </w:rPr>
          <w:t>1</w:t>
        </w:r>
      </w:hyperlink>
      <w:r w:rsidRPr="00982419">
        <w:rPr>
          <w:rFonts w:ascii="Arial" w:eastAsia="Times New Roman" w:hAnsi="Arial" w:cs="Arial"/>
          <w:color w:val="000000"/>
          <w:sz w:val="27"/>
          <w:szCs w:val="27"/>
          <w:lang w:val="en-GB" w:eastAsia="en-GB"/>
        </w:rPr>
        <w:t>, </w:t>
      </w:r>
      <w:hyperlink r:id="rId15" w:history="1">
        <w:r w:rsidRPr="00982419">
          <w:rPr>
            <w:rFonts w:ascii="Arial" w:eastAsia="Times New Roman" w:hAnsi="Arial" w:cs="Arial"/>
            <w:color w:val="323214"/>
            <w:sz w:val="27"/>
            <w:szCs w:val="27"/>
            <w:u w:val="single"/>
            <w:lang w:val="en-GB" w:eastAsia="en-GB"/>
          </w:rPr>
          <w:t>2</w:t>
        </w:r>
      </w:hyperlink>
      <w:r w:rsidRPr="00982419">
        <w:rPr>
          <w:rFonts w:ascii="Arial" w:eastAsia="Times New Roman" w:hAnsi="Arial" w:cs="Arial"/>
          <w:color w:val="000000"/>
          <w:sz w:val="27"/>
          <w:szCs w:val="27"/>
          <w:lang w:val="en-GB" w:eastAsia="en-GB"/>
        </w:rPr>
        <w:t>.</w:t>
      </w:r>
    </w:p>
    <w:p w:rsidR="00982419" w:rsidRPr="00982419" w:rsidRDefault="00982419" w:rsidP="00982419">
      <w:pPr>
        <w:spacing w:before="100" w:beforeAutospacing="1" w:after="100" w:afterAutospacing="1" w:line="240" w:lineRule="auto"/>
        <w:outlineLvl w:val="3"/>
        <w:rPr>
          <w:rFonts w:ascii="Arial" w:eastAsia="Times New Roman" w:hAnsi="Arial" w:cs="Arial"/>
          <w:b/>
          <w:bCs/>
          <w:color w:val="000000"/>
          <w:sz w:val="27"/>
          <w:szCs w:val="27"/>
          <w:lang w:val="en-GB" w:eastAsia="en-GB"/>
        </w:rPr>
      </w:pPr>
      <w:r w:rsidRPr="00982419">
        <w:rPr>
          <w:rFonts w:ascii="Arial" w:eastAsia="Times New Roman" w:hAnsi="Arial" w:cs="Arial"/>
          <w:b/>
          <w:bCs/>
          <w:color w:val="000000"/>
          <w:sz w:val="27"/>
          <w:szCs w:val="27"/>
          <w:lang w:val="en-GB" w:eastAsia="en-GB"/>
        </w:rPr>
        <w:t>5. Ručno prozivanje virtualne tablice pokazivačima na funkcije (15% bodova)</w:t>
      </w:r>
    </w:p>
    <w:p w:rsidR="00982419" w:rsidRPr="00982419" w:rsidRDefault="00982419" w:rsidP="00982419">
      <w:pPr>
        <w:spacing w:before="100" w:beforeAutospacing="1" w:after="100" w:afterAutospacing="1" w:line="240" w:lineRule="auto"/>
        <w:rPr>
          <w:rFonts w:ascii="Arial" w:eastAsia="Times New Roman" w:hAnsi="Arial" w:cs="Arial"/>
          <w:color w:val="000000"/>
          <w:sz w:val="27"/>
          <w:szCs w:val="27"/>
          <w:lang w:val="en-GB" w:eastAsia="en-GB"/>
        </w:rPr>
      </w:pPr>
      <w:r w:rsidRPr="00982419">
        <w:rPr>
          <w:rFonts w:ascii="Arial" w:eastAsia="Times New Roman" w:hAnsi="Arial" w:cs="Arial"/>
          <w:color w:val="000000"/>
          <w:sz w:val="27"/>
          <w:szCs w:val="27"/>
          <w:lang w:val="en-GB" w:eastAsia="en-GB"/>
        </w:rPr>
        <w:t>Cilj ove vježbe je pokazati da virtualne metode objekata možemo pozivati i bez korištenja njihovih simboličkih imena, pod pretpostavkom da se virtualna tablica nalazi na samom početku objekta. Ta pretpostavka vrijedi kod svih popularnih prevoditelja, a lako ju je testirati na način kojeg smo pokazali u prethodnoj vježbi. Neka je zadan je sljedeći kod:</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lastRenderedPageBreak/>
        <w:t>class B{</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public:</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virtual int prva()=0;</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virtual int druga()=0;</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class D: public B{</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public:</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virtual int prva(){return 0;}</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virtual int druga(){return 42;}</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w:t>
      </w:r>
    </w:p>
    <w:p w:rsidR="00982419" w:rsidRPr="00982419" w:rsidRDefault="00982419" w:rsidP="00982419">
      <w:pPr>
        <w:spacing w:after="0" w:line="240" w:lineRule="auto"/>
        <w:rPr>
          <w:rFonts w:ascii="Times New Roman" w:eastAsia="Times New Roman" w:hAnsi="Times New Roman" w:cs="Times New Roman"/>
          <w:sz w:val="24"/>
          <w:szCs w:val="24"/>
          <w:lang w:val="en-GB" w:eastAsia="en-GB"/>
        </w:rPr>
      </w:pPr>
      <w:r w:rsidRPr="00982419">
        <w:rPr>
          <w:rFonts w:ascii="Arial" w:eastAsia="Times New Roman" w:hAnsi="Arial" w:cs="Arial"/>
          <w:color w:val="000000"/>
          <w:sz w:val="27"/>
          <w:szCs w:val="27"/>
          <w:shd w:val="clear" w:color="auto" w:fill="FAFAFF"/>
          <w:lang w:val="en-GB" w:eastAsia="en-GB"/>
        </w:rPr>
        <w:t>Potrebno je napisati funkciju koja prima pokazivač </w:t>
      </w:r>
      <w:r w:rsidRPr="00982419">
        <w:rPr>
          <w:rFonts w:ascii="Courier New" w:eastAsia="Times New Roman" w:hAnsi="Courier New" w:cs="Courier New"/>
          <w:color w:val="000000"/>
          <w:sz w:val="20"/>
          <w:szCs w:val="20"/>
          <w:lang w:val="en-GB" w:eastAsia="en-GB"/>
        </w:rPr>
        <w:t>pb</w:t>
      </w:r>
      <w:r w:rsidRPr="00982419">
        <w:rPr>
          <w:rFonts w:ascii="Arial" w:eastAsia="Times New Roman" w:hAnsi="Arial" w:cs="Arial"/>
          <w:color w:val="000000"/>
          <w:sz w:val="27"/>
          <w:szCs w:val="27"/>
          <w:shd w:val="clear" w:color="auto" w:fill="FAFAFF"/>
          <w:lang w:val="en-GB" w:eastAsia="en-GB"/>
        </w:rPr>
        <w:t> na objekt razreda </w:t>
      </w:r>
      <w:r w:rsidRPr="00982419">
        <w:rPr>
          <w:rFonts w:ascii="Courier New" w:eastAsia="Times New Roman" w:hAnsi="Courier New" w:cs="Courier New"/>
          <w:color w:val="000000"/>
          <w:sz w:val="20"/>
          <w:szCs w:val="20"/>
          <w:lang w:val="en-GB" w:eastAsia="en-GB"/>
        </w:rPr>
        <w:t>B</w:t>
      </w:r>
      <w:r w:rsidRPr="00982419">
        <w:rPr>
          <w:rFonts w:ascii="Arial" w:eastAsia="Times New Roman" w:hAnsi="Arial" w:cs="Arial"/>
          <w:color w:val="000000"/>
          <w:sz w:val="27"/>
          <w:szCs w:val="27"/>
          <w:shd w:val="clear" w:color="auto" w:fill="FAFAFF"/>
          <w:lang w:val="en-GB" w:eastAsia="en-GB"/>
        </w:rPr>
        <w:t> te ispisuje povratne vrijednosti dvaju metoda, ali na način da u kodu ne navodimo simbolička imena </w:t>
      </w:r>
      <w:r w:rsidRPr="00982419">
        <w:rPr>
          <w:rFonts w:ascii="Courier New" w:eastAsia="Times New Roman" w:hAnsi="Courier New" w:cs="Courier New"/>
          <w:color w:val="000000"/>
          <w:sz w:val="20"/>
          <w:szCs w:val="20"/>
          <w:lang w:val="en-GB" w:eastAsia="en-GB"/>
        </w:rPr>
        <w:t>prva</w:t>
      </w:r>
      <w:r w:rsidRPr="00982419">
        <w:rPr>
          <w:rFonts w:ascii="Arial" w:eastAsia="Times New Roman" w:hAnsi="Arial" w:cs="Arial"/>
          <w:color w:val="000000"/>
          <w:sz w:val="27"/>
          <w:szCs w:val="27"/>
          <w:shd w:val="clear" w:color="auto" w:fill="FAFAFF"/>
          <w:lang w:val="en-GB" w:eastAsia="en-GB"/>
        </w:rPr>
        <w:t> i </w:t>
      </w:r>
      <w:r w:rsidRPr="00982419">
        <w:rPr>
          <w:rFonts w:ascii="Courier New" w:eastAsia="Times New Roman" w:hAnsi="Courier New" w:cs="Courier New"/>
          <w:color w:val="000000"/>
          <w:sz w:val="20"/>
          <w:szCs w:val="20"/>
          <w:lang w:val="en-GB" w:eastAsia="en-GB"/>
        </w:rPr>
        <w:t>druga</w:t>
      </w:r>
      <w:r w:rsidRPr="00982419">
        <w:rPr>
          <w:rFonts w:ascii="Arial" w:eastAsia="Times New Roman" w:hAnsi="Arial" w:cs="Arial"/>
          <w:color w:val="000000"/>
          <w:sz w:val="27"/>
          <w:szCs w:val="27"/>
          <w:shd w:val="clear" w:color="auto" w:fill="FAFAFF"/>
          <w:lang w:val="en-GB" w:eastAsia="en-GB"/>
        </w:rPr>
        <w:t>. Zadatak pokušajte riješiti korištenjem samo jednog operatora pretvorbe (engl. cast operator).</w:t>
      </w:r>
    </w:p>
    <w:p w:rsidR="00982419" w:rsidRPr="00982419" w:rsidRDefault="00982419" w:rsidP="00982419">
      <w:pPr>
        <w:spacing w:before="100" w:beforeAutospacing="1" w:after="100" w:afterAutospacing="1" w:line="240" w:lineRule="auto"/>
        <w:rPr>
          <w:rFonts w:ascii="Arial" w:eastAsia="Times New Roman" w:hAnsi="Arial" w:cs="Arial"/>
          <w:color w:val="000000"/>
          <w:sz w:val="27"/>
          <w:szCs w:val="27"/>
          <w:lang w:val="en-GB" w:eastAsia="en-GB"/>
        </w:rPr>
      </w:pPr>
      <w:r w:rsidRPr="00982419">
        <w:rPr>
          <w:rFonts w:ascii="Arial" w:eastAsia="Times New Roman" w:hAnsi="Arial" w:cs="Arial"/>
          <w:b/>
          <w:bCs/>
          <w:color w:val="000000"/>
          <w:sz w:val="27"/>
          <w:szCs w:val="27"/>
          <w:lang w:val="en-GB" w:eastAsia="en-GB"/>
        </w:rPr>
        <w:t>Pomoć</w:t>
      </w:r>
      <w:r w:rsidRPr="00982419">
        <w:rPr>
          <w:rFonts w:ascii="Arial" w:eastAsia="Times New Roman" w:hAnsi="Arial" w:cs="Arial"/>
          <w:color w:val="000000"/>
          <w:sz w:val="27"/>
          <w:szCs w:val="27"/>
          <w:lang w:val="en-GB" w:eastAsia="en-GB"/>
        </w:rPr>
        <w:t>. Deklaracije pokazivača najgore su projektirani dio jezika C. Zbog tog propusta deklariranje pokazivača na funkcije ponekad podsjeća na alkemiju ili igranje lota. Da bismo vam olakšali pogađanje dobitne kombinacije, dajemo vam nekoliko primjera:</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 pfun pokazuje na funkciju bez parametara koja vraća int</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int (*pfun)(); </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 odgovarajući operator pretvaranja izgleda ovako:</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pfun = (int (*)()) 0; </w:t>
      </w:r>
    </w:p>
    <w:p w:rsidR="00982419" w:rsidRPr="00982419" w:rsidRDefault="00982419" w:rsidP="00982419">
      <w:pPr>
        <w:spacing w:after="0" w:line="240" w:lineRule="auto"/>
        <w:rPr>
          <w:rFonts w:ascii="Times New Roman" w:eastAsia="Times New Roman" w:hAnsi="Times New Roman" w:cs="Times New Roman"/>
          <w:sz w:val="24"/>
          <w:szCs w:val="24"/>
          <w:lang w:val="en-GB" w:eastAsia="en-GB"/>
        </w:rPr>
      </w:pPr>
      <w:r w:rsidRPr="00982419">
        <w:rPr>
          <w:rFonts w:ascii="Arial" w:eastAsia="Times New Roman" w:hAnsi="Arial" w:cs="Arial"/>
          <w:color w:val="000000"/>
          <w:sz w:val="27"/>
          <w:szCs w:val="27"/>
          <w:shd w:val="clear" w:color="auto" w:fill="FAFAFF"/>
          <w:lang w:val="en-GB" w:eastAsia="en-GB"/>
        </w:rPr>
        <w:t>Pogađanje deklaracija u C-u možete sebi olakšati i korištenjem automatiziranog </w:t>
      </w:r>
      <w:hyperlink r:id="rId16" w:history="1">
        <w:r w:rsidRPr="00982419">
          <w:rPr>
            <w:rFonts w:ascii="Arial" w:eastAsia="Times New Roman" w:hAnsi="Arial" w:cs="Arial"/>
            <w:color w:val="323214"/>
            <w:sz w:val="27"/>
            <w:szCs w:val="27"/>
            <w:u w:val="single"/>
            <w:lang w:val="en-GB" w:eastAsia="en-GB"/>
          </w:rPr>
          <w:t>prevoditelja</w:t>
        </w:r>
      </w:hyperlink>
      <w:r w:rsidRPr="00982419">
        <w:rPr>
          <w:rFonts w:ascii="Arial" w:eastAsia="Times New Roman" w:hAnsi="Arial" w:cs="Arial"/>
          <w:color w:val="000000"/>
          <w:sz w:val="27"/>
          <w:szCs w:val="27"/>
          <w:shd w:val="clear" w:color="auto" w:fill="FAFAFF"/>
          <w:lang w:val="en-GB" w:eastAsia="en-GB"/>
        </w:rPr>
        <w:t> na engleski jezik.</w:t>
      </w:r>
    </w:p>
    <w:p w:rsidR="00982419" w:rsidRPr="00982419" w:rsidRDefault="00982419" w:rsidP="00982419">
      <w:pPr>
        <w:spacing w:before="100" w:beforeAutospacing="1" w:after="100" w:afterAutospacing="1" w:line="240" w:lineRule="auto"/>
        <w:outlineLvl w:val="3"/>
        <w:rPr>
          <w:rFonts w:ascii="Arial" w:eastAsia="Times New Roman" w:hAnsi="Arial" w:cs="Arial"/>
          <w:b/>
          <w:bCs/>
          <w:color w:val="000000"/>
          <w:sz w:val="27"/>
          <w:szCs w:val="27"/>
          <w:lang w:val="en-GB" w:eastAsia="en-GB"/>
        </w:rPr>
      </w:pPr>
      <w:r w:rsidRPr="00982419">
        <w:rPr>
          <w:rFonts w:ascii="Arial" w:eastAsia="Times New Roman" w:hAnsi="Arial" w:cs="Arial"/>
          <w:b/>
          <w:bCs/>
          <w:color w:val="000000"/>
          <w:sz w:val="27"/>
          <w:szCs w:val="27"/>
          <w:lang w:val="en-GB" w:eastAsia="en-GB"/>
        </w:rPr>
        <w:t>6. Polimorfizam tijekom konstruiranja objekta (15% bodova)</w:t>
      </w:r>
    </w:p>
    <w:p w:rsidR="00982419" w:rsidRPr="00982419" w:rsidRDefault="00982419" w:rsidP="00982419">
      <w:pPr>
        <w:spacing w:after="0" w:line="240" w:lineRule="auto"/>
        <w:rPr>
          <w:rFonts w:ascii="Times New Roman" w:eastAsia="Times New Roman" w:hAnsi="Times New Roman" w:cs="Times New Roman"/>
          <w:sz w:val="24"/>
          <w:szCs w:val="24"/>
          <w:lang w:val="en-GB" w:eastAsia="en-GB"/>
        </w:rPr>
      </w:pPr>
      <w:r w:rsidRPr="00982419">
        <w:rPr>
          <w:rFonts w:ascii="Arial" w:eastAsia="Times New Roman" w:hAnsi="Arial" w:cs="Arial"/>
          <w:color w:val="000000"/>
          <w:sz w:val="27"/>
          <w:szCs w:val="27"/>
          <w:shd w:val="clear" w:color="auto" w:fill="FAFAFF"/>
          <w:lang w:val="en-GB" w:eastAsia="en-GB"/>
        </w:rPr>
        <w:t>Ova vježba ukazuje na različito ponašanje polimorfnih poziva tijekom i nakon završene konstrukcije objekta. Objasnite ispis programa analizirajući prevedeni strojni kod. Obratite pažnju na to tko, kada i gdje postavlja/modificira pokazivač na tablicu virtualnih funkcija.</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#include &lt;stdio.h&gt;</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class Base{</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public:</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Base() {</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metoda();</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virtual void virtualnaMetoda() {</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printf("ja sam bazna implementacija!\n");</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void metoda() {</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printf("Metoda kaze: ");</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virtualnaMetoda();</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class Derived: public Base{</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public:</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Derived(): Base() {</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lastRenderedPageBreak/>
        <w:t xml:space="preserve">    metoda();</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virtual void virtualnaMetoda() {</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printf("ja sam izvedena implementacija!\n");</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int main(){</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Derived* pd=new Derived();</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 xml:space="preserve">  pd-&gt;metoda();</w:t>
      </w:r>
    </w:p>
    <w:p w:rsidR="00982419" w:rsidRPr="00982419" w:rsidRDefault="00982419" w:rsidP="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82419">
        <w:rPr>
          <w:rFonts w:ascii="Courier New" w:eastAsia="Times New Roman" w:hAnsi="Courier New" w:cs="Courier New"/>
          <w:color w:val="000000"/>
          <w:sz w:val="20"/>
          <w:szCs w:val="20"/>
          <w:lang w:val="en-GB" w:eastAsia="en-GB"/>
        </w:rPr>
        <w:t>}</w:t>
      </w:r>
    </w:p>
    <w:p w:rsidR="00982419" w:rsidRPr="00982419" w:rsidRDefault="00982419" w:rsidP="00982419">
      <w:pPr>
        <w:spacing w:after="0" w:line="240" w:lineRule="auto"/>
        <w:rPr>
          <w:rFonts w:ascii="Times New Roman" w:eastAsia="Times New Roman" w:hAnsi="Times New Roman" w:cs="Times New Roman"/>
          <w:sz w:val="24"/>
          <w:szCs w:val="24"/>
          <w:lang w:val="en-GB" w:eastAsia="en-GB"/>
        </w:rPr>
      </w:pPr>
      <w:r w:rsidRPr="00982419">
        <w:rPr>
          <w:rFonts w:ascii="Arial" w:eastAsia="Times New Roman" w:hAnsi="Arial" w:cs="Arial"/>
          <w:color w:val="000000"/>
          <w:sz w:val="27"/>
          <w:szCs w:val="27"/>
          <w:shd w:val="clear" w:color="auto" w:fill="FAFAFF"/>
          <w:lang w:val="en-GB" w:eastAsia="en-GB"/>
        </w:rPr>
        <w:t>Napomena: Java i C# se u ovakvim situacijama ponašaju različito od C++-a. Međutim, polimorfni pozivi tijekom trajanja konstrukcije osnovnih objekata i u tim se jezicima smatraju lošom praksom. </w:t>
      </w:r>
      <w:hyperlink r:id="rId17" w:history="1">
        <w:r w:rsidRPr="00982419">
          <w:rPr>
            <w:rFonts w:ascii="Arial" w:eastAsia="Times New Roman" w:hAnsi="Arial" w:cs="Arial"/>
            <w:color w:val="323214"/>
            <w:sz w:val="27"/>
            <w:szCs w:val="27"/>
            <w:u w:val="single"/>
            <w:lang w:val="en-GB" w:eastAsia="en-GB"/>
          </w:rPr>
          <w:t>Proučite</w:t>
        </w:r>
      </w:hyperlink>
      <w:r w:rsidRPr="00982419">
        <w:rPr>
          <w:rFonts w:ascii="Arial" w:eastAsia="Times New Roman" w:hAnsi="Arial" w:cs="Arial"/>
          <w:color w:val="000000"/>
          <w:sz w:val="27"/>
          <w:szCs w:val="27"/>
          <w:shd w:val="clear" w:color="auto" w:fill="FAFAFF"/>
          <w:lang w:val="en-GB" w:eastAsia="en-GB"/>
        </w:rPr>
        <w:t> </w:t>
      </w:r>
      <w:hyperlink r:id="rId18" w:history="1">
        <w:r w:rsidRPr="00982419">
          <w:rPr>
            <w:rFonts w:ascii="Arial" w:eastAsia="Times New Roman" w:hAnsi="Arial" w:cs="Arial"/>
            <w:color w:val="323214"/>
            <w:sz w:val="27"/>
            <w:szCs w:val="27"/>
            <w:u w:val="single"/>
            <w:lang w:val="en-GB" w:eastAsia="en-GB"/>
          </w:rPr>
          <w:t>zašto</w:t>
        </w:r>
      </w:hyperlink>
      <w:r w:rsidRPr="00982419">
        <w:rPr>
          <w:rFonts w:ascii="Arial" w:eastAsia="Times New Roman" w:hAnsi="Arial" w:cs="Arial"/>
          <w:color w:val="000000"/>
          <w:sz w:val="27"/>
          <w:szCs w:val="27"/>
          <w:shd w:val="clear" w:color="auto" w:fill="FAFAFF"/>
          <w:lang w:val="en-GB" w:eastAsia="en-GB"/>
        </w:rPr>
        <w:t>.</w:t>
      </w:r>
    </w:p>
    <w:p w:rsidR="00982419" w:rsidRPr="00982419" w:rsidRDefault="00982419" w:rsidP="00982419">
      <w:pPr>
        <w:spacing w:after="0" w:line="240" w:lineRule="auto"/>
        <w:rPr>
          <w:rFonts w:ascii="Arial" w:eastAsia="Times New Roman" w:hAnsi="Arial" w:cs="Arial"/>
          <w:color w:val="000000"/>
          <w:sz w:val="27"/>
          <w:szCs w:val="27"/>
          <w:lang w:val="en-GB" w:eastAsia="en-GB"/>
        </w:rPr>
      </w:pPr>
      <w:r w:rsidRPr="00982419">
        <w:rPr>
          <w:rFonts w:ascii="Arial" w:eastAsia="Times New Roman" w:hAnsi="Arial" w:cs="Arial"/>
          <w:color w:val="000000"/>
          <w:sz w:val="27"/>
          <w:szCs w:val="27"/>
          <w:lang w:val="en-GB" w:eastAsia="en-GB"/>
        </w:rPr>
        <w:pict>
          <v:rect id="_x0000_i1025" style="width:0;height:3.7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26"/>
        <w:gridCol w:w="990"/>
      </w:tblGrid>
      <w:tr w:rsidR="00982419" w:rsidRPr="00982419" w:rsidTr="00982419">
        <w:trPr>
          <w:gridAfter w:val="1"/>
          <w:wAfter w:w="969" w:type="dxa"/>
          <w:tblCellSpacing w:w="15" w:type="dxa"/>
        </w:trPr>
        <w:tc>
          <w:tcPr>
            <w:tcW w:w="13254" w:type="dxa"/>
            <w:hideMark/>
          </w:tcPr>
          <w:p w:rsidR="00982419" w:rsidRPr="00982419" w:rsidRDefault="00982419" w:rsidP="00982419">
            <w:pPr>
              <w:spacing w:after="0" w:line="240" w:lineRule="auto"/>
              <w:rPr>
                <w:rFonts w:ascii="Times New Roman" w:eastAsia="Times New Roman" w:hAnsi="Times New Roman" w:cs="Times New Roman"/>
                <w:sz w:val="24"/>
                <w:szCs w:val="24"/>
                <w:lang w:val="en-GB" w:eastAsia="en-GB"/>
              </w:rPr>
            </w:pPr>
            <w:r w:rsidRPr="00982419">
              <w:rPr>
                <w:rFonts w:ascii="Times New Roman" w:eastAsia="Times New Roman" w:hAnsi="Times New Roman" w:cs="Times New Roman"/>
                <w:sz w:val="24"/>
                <w:szCs w:val="24"/>
                <w:lang w:val="en-GB" w:eastAsia="en-GB"/>
              </w:rPr>
              <w:t>Izrađeno </w:t>
            </w:r>
            <w:hyperlink r:id="rId19" w:history="1">
              <w:r w:rsidRPr="00982419">
                <w:rPr>
                  <w:rFonts w:ascii="Times New Roman" w:eastAsia="Times New Roman" w:hAnsi="Times New Roman" w:cs="Times New Roman"/>
                  <w:color w:val="323214"/>
                  <w:sz w:val="24"/>
                  <w:szCs w:val="24"/>
                  <w:u w:val="single"/>
                  <w:lang w:val="en-GB" w:eastAsia="en-GB"/>
                </w:rPr>
                <w:t>vi</w:t>
              </w:r>
            </w:hyperlink>
            <w:r w:rsidRPr="00982419">
              <w:rPr>
                <w:rFonts w:ascii="Times New Roman" w:eastAsia="Times New Roman" w:hAnsi="Times New Roman" w:cs="Times New Roman"/>
                <w:sz w:val="24"/>
                <w:szCs w:val="24"/>
                <w:lang w:val="en-GB" w:eastAsia="en-GB"/>
              </w:rPr>
              <w:t>-jem i </w:t>
            </w:r>
            <w:hyperlink r:id="rId20" w:history="1">
              <w:r w:rsidRPr="00982419">
                <w:rPr>
                  <w:rFonts w:ascii="Times New Roman" w:eastAsia="Times New Roman" w:hAnsi="Times New Roman" w:cs="Times New Roman"/>
                  <w:color w:val="323214"/>
                  <w:sz w:val="24"/>
                  <w:szCs w:val="24"/>
                  <w:u w:val="single"/>
                  <w:lang w:val="en-GB" w:eastAsia="en-GB"/>
                </w:rPr>
                <w:t>gedit</w:t>
              </w:r>
            </w:hyperlink>
            <w:r w:rsidRPr="00982419">
              <w:rPr>
                <w:rFonts w:ascii="Times New Roman" w:eastAsia="Times New Roman" w:hAnsi="Times New Roman" w:cs="Times New Roman"/>
                <w:sz w:val="24"/>
                <w:szCs w:val="24"/>
                <w:lang w:val="en-GB" w:eastAsia="en-GB"/>
              </w:rPr>
              <w:t>om. Posljednja promjena: Thursday, 20-Apr-2017 17:53:26 CEST</w:t>
            </w:r>
          </w:p>
        </w:tc>
      </w:tr>
      <w:tr w:rsidR="00982419" w:rsidRPr="00982419" w:rsidTr="00982419">
        <w:trPr>
          <w:tblCellSpacing w:w="15" w:type="dxa"/>
        </w:trPr>
        <w:tc>
          <w:tcPr>
            <w:tcW w:w="13254" w:type="dxa"/>
            <w:hideMark/>
          </w:tcPr>
          <w:p w:rsidR="00982419" w:rsidRPr="00982419" w:rsidRDefault="00982419" w:rsidP="00982419">
            <w:pPr>
              <w:spacing w:after="0" w:line="240" w:lineRule="auto"/>
              <w:rPr>
                <w:rFonts w:ascii="Times New Roman" w:eastAsia="Times New Roman" w:hAnsi="Times New Roman" w:cs="Times New Roman"/>
                <w:sz w:val="24"/>
                <w:szCs w:val="24"/>
                <w:lang w:val="en-GB" w:eastAsia="en-GB"/>
              </w:rPr>
            </w:pPr>
            <w:r w:rsidRPr="00982419">
              <w:rPr>
                <w:rFonts w:ascii="Times New Roman" w:eastAsia="Times New Roman" w:hAnsi="Times New Roman" w:cs="Times New Roman"/>
                <w:sz w:val="24"/>
                <w:szCs w:val="24"/>
                <w:lang w:val="en-GB" w:eastAsia="en-GB"/>
              </w:rPr>
              <w:t>Svi komentari su dobrodošli: </w:t>
            </w:r>
            <w:r w:rsidRPr="00982419">
              <w:rPr>
                <w:rFonts w:ascii="Times New Roman" w:eastAsia="Times New Roman" w:hAnsi="Times New Roman" w:cs="Times New Roman"/>
                <w:noProof/>
                <w:sz w:val="24"/>
                <w:szCs w:val="24"/>
                <w:lang w:val="en-GB" w:eastAsia="en-GB"/>
              </w:rPr>
              <w:drawing>
                <wp:inline distT="0" distB="0" distL="0" distR="0">
                  <wp:extent cx="1432560" cy="160020"/>
                  <wp:effectExtent l="0" t="0" r="0" b="0"/>
                  <wp:docPr id="1" name="Picture 1" descr="sinisa segvic at fer 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isa segvic at fer h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32560" cy="160020"/>
                          </a:xfrm>
                          <a:prstGeom prst="rect">
                            <a:avLst/>
                          </a:prstGeom>
                          <a:noFill/>
                          <a:ln>
                            <a:noFill/>
                          </a:ln>
                        </pic:spPr>
                      </pic:pic>
                    </a:graphicData>
                  </a:graphic>
                </wp:inline>
              </w:drawing>
            </w:r>
          </w:p>
        </w:tc>
        <w:tc>
          <w:tcPr>
            <w:tcW w:w="1014" w:type="dxa"/>
            <w:vAlign w:val="bottom"/>
            <w:hideMark/>
          </w:tcPr>
          <w:p w:rsidR="00982419" w:rsidRPr="00982419" w:rsidRDefault="00982419" w:rsidP="00982419">
            <w:pPr>
              <w:spacing w:after="0" w:line="240" w:lineRule="auto"/>
              <w:jc w:val="right"/>
              <w:rPr>
                <w:rFonts w:ascii="Times New Roman" w:eastAsia="Times New Roman" w:hAnsi="Times New Roman" w:cs="Times New Roman"/>
                <w:sz w:val="24"/>
                <w:szCs w:val="24"/>
                <w:lang w:val="en-GB" w:eastAsia="en-GB"/>
              </w:rPr>
            </w:pPr>
            <w:hyperlink r:id="rId22" w:history="1">
              <w:r w:rsidRPr="00982419">
                <w:rPr>
                  <w:rFonts w:ascii="Times New Roman" w:eastAsia="Times New Roman" w:hAnsi="Times New Roman" w:cs="Times New Roman"/>
                  <w:color w:val="323214"/>
                  <w:sz w:val="24"/>
                  <w:szCs w:val="24"/>
                  <w:u w:val="single"/>
                  <w:lang w:val="en-GB" w:eastAsia="en-GB"/>
                </w:rPr>
                <w:t>Povratak</w:t>
              </w:r>
            </w:hyperlink>
          </w:p>
        </w:tc>
      </w:tr>
    </w:tbl>
    <w:p w:rsidR="00B610A7" w:rsidRDefault="00B610A7">
      <w:bookmarkStart w:id="0" w:name="_GoBack"/>
      <w:bookmarkEnd w:id="0"/>
    </w:p>
    <w:sectPr w:rsidR="00B610A7" w:rsidSect="00B61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06D4B"/>
    <w:multiLevelType w:val="multilevel"/>
    <w:tmpl w:val="2D62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E70408"/>
    <w:multiLevelType w:val="multilevel"/>
    <w:tmpl w:val="CCA2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307667"/>
    <w:multiLevelType w:val="multilevel"/>
    <w:tmpl w:val="4F303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940958"/>
    <w:multiLevelType w:val="multilevel"/>
    <w:tmpl w:val="6490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19"/>
    <w:rsid w:val="007B20D8"/>
    <w:rsid w:val="00982419"/>
    <w:rsid w:val="00B610A7"/>
    <w:rsid w:val="00C42F13"/>
    <w:rsid w:val="00E56B9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EE7956-C4C7-469E-ADFD-ABDCE45D3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10A7"/>
    <w:rPr>
      <w:lang w:val="hr-HR"/>
    </w:rPr>
  </w:style>
  <w:style w:type="paragraph" w:styleId="Heading2">
    <w:name w:val="heading 2"/>
    <w:basedOn w:val="Normal"/>
    <w:link w:val="Heading2Char"/>
    <w:uiPriority w:val="9"/>
    <w:qFormat/>
    <w:rsid w:val="00982419"/>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4">
    <w:name w:val="heading 4"/>
    <w:basedOn w:val="Normal"/>
    <w:link w:val="Heading4Char"/>
    <w:uiPriority w:val="9"/>
    <w:qFormat/>
    <w:rsid w:val="00982419"/>
    <w:pPr>
      <w:spacing w:before="100" w:beforeAutospacing="1" w:after="100" w:afterAutospacing="1" w:line="240" w:lineRule="auto"/>
      <w:outlineLvl w:val="3"/>
    </w:pPr>
    <w:rPr>
      <w:rFonts w:ascii="Times New Roman" w:eastAsia="Times New Roman" w:hAnsi="Times New Roman" w:cs="Times New Roman"/>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2419"/>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982419"/>
    <w:rPr>
      <w:rFonts w:ascii="Times New Roman" w:eastAsia="Times New Roman" w:hAnsi="Times New Roman" w:cs="Times New Roman"/>
      <w:b/>
      <w:bCs/>
      <w:sz w:val="24"/>
      <w:szCs w:val="24"/>
      <w:lang w:eastAsia="en-GB"/>
    </w:rPr>
  </w:style>
  <w:style w:type="paragraph" w:styleId="HTMLPreformatted">
    <w:name w:val="HTML Preformatted"/>
    <w:basedOn w:val="Normal"/>
    <w:link w:val="HTMLPreformattedChar"/>
    <w:uiPriority w:val="99"/>
    <w:semiHidden/>
    <w:unhideWhenUsed/>
    <w:rsid w:val="0098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982419"/>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8241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82419"/>
    <w:rPr>
      <w:color w:val="0000FF"/>
      <w:u w:val="single"/>
    </w:rPr>
  </w:style>
  <w:style w:type="paragraph" w:styleId="NormalWeb">
    <w:name w:val="Normal (Web)"/>
    <w:basedOn w:val="Normal"/>
    <w:uiPriority w:val="99"/>
    <w:semiHidden/>
    <w:unhideWhenUsed/>
    <w:rsid w:val="0098241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824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265636">
      <w:bodyDiv w:val="1"/>
      <w:marLeft w:val="0"/>
      <w:marRight w:val="0"/>
      <w:marTop w:val="0"/>
      <w:marBottom w:val="0"/>
      <w:divBdr>
        <w:top w:val="none" w:sz="0" w:space="0" w:color="auto"/>
        <w:left w:val="none" w:sz="0" w:space="0" w:color="auto"/>
        <w:bottom w:val="none" w:sz="0" w:space="0" w:color="auto"/>
        <w:right w:val="none" w:sz="0" w:space="0" w:color="auto"/>
      </w:divBdr>
      <w:divsChild>
        <w:div w:id="1189417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2B%2B14" TargetMode="External"/><Relationship Id="rId13" Type="http://schemas.openxmlformats.org/officeDocument/2006/relationships/hyperlink" Target="http://www.zemris.fer.hr/~ssegvic/ar2/lab2.html" TargetMode="External"/><Relationship Id="rId18" Type="http://schemas.openxmlformats.org/officeDocument/2006/relationships/hyperlink" Target="http://stackoverflow.com/questions/119506/virtual-member-call-in-a-constructor"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www.cs.rit.edu/~ats/books/ooc.pdf" TargetMode="External"/><Relationship Id="rId12" Type="http://schemas.openxmlformats.org/officeDocument/2006/relationships/hyperlink" Target="http://demangler.com/" TargetMode="External"/><Relationship Id="rId17" Type="http://schemas.openxmlformats.org/officeDocument/2006/relationships/hyperlink" Target="http://stackoverflow.com/questions/10404879/polymorphism-and-constructors" TargetMode="External"/><Relationship Id="rId2" Type="http://schemas.openxmlformats.org/officeDocument/2006/relationships/styles" Target="styles.xml"/><Relationship Id="rId16" Type="http://schemas.openxmlformats.org/officeDocument/2006/relationships/hyperlink" Target="http://cdecl.org/" TargetMode="External"/><Relationship Id="rId20" Type="http://schemas.openxmlformats.org/officeDocument/2006/relationships/hyperlink" Target="http://www.gedit.org/" TargetMode="External"/><Relationship Id="rId1" Type="http://schemas.openxmlformats.org/officeDocument/2006/relationships/numbering" Target="numbering.xml"/><Relationship Id="rId6" Type="http://schemas.openxmlformats.org/officeDocument/2006/relationships/hyperlink" Target="http://stackoverflow.com/questions/79923/what-and-where-are-the-stack-and-heap/" TargetMode="External"/><Relationship Id="rId11" Type="http://schemas.openxmlformats.org/officeDocument/2006/relationships/hyperlink" Target="http://sourceware.org/binutils/docs-2.23.1/binutils/c_002b_002bfilt.html" TargetMode="External"/><Relationship Id="rId24" Type="http://schemas.openxmlformats.org/officeDocument/2006/relationships/theme" Target="theme/theme1.xml"/><Relationship Id="rId5" Type="http://schemas.openxmlformats.org/officeDocument/2006/relationships/hyperlink" Target="http://stackoverflow.com/questions/5322958/is-it-possible-to-portably-define-a-function-that-accepts-any-number-of-argument" TargetMode="External"/><Relationship Id="rId15" Type="http://schemas.openxmlformats.org/officeDocument/2006/relationships/hyperlink" Target="http://www.cs.virginia.edu/~evans/cs216/guides/x86.html" TargetMode="External"/><Relationship Id="rId23" Type="http://schemas.openxmlformats.org/officeDocument/2006/relationships/fontTable" Target="fontTable.xml"/><Relationship Id="rId10" Type="http://schemas.openxmlformats.org/officeDocument/2006/relationships/hyperlink" Target="https://en.wikipedia.org/wiki/Data_structure_alignment" TargetMode="External"/><Relationship Id="rId19" Type="http://schemas.openxmlformats.org/officeDocument/2006/relationships/hyperlink" Target="http://www.vim.org/" TargetMode="External"/><Relationship Id="rId4" Type="http://schemas.openxmlformats.org/officeDocument/2006/relationships/webSettings" Target="webSettings.xml"/><Relationship Id="rId9" Type="http://schemas.openxmlformats.org/officeDocument/2006/relationships/hyperlink" Target="https://en.wikipedia.org/wiki/C%2B%2B14" TargetMode="External"/><Relationship Id="rId14" Type="http://schemas.openxmlformats.org/officeDocument/2006/relationships/hyperlink" Target="http://www.cs.cmu.edu/~fp/courses/15213-s07/misc/asm64-handout.pdf" TargetMode="External"/><Relationship Id="rId22" Type="http://schemas.openxmlformats.org/officeDocument/2006/relationships/hyperlink" Target="http://www.zemris.fer.hr/~ssegvic/o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2271</Words>
  <Characters>12951</Characters>
  <Application>Microsoft Office Word</Application>
  <DocSecurity>0</DocSecurity>
  <Lines>107</Lines>
  <Paragraphs>30</Paragraphs>
  <ScaleCrop>false</ScaleCrop>
  <Company/>
  <LinksUpToDate>false</LinksUpToDate>
  <CharactersWithSpaces>15192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Ćurlin</dc:creator>
  <cp:keywords/>
  <dc:description/>
  <cp:lastModifiedBy>Marko Ćurlin</cp:lastModifiedBy>
  <cp:revision>1</cp:revision>
  <dcterms:created xsi:type="dcterms:W3CDTF">2018-09-06T19:37:00Z</dcterms:created>
  <dcterms:modified xsi:type="dcterms:W3CDTF">2018-09-06T19:38:00Z</dcterms:modified>
</cp:coreProperties>
</file>