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4CF" w:rsidRPr="00900464" w:rsidRDefault="008074CF" w:rsidP="00293626">
      <w:pPr>
        <w:jc w:val="center"/>
        <w:rPr>
          <w:b/>
          <w:sz w:val="40"/>
          <w:szCs w:val="40"/>
          <w:lang w:val="sr-Cyrl-CS"/>
        </w:rPr>
      </w:pPr>
    </w:p>
    <w:p w:rsidR="00D70680" w:rsidRPr="00900464" w:rsidRDefault="00293626" w:rsidP="00293626">
      <w:pPr>
        <w:jc w:val="center"/>
        <w:rPr>
          <w:b/>
          <w:sz w:val="40"/>
          <w:szCs w:val="40"/>
          <w:lang w:val="sr-Cyrl-CS"/>
        </w:rPr>
      </w:pPr>
      <w:r w:rsidRPr="00900464">
        <w:rPr>
          <w:b/>
          <w:sz w:val="40"/>
          <w:szCs w:val="40"/>
          <w:lang w:val="sr-Cyrl-CS"/>
        </w:rPr>
        <w:t>Пројектни задатак</w:t>
      </w:r>
    </w:p>
    <w:p w:rsidR="00293626" w:rsidRPr="00900464" w:rsidRDefault="00293626" w:rsidP="00293626">
      <w:pPr>
        <w:jc w:val="center"/>
        <w:rPr>
          <w:lang w:val="sr-Cyrl-CS"/>
        </w:rPr>
      </w:pPr>
    </w:p>
    <w:p w:rsidR="00147F03" w:rsidRPr="00900464" w:rsidRDefault="00293626" w:rsidP="00147F03">
      <w:pPr>
        <w:ind w:firstLine="540"/>
        <w:jc w:val="both"/>
        <w:rPr>
          <w:lang w:val="sr-Cyrl-CS"/>
        </w:rPr>
      </w:pPr>
      <w:r w:rsidRPr="00900464">
        <w:rPr>
          <w:lang w:val="sr-Cyrl-CS"/>
        </w:rPr>
        <w:t xml:space="preserve">Циљ пројекта је да се развије апликација </w:t>
      </w:r>
      <w:r w:rsidR="00DA6AA5" w:rsidRPr="00900464">
        <w:rPr>
          <w:lang w:val="sr-Cyrl-CS"/>
        </w:rPr>
        <w:t xml:space="preserve">за игру </w:t>
      </w:r>
      <w:proofErr w:type="spellStart"/>
      <w:r w:rsidR="00F8690F" w:rsidRPr="00900464">
        <w:rPr>
          <w:i/>
          <w:lang w:val="sr-Cyrl-CS"/>
        </w:rPr>
        <w:t>Pocket</w:t>
      </w:r>
      <w:proofErr w:type="spellEnd"/>
      <w:r w:rsidR="00F8690F" w:rsidRPr="00900464">
        <w:rPr>
          <w:i/>
          <w:lang w:val="sr-Cyrl-CS"/>
        </w:rPr>
        <w:t xml:space="preserve"> </w:t>
      </w:r>
      <w:proofErr w:type="spellStart"/>
      <w:r w:rsidR="00F8690F" w:rsidRPr="00900464">
        <w:rPr>
          <w:i/>
          <w:lang w:val="sr-Cyrl-CS"/>
        </w:rPr>
        <w:t>Soccer</w:t>
      </w:r>
      <w:proofErr w:type="spellEnd"/>
      <w:r w:rsidR="00F8690F" w:rsidRPr="00900464">
        <w:rPr>
          <w:lang w:val="sr-Cyrl-CS"/>
        </w:rPr>
        <w:t>. Апликација треба да пос</w:t>
      </w:r>
      <w:r w:rsidR="00DA6AA5" w:rsidRPr="00900464">
        <w:rPr>
          <w:lang w:val="sr-Cyrl-CS"/>
        </w:rPr>
        <w:t>едује следеће функционалности:</w:t>
      </w:r>
    </w:p>
    <w:p w:rsidR="00147F03" w:rsidRPr="00900464" w:rsidRDefault="00147F03" w:rsidP="00147F03">
      <w:pPr>
        <w:pStyle w:val="ListParagraph"/>
        <w:numPr>
          <w:ilvl w:val="0"/>
          <w:numId w:val="2"/>
        </w:numPr>
        <w:jc w:val="both"/>
        <w:rPr>
          <w:lang w:val="sr-Cyrl-CS"/>
        </w:rPr>
      </w:pPr>
      <w:r w:rsidRPr="00900464">
        <w:rPr>
          <w:lang w:val="sr-Cyrl-CS"/>
        </w:rPr>
        <w:t>покретање нове игре или наставак запамћене,</w:t>
      </w:r>
    </w:p>
    <w:p w:rsidR="00147F03" w:rsidRPr="00900464" w:rsidRDefault="00147F03" w:rsidP="00147F03">
      <w:pPr>
        <w:pStyle w:val="ListParagraph"/>
        <w:numPr>
          <w:ilvl w:val="0"/>
          <w:numId w:val="2"/>
        </w:numPr>
        <w:jc w:val="both"/>
        <w:rPr>
          <w:lang w:val="sr-Cyrl-CS"/>
        </w:rPr>
      </w:pPr>
      <w:r w:rsidRPr="00900464">
        <w:rPr>
          <w:lang w:val="sr-Cyrl-CS"/>
        </w:rPr>
        <w:t>играње игре у складу са правилима игре,</w:t>
      </w:r>
    </w:p>
    <w:p w:rsidR="00147F03" w:rsidRPr="00900464" w:rsidRDefault="00147F03" w:rsidP="00147F03">
      <w:pPr>
        <w:pStyle w:val="ListParagraph"/>
        <w:numPr>
          <w:ilvl w:val="0"/>
          <w:numId w:val="2"/>
        </w:numPr>
        <w:jc w:val="both"/>
        <w:rPr>
          <w:lang w:val="sr-Cyrl-CS"/>
        </w:rPr>
      </w:pPr>
      <w:r w:rsidRPr="00900464">
        <w:rPr>
          <w:lang w:val="sr-Cyrl-CS"/>
        </w:rPr>
        <w:t>вођење статистике о завршеним играма,</w:t>
      </w:r>
    </w:p>
    <w:p w:rsidR="00147F03" w:rsidRPr="00900464" w:rsidRDefault="00147F03" w:rsidP="00147F03">
      <w:pPr>
        <w:pStyle w:val="ListParagraph"/>
        <w:numPr>
          <w:ilvl w:val="0"/>
          <w:numId w:val="2"/>
        </w:numPr>
        <w:jc w:val="both"/>
        <w:rPr>
          <w:lang w:val="sr-Cyrl-CS"/>
        </w:rPr>
      </w:pPr>
      <w:r w:rsidRPr="00900464">
        <w:rPr>
          <w:lang w:val="sr-Cyrl-CS"/>
        </w:rPr>
        <w:t>подешавање параметара.</w:t>
      </w:r>
    </w:p>
    <w:p w:rsidR="003455B4" w:rsidRPr="00900464" w:rsidRDefault="00293626" w:rsidP="00603220">
      <w:pPr>
        <w:ind w:firstLine="540"/>
        <w:jc w:val="both"/>
        <w:rPr>
          <w:lang w:val="sr-Cyrl-CS"/>
        </w:rPr>
      </w:pPr>
      <w:r w:rsidRPr="00900464">
        <w:rPr>
          <w:lang w:val="sr-Cyrl-CS"/>
        </w:rPr>
        <w:t xml:space="preserve">Приликом покретања апликације, </w:t>
      </w:r>
      <w:r w:rsidR="00F05FBE" w:rsidRPr="00900464">
        <w:rPr>
          <w:lang w:val="sr-Cyrl-CS"/>
        </w:rPr>
        <w:t xml:space="preserve">покреће се почетна активност </w:t>
      </w:r>
      <w:r w:rsidR="003455B4" w:rsidRPr="00900464">
        <w:rPr>
          <w:lang w:val="sr-Cyrl-CS"/>
        </w:rPr>
        <w:t>са које је могуће наставити раније започету игру, почети нову игру, приказати статистику раније завршених игара и отворити активност за подешавање параметара апликације. Уколико не постоји раније запамћена игра, онемогућити настављање раније започете игре.</w:t>
      </w:r>
      <w:r w:rsidR="00271EA3" w:rsidRPr="00900464">
        <w:rPr>
          <w:lang w:val="sr-Cyrl-CS"/>
        </w:rPr>
        <w:t xml:space="preserve"> Покретањем нове игре у тренутку када постоји запамћена започета игра губе се подаци о раније започетој игри.</w:t>
      </w:r>
      <w:r w:rsidR="00603220" w:rsidRPr="00900464">
        <w:rPr>
          <w:lang w:val="sr-Cyrl-CS"/>
        </w:rPr>
        <w:t xml:space="preserve"> Пример игре може се преузети са следеће адресе:</w:t>
      </w:r>
    </w:p>
    <w:p w:rsidR="00603220" w:rsidRPr="00900464" w:rsidRDefault="009D0BDB" w:rsidP="00603220">
      <w:pPr>
        <w:ind w:firstLine="540"/>
        <w:jc w:val="both"/>
        <w:rPr>
          <w:lang w:val="sr-Cyrl-CS"/>
        </w:rPr>
      </w:pPr>
      <w:hyperlink r:id="rId8" w:history="1">
        <w:r w:rsidR="00603220" w:rsidRPr="00900464">
          <w:rPr>
            <w:rStyle w:val="Hyperlink"/>
            <w:lang w:val="sr-Cyrl-CS"/>
          </w:rPr>
          <w:t>https://play.google.com/store/apps/details?id=hu.kovacsgames.pocketsoccer</w:t>
        </w:r>
      </w:hyperlink>
    </w:p>
    <w:p w:rsidR="00603220" w:rsidRPr="00900464" w:rsidRDefault="00603220" w:rsidP="006A57CD">
      <w:pPr>
        <w:jc w:val="both"/>
        <w:rPr>
          <w:lang w:val="sr-Cyrl-CS"/>
        </w:rPr>
      </w:pPr>
      <w:r w:rsidRPr="00900464">
        <w:rPr>
          <w:lang w:val="sr-Cyrl-CS"/>
        </w:rPr>
        <w:t>Више детаља о игри може се видети у оквиру</w:t>
      </w:r>
      <w:r w:rsidR="00977627" w:rsidRPr="00900464">
        <w:rPr>
          <w:lang w:val="sr-Cyrl-CS"/>
        </w:rPr>
        <w:t xml:space="preserve"> следећег прегледа и рецензије:</w:t>
      </w:r>
    </w:p>
    <w:p w:rsidR="00603220" w:rsidRPr="00900464" w:rsidRDefault="009D0BDB" w:rsidP="00603220">
      <w:pPr>
        <w:ind w:firstLine="540"/>
        <w:jc w:val="both"/>
        <w:rPr>
          <w:lang w:val="sr-Cyrl-CS"/>
        </w:rPr>
      </w:pPr>
      <w:hyperlink r:id="rId9" w:history="1">
        <w:r w:rsidR="00603220" w:rsidRPr="00900464">
          <w:rPr>
            <w:rStyle w:val="Hyperlink"/>
            <w:lang w:val="sr-Cyrl-CS"/>
          </w:rPr>
          <w:t>https://www.youtube.com/watch?v=EyIrFRoJNto</w:t>
        </w:r>
      </w:hyperlink>
    </w:p>
    <w:p w:rsidR="00603220" w:rsidRPr="00900464" w:rsidRDefault="009D0BDB" w:rsidP="00603220">
      <w:pPr>
        <w:ind w:firstLine="540"/>
        <w:jc w:val="both"/>
        <w:rPr>
          <w:lang w:val="sr-Cyrl-CS"/>
        </w:rPr>
      </w:pPr>
      <w:hyperlink r:id="rId10" w:history="1">
        <w:r w:rsidR="00603220" w:rsidRPr="00900464">
          <w:rPr>
            <w:rStyle w:val="Hyperlink"/>
            <w:lang w:val="sr-Cyrl-CS"/>
          </w:rPr>
          <w:t>https://www.youtube.com/watch?v=-qqoutmSaKs</w:t>
        </w:r>
      </w:hyperlink>
    </w:p>
    <w:p w:rsidR="005B5DAC" w:rsidRPr="00900464" w:rsidRDefault="005B5DAC" w:rsidP="00603220">
      <w:pPr>
        <w:ind w:firstLine="540"/>
        <w:jc w:val="both"/>
        <w:rPr>
          <w:lang w:val="sr-Cyrl-CS"/>
        </w:rPr>
      </w:pPr>
      <w:r w:rsidRPr="00900464">
        <w:rPr>
          <w:lang w:val="sr-Cyrl-CS"/>
        </w:rPr>
        <w:t>При покретању</w:t>
      </w:r>
      <w:r w:rsidR="009D757B" w:rsidRPr="00900464">
        <w:rPr>
          <w:lang w:val="sr-Cyrl-CS"/>
        </w:rPr>
        <w:t xml:space="preserve"> нове</w:t>
      </w:r>
      <w:r w:rsidRPr="00900464">
        <w:rPr>
          <w:lang w:val="sr-Cyrl-CS"/>
        </w:rPr>
        <w:t xml:space="preserve"> игре, потребно је унети име првог и другог играча.</w:t>
      </w:r>
      <w:r w:rsidR="00A60F1A" w:rsidRPr="00900464">
        <w:rPr>
          <w:lang w:val="sr-Cyrl-CS"/>
        </w:rPr>
        <w:t xml:space="preserve"> Потребно је одабрати и обележја за првог и другог играча.</w:t>
      </w:r>
      <w:r w:rsidR="00A056A9" w:rsidRPr="00900464">
        <w:rPr>
          <w:lang w:val="sr-Cyrl-CS"/>
        </w:rPr>
        <w:t xml:space="preserve"> Обележја се бирају из предефинисаног скупа застава фудбалских клубова или националних застава.</w:t>
      </w:r>
      <w:r w:rsidRPr="00900464">
        <w:rPr>
          <w:lang w:val="sr-Cyrl-CS"/>
        </w:rPr>
        <w:t xml:space="preserve"> Сваки играч може да буде и рачунар који по неком алгоритму вуче потезе. У случају да је н</w:t>
      </w:r>
      <w:r w:rsidR="0026560F" w:rsidRPr="00900464">
        <w:rPr>
          <w:lang w:val="sr-Cyrl-CS"/>
        </w:rPr>
        <w:t xml:space="preserve">еки играч рачунар, симулирати </w:t>
      </w:r>
      <w:r w:rsidRPr="00900464">
        <w:rPr>
          <w:lang w:val="sr-Cyrl-CS"/>
        </w:rPr>
        <w:t>одговарајућа кашњења</w:t>
      </w:r>
      <w:r w:rsidR="0026560F" w:rsidRPr="00900464">
        <w:rPr>
          <w:lang w:val="sr-Cyrl-CS"/>
        </w:rPr>
        <w:t xml:space="preserve"> која би играч</w:t>
      </w:r>
      <w:r w:rsidR="008414DA" w:rsidRPr="00900464">
        <w:rPr>
          <w:lang w:val="sr-Cyrl-CS"/>
        </w:rPr>
        <w:t xml:space="preserve"> правио </w:t>
      </w:r>
      <w:r w:rsidR="0026560F" w:rsidRPr="00900464">
        <w:rPr>
          <w:lang w:val="sr-Cyrl-CS"/>
        </w:rPr>
        <w:t>пре него што повуче потез</w:t>
      </w:r>
      <w:r w:rsidR="00DB0284" w:rsidRPr="00900464">
        <w:rPr>
          <w:lang w:val="sr-Cyrl-CS"/>
        </w:rPr>
        <w:t>.</w:t>
      </w:r>
    </w:p>
    <w:p w:rsidR="005B5DAC" w:rsidRPr="00900464" w:rsidRDefault="005B5DAC" w:rsidP="00250425">
      <w:pPr>
        <w:ind w:firstLine="540"/>
        <w:jc w:val="both"/>
        <w:rPr>
          <w:lang w:val="sr-Cyrl-CS"/>
        </w:rPr>
      </w:pPr>
      <w:r w:rsidRPr="00900464">
        <w:rPr>
          <w:lang w:val="sr-Cyrl-CS"/>
        </w:rPr>
        <w:t>Када се игра по</w:t>
      </w:r>
      <w:r w:rsidR="00DB0284" w:rsidRPr="00900464">
        <w:rPr>
          <w:lang w:val="sr-Cyrl-CS"/>
        </w:rPr>
        <w:t>к</w:t>
      </w:r>
      <w:r w:rsidRPr="00900464">
        <w:rPr>
          <w:lang w:val="sr-Cyrl-CS"/>
        </w:rPr>
        <w:t xml:space="preserve">рене, играчи играју користећи исти уређај. </w:t>
      </w:r>
      <w:r w:rsidR="00DB0284" w:rsidRPr="00900464">
        <w:rPr>
          <w:lang w:val="sr-Cyrl-CS"/>
        </w:rPr>
        <w:t>И</w:t>
      </w:r>
      <w:r w:rsidRPr="00900464">
        <w:rPr>
          <w:lang w:val="sr-Cyrl-CS"/>
        </w:rPr>
        <w:t>грач</w:t>
      </w:r>
      <w:r w:rsidR="00DB0284" w:rsidRPr="00900464">
        <w:rPr>
          <w:lang w:val="sr-Cyrl-CS"/>
        </w:rPr>
        <w:t xml:space="preserve">и повлаче потезе наизменично. Потез се састоји </w:t>
      </w:r>
      <w:r w:rsidR="001A5B46" w:rsidRPr="00900464">
        <w:rPr>
          <w:lang w:val="sr-Cyrl-CS"/>
        </w:rPr>
        <w:t>од</w:t>
      </w:r>
      <w:r w:rsidR="00DB0284" w:rsidRPr="00900464">
        <w:rPr>
          <w:lang w:val="sr-Cyrl-CS"/>
        </w:rPr>
        <w:t xml:space="preserve"> три корака. Играч </w:t>
      </w:r>
      <w:r w:rsidR="007B787A" w:rsidRPr="00900464">
        <w:rPr>
          <w:lang w:val="sr-Cyrl-CS"/>
        </w:rPr>
        <w:t xml:space="preserve">прво </w:t>
      </w:r>
      <w:r w:rsidR="00DB0284" w:rsidRPr="00900464">
        <w:rPr>
          <w:lang w:val="sr-Cyrl-CS"/>
        </w:rPr>
        <w:t xml:space="preserve">додиром бира један од дискова који представљају фудбалере из његове екипе. </w:t>
      </w:r>
      <w:r w:rsidR="007B787A" w:rsidRPr="00900464">
        <w:rPr>
          <w:lang w:val="sr-Cyrl-CS"/>
        </w:rPr>
        <w:t>Други корак представља повлачење прста радијално у односу на одабрани диск</w:t>
      </w:r>
      <w:r w:rsidR="00A33A7D" w:rsidRPr="00900464">
        <w:rPr>
          <w:lang w:val="sr-Cyrl-CS"/>
        </w:rPr>
        <w:t xml:space="preserve"> </w:t>
      </w:r>
      <w:r w:rsidR="001A5B46" w:rsidRPr="00900464">
        <w:rPr>
          <w:lang w:val="sr-Cyrl-CS"/>
        </w:rPr>
        <w:t xml:space="preserve">чиме се </w:t>
      </w:r>
      <w:r w:rsidR="008414DA" w:rsidRPr="00900464">
        <w:rPr>
          <w:lang w:val="sr-Cyrl-CS"/>
        </w:rPr>
        <w:t>дефинишу</w:t>
      </w:r>
      <w:r w:rsidR="001A5B46" w:rsidRPr="00900464">
        <w:rPr>
          <w:lang w:val="sr-Cyrl-CS"/>
        </w:rPr>
        <w:t xml:space="preserve"> </w:t>
      </w:r>
      <w:r w:rsidR="00A33A7D" w:rsidRPr="00900464">
        <w:rPr>
          <w:lang w:val="sr-Cyrl-CS"/>
        </w:rPr>
        <w:t xml:space="preserve">правац, смер и </w:t>
      </w:r>
      <w:r w:rsidR="001A5B46" w:rsidRPr="00900464">
        <w:rPr>
          <w:lang w:val="sr-Cyrl-CS"/>
        </w:rPr>
        <w:t>интензитет</w:t>
      </w:r>
      <w:r w:rsidR="00A33A7D" w:rsidRPr="00900464">
        <w:rPr>
          <w:lang w:val="sr-Cyrl-CS"/>
        </w:rPr>
        <w:t xml:space="preserve"> кој</w:t>
      </w:r>
      <w:r w:rsidR="001A5B46" w:rsidRPr="00900464">
        <w:rPr>
          <w:lang w:val="sr-Cyrl-CS"/>
        </w:rPr>
        <w:t>и</w:t>
      </w:r>
      <w:r w:rsidR="00A33A7D" w:rsidRPr="00900464">
        <w:rPr>
          <w:lang w:val="sr-Cyrl-CS"/>
        </w:rPr>
        <w:t>м дати диск треба померити.</w:t>
      </w:r>
      <w:r w:rsidR="001A5B46" w:rsidRPr="00900464">
        <w:rPr>
          <w:lang w:val="sr-Cyrl-CS"/>
        </w:rPr>
        <w:t xml:space="preserve"> </w:t>
      </w:r>
      <w:r w:rsidR="008414DA" w:rsidRPr="00900464">
        <w:rPr>
          <w:lang w:val="sr-Cyrl-CS"/>
        </w:rPr>
        <w:t>Приликом повлачења прста радијално у односу на одабрани диск, в</w:t>
      </w:r>
      <w:r w:rsidR="001A5B46" w:rsidRPr="00900464">
        <w:rPr>
          <w:lang w:val="sr-Cyrl-CS"/>
        </w:rPr>
        <w:t>ећа раздаљина</w:t>
      </w:r>
      <w:r w:rsidR="008414DA" w:rsidRPr="00900464">
        <w:rPr>
          <w:lang w:val="sr-Cyrl-CS"/>
        </w:rPr>
        <w:t xml:space="preserve"> </w:t>
      </w:r>
      <w:r w:rsidR="001A5B46" w:rsidRPr="00900464">
        <w:rPr>
          <w:lang w:val="sr-Cyrl-CS"/>
        </w:rPr>
        <w:t xml:space="preserve">представља већи интензитет </w:t>
      </w:r>
      <w:proofErr w:type="spellStart"/>
      <w:r w:rsidR="001A5B46" w:rsidRPr="00900464">
        <w:rPr>
          <w:lang w:val="sr-Cyrl-CS"/>
        </w:rPr>
        <w:t>помераја</w:t>
      </w:r>
      <w:proofErr w:type="spellEnd"/>
      <w:r w:rsidR="001A5B46" w:rsidRPr="00900464">
        <w:rPr>
          <w:lang w:val="sr-Cyrl-CS"/>
        </w:rPr>
        <w:t>.</w:t>
      </w:r>
      <w:r w:rsidR="00A33A7D" w:rsidRPr="00900464">
        <w:rPr>
          <w:lang w:val="sr-Cyrl-CS"/>
        </w:rPr>
        <w:t xml:space="preserve"> Трећи корак јесте отпуштање одабраног диска</w:t>
      </w:r>
      <w:r w:rsidR="001A5B46" w:rsidRPr="00900464">
        <w:rPr>
          <w:lang w:val="sr-Cyrl-CS"/>
        </w:rPr>
        <w:t xml:space="preserve"> како би се започело </w:t>
      </w:r>
      <w:r w:rsidR="00A33A7D" w:rsidRPr="00900464">
        <w:rPr>
          <w:lang w:val="sr-Cyrl-CS"/>
        </w:rPr>
        <w:t>његово померање</w:t>
      </w:r>
      <w:r w:rsidR="007B787A" w:rsidRPr="00900464">
        <w:rPr>
          <w:lang w:val="sr-Cyrl-CS"/>
        </w:rPr>
        <w:t>.</w:t>
      </w:r>
      <w:r w:rsidR="00D676DB" w:rsidRPr="00900464">
        <w:rPr>
          <w:lang w:val="sr-Cyrl-CS"/>
        </w:rPr>
        <w:t xml:space="preserve"> </w:t>
      </w:r>
      <w:r w:rsidR="00C1069D" w:rsidRPr="00900464">
        <w:rPr>
          <w:lang w:val="sr-Cyrl-CS"/>
        </w:rPr>
        <w:t xml:space="preserve">Отпуштањем одабраног диска завршен је потез. </w:t>
      </w:r>
      <w:r w:rsidR="00D676DB" w:rsidRPr="00900464">
        <w:rPr>
          <w:lang w:val="sr-Cyrl-CS"/>
        </w:rPr>
        <w:t xml:space="preserve">Други играч </w:t>
      </w:r>
      <w:r w:rsidR="00C1069D" w:rsidRPr="00900464">
        <w:rPr>
          <w:lang w:val="sr-Cyrl-CS"/>
        </w:rPr>
        <w:t xml:space="preserve">може повући потез тек када је први играч у потпуности завршио свој потез. </w:t>
      </w:r>
      <w:r w:rsidR="00D676DB" w:rsidRPr="00900464">
        <w:rPr>
          <w:lang w:val="sr-Cyrl-CS"/>
        </w:rPr>
        <w:t xml:space="preserve">Играч има ограничено време </w:t>
      </w:r>
      <w:r w:rsidR="00C1069D" w:rsidRPr="00900464">
        <w:rPr>
          <w:lang w:val="sr-Cyrl-CS"/>
        </w:rPr>
        <w:t xml:space="preserve">од неколико секунди </w:t>
      </w:r>
      <w:r w:rsidR="00D676DB" w:rsidRPr="00900464">
        <w:rPr>
          <w:lang w:val="sr-Cyrl-CS"/>
        </w:rPr>
        <w:t>за повлачење потеза. Уколико дато време истекне други играч добија прилику да повуче свој потез. Играч</w:t>
      </w:r>
      <w:r w:rsidR="00C1069D" w:rsidRPr="00900464">
        <w:rPr>
          <w:lang w:val="sr-Cyrl-CS"/>
        </w:rPr>
        <w:t xml:space="preserve"> који је тренутно</w:t>
      </w:r>
      <w:r w:rsidR="00D676DB" w:rsidRPr="00900464">
        <w:rPr>
          <w:lang w:val="sr-Cyrl-CS"/>
        </w:rPr>
        <w:t xml:space="preserve"> на потезу означен</w:t>
      </w:r>
      <w:r w:rsidR="00C1069D" w:rsidRPr="00900464">
        <w:rPr>
          <w:lang w:val="sr-Cyrl-CS"/>
        </w:rPr>
        <w:t xml:space="preserve"> је</w:t>
      </w:r>
      <w:r w:rsidR="00D676DB" w:rsidRPr="00900464">
        <w:rPr>
          <w:lang w:val="sr-Cyrl-CS"/>
        </w:rPr>
        <w:t xml:space="preserve"> на одговарајући начин.</w:t>
      </w:r>
      <w:r w:rsidR="00250425" w:rsidRPr="00900464">
        <w:rPr>
          <w:lang w:val="sr-Cyrl-CS"/>
        </w:rPr>
        <w:t xml:space="preserve"> </w:t>
      </w:r>
      <w:r w:rsidR="00124E8E" w:rsidRPr="00900464">
        <w:rPr>
          <w:lang w:val="sr-Cyrl-CS"/>
        </w:rPr>
        <w:t xml:space="preserve">Дискови који се померају приликом контакта са лоптом и другим дисковима утичу на њихово померање. </w:t>
      </w:r>
      <w:bookmarkStart w:id="0" w:name="_GoBack"/>
      <w:bookmarkEnd w:id="0"/>
      <w:r w:rsidR="00BA14A0" w:rsidRPr="00900464">
        <w:rPr>
          <w:lang w:val="sr-Cyrl-CS"/>
        </w:rPr>
        <w:t>У тренутку</w:t>
      </w:r>
      <w:r w:rsidR="00250425" w:rsidRPr="00900464">
        <w:rPr>
          <w:lang w:val="sr-Cyrl-CS"/>
        </w:rPr>
        <w:t xml:space="preserve"> контакта диска са лоптом чује се звук који </w:t>
      </w:r>
      <w:r w:rsidR="00C55879" w:rsidRPr="00900464">
        <w:rPr>
          <w:lang w:val="sr-Cyrl-CS"/>
        </w:rPr>
        <w:lastRenderedPageBreak/>
        <w:t xml:space="preserve">треба да дочара </w:t>
      </w:r>
      <w:r w:rsidR="00250425" w:rsidRPr="00900464">
        <w:rPr>
          <w:lang w:val="sr-Cyrl-CS"/>
        </w:rPr>
        <w:t xml:space="preserve">дати контакт. Такође, приликом постизања гола чује се звук публике која се радује. </w:t>
      </w:r>
      <w:r w:rsidR="00ED0048" w:rsidRPr="00900464">
        <w:rPr>
          <w:lang w:val="sr-Cyrl-CS"/>
        </w:rPr>
        <w:t>У зависности од подешених параметара апликације, и</w:t>
      </w:r>
      <w:r w:rsidR="009F6C0D" w:rsidRPr="00900464">
        <w:rPr>
          <w:lang w:val="sr-Cyrl-CS"/>
        </w:rPr>
        <w:t xml:space="preserve">гра се </w:t>
      </w:r>
      <w:r w:rsidR="00250425" w:rsidRPr="00900464">
        <w:rPr>
          <w:lang w:val="sr-Cyrl-CS"/>
        </w:rPr>
        <w:t xml:space="preserve">завршава када (а) екипа једног од играча постигне </w:t>
      </w:r>
      <w:r w:rsidR="00C55879" w:rsidRPr="00900464">
        <w:rPr>
          <w:lang w:val="sr-Cyrl-CS"/>
        </w:rPr>
        <w:t>циљни</w:t>
      </w:r>
      <w:r w:rsidR="00250425" w:rsidRPr="00900464">
        <w:rPr>
          <w:lang w:val="sr-Cyrl-CS"/>
        </w:rPr>
        <w:t xml:space="preserve"> број голова или (б) истекне време предвиђено за јед</w:t>
      </w:r>
      <w:r w:rsidR="008A3B50" w:rsidRPr="00900464">
        <w:rPr>
          <w:lang w:val="sr-Cyrl-CS"/>
        </w:rPr>
        <w:t>ну игру</w:t>
      </w:r>
      <w:r w:rsidR="00250425" w:rsidRPr="00900464">
        <w:rPr>
          <w:lang w:val="sr-Cyrl-CS"/>
        </w:rPr>
        <w:t>.</w:t>
      </w:r>
    </w:p>
    <w:p w:rsidR="005B5DAC" w:rsidRPr="00900464" w:rsidRDefault="009F6C0D" w:rsidP="00603220">
      <w:pPr>
        <w:ind w:firstLine="540"/>
        <w:jc w:val="both"/>
        <w:rPr>
          <w:lang w:val="sr-Cyrl-CS"/>
        </w:rPr>
      </w:pPr>
      <w:r w:rsidRPr="00900464">
        <w:rPr>
          <w:lang w:val="sr-Cyrl-CS"/>
        </w:rPr>
        <w:t>По завршетку</w:t>
      </w:r>
      <w:r w:rsidR="008A3B50" w:rsidRPr="00900464">
        <w:rPr>
          <w:lang w:val="sr-Cyrl-CS"/>
        </w:rPr>
        <w:t xml:space="preserve"> игре</w:t>
      </w:r>
      <w:r w:rsidRPr="00900464">
        <w:rPr>
          <w:lang w:val="sr-Cyrl-CS"/>
        </w:rPr>
        <w:t xml:space="preserve">, </w:t>
      </w:r>
      <w:r w:rsidR="00250425" w:rsidRPr="00900464">
        <w:rPr>
          <w:lang w:val="sr-Cyrl-CS"/>
        </w:rPr>
        <w:t>информације о одиграно</w:t>
      </w:r>
      <w:r w:rsidR="008A3B50" w:rsidRPr="00900464">
        <w:rPr>
          <w:lang w:val="sr-Cyrl-CS"/>
        </w:rPr>
        <w:t>ј игри</w:t>
      </w:r>
      <w:r w:rsidRPr="00900464">
        <w:rPr>
          <w:lang w:val="sr-Cyrl-CS"/>
        </w:rPr>
        <w:t xml:space="preserve"> </w:t>
      </w:r>
      <w:r w:rsidR="00250425" w:rsidRPr="00900464">
        <w:rPr>
          <w:lang w:val="sr-Cyrl-CS"/>
        </w:rPr>
        <w:t xml:space="preserve">чувају се у </w:t>
      </w:r>
      <w:r w:rsidRPr="00900464">
        <w:rPr>
          <w:lang w:val="sr-Cyrl-CS"/>
        </w:rPr>
        <w:t>баз</w:t>
      </w:r>
      <w:r w:rsidR="00250425" w:rsidRPr="00900464">
        <w:rPr>
          <w:lang w:val="sr-Cyrl-CS"/>
        </w:rPr>
        <w:t>и података</w:t>
      </w:r>
      <w:r w:rsidR="00015A02" w:rsidRPr="00900464">
        <w:rPr>
          <w:lang w:val="sr-Cyrl-CS"/>
        </w:rPr>
        <w:t xml:space="preserve">, </w:t>
      </w:r>
      <w:r w:rsidRPr="00900464">
        <w:rPr>
          <w:lang w:val="sr-Cyrl-CS"/>
        </w:rPr>
        <w:t>отвара</w:t>
      </w:r>
      <w:r w:rsidR="00015A02" w:rsidRPr="00900464">
        <w:rPr>
          <w:lang w:val="sr-Cyrl-CS"/>
        </w:rPr>
        <w:t xml:space="preserve"> се</w:t>
      </w:r>
      <w:r w:rsidRPr="00900464">
        <w:rPr>
          <w:lang w:val="sr-Cyrl-CS"/>
        </w:rPr>
        <w:t xml:space="preserve"> активност на којој се приказују </w:t>
      </w:r>
      <w:r w:rsidR="00250425" w:rsidRPr="00900464">
        <w:rPr>
          <w:lang w:val="sr-Cyrl-CS"/>
        </w:rPr>
        <w:t xml:space="preserve">информације свих </w:t>
      </w:r>
      <w:r w:rsidRPr="00900464">
        <w:rPr>
          <w:lang w:val="sr-Cyrl-CS"/>
        </w:rPr>
        <w:t>претходн</w:t>
      </w:r>
      <w:r w:rsidR="00250425" w:rsidRPr="00900464">
        <w:rPr>
          <w:lang w:val="sr-Cyrl-CS"/>
        </w:rPr>
        <w:t xml:space="preserve">о одиграних </w:t>
      </w:r>
      <w:r w:rsidR="008A3B50" w:rsidRPr="00900464">
        <w:rPr>
          <w:lang w:val="sr-Cyrl-CS"/>
        </w:rPr>
        <w:t xml:space="preserve">игара између ова два </w:t>
      </w:r>
      <w:r w:rsidRPr="00900464">
        <w:rPr>
          <w:lang w:val="sr-Cyrl-CS"/>
        </w:rPr>
        <w:t>играча.</w:t>
      </w:r>
      <w:r w:rsidR="008A3B50" w:rsidRPr="00900464">
        <w:rPr>
          <w:lang w:val="sr-Cyrl-CS"/>
        </w:rPr>
        <w:t xml:space="preserve"> И</w:t>
      </w:r>
      <w:r w:rsidR="00250425" w:rsidRPr="00900464">
        <w:rPr>
          <w:lang w:val="sr-Cyrl-CS"/>
        </w:rPr>
        <w:t>нформациј</w:t>
      </w:r>
      <w:r w:rsidR="008A3B50" w:rsidRPr="00900464">
        <w:rPr>
          <w:lang w:val="sr-Cyrl-CS"/>
        </w:rPr>
        <w:t>е о игри обухватају</w:t>
      </w:r>
      <w:r w:rsidR="00250425" w:rsidRPr="00900464">
        <w:rPr>
          <w:lang w:val="sr-Cyrl-CS"/>
        </w:rPr>
        <w:t xml:space="preserve"> </w:t>
      </w:r>
      <w:r w:rsidRPr="00900464">
        <w:rPr>
          <w:lang w:val="sr-Cyrl-CS"/>
        </w:rPr>
        <w:t xml:space="preserve">тренутак када је </w:t>
      </w:r>
      <w:r w:rsidR="008A3B50" w:rsidRPr="00900464">
        <w:rPr>
          <w:lang w:val="sr-Cyrl-CS"/>
        </w:rPr>
        <w:t xml:space="preserve">игра </w:t>
      </w:r>
      <w:r w:rsidRPr="00900464">
        <w:rPr>
          <w:lang w:val="sr-Cyrl-CS"/>
        </w:rPr>
        <w:t>завршен</w:t>
      </w:r>
      <w:r w:rsidR="004162D4" w:rsidRPr="00900464">
        <w:rPr>
          <w:lang w:val="sr-Cyrl-CS"/>
        </w:rPr>
        <w:t>а</w:t>
      </w:r>
      <w:r w:rsidR="00250425" w:rsidRPr="00900464">
        <w:rPr>
          <w:lang w:val="sr-Cyrl-CS"/>
        </w:rPr>
        <w:t xml:space="preserve"> и резултат</w:t>
      </w:r>
      <w:r w:rsidR="00015A02" w:rsidRPr="00900464">
        <w:rPr>
          <w:lang w:val="sr-Cyrl-CS"/>
        </w:rPr>
        <w:t xml:space="preserve"> </w:t>
      </w:r>
      <w:r w:rsidR="008A3B50" w:rsidRPr="00900464">
        <w:rPr>
          <w:lang w:val="sr-Cyrl-CS"/>
        </w:rPr>
        <w:t>игре</w:t>
      </w:r>
      <w:r w:rsidRPr="00900464">
        <w:rPr>
          <w:lang w:val="sr-Cyrl-CS"/>
        </w:rPr>
        <w:t xml:space="preserve">. </w:t>
      </w:r>
      <w:r w:rsidR="00250425" w:rsidRPr="00900464">
        <w:rPr>
          <w:lang w:val="sr-Cyrl-CS"/>
        </w:rPr>
        <w:t>На</w:t>
      </w:r>
      <w:r w:rsidRPr="00900464">
        <w:rPr>
          <w:lang w:val="sr-Cyrl-CS"/>
        </w:rPr>
        <w:t xml:space="preserve"> дну </w:t>
      </w:r>
      <w:r w:rsidR="00EF28FD" w:rsidRPr="00900464">
        <w:rPr>
          <w:lang w:val="sr-Cyrl-CS"/>
        </w:rPr>
        <w:t xml:space="preserve">активности </w:t>
      </w:r>
      <w:r w:rsidRPr="00900464">
        <w:rPr>
          <w:lang w:val="sr-Cyrl-CS"/>
        </w:rPr>
        <w:t xml:space="preserve">се приказује број победа сваког од играча. По изласку са ове </w:t>
      </w:r>
      <w:r w:rsidR="00EF28FD" w:rsidRPr="00900464">
        <w:rPr>
          <w:lang w:val="sr-Cyrl-CS"/>
        </w:rPr>
        <w:t>активности</w:t>
      </w:r>
      <w:r w:rsidRPr="00900464">
        <w:rPr>
          <w:lang w:val="sr-Cyrl-CS"/>
        </w:rPr>
        <w:t>, апликација се враћа на почетни екран.</w:t>
      </w:r>
    </w:p>
    <w:p w:rsidR="009F6C0D" w:rsidRPr="00900464" w:rsidRDefault="009F6C0D" w:rsidP="00603220">
      <w:pPr>
        <w:ind w:firstLine="540"/>
        <w:jc w:val="both"/>
        <w:rPr>
          <w:lang w:val="sr-Cyrl-CS"/>
        </w:rPr>
      </w:pPr>
      <w:r w:rsidRPr="00900464">
        <w:rPr>
          <w:lang w:val="sr-Cyrl-CS"/>
        </w:rPr>
        <w:t>Са почетног екрана могуће је отворити и активност са статистиком. Статистика приказује све парове играча</w:t>
      </w:r>
      <w:r w:rsidR="009C7CEF" w:rsidRPr="00900464">
        <w:rPr>
          <w:lang w:val="sr-Cyrl-CS"/>
        </w:rPr>
        <w:t xml:space="preserve"> у засебним редовима</w:t>
      </w:r>
      <w:r w:rsidRPr="00900464">
        <w:rPr>
          <w:lang w:val="sr-Cyrl-CS"/>
        </w:rPr>
        <w:t xml:space="preserve"> и број победа сваког од њих. Кликом на један ред, отвара се приказ резултата за та два игр</w:t>
      </w:r>
      <w:r w:rsidR="002572B3" w:rsidRPr="00900464">
        <w:rPr>
          <w:lang w:val="sr-Cyrl-CS"/>
        </w:rPr>
        <w:t xml:space="preserve">ача, исти као по завршетку игре. На обе </w:t>
      </w:r>
      <w:r w:rsidR="006D24F9" w:rsidRPr="00900464">
        <w:rPr>
          <w:lang w:val="sr-Cyrl-CS"/>
        </w:rPr>
        <w:t>активности</w:t>
      </w:r>
      <w:r w:rsidR="002572B3" w:rsidRPr="00900464">
        <w:rPr>
          <w:lang w:val="sr-Cyrl-CS"/>
        </w:rPr>
        <w:t xml:space="preserve"> треба обезбедити ставке у менију за </w:t>
      </w:r>
      <w:proofErr w:type="spellStart"/>
      <w:r w:rsidR="002572B3" w:rsidRPr="00900464">
        <w:rPr>
          <w:lang w:val="sr-Cyrl-CS"/>
        </w:rPr>
        <w:t>ресетовање</w:t>
      </w:r>
      <w:proofErr w:type="spellEnd"/>
      <w:r w:rsidR="002572B3" w:rsidRPr="00900464">
        <w:rPr>
          <w:lang w:val="sr-Cyrl-CS"/>
        </w:rPr>
        <w:t xml:space="preserve"> резултата. Са прве </w:t>
      </w:r>
      <w:r w:rsidR="006D24F9" w:rsidRPr="00900464">
        <w:rPr>
          <w:lang w:val="sr-Cyrl-CS"/>
        </w:rPr>
        <w:t>активности</w:t>
      </w:r>
      <w:r w:rsidR="002572B3" w:rsidRPr="00900464">
        <w:rPr>
          <w:lang w:val="sr-Cyrl-CS"/>
        </w:rPr>
        <w:t xml:space="preserve"> се бришу сви резултати, док се са друге </w:t>
      </w:r>
      <w:r w:rsidR="006D24F9" w:rsidRPr="00900464">
        <w:rPr>
          <w:lang w:val="sr-Cyrl-CS"/>
        </w:rPr>
        <w:t>активности</w:t>
      </w:r>
      <w:r w:rsidR="002572B3" w:rsidRPr="00900464">
        <w:rPr>
          <w:lang w:val="sr-Cyrl-CS"/>
        </w:rPr>
        <w:t xml:space="preserve"> бришу само резултати игара које су играли приказани играчи.</w:t>
      </w:r>
    </w:p>
    <w:p w:rsidR="00147F03" w:rsidRPr="00900464" w:rsidRDefault="002572B3" w:rsidP="00603220">
      <w:pPr>
        <w:ind w:firstLine="540"/>
        <w:jc w:val="both"/>
        <w:rPr>
          <w:lang w:val="sr-Cyrl-CS"/>
        </w:rPr>
      </w:pPr>
      <w:r w:rsidRPr="00900464">
        <w:rPr>
          <w:lang w:val="sr-Cyrl-CS"/>
        </w:rPr>
        <w:t xml:space="preserve">Са почетног екрана могуће је отворити и активност за подешавање параметара. </w:t>
      </w:r>
      <w:r w:rsidR="00147F03" w:rsidRPr="00900464">
        <w:rPr>
          <w:lang w:val="sr-Cyrl-CS"/>
        </w:rPr>
        <w:t>Параметри који се могу подешавати су:</w:t>
      </w:r>
    </w:p>
    <w:p w:rsidR="00147F03" w:rsidRPr="00900464" w:rsidRDefault="00147F03" w:rsidP="00147F03">
      <w:pPr>
        <w:pStyle w:val="ListParagraph"/>
        <w:numPr>
          <w:ilvl w:val="0"/>
          <w:numId w:val="1"/>
        </w:numPr>
        <w:jc w:val="both"/>
        <w:rPr>
          <w:lang w:val="sr-Cyrl-CS"/>
        </w:rPr>
      </w:pPr>
      <w:r w:rsidRPr="00900464">
        <w:rPr>
          <w:lang w:val="sr-Cyrl-CS"/>
        </w:rPr>
        <w:t>изглед терена на којем се игра (на пример, трава, бетон или паркет),</w:t>
      </w:r>
    </w:p>
    <w:p w:rsidR="00147F03" w:rsidRPr="00900464" w:rsidRDefault="00147F03" w:rsidP="00147F03">
      <w:pPr>
        <w:pStyle w:val="ListParagraph"/>
        <w:numPr>
          <w:ilvl w:val="0"/>
          <w:numId w:val="1"/>
        </w:numPr>
        <w:jc w:val="both"/>
        <w:rPr>
          <w:lang w:val="sr-Cyrl-CS"/>
        </w:rPr>
      </w:pPr>
      <w:r w:rsidRPr="00900464">
        <w:rPr>
          <w:lang w:val="sr-Cyrl-CS"/>
        </w:rPr>
        <w:t>услов завршетка игре (истек времена или број постигнутих голова),</w:t>
      </w:r>
    </w:p>
    <w:p w:rsidR="00147F03" w:rsidRPr="00900464" w:rsidRDefault="00F472A5" w:rsidP="00147F03">
      <w:pPr>
        <w:pStyle w:val="ListParagraph"/>
        <w:numPr>
          <w:ilvl w:val="0"/>
          <w:numId w:val="1"/>
        </w:numPr>
        <w:jc w:val="both"/>
        <w:rPr>
          <w:lang w:val="sr-Cyrl-CS"/>
        </w:rPr>
      </w:pPr>
      <w:r w:rsidRPr="00900464">
        <w:rPr>
          <w:lang w:val="sr-Cyrl-CS"/>
        </w:rPr>
        <w:t>општа брзина игре (колико се брзо могу кретати дискови и лопта).</w:t>
      </w:r>
    </w:p>
    <w:p w:rsidR="001F1499" w:rsidRPr="00900464" w:rsidRDefault="002572B3" w:rsidP="00147F03">
      <w:pPr>
        <w:jc w:val="both"/>
        <w:rPr>
          <w:lang w:val="sr-Cyrl-CS"/>
        </w:rPr>
      </w:pPr>
      <w:r w:rsidRPr="00900464">
        <w:rPr>
          <w:lang w:val="sr-Cyrl-CS"/>
        </w:rPr>
        <w:t xml:space="preserve">Вредности параметара се чувају у </w:t>
      </w:r>
      <w:r w:rsidR="00F472A5" w:rsidRPr="00900464">
        <w:rPr>
          <w:lang w:val="sr-Cyrl-CS"/>
        </w:rPr>
        <w:t xml:space="preserve">дељеним </w:t>
      </w:r>
      <w:proofErr w:type="spellStart"/>
      <w:r w:rsidRPr="00900464">
        <w:rPr>
          <w:lang w:val="sr-Cyrl-CS"/>
        </w:rPr>
        <w:t>преференцама</w:t>
      </w:r>
      <w:proofErr w:type="spellEnd"/>
      <w:r w:rsidRPr="00900464">
        <w:rPr>
          <w:lang w:val="sr-Cyrl-CS"/>
        </w:rPr>
        <w:t xml:space="preserve">. За сваки се чувају две вредности, тренутна и подразумевана, како би се омогућило </w:t>
      </w:r>
      <w:proofErr w:type="spellStart"/>
      <w:r w:rsidRPr="00900464">
        <w:rPr>
          <w:lang w:val="sr-Cyrl-CS"/>
        </w:rPr>
        <w:t>ресетовање</w:t>
      </w:r>
      <w:proofErr w:type="spellEnd"/>
      <w:r w:rsidRPr="00900464">
        <w:rPr>
          <w:lang w:val="sr-Cyrl-CS"/>
        </w:rPr>
        <w:t xml:space="preserve"> параметара на почетне вредности.</w:t>
      </w:r>
    </w:p>
    <w:p w:rsidR="00850A8E" w:rsidRPr="00900464" w:rsidRDefault="00850A8E" w:rsidP="00603220">
      <w:pPr>
        <w:ind w:firstLine="540"/>
        <w:jc w:val="both"/>
        <w:rPr>
          <w:lang w:val="sr-Cyrl-CS"/>
        </w:rPr>
      </w:pPr>
      <w:r w:rsidRPr="00900464">
        <w:rPr>
          <w:lang w:val="sr-Cyrl-CS"/>
        </w:rPr>
        <w:t>Напомене:</w:t>
      </w:r>
    </w:p>
    <w:p w:rsidR="007C7B4B" w:rsidRPr="00900464" w:rsidRDefault="00850A8E" w:rsidP="0012571F">
      <w:pPr>
        <w:ind w:firstLine="540"/>
        <w:jc w:val="both"/>
        <w:rPr>
          <w:lang w:val="sr-Cyrl-CS"/>
        </w:rPr>
      </w:pPr>
      <w:r w:rsidRPr="00900464">
        <w:rPr>
          <w:lang w:val="sr-Cyrl-CS"/>
        </w:rPr>
        <w:t>1. Није дозвољено користити додатне библиотеке, осим оних које су поменуте на предавањима и вежбама.</w:t>
      </w:r>
    </w:p>
    <w:p w:rsidR="007C7B4B" w:rsidRPr="00900464" w:rsidRDefault="0012571F" w:rsidP="00603220">
      <w:pPr>
        <w:ind w:firstLine="540"/>
        <w:jc w:val="both"/>
        <w:rPr>
          <w:lang w:val="sr-Cyrl-CS"/>
        </w:rPr>
      </w:pPr>
      <w:r w:rsidRPr="00900464">
        <w:rPr>
          <w:lang w:val="sr-Cyrl-CS"/>
        </w:rPr>
        <w:t>2</w:t>
      </w:r>
      <w:r w:rsidR="007C7B4B" w:rsidRPr="00900464">
        <w:rPr>
          <w:lang w:val="sr-Cyrl-CS"/>
        </w:rPr>
        <w:t>. Све што није прецизно дефинисано поставком, дефинисати тако да се обезбеди најбоље могуће играчко искуство и да се не упрости ниједан део поставке задатка.</w:t>
      </w:r>
    </w:p>
    <w:sectPr w:rsidR="007C7B4B" w:rsidRPr="00900464" w:rsidSect="00900464">
      <w:headerReference w:type="default" r:id="rId11"/>
      <w:pgSz w:w="11907" w:h="16840" w:code="9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01CC" w:rsidRDefault="00DE01CC" w:rsidP="00293626">
      <w:pPr>
        <w:spacing w:after="0" w:line="240" w:lineRule="auto"/>
      </w:pPr>
      <w:r>
        <w:separator/>
      </w:r>
    </w:p>
  </w:endnote>
  <w:endnote w:type="continuationSeparator" w:id="0">
    <w:p w:rsidR="00DE01CC" w:rsidRDefault="00DE01CC" w:rsidP="00293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01CC" w:rsidRDefault="00DE01CC" w:rsidP="00293626">
      <w:pPr>
        <w:spacing w:after="0" w:line="240" w:lineRule="auto"/>
      </w:pPr>
      <w:r>
        <w:separator/>
      </w:r>
    </w:p>
  </w:footnote>
  <w:footnote w:type="continuationSeparator" w:id="0">
    <w:p w:rsidR="00DE01CC" w:rsidRDefault="00DE01CC" w:rsidP="00293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6C0" w:rsidRPr="00C2666A" w:rsidRDefault="007C7B4B">
    <w:pPr>
      <w:pStyle w:val="Header"/>
      <w:rPr>
        <w:lang w:val="sr-Cyrl-CS"/>
      </w:rPr>
    </w:pPr>
    <w:r>
      <w:rPr>
        <w:lang w:val="sr-Cyrl-CS"/>
      </w:rPr>
      <w:t>13</w:t>
    </w:r>
    <w:r w:rsidR="002C06C0" w:rsidRPr="00C2666A">
      <w:rPr>
        <w:lang w:val="sr-Cyrl-CS"/>
      </w:rPr>
      <w:t>С</w:t>
    </w:r>
    <w:r>
      <w:rPr>
        <w:lang w:val="sr-Cyrl-CS"/>
      </w:rPr>
      <w:t>114</w:t>
    </w:r>
    <w:r w:rsidR="002C06C0" w:rsidRPr="00C2666A">
      <w:rPr>
        <w:lang w:val="sr-Cyrl-CS"/>
      </w:rPr>
      <w:t>ПМУ - Програмирање мобилних уређаја</w:t>
    </w:r>
    <w:r w:rsidR="002C06C0" w:rsidRPr="00C2666A">
      <w:rPr>
        <w:lang w:val="sr-Cyrl-CS"/>
      </w:rPr>
      <w:tab/>
    </w:r>
    <w:r w:rsidR="002C06C0" w:rsidRPr="00C2666A">
      <w:rPr>
        <w:lang w:val="sr-Cyrl-CS"/>
      </w:rPr>
      <w:tab/>
      <w:t>јануар 201</w:t>
    </w:r>
    <w:r w:rsidR="00F8690F">
      <w:rPr>
        <w:lang w:val="sr-Cyrl-CS"/>
      </w:rPr>
      <w:t>9</w:t>
    </w:r>
    <w:r w:rsidR="002C06C0" w:rsidRPr="00C2666A">
      <w:rPr>
        <w:lang w:val="sr-Cyrl-CS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D56EF"/>
    <w:multiLevelType w:val="hybridMultilevel"/>
    <w:tmpl w:val="7A4064F2"/>
    <w:lvl w:ilvl="0" w:tplc="9370C7E0">
      <w:numFmt w:val="bullet"/>
      <w:lvlText w:val="-"/>
      <w:lvlJc w:val="left"/>
      <w:pPr>
        <w:ind w:left="900" w:hanging="360"/>
      </w:pPr>
      <w:rPr>
        <w:rFonts w:ascii="Calibri" w:eastAsiaTheme="minorEastAsia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4E19579C"/>
    <w:multiLevelType w:val="hybridMultilevel"/>
    <w:tmpl w:val="E132DB18"/>
    <w:lvl w:ilvl="0" w:tplc="6A548BCE">
      <w:numFmt w:val="bullet"/>
      <w:lvlText w:val="-"/>
      <w:lvlJc w:val="left"/>
      <w:pPr>
        <w:ind w:left="900" w:hanging="360"/>
      </w:pPr>
      <w:rPr>
        <w:rFonts w:ascii="Calibri" w:eastAsiaTheme="minorEastAsia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93626"/>
    <w:rsid w:val="00010F64"/>
    <w:rsid w:val="00010F76"/>
    <w:rsid w:val="00015A02"/>
    <w:rsid w:val="000871F6"/>
    <w:rsid w:val="00124E8E"/>
    <w:rsid w:val="0012571F"/>
    <w:rsid w:val="00147F03"/>
    <w:rsid w:val="00152F80"/>
    <w:rsid w:val="00181937"/>
    <w:rsid w:val="001A03A1"/>
    <w:rsid w:val="001A5B46"/>
    <w:rsid w:val="001C068F"/>
    <w:rsid w:val="001E426C"/>
    <w:rsid w:val="001F1499"/>
    <w:rsid w:val="00223F9A"/>
    <w:rsid w:val="00250425"/>
    <w:rsid w:val="002572B3"/>
    <w:rsid w:val="0026560F"/>
    <w:rsid w:val="00271EA3"/>
    <w:rsid w:val="00293626"/>
    <w:rsid w:val="002C06C0"/>
    <w:rsid w:val="002F496F"/>
    <w:rsid w:val="00327CF7"/>
    <w:rsid w:val="003455B4"/>
    <w:rsid w:val="00347FE4"/>
    <w:rsid w:val="00362100"/>
    <w:rsid w:val="003F78A6"/>
    <w:rsid w:val="00402784"/>
    <w:rsid w:val="004162D4"/>
    <w:rsid w:val="00473BDF"/>
    <w:rsid w:val="004E766A"/>
    <w:rsid w:val="00531D05"/>
    <w:rsid w:val="00571157"/>
    <w:rsid w:val="005B5DAC"/>
    <w:rsid w:val="005B6D9D"/>
    <w:rsid w:val="00603220"/>
    <w:rsid w:val="006451F8"/>
    <w:rsid w:val="006A57CD"/>
    <w:rsid w:val="006A5AFD"/>
    <w:rsid w:val="006D24F9"/>
    <w:rsid w:val="006D3872"/>
    <w:rsid w:val="006E6BD6"/>
    <w:rsid w:val="006F1291"/>
    <w:rsid w:val="007105F9"/>
    <w:rsid w:val="007B117A"/>
    <w:rsid w:val="007B787A"/>
    <w:rsid w:val="007C26F4"/>
    <w:rsid w:val="007C7B4B"/>
    <w:rsid w:val="008074CF"/>
    <w:rsid w:val="008414DA"/>
    <w:rsid w:val="00850A8E"/>
    <w:rsid w:val="00883A8F"/>
    <w:rsid w:val="008A3B50"/>
    <w:rsid w:val="008A5DBA"/>
    <w:rsid w:val="008A7943"/>
    <w:rsid w:val="00900464"/>
    <w:rsid w:val="00953E73"/>
    <w:rsid w:val="00977627"/>
    <w:rsid w:val="009A2906"/>
    <w:rsid w:val="009A517D"/>
    <w:rsid w:val="009C7CEF"/>
    <w:rsid w:val="009D0342"/>
    <w:rsid w:val="009D0BDB"/>
    <w:rsid w:val="009D757B"/>
    <w:rsid w:val="009F6C0D"/>
    <w:rsid w:val="00A056A9"/>
    <w:rsid w:val="00A27092"/>
    <w:rsid w:val="00A31105"/>
    <w:rsid w:val="00A31769"/>
    <w:rsid w:val="00A33A7D"/>
    <w:rsid w:val="00A47758"/>
    <w:rsid w:val="00A60F1A"/>
    <w:rsid w:val="00A8483B"/>
    <w:rsid w:val="00A92371"/>
    <w:rsid w:val="00A93262"/>
    <w:rsid w:val="00AD3FAB"/>
    <w:rsid w:val="00AE69DB"/>
    <w:rsid w:val="00B25FD5"/>
    <w:rsid w:val="00B40F41"/>
    <w:rsid w:val="00B57B44"/>
    <w:rsid w:val="00B61F3C"/>
    <w:rsid w:val="00B75CBE"/>
    <w:rsid w:val="00BA14A0"/>
    <w:rsid w:val="00BB3512"/>
    <w:rsid w:val="00BB6A7E"/>
    <w:rsid w:val="00BF07D1"/>
    <w:rsid w:val="00BF3AB6"/>
    <w:rsid w:val="00C1069D"/>
    <w:rsid w:val="00C24676"/>
    <w:rsid w:val="00C2666A"/>
    <w:rsid w:val="00C55879"/>
    <w:rsid w:val="00C608F1"/>
    <w:rsid w:val="00C948D4"/>
    <w:rsid w:val="00C95936"/>
    <w:rsid w:val="00D048F0"/>
    <w:rsid w:val="00D65AE9"/>
    <w:rsid w:val="00D676DB"/>
    <w:rsid w:val="00D70680"/>
    <w:rsid w:val="00D7390E"/>
    <w:rsid w:val="00DA6AA5"/>
    <w:rsid w:val="00DB0284"/>
    <w:rsid w:val="00DB6945"/>
    <w:rsid w:val="00DC469E"/>
    <w:rsid w:val="00DD2800"/>
    <w:rsid w:val="00DE01CC"/>
    <w:rsid w:val="00ED0048"/>
    <w:rsid w:val="00ED1CCA"/>
    <w:rsid w:val="00EE2F00"/>
    <w:rsid w:val="00EF28FD"/>
    <w:rsid w:val="00F05FBE"/>
    <w:rsid w:val="00F244C7"/>
    <w:rsid w:val="00F36001"/>
    <w:rsid w:val="00F41D03"/>
    <w:rsid w:val="00F472A5"/>
    <w:rsid w:val="00F658D7"/>
    <w:rsid w:val="00F712F6"/>
    <w:rsid w:val="00F8690F"/>
    <w:rsid w:val="00F92CA9"/>
    <w:rsid w:val="00FB0360"/>
    <w:rsid w:val="00FF4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3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626"/>
  </w:style>
  <w:style w:type="paragraph" w:styleId="Footer">
    <w:name w:val="footer"/>
    <w:basedOn w:val="Normal"/>
    <w:link w:val="FooterChar"/>
    <w:uiPriority w:val="99"/>
    <w:unhideWhenUsed/>
    <w:rsid w:val="002936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626"/>
  </w:style>
  <w:style w:type="character" w:styleId="Hyperlink">
    <w:name w:val="Hyperlink"/>
    <w:basedOn w:val="DefaultParagraphFont"/>
    <w:uiPriority w:val="99"/>
    <w:unhideWhenUsed/>
    <w:rsid w:val="00271EA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762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47F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hu.kovacsgames.pocketsocc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-qqoutmSaK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EyIrFRoJN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EE75C-64E5-4A2C-9E66-BD7A9C7CB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2363</TotalTime>
  <Pages>2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</dc:creator>
  <cp:keywords/>
  <dc:description/>
  <cp:lastModifiedBy>zaki</cp:lastModifiedBy>
  <cp:revision>58</cp:revision>
  <dcterms:created xsi:type="dcterms:W3CDTF">2013-12-27T22:44:00Z</dcterms:created>
  <dcterms:modified xsi:type="dcterms:W3CDTF">2018-12-18T16:21:00Z</dcterms:modified>
</cp:coreProperties>
</file>