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489C" w14:textId="77777777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0B5A728D" w14:textId="77777777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27E93196" w14:textId="77777777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38202155" w14:textId="77777777" w:rsidR="00795FAB" w:rsidRDefault="00795FAB" w:rsidP="0079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AB8B8D" w14:textId="687A31C6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BB5110F" wp14:editId="3E8DFEF1">
            <wp:extent cx="26670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799D" w14:textId="77777777" w:rsidR="00795FAB" w:rsidRDefault="00795FAB" w:rsidP="00795F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E74A42" w14:textId="0AB52576" w:rsidR="00795FAB" w:rsidRP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2D18B818" w14:textId="77777777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Візуалізація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285B3CC6" w14:textId="77777777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4F37396B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14A28E46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3B38C316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студент групи  КН-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</w:t>
      </w:r>
    </w:p>
    <w:p w14:paraId="0BA0EA8D" w14:textId="7C6A754F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r w:rsidR="00CA57E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Бурак Марко</w:t>
      </w:r>
    </w:p>
    <w:p w14:paraId="3752E89B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2B263CB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0AB224A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04F2590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14:paraId="4760C407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Виклюк Я.І.</w:t>
      </w:r>
    </w:p>
    <w:p w14:paraId="664D1BA7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72AD113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0A3A5F7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122A2F7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D293FB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83D6A4" w14:textId="77777777" w:rsidR="00795FAB" w:rsidRDefault="00795FAB" w:rsidP="00795F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CE3AA1" w14:textId="77777777" w:rsidR="00795FAB" w:rsidRDefault="00795FAB" w:rsidP="0079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ABFF4B" w14:textId="77777777" w:rsidR="00795FAB" w:rsidRDefault="00795FAB" w:rsidP="00795F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</w:t>
      </w:r>
    </w:p>
    <w:p w14:paraId="6C6D9AB0" w14:textId="77777777" w:rsidR="00795FAB" w:rsidRDefault="00795FAB" w:rsidP="00795FAB"/>
    <w:p w14:paraId="142899F9" w14:textId="075071A0" w:rsidR="00530170" w:rsidRDefault="00795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FAB">
        <w:rPr>
          <w:rFonts w:ascii="Times New Roman" w:hAnsi="Times New Roman" w:cs="Times New Roman"/>
          <w:sz w:val="32"/>
          <w:szCs w:val="32"/>
        </w:rPr>
        <w:t>Незгруповані розподіли частот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423BE6C" w14:textId="00E5F766" w:rsidR="00795FAB" w:rsidRDefault="00795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>
        <w:rPr>
          <w:rFonts w:ascii="Times New Roman" w:hAnsi="Times New Roman" w:cs="Times New Roman"/>
          <w:sz w:val="32"/>
          <w:szCs w:val="32"/>
        </w:rPr>
        <w:t xml:space="preserve"> П</w:t>
      </w:r>
      <w:r w:rsidRPr="00795FAB">
        <w:rPr>
          <w:rFonts w:ascii="Times New Roman" w:hAnsi="Times New Roman" w:cs="Times New Roman"/>
          <w:sz w:val="32"/>
          <w:szCs w:val="32"/>
        </w:rPr>
        <w:t>обудова розподілу частот за емпіричними даними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50A9BF" w14:textId="5E8CC5E0" w:rsidR="00795FAB" w:rsidRDefault="00795FAB">
      <w:pPr>
        <w:rPr>
          <w:rFonts w:ascii="Times New Roman" w:hAnsi="Times New Roman" w:cs="Times New Roman"/>
          <w:sz w:val="32"/>
          <w:szCs w:val="32"/>
        </w:rPr>
      </w:pPr>
    </w:p>
    <w:p w14:paraId="598FFE46" w14:textId="461F42FF" w:rsidR="00795FAB" w:rsidRDefault="0079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Представити в табличній та графічній формі диференціальний та інтегральний розподіли частот за табличними даними: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95FAB" w14:paraId="16F57D0C" w14:textId="77777777" w:rsidTr="00795FAB">
        <w:tc>
          <w:tcPr>
            <w:tcW w:w="962" w:type="dxa"/>
          </w:tcPr>
          <w:p w14:paraId="52C064BE" w14:textId="56223275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39E5BACB" w14:textId="78F6A4B1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3D3BDB8F" w14:textId="2919139D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3C62C04F" w14:textId="42122482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33787BDA" w14:textId="4D0F6B17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30343C47" w14:textId="638C1F5B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5EF940B7" w14:textId="119BC346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1B348CEA" w14:textId="1F9F0669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4A0EBE14" w14:textId="32C5A38A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329EF3A3" w14:textId="631FC437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5FAB" w14:paraId="32E6AA5B" w14:textId="77777777" w:rsidTr="00795FAB">
        <w:tc>
          <w:tcPr>
            <w:tcW w:w="962" w:type="dxa"/>
          </w:tcPr>
          <w:p w14:paraId="62CAFE1D" w14:textId="54B75F13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208386B0" w14:textId="56B04AD0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70D2D3D8" w14:textId="4432E8FA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6315F15D" w14:textId="7020895F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5BD96C34" w14:textId="2B42F773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3F18E48D" w14:textId="431BCD05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3904D103" w14:textId="1C951548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08D32720" w14:textId="1E5E242E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2790B198" w14:textId="7AA8A00E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74F9EC2F" w14:textId="3211317F" w:rsidR="00795FAB" w:rsidRDefault="00795FAB" w:rsidP="00795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85A0CB9" w14:textId="79A9F9E6" w:rsidR="00795FAB" w:rsidRDefault="00795FAB">
      <w:pPr>
        <w:rPr>
          <w:rFonts w:ascii="Times New Roman" w:hAnsi="Times New Roman" w:cs="Times New Roman"/>
          <w:sz w:val="28"/>
          <w:szCs w:val="28"/>
        </w:rPr>
      </w:pPr>
    </w:p>
    <w:p w14:paraId="08E4E0D9" w14:textId="3FA30A5A" w:rsidR="00795FAB" w:rsidRDefault="00795FAB" w:rsidP="00795FAB">
      <w:pPr>
        <w:rPr>
          <w:rFonts w:ascii="Times New Roman" w:hAnsi="Times New Roman" w:cs="Times New Roman"/>
          <w:sz w:val="28"/>
          <w:szCs w:val="28"/>
        </w:rPr>
      </w:pPr>
      <w:r w:rsidRPr="00795FAB">
        <w:rPr>
          <w:rFonts w:ascii="Times New Roman" w:hAnsi="Times New Roman" w:cs="Times New Roman"/>
          <w:sz w:val="28"/>
          <w:szCs w:val="28"/>
        </w:rPr>
        <w:t>Пояснення: кожен студент повинен до кожної цифри у клітинках добавити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FAB">
        <w:rPr>
          <w:rFonts w:ascii="Times New Roman" w:hAnsi="Times New Roman" w:cs="Times New Roman"/>
          <w:sz w:val="28"/>
          <w:szCs w:val="28"/>
        </w:rPr>
        <w:t>останню цифру порядкового номера у журналі, але з певними корективами: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FAB">
        <w:rPr>
          <w:rFonts w:ascii="Times New Roman" w:hAnsi="Times New Roman" w:cs="Times New Roman"/>
          <w:sz w:val="28"/>
          <w:szCs w:val="28"/>
        </w:rPr>
        <w:t>307 – (+1), 308 – (+2), 309 – (-1), 310 – (-2).</w:t>
      </w:r>
    </w:p>
    <w:p w14:paraId="6CD1032C" w14:textId="29739F14" w:rsidR="00795FAB" w:rsidRDefault="00795FAB" w:rsidP="00795FAB">
      <w:pPr>
        <w:rPr>
          <w:rFonts w:ascii="Times New Roman" w:hAnsi="Times New Roman" w:cs="Times New Roman"/>
          <w:sz w:val="28"/>
          <w:szCs w:val="28"/>
        </w:rPr>
      </w:pPr>
    </w:p>
    <w:p w14:paraId="53AA91EA" w14:textId="5A23C88A" w:rsidR="00795FAB" w:rsidRDefault="00795FAB" w:rsidP="0079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Мій порядковий номер в </w:t>
      </w:r>
      <w:r w:rsidR="005E7835">
        <w:rPr>
          <w:rFonts w:ascii="Times New Roman" w:hAnsi="Times New Roman" w:cs="Times New Roman"/>
          <w:sz w:val="28"/>
          <w:szCs w:val="28"/>
        </w:rPr>
        <w:t xml:space="preserve">журналі – 4, остання цифра – 4, група – КН-310. </w:t>
      </w:r>
    </w:p>
    <w:p w14:paraId="2ECBBCB1" w14:textId="30F031E9" w:rsid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4-2 = 2, додаю до кожного значення 2 </w:t>
      </w:r>
    </w:p>
    <w:p w14:paraId="3D206A37" w14:textId="09B77B9C" w:rsid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</w:p>
    <w:p w14:paraId="5F0DB97B" w14:textId="5D8FFE72" w:rsidR="00E168A8" w:rsidRPr="00E168A8" w:rsidRDefault="00E168A8" w:rsidP="00E16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Імпортую бібліотеки для роботи з датасетом </w:t>
      </w:r>
    </w:p>
    <w:p w14:paraId="2FD3BEBA" w14:textId="48CAFFFF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>import pandas as pd</w:t>
      </w:r>
    </w:p>
    <w:p w14:paraId="6948B957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25FB1B4B" w14:textId="7821474F" w:rsid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</w:p>
    <w:p w14:paraId="2BDB6E9C" w14:textId="72F7DB42" w:rsidR="00E168A8" w:rsidRPr="000E4FDA" w:rsidRDefault="00E168A8" w:rsidP="00E16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>Додаю до кожного значення з датасету 2, як сказано за умовою задачі</w:t>
      </w:r>
    </w:p>
    <w:p w14:paraId="5E88A03A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>correct_number = 4 - 2</w:t>
      </w:r>
    </w:p>
    <w:p w14:paraId="3A77AD88" w14:textId="29A35582" w:rsid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</w:p>
    <w:p w14:paraId="7A1430AB" w14:textId="659B4F66" w:rsidR="00E168A8" w:rsidRPr="000E4FDA" w:rsidRDefault="00E168A8" w:rsidP="00E16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>Функція програми</w:t>
      </w:r>
    </w:p>
    <w:p w14:paraId="033BBDEB" w14:textId="25F195A6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>def analys(data):</w:t>
      </w:r>
    </w:p>
    <w:p w14:paraId="35839140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 = pd.DataFrame(data, columns=["Start_data"])</w:t>
      </w:r>
    </w:p>
    <w:p w14:paraId="136807D7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dataset1["Start_data"] = dataset1["Start_data"] + correct_number</w:t>
      </w:r>
    </w:p>
    <w:p w14:paraId="19017071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dataset1["Variation_series"] = dataset1["Start_data"].sort_values().reset_index(drop=True)</w:t>
      </w:r>
    </w:p>
    <w:p w14:paraId="67434E67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 = pd.DataFrame(dataset1.value_counts(["Variation_series"], sort=False), columns=["Amount"])</w:t>
      </w:r>
    </w:p>
    <w:p w14:paraId="1C23BDD5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lastRenderedPageBreak/>
        <w:t xml:space="preserve">    summa = dataset1_table["Amount"].sum()</w:t>
      </w:r>
    </w:p>
    <w:p w14:paraId="223643E3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dataset1_table["Amount_%"] = (dataset1_table["Amount"] / summa * 100)</w:t>
      </w:r>
    </w:p>
    <w:p w14:paraId="16D71516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dataset1_table["Cumulative_Sum"] = dataset1_table["Amount"].cumsum()</w:t>
      </w:r>
    </w:p>
    <w:p w14:paraId="5450BA9E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dataset1_table["Cumulative_Sum_%"] = dataset1_table["Amount_%"].cumsum()</w:t>
      </w:r>
    </w:p>
    <w:p w14:paraId="38142022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print(dataset1_table)</w:t>
      </w:r>
    </w:p>
    <w:p w14:paraId="77217EEE" w14:textId="4006BA67" w:rsid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</w:p>
    <w:p w14:paraId="5D29DBA1" w14:textId="58C8605E" w:rsidR="00E168A8" w:rsidRPr="000E4FDA" w:rsidRDefault="00E168A8" w:rsidP="00E16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У цій функції я формую датасет з даних </w:t>
      </w:r>
      <w:r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Start data, </w:t>
      </w:r>
      <w:proofErr w:type="spellStart"/>
      <w:r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Variation_series</w:t>
      </w:r>
      <w:proofErr w:type="spellEnd"/>
      <w:r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, Amount, Amount%,</w:t>
      </w:r>
      <w:proofErr w:type="spellStart"/>
      <w:r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Cumulative_Sum</w:t>
      </w:r>
      <w:proofErr w:type="spellEnd"/>
      <w:r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E4FDA">
        <w:rPr>
          <w:rFonts w:ascii="Times New Roman" w:hAnsi="Times New Roman" w:cs="Times New Roman"/>
          <w:b/>
          <w:bCs/>
          <w:sz w:val="32"/>
          <w:szCs w:val="32"/>
        </w:rPr>
        <w:t xml:space="preserve">та </w:t>
      </w:r>
      <w:proofErr w:type="spellStart"/>
      <w:r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Cumulative_Sum</w:t>
      </w:r>
      <w:proofErr w:type="spellEnd"/>
      <w:r w:rsidRPr="000E4FDA">
        <w:rPr>
          <w:rFonts w:ascii="Times New Roman" w:hAnsi="Times New Roman" w:cs="Times New Roman"/>
          <w:b/>
          <w:bCs/>
          <w:sz w:val="32"/>
          <w:szCs w:val="32"/>
        </w:rPr>
        <w:t>_%</w:t>
      </w:r>
    </w:p>
    <w:p w14:paraId="3E03CB36" w14:textId="0E58B87B" w:rsidR="000E4FDA" w:rsidRPr="000E4FDA" w:rsidRDefault="00E168A8" w:rsidP="000E4F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sz w:val="32"/>
          <w:szCs w:val="32"/>
          <w:lang w:val="en-US"/>
        </w:rPr>
        <w:t xml:space="preserve">Start data </w:t>
      </w:r>
      <w:r w:rsidRPr="000E4FDA">
        <w:rPr>
          <w:rFonts w:ascii="Times New Roman" w:hAnsi="Times New Roman" w:cs="Times New Roman"/>
          <w:sz w:val="32"/>
          <w:szCs w:val="32"/>
        </w:rPr>
        <w:t xml:space="preserve">це початкові </w:t>
      </w:r>
      <w:proofErr w:type="gramStart"/>
      <w:r w:rsidRPr="000E4FDA">
        <w:rPr>
          <w:rFonts w:ascii="Times New Roman" w:hAnsi="Times New Roman" w:cs="Times New Roman"/>
          <w:sz w:val="32"/>
          <w:szCs w:val="32"/>
        </w:rPr>
        <w:t>дані,</w:t>
      </w:r>
      <w:proofErr w:type="spellStart"/>
      <w:r w:rsidRPr="000E4FDA">
        <w:rPr>
          <w:rFonts w:ascii="Times New Roman" w:hAnsi="Times New Roman" w:cs="Times New Roman"/>
          <w:sz w:val="32"/>
          <w:szCs w:val="32"/>
          <w:lang w:val="en-US"/>
        </w:rPr>
        <w:t>Variation</w:t>
      </w:r>
      <w:proofErr w:type="gramEnd"/>
      <w:r w:rsidRPr="000E4FDA">
        <w:rPr>
          <w:rFonts w:ascii="Times New Roman" w:hAnsi="Times New Roman" w:cs="Times New Roman"/>
          <w:sz w:val="32"/>
          <w:szCs w:val="32"/>
          <w:lang w:val="en-US"/>
        </w:rPr>
        <w:t>_series</w:t>
      </w:r>
      <w:proofErr w:type="spellEnd"/>
      <w:r w:rsidRPr="000E4FD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E4FDA">
        <w:rPr>
          <w:rFonts w:ascii="Times New Roman" w:hAnsi="Times New Roman" w:cs="Times New Roman"/>
          <w:sz w:val="32"/>
          <w:szCs w:val="32"/>
        </w:rPr>
        <w:t xml:space="preserve">це варіаційні дані, які посортовані від найбільшого до найменшого також це поле виступає індексом, поле </w:t>
      </w:r>
      <w:r w:rsidRPr="000E4FDA">
        <w:rPr>
          <w:rFonts w:ascii="Times New Roman" w:hAnsi="Times New Roman" w:cs="Times New Roman"/>
          <w:sz w:val="32"/>
          <w:szCs w:val="32"/>
          <w:lang w:val="en-US"/>
        </w:rPr>
        <w:t xml:space="preserve">Amount </w:t>
      </w:r>
      <w:r w:rsidRPr="000E4FDA">
        <w:rPr>
          <w:rFonts w:ascii="Times New Roman" w:hAnsi="Times New Roman" w:cs="Times New Roman"/>
          <w:sz w:val="32"/>
          <w:szCs w:val="32"/>
        </w:rPr>
        <w:t>відповідає за кількість значень у варі</w:t>
      </w:r>
      <w:r w:rsidR="000E4FDA" w:rsidRPr="000E4FDA">
        <w:rPr>
          <w:rFonts w:ascii="Times New Roman" w:hAnsi="Times New Roman" w:cs="Times New Roman"/>
          <w:sz w:val="32"/>
          <w:szCs w:val="32"/>
        </w:rPr>
        <w:t>ативному ряді.</w:t>
      </w:r>
      <w:r w:rsidR="000E4FDA"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E4FDA" w:rsidRPr="000E4FDA">
        <w:rPr>
          <w:rFonts w:ascii="Times New Roman" w:hAnsi="Times New Roman" w:cs="Times New Roman"/>
          <w:sz w:val="32"/>
          <w:szCs w:val="32"/>
          <w:lang w:val="en-US"/>
        </w:rPr>
        <w:t>Amount%,</w:t>
      </w:r>
      <w:r w:rsidR="000E4FDA" w:rsidRPr="000E4FDA">
        <w:rPr>
          <w:rFonts w:ascii="Times New Roman" w:hAnsi="Times New Roman" w:cs="Times New Roman"/>
          <w:sz w:val="32"/>
          <w:szCs w:val="32"/>
        </w:rPr>
        <w:t xml:space="preserve"> відсоткове представлдення </w:t>
      </w:r>
      <w:r w:rsidR="000E4FDA" w:rsidRPr="000E4FDA">
        <w:rPr>
          <w:rFonts w:ascii="Times New Roman" w:hAnsi="Times New Roman" w:cs="Times New Roman"/>
          <w:sz w:val="32"/>
          <w:szCs w:val="32"/>
          <w:lang w:val="en-US"/>
        </w:rPr>
        <w:t>Amount</w:t>
      </w:r>
      <w:r w:rsidR="000E4FDA" w:rsidRPr="000E4FDA">
        <w:rPr>
          <w:rFonts w:ascii="Times New Roman" w:hAnsi="Times New Roman" w:cs="Times New Roman"/>
          <w:sz w:val="32"/>
          <w:szCs w:val="32"/>
        </w:rPr>
        <w:t>.</w:t>
      </w:r>
      <w:r w:rsidR="000E4FDA" w:rsidRPr="000E4F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0E4FDA" w:rsidRPr="000E4FDA">
        <w:rPr>
          <w:rFonts w:ascii="Times New Roman" w:hAnsi="Times New Roman" w:cs="Times New Roman"/>
          <w:sz w:val="32"/>
          <w:szCs w:val="32"/>
          <w:lang w:val="en-US"/>
        </w:rPr>
        <w:t>Cumulative_Sum</w:t>
      </w:r>
      <w:proofErr w:type="spellEnd"/>
      <w:r w:rsidR="000E4FDA" w:rsidRPr="000E4FD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E4FDA" w:rsidRPr="000E4FDA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="000E4FDA" w:rsidRPr="000E4FDA">
        <w:rPr>
          <w:rFonts w:ascii="Times New Roman" w:hAnsi="Times New Roman" w:cs="Times New Roman"/>
          <w:sz w:val="32"/>
          <w:szCs w:val="32"/>
          <w:lang w:val="en-US"/>
        </w:rPr>
        <w:t>Cumulative_Sum</w:t>
      </w:r>
      <w:proofErr w:type="spellEnd"/>
      <w:r w:rsidR="000E4FDA" w:rsidRPr="000E4FDA">
        <w:rPr>
          <w:rFonts w:ascii="Times New Roman" w:hAnsi="Times New Roman" w:cs="Times New Roman"/>
          <w:sz w:val="32"/>
          <w:szCs w:val="32"/>
        </w:rPr>
        <w:t>_%</w:t>
      </w:r>
      <w:r w:rsidR="000E4FDA" w:rsidRPr="000E4FD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E4FDA" w:rsidRPr="000E4FDA">
        <w:rPr>
          <w:rFonts w:ascii="Times New Roman" w:hAnsi="Times New Roman" w:cs="Times New Roman"/>
          <w:sz w:val="32"/>
          <w:szCs w:val="32"/>
        </w:rPr>
        <w:t xml:space="preserve">це кумулятивна, або ж накопичувальна сума та відсодкове представлення цієї </w:t>
      </w:r>
      <w:proofErr w:type="gramStart"/>
      <w:r w:rsidR="000E4FDA" w:rsidRPr="000E4FDA">
        <w:rPr>
          <w:rFonts w:ascii="Times New Roman" w:hAnsi="Times New Roman" w:cs="Times New Roman"/>
          <w:sz w:val="32"/>
          <w:szCs w:val="32"/>
        </w:rPr>
        <w:t>суми ,</w:t>
      </w:r>
      <w:proofErr w:type="gramEnd"/>
      <w:r w:rsidR="000E4FDA" w:rsidRPr="000E4FDA">
        <w:rPr>
          <w:rFonts w:ascii="Times New Roman" w:hAnsi="Times New Roman" w:cs="Times New Roman"/>
          <w:sz w:val="32"/>
          <w:szCs w:val="32"/>
        </w:rPr>
        <w:t xml:space="preserve"> відповідно.</w:t>
      </w:r>
    </w:p>
    <w:p w14:paraId="39975857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</w:p>
    <w:p w14:paraId="7AFD3485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fig, axes = plt.subplots(nrows=2, ncols=2, figsize=(5, 5))</w:t>
      </w:r>
    </w:p>
    <w:p w14:paraId="5ED4BA51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dataset1_table.plot(y="Amount", ax=axes[0, 0], kind="bar", title="Amount of rating")</w:t>
      </w:r>
    </w:p>
    <w:p w14:paraId="21FC93C3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dataset1_table.plot(y="Amount_%", ax=axes[0, 1], kind="bar", title="Amount_% of rating")</w:t>
      </w:r>
    </w:p>
    <w:p w14:paraId="71BD6D9D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dataset1_table.plot(y="Cumulative_Sum", ax=axes[1, 0], kind="bar", title="Cumulative_Sum of rating")</w:t>
      </w:r>
    </w:p>
    <w:p w14:paraId="0B230EB5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dataset1_table.plot(y="Cumulative_Sum_%", ax=axes[1, 1], kind="bar", title="Cumulative_Sum_% of rating")</w:t>
      </w:r>
    </w:p>
    <w:p w14:paraId="5AF7F42B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fig.tight_layout()</w:t>
      </w:r>
    </w:p>
    <w:p w14:paraId="755EFB39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57D89F3C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me = dataset1_table.plot(y="Cumulative_Sum_%", kind="line")</w:t>
      </w:r>
    </w:p>
    <w:p w14:paraId="2C619F6F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dataset1_table.plot(y="Amount_%", kind="bar",ax=me)</w:t>
      </w:r>
    </w:p>
    <w:p w14:paraId="382E289C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</w:p>
    <w:p w14:paraId="5DD8C6DB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# ax.dataset1_table.plot(y="Amount", ax=axes[0, 0], kind="bar", title="Amount of rating")</w:t>
      </w:r>
    </w:p>
    <w:p w14:paraId="6051A5C2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lastRenderedPageBreak/>
        <w:t xml:space="preserve">    # ax.dataset1_table.plot(y="Cumulative_Sum", ax=axes[1, 0], kind="line", title="Cumulative_Sum of rating")</w:t>
      </w:r>
    </w:p>
    <w:p w14:paraId="3750FA63" w14:textId="44F8B3BD" w:rsid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 xml:space="preserve">    plt.show()</w:t>
      </w:r>
    </w:p>
    <w:p w14:paraId="1414414A" w14:textId="77777777" w:rsidR="000E4FDA" w:rsidRDefault="000E4FDA" w:rsidP="00E168A8">
      <w:pPr>
        <w:rPr>
          <w:rFonts w:ascii="Times New Roman" w:hAnsi="Times New Roman" w:cs="Times New Roman"/>
          <w:sz w:val="28"/>
          <w:szCs w:val="28"/>
        </w:rPr>
      </w:pPr>
    </w:p>
    <w:p w14:paraId="0697CC31" w14:textId="5A565A1D" w:rsidR="000E4FDA" w:rsidRPr="000E4FDA" w:rsidRDefault="000E4FDA" w:rsidP="00E16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</w:rPr>
        <w:t>Ця частина коду, відповідає за візуальне зображення графіків, після апробації, програма зображає 4 гістограми а також один графік який містить у собі гістограму та пряму.</w:t>
      </w:r>
    </w:p>
    <w:p w14:paraId="4EDE9C0C" w14:textId="77777777" w:rsidR="00E168A8" w:rsidRPr="00E168A8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>analys([3, 5, 4, 4, 2, 6, 3, 5, 4, 4])</w:t>
      </w:r>
    </w:p>
    <w:p w14:paraId="374312F5" w14:textId="68196F60" w:rsidR="005E7835" w:rsidRDefault="00E168A8" w:rsidP="00E168A8">
      <w:pPr>
        <w:rPr>
          <w:rFonts w:ascii="Times New Roman" w:hAnsi="Times New Roman" w:cs="Times New Roman"/>
          <w:sz w:val="28"/>
          <w:szCs w:val="28"/>
        </w:rPr>
      </w:pPr>
      <w:r w:rsidRPr="00E168A8">
        <w:rPr>
          <w:rFonts w:ascii="Times New Roman" w:hAnsi="Times New Roman" w:cs="Times New Roman"/>
          <w:sz w:val="28"/>
          <w:szCs w:val="28"/>
        </w:rPr>
        <w:t>analys([4, 2, 3, 5, 5, 3, 4, 4, 3, 5])</w:t>
      </w:r>
      <w:r w:rsidR="005E7835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32D29842" w14:textId="5427E269" w:rsidR="000E4FDA" w:rsidRDefault="000E4FDA" w:rsidP="00E168A8">
      <w:pPr>
        <w:rPr>
          <w:rFonts w:ascii="Times New Roman" w:hAnsi="Times New Roman" w:cs="Times New Roman"/>
          <w:sz w:val="28"/>
          <w:szCs w:val="28"/>
        </w:rPr>
      </w:pPr>
    </w:p>
    <w:p w14:paraId="1925A619" w14:textId="08FFC0B4" w:rsidR="000E4FDA" w:rsidRPr="0012651F" w:rsidRDefault="0012651F" w:rsidP="00E16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51F">
        <w:rPr>
          <w:rFonts w:ascii="Times New Roman" w:hAnsi="Times New Roman" w:cs="Times New Roman"/>
          <w:b/>
          <w:bCs/>
          <w:sz w:val="32"/>
          <w:szCs w:val="32"/>
        </w:rPr>
        <w:t>Після апробації, програма повернула ряд 4 5 5 6 6 6 6 7 7 8</w:t>
      </w:r>
    </w:p>
    <w:p w14:paraId="16928D8F" w14:textId="0F4D6A77" w:rsidR="0012651F" w:rsidRPr="0012651F" w:rsidRDefault="0012651F" w:rsidP="00E168A8">
      <w:pPr>
        <w:rPr>
          <w:rFonts w:ascii="Times New Roman" w:hAnsi="Times New Roman" w:cs="Times New Roman"/>
          <w:sz w:val="32"/>
          <w:szCs w:val="32"/>
        </w:rPr>
      </w:pPr>
      <w:r w:rsidRPr="0012651F">
        <w:rPr>
          <w:rFonts w:ascii="Times New Roman" w:hAnsi="Times New Roman" w:cs="Times New Roman"/>
          <w:sz w:val="32"/>
          <w:szCs w:val="32"/>
        </w:rPr>
        <w:t>З першого графіку видно, що цей розподіл є схожим на нормальний розподіл.</w:t>
      </w:r>
    </w:p>
    <w:p w14:paraId="35E5524B" w14:textId="27F9FD98" w:rsidR="005E7835" w:rsidRDefault="000E4FDA" w:rsidP="00795FAB">
      <w:pPr>
        <w:rPr>
          <w:rFonts w:ascii="Times New Roman" w:hAnsi="Times New Roman" w:cs="Times New Roman"/>
          <w:sz w:val="28"/>
          <w:szCs w:val="28"/>
        </w:rPr>
      </w:pPr>
      <w:r w:rsidRPr="000E4F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CE4CD" wp14:editId="08224B57">
            <wp:extent cx="5029902" cy="5010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A0F" w14:textId="76F7331E" w:rsidR="0012651F" w:rsidRDefault="0012651F" w:rsidP="00795FAB">
      <w:pPr>
        <w:rPr>
          <w:rFonts w:ascii="Times New Roman" w:hAnsi="Times New Roman" w:cs="Times New Roman"/>
          <w:sz w:val="28"/>
          <w:szCs w:val="28"/>
        </w:rPr>
      </w:pPr>
    </w:p>
    <w:p w14:paraId="047105A8" w14:textId="0AF8F437" w:rsidR="0012651F" w:rsidRDefault="0012651F" w:rsidP="00795FAB">
      <w:pPr>
        <w:rPr>
          <w:rFonts w:ascii="Times New Roman" w:hAnsi="Times New Roman" w:cs="Times New Roman"/>
          <w:sz w:val="28"/>
          <w:szCs w:val="28"/>
        </w:rPr>
      </w:pPr>
      <w:r w:rsidRPr="001265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C1DA51" wp14:editId="6D454702">
            <wp:extent cx="5829300" cy="436042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619" cy="43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9649" w14:textId="7782E581" w:rsidR="0012651F" w:rsidRPr="00D82475" w:rsidRDefault="0012651F" w:rsidP="0012651F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Графік деференціального та інтегрального розподілу частот</w:t>
      </w:r>
    </w:p>
    <w:p w14:paraId="29D74B6C" w14:textId="221A926A" w:rsidR="0012651F" w:rsidRPr="00D82475" w:rsidRDefault="0012651F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Деференціальні розподіли представляють значення частот окремо для кожного х.</w:t>
      </w:r>
      <w:r w:rsidRPr="00D82475">
        <w:rPr>
          <w:rFonts w:ascii="Times New Roman" w:hAnsi="Times New Roman" w:cs="Times New Roman"/>
          <w:sz w:val="32"/>
          <w:szCs w:val="32"/>
        </w:rPr>
        <w:br/>
        <w:t>Інтегральні (накопичувальні, кумулятивні)  це додавання усіх попередніх х частот.</w:t>
      </w:r>
    </w:p>
    <w:p w14:paraId="706FB735" w14:textId="31127C81" w:rsidR="0012651F" w:rsidRPr="00D82475" w:rsidRDefault="0012651F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Площо, яка знаходиться під диференціальним розподілом має сенс частоти.</w:t>
      </w:r>
    </w:p>
    <w:p w14:paraId="03276BED" w14:textId="16D89E8D" w:rsidR="0012651F" w:rsidRPr="00D82475" w:rsidRDefault="0012651F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З графіка вище можна побачити, що значення з 4 до 5</w:t>
      </w:r>
      <w:r w:rsidR="00D82475" w:rsidRPr="00D82475">
        <w:rPr>
          <w:rFonts w:ascii="Times New Roman" w:hAnsi="Times New Roman" w:cs="Times New Roman"/>
          <w:sz w:val="32"/>
          <w:szCs w:val="32"/>
        </w:rPr>
        <w:t xml:space="preserve"> включно</w:t>
      </w:r>
      <w:r w:rsidRPr="00D82475">
        <w:rPr>
          <w:rFonts w:ascii="Times New Roman" w:hAnsi="Times New Roman" w:cs="Times New Roman"/>
          <w:sz w:val="32"/>
          <w:szCs w:val="32"/>
        </w:rPr>
        <w:t xml:space="preserve"> становлять 30% від усієї вибірки, з 4 до 6 </w:t>
      </w:r>
      <w:r w:rsidR="00D82475" w:rsidRPr="00D82475">
        <w:rPr>
          <w:rFonts w:ascii="Times New Roman" w:hAnsi="Times New Roman" w:cs="Times New Roman"/>
          <w:sz w:val="32"/>
          <w:szCs w:val="32"/>
        </w:rPr>
        <w:t>включно становлять 70% вибірки, а від 4 до 7 - 90%, і від 4 до 8 включно, 100%, тобто уся вибірка. Цей графік дуже зручний, щоб проводити таку аналітику.</w:t>
      </w:r>
    </w:p>
    <w:p w14:paraId="4DCF2F46" w14:textId="0F474D22" w:rsidR="005E7835" w:rsidRPr="00D82475" w:rsidRDefault="005E7835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43586E" wp14:editId="2EA43ED1">
            <wp:extent cx="4782217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D6E3" w14:textId="30DDC6F9" w:rsidR="00D82475" w:rsidRPr="00D82475" w:rsidRDefault="00D82475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Описані вище дані виведені у таблицю.</w:t>
      </w:r>
    </w:p>
    <w:p w14:paraId="283641B3" w14:textId="7DD9140D" w:rsidR="005E7835" w:rsidRDefault="00D82475" w:rsidP="00795FAB">
      <w:pPr>
        <w:rPr>
          <w:rFonts w:ascii="Times New Roman" w:hAnsi="Times New Roman" w:cs="Times New Roman"/>
          <w:sz w:val="28"/>
          <w:szCs w:val="28"/>
        </w:rPr>
      </w:pPr>
      <w:r w:rsidRPr="00D824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27A627" wp14:editId="3F1E0600">
            <wp:extent cx="5125165" cy="5010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FB3" w14:textId="05561724" w:rsidR="00D82475" w:rsidRPr="00D82475" w:rsidRDefault="00D82475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Повторюємо ті ж дії для другого датасету, тут бачимо, що у рейтингу є лише одна 4 і по три 5,6 та 7.</w:t>
      </w:r>
    </w:p>
    <w:p w14:paraId="52C26CF6" w14:textId="3A2827AD" w:rsidR="00D82475" w:rsidRDefault="00D82475" w:rsidP="00D824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4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6DFC8" wp14:editId="1E43BD85">
            <wp:extent cx="4336554" cy="328739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907" cy="32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E32" w14:textId="153A97D3" w:rsidR="00D82475" w:rsidRDefault="00D82475" w:rsidP="00D82475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Графік деференціального та інтегрального розподілу частот</w:t>
      </w:r>
    </w:p>
    <w:p w14:paraId="748EB6FC" w14:textId="4D70AE89" w:rsidR="00D82475" w:rsidRPr="00D82475" w:rsidRDefault="00D82475" w:rsidP="00D82475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lastRenderedPageBreak/>
        <w:t xml:space="preserve">З графіка вище можна побачити, що значення з 4 до 5 включно становлять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D82475">
        <w:rPr>
          <w:rFonts w:ascii="Times New Roman" w:hAnsi="Times New Roman" w:cs="Times New Roman"/>
          <w:sz w:val="32"/>
          <w:szCs w:val="32"/>
        </w:rPr>
        <w:t xml:space="preserve">0% від усієї вибірки, з 4 до 6 включно становлять 70% вибірки, а від 4 до 7 -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D82475">
        <w:rPr>
          <w:rFonts w:ascii="Times New Roman" w:hAnsi="Times New Roman" w:cs="Times New Roman"/>
          <w:sz w:val="32"/>
          <w:szCs w:val="32"/>
        </w:rPr>
        <w:t>0%</w:t>
      </w:r>
    </w:p>
    <w:p w14:paraId="7683C3C5" w14:textId="2071BB8D" w:rsidR="005E7835" w:rsidRDefault="005E7835" w:rsidP="00795FAB">
      <w:pPr>
        <w:rPr>
          <w:rFonts w:ascii="Times New Roman" w:hAnsi="Times New Roman" w:cs="Times New Roman"/>
          <w:sz w:val="28"/>
          <w:szCs w:val="28"/>
        </w:rPr>
      </w:pPr>
      <w:r w:rsidRPr="005E7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E605C" wp14:editId="46E37E51">
            <wp:extent cx="4715533" cy="119079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9B5E" w14:textId="77777777" w:rsidR="00D82475" w:rsidRPr="00D82475" w:rsidRDefault="00D82475" w:rsidP="00D82475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sz w:val="32"/>
          <w:szCs w:val="32"/>
        </w:rPr>
        <w:t>Описані вище дані виведені у таблицю.</w:t>
      </w:r>
    </w:p>
    <w:p w14:paraId="4634C6B2" w14:textId="4D299F77" w:rsidR="005E7835" w:rsidRDefault="005E7835" w:rsidP="00795FAB">
      <w:pPr>
        <w:rPr>
          <w:rFonts w:ascii="Times New Roman" w:hAnsi="Times New Roman" w:cs="Times New Roman"/>
          <w:sz w:val="28"/>
          <w:szCs w:val="28"/>
        </w:rPr>
      </w:pPr>
    </w:p>
    <w:p w14:paraId="50D773DE" w14:textId="162D8922" w:rsidR="005E7835" w:rsidRPr="00D82475" w:rsidRDefault="005E7835" w:rsidP="00795FAB">
      <w:pPr>
        <w:rPr>
          <w:rFonts w:ascii="Times New Roman" w:hAnsi="Times New Roman" w:cs="Times New Roman"/>
          <w:sz w:val="32"/>
          <w:szCs w:val="32"/>
        </w:rPr>
      </w:pPr>
      <w:r w:rsidRPr="00D82475">
        <w:rPr>
          <w:rFonts w:ascii="Times New Roman" w:hAnsi="Times New Roman" w:cs="Times New Roman"/>
          <w:b/>
          <w:bCs/>
          <w:sz w:val="36"/>
          <w:szCs w:val="36"/>
        </w:rPr>
        <w:t>Висновок:</w:t>
      </w:r>
      <w:r w:rsidRPr="00D82475">
        <w:rPr>
          <w:rFonts w:ascii="Times New Roman" w:hAnsi="Times New Roman" w:cs="Times New Roman"/>
          <w:sz w:val="36"/>
          <w:szCs w:val="36"/>
        </w:rPr>
        <w:t xml:space="preserve"> Я навчився будувати та візуалізувати розподіл частот за емпіричними даними за допомогою бібліотеки </w:t>
      </w:r>
      <w:r w:rsidRPr="00D82475">
        <w:rPr>
          <w:rFonts w:ascii="Times New Roman" w:hAnsi="Times New Roman" w:cs="Times New Roman"/>
          <w:sz w:val="36"/>
          <w:szCs w:val="36"/>
          <w:lang w:val="en-US"/>
        </w:rPr>
        <w:t>Pandas</w:t>
      </w:r>
      <w:r w:rsidRPr="00D82475">
        <w:rPr>
          <w:rFonts w:ascii="Times New Roman" w:hAnsi="Times New Roman" w:cs="Times New Roman"/>
          <w:sz w:val="36"/>
          <w:szCs w:val="36"/>
        </w:rPr>
        <w:t xml:space="preserve"> мовою програмування </w:t>
      </w:r>
      <w:r w:rsidRPr="00D82475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D82475">
        <w:rPr>
          <w:rFonts w:ascii="Times New Roman" w:hAnsi="Times New Roman" w:cs="Times New Roman"/>
          <w:sz w:val="36"/>
          <w:szCs w:val="36"/>
        </w:rPr>
        <w:t>.</w:t>
      </w:r>
    </w:p>
    <w:sectPr w:rsidR="005E7835" w:rsidRPr="00D82475" w:rsidSect="00795FAB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90C83" w14:textId="77777777" w:rsidR="00B44009" w:rsidRDefault="00B44009" w:rsidP="00795FAB">
      <w:pPr>
        <w:spacing w:after="0" w:line="240" w:lineRule="auto"/>
      </w:pPr>
      <w:r>
        <w:separator/>
      </w:r>
    </w:p>
  </w:endnote>
  <w:endnote w:type="continuationSeparator" w:id="0">
    <w:p w14:paraId="24FB8060" w14:textId="77777777" w:rsidR="00B44009" w:rsidRDefault="00B44009" w:rsidP="0079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5748931"/>
      <w:docPartObj>
        <w:docPartGallery w:val="Page Numbers (Bottom of Page)"/>
        <w:docPartUnique/>
      </w:docPartObj>
    </w:sdtPr>
    <w:sdtEndPr/>
    <w:sdtContent>
      <w:p w14:paraId="5A988061" w14:textId="3D2AC55A" w:rsidR="00795FAB" w:rsidRDefault="00795F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0EBF" w14:textId="77777777" w:rsidR="00795FAB" w:rsidRDefault="0079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7F4B2" w14:textId="77777777" w:rsidR="00B44009" w:rsidRDefault="00B44009" w:rsidP="00795FAB">
      <w:pPr>
        <w:spacing w:after="0" w:line="240" w:lineRule="auto"/>
      </w:pPr>
      <w:r>
        <w:separator/>
      </w:r>
    </w:p>
  </w:footnote>
  <w:footnote w:type="continuationSeparator" w:id="0">
    <w:p w14:paraId="03016FC8" w14:textId="77777777" w:rsidR="00B44009" w:rsidRDefault="00B44009" w:rsidP="00795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90"/>
    <w:rsid w:val="000D331B"/>
    <w:rsid w:val="000E4FDA"/>
    <w:rsid w:val="0012651F"/>
    <w:rsid w:val="00530170"/>
    <w:rsid w:val="005E7835"/>
    <w:rsid w:val="00795FAB"/>
    <w:rsid w:val="00A65D90"/>
    <w:rsid w:val="00B44009"/>
    <w:rsid w:val="00CA57E2"/>
    <w:rsid w:val="00D82475"/>
    <w:rsid w:val="00E1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5165"/>
  <w15:chartTrackingRefBased/>
  <w15:docId w15:val="{F66589C7-58AD-471D-8062-C28B4AEA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47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F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FAB"/>
  </w:style>
  <w:style w:type="paragraph" w:styleId="Footer">
    <w:name w:val="footer"/>
    <w:basedOn w:val="Normal"/>
    <w:link w:val="FooterChar"/>
    <w:uiPriority w:val="99"/>
    <w:unhideWhenUsed/>
    <w:rsid w:val="00795F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FAB"/>
  </w:style>
  <w:style w:type="table" w:styleId="TableGrid">
    <w:name w:val="Table Grid"/>
    <w:basedOn w:val="TableNormal"/>
    <w:uiPriority w:val="39"/>
    <w:rsid w:val="0079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2928</Words>
  <Characters>1669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Марій Павло Ярославович</dc:creator>
  <cp:keywords/>
  <dc:description/>
  <cp:lastModifiedBy>mark burak</cp:lastModifiedBy>
  <cp:revision>2</cp:revision>
  <dcterms:created xsi:type="dcterms:W3CDTF">2020-11-03T15:37:00Z</dcterms:created>
  <dcterms:modified xsi:type="dcterms:W3CDTF">2020-11-03T15:37:00Z</dcterms:modified>
</cp:coreProperties>
</file>