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3BA60" w14:textId="77777777" w:rsidR="00E32F82" w:rsidRDefault="00E32F82" w:rsidP="00E32F82">
      <w:pPr>
        <w:pStyle w:val="NormalWeb"/>
        <w:spacing w:before="0" w:beforeAutospacing="0" w:after="0" w:afterAutospacing="0"/>
        <w:ind w:left="1174" w:right="1281"/>
        <w:jc w:val="center"/>
      </w:pPr>
      <w:r>
        <w:rPr>
          <w:color w:val="000000"/>
          <w:sz w:val="36"/>
          <w:szCs w:val="36"/>
        </w:rPr>
        <w:t>МІНІСТЕРСТВО ОСВІТИ І НАУКИ УКРАЇНИ НАЦІОНАЛЬНИЙ УНІВЕРСИТЕТ </w:t>
      </w:r>
    </w:p>
    <w:p w14:paraId="57E1E1F8" w14:textId="77777777" w:rsidR="00E32F82" w:rsidRDefault="00E32F82" w:rsidP="00E32F82">
      <w:pPr>
        <w:pStyle w:val="NormalWeb"/>
        <w:spacing w:before="40" w:beforeAutospacing="0" w:after="0" w:afterAutospacing="0"/>
        <w:jc w:val="center"/>
      </w:pPr>
      <w:r>
        <w:rPr>
          <w:color w:val="000000"/>
          <w:sz w:val="36"/>
          <w:szCs w:val="36"/>
        </w:rPr>
        <w:t>&lt;&lt;ЛЬВІВСЬКА ПОЛІТЕХНІКА&gt;&gt;</w:t>
      </w:r>
    </w:p>
    <w:p w14:paraId="0FA6D2EB" w14:textId="77777777" w:rsidR="00E32F82" w:rsidRDefault="00E32F82" w:rsidP="00E32F82">
      <w:pPr>
        <w:pStyle w:val="NormalWeb"/>
        <w:spacing w:before="177" w:beforeAutospacing="0" w:after="0" w:afterAutospacing="0"/>
        <w:jc w:val="center"/>
      </w:pPr>
      <w:r>
        <w:rPr>
          <w:color w:val="000000"/>
          <w:sz w:val="28"/>
          <w:szCs w:val="28"/>
        </w:rPr>
        <w:t>Інститут ІКНІ</w:t>
      </w:r>
    </w:p>
    <w:p w14:paraId="0DF64376" w14:textId="77777777" w:rsidR="00E32F82" w:rsidRDefault="00E32F82" w:rsidP="00E32F82">
      <w:pPr>
        <w:pStyle w:val="NormalWeb"/>
        <w:spacing w:before="17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14:paraId="3B86C149" w14:textId="77777777" w:rsidR="00E32F82" w:rsidRDefault="00E32F82" w:rsidP="00E32F82">
      <w:pPr>
        <w:pStyle w:val="NormalWeb"/>
        <w:spacing w:before="186" w:beforeAutospacing="0" w:after="0" w:afterAutospacing="0"/>
        <w:jc w:val="center"/>
      </w:pPr>
      <w:r>
        <w:rPr>
          <w:noProof/>
        </w:rPr>
        <w:drawing>
          <wp:inline distT="0" distB="0" distL="0" distR="0" wp14:anchorId="0A1DF8CF" wp14:editId="3ADEDA44">
            <wp:extent cx="3533340" cy="3352800"/>
            <wp:effectExtent l="0" t="0" r="0" b="0"/>
            <wp:docPr id="7" name="Рисунок 7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06" cy="337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E8EF" w14:textId="77777777" w:rsidR="00E32F82" w:rsidRDefault="00E32F82" w:rsidP="00E32F82">
      <w:pPr>
        <w:pStyle w:val="NormalWeb"/>
        <w:spacing w:before="0" w:beforeAutospacing="0" w:after="0" w:afterAutospacing="0"/>
        <w:ind w:left="4475"/>
        <w:rPr>
          <w:color w:val="000000"/>
          <w:sz w:val="36"/>
          <w:szCs w:val="36"/>
        </w:rPr>
      </w:pPr>
    </w:p>
    <w:p w14:paraId="3341E361" w14:textId="77777777" w:rsidR="00E32F82" w:rsidRDefault="00E32F82" w:rsidP="00E32F82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36"/>
          <w:szCs w:val="36"/>
        </w:rPr>
        <w:t>ЗВІТ</w:t>
      </w:r>
    </w:p>
    <w:p w14:paraId="01BCCFD1" w14:textId="78F0A947" w:rsidR="00E32F82" w:rsidRPr="00533059" w:rsidRDefault="00E32F82" w:rsidP="00E32F82">
      <w:pPr>
        <w:pStyle w:val="NormalWeb"/>
        <w:spacing w:before="171" w:beforeAutospacing="0" w:after="0" w:afterAutospacing="0"/>
        <w:jc w:val="center"/>
        <w:rPr>
          <w:lang w:val="uk-UA"/>
        </w:rPr>
      </w:pPr>
      <w:r>
        <w:rPr>
          <w:color w:val="000000"/>
          <w:sz w:val="28"/>
          <w:szCs w:val="28"/>
          <w:lang w:val="uk-UA"/>
        </w:rPr>
        <w:t>Лабораторна</w:t>
      </w:r>
      <w:r>
        <w:rPr>
          <w:color w:val="000000"/>
          <w:sz w:val="28"/>
          <w:szCs w:val="28"/>
        </w:rPr>
        <w:t xml:space="preserve"> робота </w:t>
      </w:r>
      <w:r>
        <w:rPr>
          <w:b/>
          <w:bCs/>
          <w:color w:val="000000"/>
          <w:sz w:val="32"/>
          <w:szCs w:val="32"/>
        </w:rPr>
        <w:t>№</w:t>
      </w:r>
      <w:r w:rsidR="00533059">
        <w:rPr>
          <w:b/>
          <w:bCs/>
          <w:color w:val="000000"/>
          <w:sz w:val="32"/>
          <w:szCs w:val="32"/>
          <w:lang w:val="en-US"/>
        </w:rPr>
        <w:t>5</w:t>
      </w:r>
    </w:p>
    <w:p w14:paraId="437D34A8" w14:textId="77777777" w:rsidR="00E32F82" w:rsidRDefault="00E32F82" w:rsidP="00E32F82">
      <w:pPr>
        <w:pStyle w:val="NormalWeb"/>
        <w:spacing w:before="5" w:beforeAutospacing="0" w:after="0" w:afterAutospacing="0"/>
        <w:jc w:val="center"/>
      </w:pPr>
      <w:r>
        <w:rPr>
          <w:color w:val="000000"/>
          <w:sz w:val="28"/>
          <w:szCs w:val="28"/>
        </w:rPr>
        <w:t>З курсу “</w:t>
      </w:r>
      <w:r w:rsidRPr="00245FE0">
        <w:t xml:space="preserve"> </w:t>
      </w:r>
      <w:r>
        <w:rPr>
          <w:color w:val="000000"/>
          <w:sz w:val="28"/>
          <w:szCs w:val="28"/>
          <w:lang w:val="uk-UA"/>
        </w:rPr>
        <w:t>Інтелектуальний аналіз даних</w:t>
      </w:r>
      <w:r>
        <w:rPr>
          <w:color w:val="000000"/>
          <w:sz w:val="28"/>
          <w:szCs w:val="28"/>
        </w:rPr>
        <w:t>”</w:t>
      </w:r>
    </w:p>
    <w:p w14:paraId="3559DF8F" w14:textId="77777777" w:rsidR="00E32F82" w:rsidRDefault="00E32F82" w:rsidP="00E32F82">
      <w:pPr>
        <w:pStyle w:val="NormalWeb"/>
        <w:spacing w:before="919" w:beforeAutospacing="0" w:after="0" w:afterAutospacing="0"/>
        <w:ind w:right="31"/>
        <w:jc w:val="right"/>
      </w:pPr>
      <w:r>
        <w:rPr>
          <w:color w:val="000000"/>
          <w:sz w:val="28"/>
          <w:szCs w:val="28"/>
        </w:rPr>
        <w:t>Виконав:</w:t>
      </w:r>
    </w:p>
    <w:p w14:paraId="53E24937" w14:textId="6027ED55" w:rsidR="00E32F82" w:rsidRPr="00F6197D" w:rsidRDefault="00F6197D" w:rsidP="00E32F82">
      <w:pPr>
        <w:pStyle w:val="NormalWeb"/>
        <w:spacing w:before="169" w:beforeAutospacing="0" w:after="0" w:afterAutospacing="0"/>
        <w:ind w:right="100"/>
        <w:jc w:val="right"/>
        <w:rPr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Бурак Марко</w:t>
      </w:r>
    </w:p>
    <w:p w14:paraId="2B1F9BC6" w14:textId="77777777" w:rsidR="00E32F82" w:rsidRDefault="00E32F82" w:rsidP="00E32F82">
      <w:pPr>
        <w:pStyle w:val="NormalWeb"/>
        <w:spacing w:before="176" w:beforeAutospacing="0" w:after="0" w:afterAutospacing="0"/>
        <w:ind w:right="96"/>
        <w:jc w:val="right"/>
      </w:pPr>
      <w:r>
        <w:rPr>
          <w:color w:val="000000"/>
          <w:sz w:val="28"/>
          <w:szCs w:val="28"/>
        </w:rPr>
        <w:t xml:space="preserve">гр. </w:t>
      </w:r>
      <w:r>
        <w:rPr>
          <w:b/>
          <w:bCs/>
          <w:color w:val="000000"/>
          <w:sz w:val="28"/>
          <w:szCs w:val="28"/>
        </w:rPr>
        <w:t>КН-</w:t>
      </w:r>
      <w:r>
        <w:rPr>
          <w:b/>
          <w:bCs/>
          <w:color w:val="000000"/>
          <w:sz w:val="28"/>
          <w:szCs w:val="28"/>
          <w:lang w:val="uk-UA"/>
        </w:rPr>
        <w:t>3</w:t>
      </w:r>
      <w:r>
        <w:rPr>
          <w:b/>
          <w:bCs/>
          <w:color w:val="000000"/>
          <w:sz w:val="28"/>
          <w:szCs w:val="28"/>
        </w:rPr>
        <w:t>10</w:t>
      </w:r>
    </w:p>
    <w:p w14:paraId="76A7B7C5" w14:textId="77777777" w:rsidR="00E32F82" w:rsidRDefault="00E32F82" w:rsidP="00E32F82">
      <w:pPr>
        <w:pStyle w:val="NormalWeb"/>
        <w:spacing w:before="170" w:beforeAutospacing="0" w:after="0" w:afterAutospacing="0"/>
        <w:ind w:right="95"/>
        <w:jc w:val="right"/>
      </w:pPr>
      <w:r>
        <w:rPr>
          <w:color w:val="000000"/>
          <w:sz w:val="28"/>
          <w:szCs w:val="28"/>
        </w:rPr>
        <w:t>Прийняв(ла):</w:t>
      </w:r>
    </w:p>
    <w:p w14:paraId="1B41ED4A" w14:textId="77777777" w:rsidR="00E32F82" w:rsidRPr="00250185" w:rsidRDefault="00E32F82" w:rsidP="00E32F82">
      <w:pPr>
        <w:pStyle w:val="NormalWeb"/>
        <w:spacing w:before="169" w:beforeAutospacing="0" w:after="0" w:afterAutospacing="0"/>
        <w:ind w:right="96"/>
        <w:jc w:val="right"/>
        <w:rPr>
          <w:lang w:val="uk-UA"/>
        </w:rPr>
      </w:pPr>
      <w:r>
        <w:rPr>
          <w:color w:val="000000"/>
          <w:sz w:val="28"/>
          <w:szCs w:val="28"/>
          <w:lang w:val="uk-UA"/>
        </w:rPr>
        <w:t>Якимишин Х.М.</w:t>
      </w:r>
    </w:p>
    <w:p w14:paraId="4B38F8F0" w14:textId="77777777" w:rsidR="00E32F82" w:rsidRDefault="00E32F82" w:rsidP="00E32F82">
      <w:pPr>
        <w:pStyle w:val="NormalWeb"/>
        <w:spacing w:before="170" w:beforeAutospacing="0" w:after="0" w:afterAutospacing="0"/>
        <w:ind w:left="4102"/>
        <w:rPr>
          <w:color w:val="000000"/>
          <w:sz w:val="28"/>
          <w:szCs w:val="28"/>
        </w:rPr>
      </w:pPr>
    </w:p>
    <w:p w14:paraId="63B2ECD9" w14:textId="77777777" w:rsidR="00E32F82" w:rsidRDefault="00E32F82" w:rsidP="00E32F82">
      <w:pPr>
        <w:pStyle w:val="NormalWeb"/>
        <w:spacing w:before="170" w:beforeAutospacing="0" w:after="0" w:afterAutospacing="0"/>
        <w:ind w:left="4102"/>
        <w:rPr>
          <w:color w:val="000000"/>
          <w:sz w:val="28"/>
          <w:szCs w:val="28"/>
        </w:rPr>
      </w:pPr>
    </w:p>
    <w:p w14:paraId="62351C9E" w14:textId="77777777" w:rsidR="00E32F82" w:rsidRDefault="00E32F82" w:rsidP="00E32F82">
      <w:pPr>
        <w:pStyle w:val="NormalWeb"/>
        <w:spacing w:before="17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Львів – 2020</w:t>
      </w:r>
    </w:p>
    <w:p w14:paraId="23126816" w14:textId="77777777" w:rsidR="00533059" w:rsidRDefault="00533059" w:rsidP="00533059">
      <w:pPr>
        <w:jc w:val="center"/>
        <w:rPr>
          <w:b/>
          <w:bCs/>
        </w:rPr>
      </w:pPr>
      <w:r>
        <w:rPr>
          <w:b/>
          <w:bCs/>
          <w:lang w:val="uk-UA"/>
        </w:rPr>
        <w:t>Лабораторна №</w:t>
      </w:r>
      <w:r>
        <w:rPr>
          <w:b/>
          <w:bCs/>
        </w:rPr>
        <w:t>5</w:t>
      </w:r>
    </w:p>
    <w:p w14:paraId="142FDDBA" w14:textId="77777777" w:rsidR="00533059" w:rsidRDefault="00533059" w:rsidP="00533059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lang w:val="uk-UA"/>
        </w:rPr>
        <w:t xml:space="preserve">Класифікація часових рядів методами </w:t>
      </w:r>
      <w:r>
        <w:rPr>
          <w:b/>
          <w:bCs/>
        </w:rPr>
        <w:t>Orange</w:t>
      </w:r>
    </w:p>
    <w:p w14:paraId="0B59D1DC" w14:textId="77777777" w:rsidR="00533059" w:rsidRDefault="00533059" w:rsidP="00533059">
      <w:pPr>
        <w:rPr>
          <w:lang w:val="uk-UA"/>
        </w:rPr>
      </w:pPr>
    </w:p>
    <w:p w14:paraId="0FD49B9F" w14:textId="77777777" w:rsidR="00533059" w:rsidRDefault="00533059" w:rsidP="00533059">
      <w:pPr>
        <w:pStyle w:val="ListParagraph"/>
        <w:rPr>
          <w:lang w:val="uk-UA"/>
        </w:rPr>
      </w:pPr>
      <w:r>
        <w:rPr>
          <w:lang w:val="uk-UA"/>
        </w:rPr>
        <w:t>На основі супутникових даних перевірити гіпотезу, що поява піків сплесків в характеристиках сонячного вітру (</w:t>
      </w:r>
      <w:r>
        <w:t>bulk</w:t>
      </w:r>
      <w:r>
        <w:rPr>
          <w:lang w:val="uk-UA"/>
        </w:rPr>
        <w:t xml:space="preserve"> </w:t>
      </w:r>
      <w:r>
        <w:t>speed</w:t>
      </w:r>
      <w:r>
        <w:rPr>
          <w:lang w:val="uk-UA"/>
        </w:rPr>
        <w:t xml:space="preserve">) може спричинити появу піків на графіках швидкості вітру ураганів. </w:t>
      </w:r>
    </w:p>
    <w:p w14:paraId="6A62ED2A" w14:textId="77777777" w:rsidR="00533059" w:rsidRDefault="00533059" w:rsidP="00533059">
      <w:pPr>
        <w:pStyle w:val="ListParagraph"/>
        <w:rPr>
          <w:lang w:val="uk-UA"/>
        </w:rPr>
      </w:pPr>
      <w:r>
        <w:rPr>
          <w:lang w:val="uk-UA"/>
        </w:rPr>
        <w:t>В якості навчальних даних (</w:t>
      </w:r>
      <w:r>
        <w:t>training</w:t>
      </w:r>
      <w:r>
        <w:rPr>
          <w:lang w:val="ru-RU"/>
        </w:rPr>
        <w:t xml:space="preserve"> </w:t>
      </w:r>
      <w:r>
        <w:t>set</w:t>
      </w:r>
      <w:r>
        <w:rPr>
          <w:lang w:val="uk-UA"/>
        </w:rPr>
        <w:t xml:space="preserve">) вибрати дані по урагану </w:t>
      </w:r>
      <w:r>
        <w:t>Irma</w:t>
      </w:r>
      <w:r>
        <w:rPr>
          <w:lang w:val="uk-UA"/>
        </w:rPr>
        <w:t xml:space="preserve">. А на основі цих даних побудувати прогноз ураганів  </w:t>
      </w:r>
      <w:r>
        <w:t>Jose</w:t>
      </w:r>
      <w:r>
        <w:rPr>
          <w:lang w:val="uk-UA"/>
        </w:rPr>
        <w:t xml:space="preserve"> та </w:t>
      </w:r>
      <w:r>
        <w:t>Katia</w:t>
      </w:r>
      <w:r>
        <w:rPr>
          <w:lang w:val="uk-UA"/>
        </w:rPr>
        <w:t xml:space="preserve"> (</w:t>
      </w:r>
      <w:r>
        <w:t>Dev</w:t>
      </w:r>
      <w:r>
        <w:rPr>
          <w:lang w:val="ru-RU"/>
        </w:rPr>
        <w:t xml:space="preserve"> </w:t>
      </w:r>
      <w:r>
        <w:t>Set</w:t>
      </w:r>
      <w:r>
        <w:rPr>
          <w:lang w:val="uk-UA"/>
        </w:rPr>
        <w:t>)</w:t>
      </w:r>
    </w:p>
    <w:p w14:paraId="70314C41" w14:textId="77777777" w:rsidR="00533059" w:rsidRDefault="00533059" w:rsidP="00533059">
      <w:pPr>
        <w:pStyle w:val="ListParagraph"/>
        <w:rPr>
          <w:lang w:val="uk-UA"/>
        </w:rPr>
      </w:pPr>
    </w:p>
    <w:p w14:paraId="2E475E50" w14:textId="77777777" w:rsidR="00533059" w:rsidRDefault="00533059" w:rsidP="00533059">
      <w:pPr>
        <w:pStyle w:val="ListParagraph"/>
        <w:rPr>
          <w:lang w:val="uk-UA"/>
        </w:rPr>
      </w:pPr>
      <w:r>
        <w:rPr>
          <w:lang w:val="uk-UA"/>
        </w:rPr>
        <w:t xml:space="preserve">Дані для аналізу знаходяться у файлі </w:t>
      </w:r>
      <w:proofErr w:type="spellStart"/>
      <w:r>
        <w:t>DataSet</w:t>
      </w:r>
      <w:proofErr w:type="spellEnd"/>
      <w:r>
        <w:rPr>
          <w:lang w:val="ru-RU"/>
        </w:rPr>
        <w:t>.</w:t>
      </w:r>
      <w:proofErr w:type="spellStart"/>
      <w:r>
        <w:t>xslx</w:t>
      </w:r>
      <w:proofErr w:type="spellEnd"/>
    </w:p>
    <w:p w14:paraId="02F9F0EB" w14:textId="77777777" w:rsidR="00533059" w:rsidRDefault="00533059" w:rsidP="00533059">
      <w:pPr>
        <w:pStyle w:val="ListParagraph"/>
        <w:rPr>
          <w:lang w:val="uk-UA"/>
        </w:rPr>
      </w:pPr>
      <w:r>
        <w:rPr>
          <w:lang w:val="uk-UA"/>
        </w:rPr>
        <w:t xml:space="preserve">За допомогою </w:t>
      </w:r>
      <w:r>
        <w:t>Orange:</w:t>
      </w:r>
      <w:r>
        <w:rPr>
          <w:lang w:val="uk-UA"/>
        </w:rPr>
        <w:t xml:space="preserve"> </w:t>
      </w:r>
    </w:p>
    <w:p w14:paraId="499C1048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Нормалізувати дані навчального набору</w:t>
      </w:r>
    </w:p>
    <w:p w14:paraId="03297ABF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Написати віджет для пошуку піків в часових рядах даних (на вході часовий ряд, на виході бінарний часовий ряд 0 – відсутній пік, 1 – є пік)</w:t>
      </w:r>
    </w:p>
    <w:p w14:paraId="69569AAC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Перетворити часові ряди</w:t>
      </w:r>
      <w:r>
        <w:rPr>
          <w:lang w:val="ru-RU"/>
        </w:rPr>
        <w:t xml:space="preserve"> </w:t>
      </w:r>
      <w:r>
        <w:rPr>
          <w:lang w:val="uk-UA"/>
        </w:rPr>
        <w:t>за допомогою зробленого віджету в бінарний вигляд</w:t>
      </w:r>
    </w:p>
    <w:p w14:paraId="3A78958C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Лагово трансформувати часовий ряд </w:t>
      </w:r>
      <w:r>
        <w:t>bulk</w:t>
      </w:r>
      <w:r>
        <w:rPr>
          <w:lang w:val="ru-RU"/>
        </w:rPr>
        <w:t xml:space="preserve"> </w:t>
      </w:r>
      <w:r>
        <w:t>speed</w:t>
      </w:r>
      <w:r>
        <w:rPr>
          <w:lang w:val="ru-RU"/>
        </w:rPr>
        <w:t xml:space="preserve"> </w:t>
      </w:r>
      <w:r>
        <w:rPr>
          <w:lang w:val="uk-UA"/>
        </w:rPr>
        <w:t>для врахування лагів із затримкою 10 год.</w:t>
      </w:r>
    </w:p>
    <w:p w14:paraId="3F0DFD44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Перевірити гіпотезу, що піки на часовому ряді </w:t>
      </w:r>
      <w:r>
        <w:t>bulk</w:t>
      </w:r>
      <w:r>
        <w:rPr>
          <w:lang w:val="uk-UA"/>
        </w:rPr>
        <w:t xml:space="preserve"> </w:t>
      </w:r>
      <w:r>
        <w:t>speed</w:t>
      </w:r>
      <w:r>
        <w:rPr>
          <w:lang w:val="uk-UA"/>
        </w:rPr>
        <w:t xml:space="preserve"> за попередні 10 год можуть спричинити появу піків на рядах даних швидкості вітру ураганів. Тобто на вхід класифікатора подаються піки за 10 годин на</w:t>
      </w:r>
      <w:r>
        <w:rPr>
          <w:lang w:val="ru-RU"/>
        </w:rPr>
        <w:t xml:space="preserve"> </w:t>
      </w:r>
      <w:r>
        <w:t>bulk</w:t>
      </w:r>
      <w:r>
        <w:rPr>
          <w:lang w:val="ru-RU"/>
        </w:rPr>
        <w:t xml:space="preserve"> </w:t>
      </w:r>
      <w:r>
        <w:t>speed</w:t>
      </w:r>
      <w:r>
        <w:rPr>
          <w:lang w:val="ru-RU"/>
        </w:rPr>
        <w:t xml:space="preserve">. </w:t>
      </w:r>
      <w:r>
        <w:rPr>
          <w:lang w:val="uk-UA"/>
        </w:rPr>
        <w:t>На виході – наявність піку на швидкості вітру урагану.</w:t>
      </w:r>
    </w:p>
    <w:p w14:paraId="16B9F8A4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Для перевірки класифікатора вибрати </w:t>
      </w:r>
      <w:r>
        <w:t>Test</w:t>
      </w:r>
      <w:r>
        <w:rPr>
          <w:lang w:val="ru-RU"/>
        </w:rPr>
        <w:t>&amp;</w:t>
      </w:r>
      <w:r>
        <w:t>Score</w:t>
      </w:r>
      <w:r>
        <w:rPr>
          <w:lang w:val="ru-RU"/>
        </w:rPr>
        <w:t xml:space="preserve">. </w:t>
      </w:r>
      <w:r>
        <w:t xml:space="preserve">Training set – </w:t>
      </w:r>
      <w:r>
        <w:rPr>
          <w:lang w:val="uk-UA"/>
        </w:rPr>
        <w:t xml:space="preserve">Дані по урагану </w:t>
      </w:r>
      <w:r>
        <w:t xml:space="preserve">Irma. Test Set – </w:t>
      </w:r>
      <w:r>
        <w:rPr>
          <w:lang w:val="uk-UA"/>
        </w:rPr>
        <w:t xml:space="preserve">об’єднані дані для ураганів </w:t>
      </w:r>
      <w:r>
        <w:t xml:space="preserve">Jose </w:t>
      </w:r>
      <w:r>
        <w:rPr>
          <w:lang w:val="uk-UA"/>
        </w:rPr>
        <w:t xml:space="preserve">та </w:t>
      </w:r>
      <w:r>
        <w:t xml:space="preserve">Katia. </w:t>
      </w:r>
      <w:r>
        <w:rPr>
          <w:lang w:val="uk-UA"/>
        </w:rPr>
        <w:t xml:space="preserve">В якості класифікаторів перевірити всі наявні в </w:t>
      </w:r>
      <w:r>
        <w:t xml:space="preserve">Orange </w:t>
      </w:r>
      <w:r>
        <w:rPr>
          <w:lang w:val="uk-UA"/>
        </w:rPr>
        <w:t>стандартні класифікатори.</w:t>
      </w:r>
    </w:p>
    <w:p w14:paraId="7784645F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Побудувати  </w:t>
      </w:r>
      <w:r>
        <w:t>Confusion</w:t>
      </w:r>
      <w:r>
        <w:rPr>
          <w:lang w:val="uk-UA"/>
        </w:rPr>
        <w:t xml:space="preserve"> </w:t>
      </w:r>
      <w:r>
        <w:t>Matrix</w:t>
      </w:r>
      <w:r>
        <w:rPr>
          <w:lang w:val="uk-UA"/>
        </w:rPr>
        <w:t xml:space="preserve"> для аналізу точності прогнозів та вибрати 4 кращі класифікатори.</w:t>
      </w:r>
    </w:p>
    <w:p w14:paraId="2D0B8494" w14:textId="77777777" w:rsidR="00533059" w:rsidRDefault="00533059" w:rsidP="0053305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>Оформити аналіз отриманих даних у вигляді короткого звіту.</w:t>
      </w:r>
    </w:p>
    <w:p w14:paraId="2DE9E32E" w14:textId="4ED0135B" w:rsidR="00533059" w:rsidRDefault="00533059" w:rsidP="00533059">
      <w:pPr>
        <w:pStyle w:val="ListParagraph"/>
        <w:rPr>
          <w:lang w:val="uk-UA"/>
        </w:rPr>
      </w:pPr>
    </w:p>
    <w:p w14:paraId="1F835BCF" w14:textId="023411F3" w:rsidR="00533059" w:rsidRDefault="00533059" w:rsidP="00533059">
      <w:pPr>
        <w:pStyle w:val="ListParagraph"/>
        <w:jc w:val="center"/>
        <w:rPr>
          <w:lang w:val="uk-UA"/>
        </w:rPr>
      </w:pPr>
      <w:r w:rsidRPr="00533059">
        <w:rPr>
          <w:lang w:val="uk-UA"/>
        </w:rPr>
        <w:drawing>
          <wp:inline distT="0" distB="0" distL="0" distR="0" wp14:anchorId="464889B0" wp14:editId="5C270A05">
            <wp:extent cx="1085850" cy="22621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3F97" w14:textId="63A9C1FC" w:rsidR="00533059" w:rsidRDefault="00533059" w:rsidP="00533059">
      <w:pPr>
        <w:pStyle w:val="ListParagraph"/>
        <w:jc w:val="center"/>
        <w:rPr>
          <w:lang w:val="uk-UA"/>
        </w:rPr>
      </w:pPr>
      <w:r>
        <w:rPr>
          <w:lang w:val="uk-UA"/>
        </w:rPr>
        <w:t>Інформація про підвантаженій датасет</w:t>
      </w:r>
    </w:p>
    <w:p w14:paraId="0283CA6D" w14:textId="14F95DF7" w:rsidR="00533059" w:rsidRDefault="00533059" w:rsidP="00533059">
      <w:pPr>
        <w:pStyle w:val="ListParagraph"/>
        <w:jc w:val="center"/>
        <w:rPr>
          <w:lang w:val="uk-UA"/>
        </w:rPr>
      </w:pPr>
    </w:p>
    <w:p w14:paraId="3D968036" w14:textId="075CC8C3" w:rsidR="00533059" w:rsidRDefault="00533059" w:rsidP="00533059">
      <w:pPr>
        <w:pStyle w:val="ListParagraph"/>
        <w:rPr>
          <w:lang w:val="uk-UA"/>
        </w:rPr>
      </w:pPr>
      <w:r w:rsidRPr="00533059">
        <w:rPr>
          <w:lang w:val="uk-UA"/>
        </w:rPr>
        <w:drawing>
          <wp:inline distT="0" distB="0" distL="0" distR="0" wp14:anchorId="7E6A34C5" wp14:editId="2B77EBA4">
            <wp:extent cx="4733925" cy="37709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927" cy="37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B36" w14:textId="23CD8217" w:rsidR="00533059" w:rsidRDefault="00533059" w:rsidP="00533059">
      <w:pPr>
        <w:pStyle w:val="ListParagraph"/>
        <w:jc w:val="center"/>
        <w:rPr>
          <w:lang w:val="uk-UA"/>
        </w:rPr>
      </w:pPr>
      <w:r>
        <w:rPr>
          <w:lang w:val="uk-UA"/>
        </w:rPr>
        <w:t>Дані початкові</w:t>
      </w:r>
    </w:p>
    <w:p w14:paraId="1E0481A0" w14:textId="60B845D8" w:rsidR="00533059" w:rsidRDefault="00533059" w:rsidP="00533059">
      <w:pPr>
        <w:pStyle w:val="ListParagraph"/>
        <w:rPr>
          <w:b/>
          <w:bCs/>
          <w:lang w:val="uk-UA"/>
        </w:rPr>
      </w:pPr>
      <w:r w:rsidRPr="00533059">
        <w:rPr>
          <w:b/>
          <w:bCs/>
          <w:lang w:val="uk-UA"/>
        </w:rPr>
        <w:drawing>
          <wp:inline distT="0" distB="0" distL="0" distR="0" wp14:anchorId="1666E5B7" wp14:editId="7447F029">
            <wp:extent cx="4714875" cy="243026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5194" cy="24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5C1E" w14:textId="0D777A2C" w:rsidR="00533059" w:rsidRDefault="00533059" w:rsidP="00533059">
      <w:pPr>
        <w:pStyle w:val="ListParagraph"/>
        <w:jc w:val="center"/>
        <w:rPr>
          <w:lang w:val="uk-UA"/>
        </w:rPr>
      </w:pPr>
      <w:r>
        <w:rPr>
          <w:lang w:val="uk-UA"/>
        </w:rPr>
        <w:t>Проект</w:t>
      </w:r>
    </w:p>
    <w:p w14:paraId="3B96A301" w14:textId="2EB7B5B0" w:rsidR="00533059" w:rsidRDefault="00533059" w:rsidP="00533059">
      <w:pPr>
        <w:pStyle w:val="ListParagraph"/>
        <w:jc w:val="center"/>
        <w:rPr>
          <w:lang w:val="uk-UA"/>
        </w:rPr>
      </w:pPr>
    </w:p>
    <w:p w14:paraId="58C1FBAD" w14:textId="24E0F46A" w:rsidR="00533059" w:rsidRDefault="00533059" w:rsidP="00533059">
      <w:pPr>
        <w:pStyle w:val="ListParagraph"/>
        <w:jc w:val="center"/>
        <w:rPr>
          <w:lang w:val="uk-UA"/>
        </w:rPr>
      </w:pPr>
    </w:p>
    <w:p w14:paraId="650D54CE" w14:textId="4B7B5BEB" w:rsidR="00533059" w:rsidRDefault="00533059" w:rsidP="00533059">
      <w:pPr>
        <w:pStyle w:val="ListParagraph"/>
        <w:jc w:val="center"/>
        <w:rPr>
          <w:lang w:val="uk-UA"/>
        </w:rPr>
      </w:pPr>
    </w:p>
    <w:p w14:paraId="56823497" w14:textId="5C28661C" w:rsidR="00533059" w:rsidRDefault="00533059" w:rsidP="00533059">
      <w:pPr>
        <w:pStyle w:val="ListParagraph"/>
        <w:jc w:val="center"/>
        <w:rPr>
          <w:lang w:val="uk-UA"/>
        </w:rPr>
      </w:pPr>
    </w:p>
    <w:p w14:paraId="14E23789" w14:textId="457943CF" w:rsidR="00533059" w:rsidRDefault="00533059" w:rsidP="00533059">
      <w:pPr>
        <w:pStyle w:val="ListParagraph"/>
        <w:jc w:val="center"/>
        <w:rPr>
          <w:lang w:val="uk-UA"/>
        </w:rPr>
      </w:pPr>
    </w:p>
    <w:p w14:paraId="582B2926" w14:textId="0AD6858D" w:rsidR="00533059" w:rsidRDefault="00533059" w:rsidP="00533059">
      <w:pPr>
        <w:pStyle w:val="ListParagraph"/>
        <w:jc w:val="center"/>
        <w:rPr>
          <w:lang w:val="uk-UA"/>
        </w:rPr>
      </w:pPr>
    </w:p>
    <w:p w14:paraId="62CE3788" w14:textId="1C3536EC" w:rsidR="00533059" w:rsidRDefault="00533059" w:rsidP="00533059">
      <w:pPr>
        <w:pStyle w:val="ListParagraph"/>
        <w:jc w:val="center"/>
        <w:rPr>
          <w:lang w:val="uk-UA"/>
        </w:rPr>
      </w:pPr>
    </w:p>
    <w:p w14:paraId="4088BF65" w14:textId="5923605A" w:rsidR="00533059" w:rsidRDefault="00533059" w:rsidP="00533059">
      <w:pPr>
        <w:pStyle w:val="ListParagraph"/>
        <w:jc w:val="center"/>
        <w:rPr>
          <w:lang w:val="uk-UA"/>
        </w:rPr>
      </w:pPr>
    </w:p>
    <w:p w14:paraId="3D3454A8" w14:textId="1BA08374" w:rsidR="00533059" w:rsidRDefault="00533059" w:rsidP="00533059">
      <w:pPr>
        <w:pStyle w:val="ListParagraph"/>
        <w:jc w:val="center"/>
        <w:rPr>
          <w:lang w:val="uk-UA"/>
        </w:rPr>
      </w:pPr>
    </w:p>
    <w:p w14:paraId="77DFCB7C" w14:textId="5F8E45C9" w:rsidR="00533059" w:rsidRDefault="00533059" w:rsidP="00533059">
      <w:pPr>
        <w:pStyle w:val="ListParagraph"/>
        <w:jc w:val="center"/>
        <w:rPr>
          <w:lang w:val="uk-UA"/>
        </w:rPr>
      </w:pPr>
    </w:p>
    <w:p w14:paraId="70182607" w14:textId="6977DDF7" w:rsidR="00533059" w:rsidRDefault="00533059" w:rsidP="00533059">
      <w:pPr>
        <w:pStyle w:val="ListParagraph"/>
        <w:jc w:val="center"/>
        <w:rPr>
          <w:lang w:val="uk-UA"/>
        </w:rPr>
      </w:pPr>
    </w:p>
    <w:p w14:paraId="368B3DA6" w14:textId="323505D5" w:rsidR="00533059" w:rsidRDefault="00533059" w:rsidP="00533059">
      <w:pPr>
        <w:pStyle w:val="ListParagraph"/>
        <w:jc w:val="center"/>
        <w:rPr>
          <w:lang w:val="uk-UA"/>
        </w:rPr>
      </w:pPr>
    </w:p>
    <w:p w14:paraId="4D1DD823" w14:textId="77777777" w:rsidR="00533059" w:rsidRPr="00533059" w:rsidRDefault="00533059" w:rsidP="00533059">
      <w:pPr>
        <w:pStyle w:val="ListParagraph"/>
        <w:jc w:val="center"/>
        <w:rPr>
          <w:lang w:val="uk-UA"/>
        </w:rPr>
      </w:pPr>
    </w:p>
    <w:p w14:paraId="1BB23B15" w14:textId="76FC4492" w:rsidR="00E32F82" w:rsidRDefault="00E32F82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2F8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5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Нормалізація даних</w:t>
      </w:r>
    </w:p>
    <w:p w14:paraId="46DF9C22" w14:textId="6936A78B" w:rsidR="00533059" w:rsidRDefault="00533059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3059">
        <w:rPr>
          <w:lang w:val="uk-UA"/>
        </w:rPr>
        <w:drawing>
          <wp:inline distT="0" distB="0" distL="0" distR="0" wp14:anchorId="6DC2CE77" wp14:editId="05DA9CA2">
            <wp:extent cx="4860925" cy="3328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615A" w14:textId="4F4D3501" w:rsidR="00533059" w:rsidRDefault="00533059" w:rsidP="00E32F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3305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F5FD054" wp14:editId="173E6248">
            <wp:extent cx="4860925" cy="3858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0D3" w14:textId="0CED70AF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Срипт для графіку</w:t>
      </w:r>
    </w:p>
    <w:p w14:paraId="0C089DF4" w14:textId="41A04BD8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A6BC5" w14:textId="0255374B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36D9BE" w14:textId="454C08EB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FF0760" w14:textId="22CAA5D9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417E86" w14:textId="47194F09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305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69FB79D" wp14:editId="5987BAE2">
            <wp:extent cx="4860925" cy="4131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EB6E" w14:textId="29224192" w:rsidR="00533059" w:rsidRDefault="00533059" w:rsidP="00E32F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Піки</w:t>
      </w:r>
    </w:p>
    <w:p w14:paraId="602C0FB4" w14:textId="77777777" w:rsidR="0072461D" w:rsidRDefault="0072461D" w:rsidP="0072461D">
      <w:pPr>
        <w:pStyle w:val="ListParagraph"/>
        <w:rPr>
          <w:lang w:val="uk-UA"/>
        </w:rPr>
      </w:pPr>
      <w:r>
        <w:rPr>
          <w:lang w:val="uk-UA"/>
        </w:rPr>
        <w:t>Написати віджет для пошуку піків в часових рядах даних (на вході часовий ряд, на виході бінарний часовий ряд 0 – відсутній пік, 1 – є пік)</w:t>
      </w:r>
    </w:p>
    <w:p w14:paraId="223A564F" w14:textId="7631F80D" w:rsidR="00533059" w:rsidRDefault="0072461D" w:rsidP="005330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461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E395BA" wp14:editId="236F0C27">
            <wp:extent cx="4860925" cy="2775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A4A" w14:textId="32707803" w:rsidR="0072461D" w:rsidRDefault="0072461D" w:rsidP="00724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Віджет для піків</w:t>
      </w:r>
    </w:p>
    <w:p w14:paraId="1FB8E9E0" w14:textId="71CAFBDA" w:rsidR="0072461D" w:rsidRDefault="0072461D" w:rsidP="00724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2CCCC4" w14:textId="38B82457" w:rsidR="007A049A" w:rsidRDefault="007A049A" w:rsidP="00724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56ECBC" w14:textId="20C49495" w:rsidR="007A049A" w:rsidRDefault="007A049A" w:rsidP="00724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4A4C51" w14:textId="7C2473E7" w:rsidR="007A049A" w:rsidRDefault="007A049A" w:rsidP="007A049A">
      <w:pPr>
        <w:pStyle w:val="ListParagraph"/>
        <w:rPr>
          <w:lang w:val="uk-UA"/>
        </w:rPr>
      </w:pPr>
      <w:r>
        <w:rPr>
          <w:lang w:val="uk-UA"/>
        </w:rPr>
        <w:lastRenderedPageBreak/>
        <w:t xml:space="preserve">Лагово трансформувати часовий ряд </w:t>
      </w:r>
      <w:r>
        <w:t>bulk</w:t>
      </w:r>
      <w:r>
        <w:rPr>
          <w:lang w:val="ru-RU"/>
        </w:rPr>
        <w:t xml:space="preserve"> </w:t>
      </w:r>
      <w:r>
        <w:t>speed</w:t>
      </w:r>
      <w:r>
        <w:rPr>
          <w:lang w:val="ru-RU"/>
        </w:rPr>
        <w:t xml:space="preserve"> </w:t>
      </w:r>
      <w:r>
        <w:rPr>
          <w:lang w:val="uk-UA"/>
        </w:rPr>
        <w:t>для врахування лагів із затримкою 10 год.</w:t>
      </w:r>
    </w:p>
    <w:p w14:paraId="1D7F5A8F" w14:textId="39C1DA52" w:rsidR="007A049A" w:rsidRDefault="007A049A" w:rsidP="007A049A">
      <w:pPr>
        <w:pStyle w:val="ListParagraph"/>
        <w:rPr>
          <w:lang w:val="uk-UA"/>
        </w:rPr>
      </w:pPr>
    </w:p>
    <w:p w14:paraId="5CE1425F" w14:textId="4F169150" w:rsidR="007A049A" w:rsidRDefault="007A049A" w:rsidP="007A049A">
      <w:pPr>
        <w:pStyle w:val="ListParagraph"/>
        <w:rPr>
          <w:lang w:val="uk-UA"/>
        </w:rPr>
      </w:pPr>
      <w:r w:rsidRPr="007A049A">
        <w:rPr>
          <w:lang w:val="uk-UA"/>
        </w:rPr>
        <w:drawing>
          <wp:inline distT="0" distB="0" distL="0" distR="0" wp14:anchorId="4CCB0516" wp14:editId="1A97DD6E">
            <wp:extent cx="4860925" cy="4448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876D" w14:textId="465A79A1" w:rsidR="007A049A" w:rsidRDefault="007A049A" w:rsidP="007A049A">
      <w:pPr>
        <w:pStyle w:val="ListParagraph"/>
        <w:rPr>
          <w:lang w:val="uk-UA"/>
        </w:rPr>
      </w:pPr>
    </w:p>
    <w:p w14:paraId="17F8FE77" w14:textId="6BADBBBA" w:rsidR="007A049A" w:rsidRDefault="007A049A" w:rsidP="007A049A">
      <w:pPr>
        <w:pStyle w:val="ListParagraph"/>
        <w:rPr>
          <w:lang w:val="uk-UA"/>
        </w:rPr>
      </w:pPr>
      <w:r w:rsidRPr="007A049A">
        <w:rPr>
          <w:lang w:val="uk-UA"/>
        </w:rPr>
        <w:lastRenderedPageBreak/>
        <w:drawing>
          <wp:inline distT="0" distB="0" distL="0" distR="0" wp14:anchorId="6616D2C3" wp14:editId="14A07B7A">
            <wp:extent cx="4296375" cy="57824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C88F" w14:textId="3BB4285A" w:rsidR="007A049A" w:rsidRDefault="007A049A" w:rsidP="007A049A">
      <w:pPr>
        <w:pStyle w:val="ListParagraph"/>
        <w:jc w:val="center"/>
        <w:rPr>
          <w:lang w:val="uk-UA"/>
        </w:rPr>
      </w:pPr>
      <w:r>
        <w:rPr>
          <w:lang w:val="uk-UA"/>
        </w:rPr>
        <w:t>Класифікатори та тест скор</w:t>
      </w:r>
    </w:p>
    <w:p w14:paraId="097CDDB7" w14:textId="3C59307B" w:rsidR="007A049A" w:rsidRDefault="007A049A" w:rsidP="007A049A">
      <w:pPr>
        <w:pStyle w:val="ListParagraph"/>
        <w:jc w:val="center"/>
        <w:rPr>
          <w:lang w:val="uk-UA"/>
        </w:rPr>
      </w:pPr>
      <w:r w:rsidRPr="007A049A">
        <w:rPr>
          <w:lang w:val="uk-UA"/>
        </w:rPr>
        <w:drawing>
          <wp:inline distT="0" distB="0" distL="0" distR="0" wp14:anchorId="7A87A6FD" wp14:editId="411E2408">
            <wp:extent cx="2276793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5E6" w14:textId="24CB0C7C" w:rsidR="007A049A" w:rsidRDefault="007A049A" w:rsidP="007A049A">
      <w:pPr>
        <w:pStyle w:val="ListParagraph"/>
        <w:jc w:val="center"/>
        <w:rPr>
          <w:lang w:val="uk-UA"/>
        </w:rPr>
      </w:pPr>
      <w:r>
        <w:rPr>
          <w:lang w:val="uk-UA"/>
        </w:rPr>
        <w:t>Конфюжн матрікс</w:t>
      </w:r>
    </w:p>
    <w:p w14:paraId="1CAAC891" w14:textId="77777777" w:rsidR="007A049A" w:rsidRDefault="007A049A" w:rsidP="007A049A">
      <w:pPr>
        <w:pStyle w:val="ListParagraph"/>
        <w:jc w:val="center"/>
        <w:rPr>
          <w:lang w:val="uk-UA"/>
        </w:rPr>
      </w:pPr>
    </w:p>
    <w:p w14:paraId="715ADEA4" w14:textId="77777777" w:rsidR="007A049A" w:rsidRPr="007A049A" w:rsidRDefault="007A049A" w:rsidP="007A049A">
      <w:pPr>
        <w:pStyle w:val="ListParagraph"/>
        <w:jc w:val="center"/>
        <w:rPr>
          <w:lang w:val="uk-UA"/>
        </w:rPr>
      </w:pPr>
    </w:p>
    <w:p w14:paraId="6D08EAA0" w14:textId="01C347F8" w:rsidR="00E06CB4" w:rsidRPr="00E32F82" w:rsidRDefault="009D1F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9D1F4A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роботу, провів аналіз даних </w:t>
      </w:r>
      <w:r w:rsidR="00DF07CB">
        <w:rPr>
          <w:rFonts w:ascii="Times New Roman" w:hAnsi="Times New Roman" w:cs="Times New Roman"/>
          <w:sz w:val="28"/>
          <w:szCs w:val="28"/>
          <w:lang w:val="uk-UA"/>
        </w:rPr>
        <w:t>та за допомогою класифікаторів побудував конфюжн матрікс у якій 2045 знайдено правдивих 0 і 294 правдивих 1, а неправдивих лише 19 і 24, отже програма працює правильно.</w:t>
      </w:r>
    </w:p>
    <w:sectPr w:rsidR="00E06CB4" w:rsidRPr="00E32F82" w:rsidSect="00533059">
      <w:pgSz w:w="11906" w:h="16838"/>
      <w:pgMar w:top="1134" w:right="25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D22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42B7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2C76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02BAC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D1BBD"/>
    <w:multiLevelType w:val="multilevel"/>
    <w:tmpl w:val="07ACAC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82"/>
    <w:rsid w:val="00155E47"/>
    <w:rsid w:val="002516E6"/>
    <w:rsid w:val="00533059"/>
    <w:rsid w:val="005A2A80"/>
    <w:rsid w:val="0072461D"/>
    <w:rsid w:val="007A049A"/>
    <w:rsid w:val="009D1F4A"/>
    <w:rsid w:val="00AD079F"/>
    <w:rsid w:val="00DF07CB"/>
    <w:rsid w:val="00E06CB4"/>
    <w:rsid w:val="00E32F82"/>
    <w:rsid w:val="00F6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CA93"/>
  <w15:chartTrackingRefBased/>
  <w15:docId w15:val="{2D9614BC-98FA-4740-BC73-AC7F71D6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32F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F8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F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3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1524</Words>
  <Characters>870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Гавриляк</dc:creator>
  <cp:keywords/>
  <dc:description/>
  <cp:lastModifiedBy>mark burak</cp:lastModifiedBy>
  <cp:revision>4</cp:revision>
  <dcterms:created xsi:type="dcterms:W3CDTF">2021-01-10T13:01:00Z</dcterms:created>
  <dcterms:modified xsi:type="dcterms:W3CDTF">2021-01-10T15:47:00Z</dcterms:modified>
</cp:coreProperties>
</file>