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468" w:rsidRDefault="00884468" w:rsidP="00884468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МІНІСТЕРСТВО ОСВІТИ І НАУКИ УКРАЇНИ </w:t>
      </w:r>
    </w:p>
    <w:p w:rsidR="00884468" w:rsidRDefault="00884468" w:rsidP="00884468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НАЦІОНАЛЬНИЙ УНІВЕРСИТЕТ «ЛЬВІВСЬКА ПОЛІТЕХНІКА»</w:t>
      </w:r>
    </w:p>
    <w:p w:rsidR="00884468" w:rsidRDefault="00884468" w:rsidP="00884468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84468" w:rsidRDefault="00884468" w:rsidP="00884468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КАФЕДРА СИСТЕМ ШТУЧНОГО ІНТЕЛЕКТУ</w:t>
      </w:r>
    </w:p>
    <w:p w:rsidR="00884468" w:rsidRDefault="00884468" w:rsidP="0088446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84468" w:rsidRDefault="00884468" w:rsidP="0088446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FB0D00C" wp14:editId="1D2A3E85">
            <wp:simplePos x="0" y="0"/>
            <wp:positionH relativeFrom="column">
              <wp:posOffset>2082165</wp:posOffset>
            </wp:positionH>
            <wp:positionV relativeFrom="paragraph">
              <wp:posOffset>160655</wp:posOffset>
            </wp:positionV>
            <wp:extent cx="2032000" cy="2540000"/>
            <wp:effectExtent l="0" t="0" r="6350" b="0"/>
            <wp:wrapSquare wrapText="largest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254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4468" w:rsidRDefault="00884468" w:rsidP="00884468">
      <w:pPr>
        <w:rPr>
          <w:rFonts w:ascii="Times New Roman" w:hAnsi="Times New Roman" w:cs="Times New Roman"/>
          <w:sz w:val="28"/>
          <w:szCs w:val="28"/>
        </w:rPr>
      </w:pPr>
    </w:p>
    <w:p w:rsidR="00884468" w:rsidRDefault="00884468" w:rsidP="00884468">
      <w:pPr>
        <w:rPr>
          <w:rFonts w:ascii="Times New Roman" w:hAnsi="Times New Roman" w:cs="Times New Roman"/>
          <w:sz w:val="28"/>
          <w:szCs w:val="28"/>
        </w:rPr>
      </w:pPr>
    </w:p>
    <w:p w:rsidR="00884468" w:rsidRDefault="00884468" w:rsidP="00884468">
      <w:pPr>
        <w:rPr>
          <w:rFonts w:ascii="Times New Roman" w:hAnsi="Times New Roman" w:cs="Times New Roman"/>
          <w:sz w:val="28"/>
          <w:szCs w:val="28"/>
        </w:rPr>
      </w:pPr>
    </w:p>
    <w:p w:rsidR="00884468" w:rsidRDefault="00884468" w:rsidP="00884468">
      <w:pPr>
        <w:rPr>
          <w:rFonts w:ascii="Times New Roman" w:hAnsi="Times New Roman" w:cs="Times New Roman"/>
          <w:sz w:val="28"/>
          <w:szCs w:val="28"/>
        </w:rPr>
      </w:pPr>
    </w:p>
    <w:p w:rsidR="00884468" w:rsidRDefault="00884468" w:rsidP="00884468">
      <w:pPr>
        <w:rPr>
          <w:rFonts w:ascii="Times New Roman" w:hAnsi="Times New Roman" w:cs="Times New Roman"/>
          <w:sz w:val="28"/>
          <w:szCs w:val="28"/>
        </w:rPr>
      </w:pPr>
    </w:p>
    <w:p w:rsidR="00884468" w:rsidRDefault="00884468" w:rsidP="00884468">
      <w:pPr>
        <w:rPr>
          <w:rFonts w:ascii="Times New Roman" w:hAnsi="Times New Roman" w:cs="Times New Roman"/>
          <w:sz w:val="28"/>
          <w:szCs w:val="28"/>
        </w:rPr>
      </w:pPr>
    </w:p>
    <w:p w:rsidR="00884468" w:rsidRDefault="00884468" w:rsidP="00884468">
      <w:pPr>
        <w:rPr>
          <w:rFonts w:ascii="Times New Roman" w:hAnsi="Times New Roman" w:cs="Times New Roman"/>
          <w:sz w:val="28"/>
          <w:szCs w:val="28"/>
        </w:rPr>
      </w:pPr>
    </w:p>
    <w:p w:rsidR="00884468" w:rsidRDefault="00884468" w:rsidP="00884468">
      <w:pPr>
        <w:rPr>
          <w:rFonts w:ascii="Times New Roman" w:hAnsi="Times New Roman" w:cs="Times New Roman"/>
          <w:sz w:val="28"/>
          <w:szCs w:val="28"/>
        </w:rPr>
      </w:pPr>
    </w:p>
    <w:p w:rsidR="00884468" w:rsidRDefault="00884468" w:rsidP="0088446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15</w:t>
      </w:r>
    </w:p>
    <w:p w:rsidR="00884468" w:rsidRDefault="00884468" w:rsidP="0088446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на тему: </w:t>
      </w:r>
    </w:p>
    <w:p w:rsidR="00884468" w:rsidRPr="00CB2DB4" w:rsidRDefault="00884468" w:rsidP="0088446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 w:rsidRPr="00CB2DB4">
        <w:rPr>
          <w:rFonts w:ascii="Times New Roman" w:hAnsi="Times New Roman" w:cs="Times New Roman"/>
          <w:b/>
          <w:bCs/>
          <w:sz w:val="36"/>
          <w:szCs w:val="36"/>
        </w:rPr>
        <w:t>«</w:t>
      </w:r>
      <w:r w:rsidRPr="00C81970">
        <w:rPr>
          <w:rFonts w:ascii="Times New Roman" w:hAnsi="Times New Roman" w:cs="Times New Roman"/>
          <w:b/>
          <w:bCs/>
          <w:sz w:val="28"/>
          <w:szCs w:val="28"/>
        </w:rPr>
        <w:t>Визначення оптимальної стратегії інвестування</w:t>
      </w:r>
      <w:r w:rsidRPr="00CB2DB4"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p w:rsidR="00884468" w:rsidRDefault="00884468" w:rsidP="0088446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 курсу: </w:t>
      </w:r>
    </w:p>
    <w:p w:rsidR="00884468" w:rsidRDefault="00884468" w:rsidP="0088446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«Математичні методи дослідження операцій»</w:t>
      </w:r>
    </w:p>
    <w:p w:rsidR="00884468" w:rsidRDefault="00884468" w:rsidP="0088446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84468" w:rsidRDefault="00884468" w:rsidP="0088446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</w:p>
    <w:p w:rsidR="00884468" w:rsidRDefault="00884468" w:rsidP="0088446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КН-210</w:t>
      </w:r>
    </w:p>
    <w:p w:rsidR="00884468" w:rsidRDefault="00884468" w:rsidP="0088446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Холод Ігор</w:t>
      </w:r>
    </w:p>
    <w:p w:rsidR="00884468" w:rsidRDefault="00884468" w:rsidP="008844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4468" w:rsidRDefault="00884468" w:rsidP="008844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4468" w:rsidRDefault="00884468" w:rsidP="008844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4468" w:rsidRDefault="00884468" w:rsidP="0088446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84468" w:rsidRDefault="00884468" w:rsidP="00884468">
      <w:pPr>
        <w:rPr>
          <w:rFonts w:ascii="Times New Roman" w:hAnsi="Times New Roman" w:cs="Times New Roman"/>
          <w:sz w:val="28"/>
          <w:szCs w:val="28"/>
        </w:rPr>
      </w:pPr>
    </w:p>
    <w:p w:rsidR="00884468" w:rsidRDefault="00884468" w:rsidP="008844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 – 2020</w:t>
      </w:r>
    </w:p>
    <w:p w:rsidR="00884468" w:rsidRDefault="00884468" w:rsidP="0088446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84468" w:rsidRDefault="00884468" w:rsidP="0088446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 роботу №15</w:t>
      </w:r>
    </w:p>
    <w:p w:rsidR="00884468" w:rsidRDefault="00884468" w:rsidP="008844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C81970">
        <w:rPr>
          <w:rFonts w:ascii="Times New Roman" w:hAnsi="Times New Roman" w:cs="Times New Roman"/>
          <w:sz w:val="28"/>
          <w:szCs w:val="28"/>
        </w:rPr>
        <w:t>изначення оптимальної стратегії інвестування</w:t>
      </w:r>
    </w:p>
    <w:p w:rsidR="00884468" w:rsidRDefault="00884468" w:rsidP="008844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Мета: </w:t>
      </w:r>
      <w:r>
        <w:rPr>
          <w:rFonts w:ascii="Times New Roman" w:hAnsi="Times New Roman" w:cs="Times New Roman"/>
          <w:sz w:val="28"/>
          <w:szCs w:val="28"/>
        </w:rPr>
        <w:t>навчитися розв’язувати задачі оптимальної стратегії інвестування</w:t>
      </w:r>
    </w:p>
    <w:p w:rsidR="00884468" w:rsidRDefault="00884468" w:rsidP="008844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:rsidR="00884468" w:rsidRDefault="00884468" w:rsidP="00884468">
      <w:pPr>
        <w:rPr>
          <w:rFonts w:ascii="Times New Roman" w:hAnsi="Times New Roman" w:cs="Times New Roman"/>
          <w:sz w:val="28"/>
          <w:szCs w:val="28"/>
        </w:rPr>
      </w:pPr>
      <w:r w:rsidRPr="002F533B">
        <w:rPr>
          <w:rFonts w:ascii="Times New Roman" w:hAnsi="Times New Roman" w:cs="Times New Roman"/>
          <w:sz w:val="28"/>
          <w:szCs w:val="28"/>
        </w:rPr>
        <w:t xml:space="preserve">Розв'язати задачу пошуку оптимальної </w:t>
      </w:r>
      <w:r>
        <w:rPr>
          <w:rFonts w:ascii="Times New Roman" w:hAnsi="Times New Roman" w:cs="Times New Roman"/>
          <w:sz w:val="28"/>
          <w:szCs w:val="28"/>
        </w:rPr>
        <w:t>ст</w:t>
      </w:r>
      <w:r w:rsidRPr="002F533B">
        <w:rPr>
          <w:rFonts w:ascii="Times New Roman" w:hAnsi="Times New Roman" w:cs="Times New Roman"/>
          <w:sz w:val="28"/>
          <w:szCs w:val="28"/>
        </w:rPr>
        <w:t>ратегії інве</w:t>
      </w:r>
      <w:r>
        <w:rPr>
          <w:rFonts w:ascii="Times New Roman" w:hAnsi="Times New Roman" w:cs="Times New Roman"/>
          <w:sz w:val="28"/>
          <w:szCs w:val="28"/>
        </w:rPr>
        <w:t>ст</w:t>
      </w:r>
      <w:r w:rsidRPr="002F533B">
        <w:rPr>
          <w:rFonts w:ascii="Times New Roman" w:hAnsi="Times New Roman" w:cs="Times New Roman"/>
          <w:sz w:val="28"/>
          <w:szCs w:val="28"/>
        </w:rPr>
        <w:t>ування</w:t>
      </w:r>
    </w:p>
    <w:p w:rsidR="00884468" w:rsidRDefault="00884468" w:rsidP="00884468">
      <w:pPr>
        <w:rPr>
          <w:rFonts w:ascii="Times New Roman" w:hAnsi="Times New Roman" w:cs="Times New Roman"/>
          <w:sz w:val="28"/>
          <w:szCs w:val="28"/>
        </w:rPr>
      </w:pPr>
      <w:r w:rsidRPr="002F53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AD25D7" wp14:editId="2591ABC8">
            <wp:extent cx="4961050" cy="754445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468" w:rsidRDefault="00884468" w:rsidP="00884468">
      <w:pPr>
        <w:pStyle w:val="BodyText"/>
        <w:spacing w:before="9"/>
        <w:rPr>
          <w:sz w:val="16"/>
        </w:rPr>
      </w:pPr>
      <w:r w:rsidRPr="002F533B">
        <w:rPr>
          <w:noProof/>
        </w:rPr>
        <w:t xml:space="preserve"> </w:t>
      </w:r>
      <w:r w:rsidRPr="00FC0B27">
        <w:rPr>
          <w:sz w:val="16"/>
        </w:rPr>
        <w:drawing>
          <wp:inline distT="0" distB="0" distL="0" distR="0" wp14:anchorId="76825D65" wp14:editId="0245E8FA">
            <wp:extent cx="6165114" cy="115072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5114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468" w:rsidRDefault="00884468" w:rsidP="00884468">
      <w:pPr>
        <w:pStyle w:val="BodyText"/>
        <w:spacing w:before="9"/>
        <w:rPr>
          <w:sz w:val="16"/>
        </w:rPr>
      </w:pPr>
      <w:r w:rsidRPr="00FC0B27">
        <w:rPr>
          <w:sz w:val="16"/>
        </w:rPr>
        <w:drawing>
          <wp:inline distT="0" distB="0" distL="0" distR="0" wp14:anchorId="4F0766E8" wp14:editId="6A03B2F0">
            <wp:extent cx="6172735" cy="243861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2735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468" w:rsidRDefault="00884468" w:rsidP="00884468">
      <w:pPr>
        <w:rPr>
          <w:noProof/>
        </w:rPr>
      </w:pPr>
    </w:p>
    <w:p w:rsidR="00884468" w:rsidRDefault="00884468" w:rsidP="00884468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Хід роботи</w:t>
      </w:r>
    </w:p>
    <w:p w:rsidR="00884468" w:rsidRDefault="00884468" w:rsidP="00884468">
      <w:pPr>
        <w:pStyle w:val="BodyText"/>
        <w:spacing w:before="188" w:line="360" w:lineRule="auto"/>
        <w:ind w:left="116"/>
      </w:pPr>
      <w:r>
        <w:t>Номер кроку відповідає номеру року. Тобто процес розв</w:t>
      </w:r>
      <w:r>
        <w:rPr>
          <w:lang w:val="en-US"/>
        </w:rPr>
        <w:t>’</w:t>
      </w:r>
      <w:r>
        <w:t xml:space="preserve">язання можна поділити на 4 кроки. За стан системи приймемо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-5"/>
          <w:sz w:val="20"/>
        </w:rPr>
        <w:t>𝑘−1</w:t>
      </w:r>
      <w:r>
        <w:t xml:space="preserve">, </w:t>
      </w:r>
      <w:r>
        <w:rPr>
          <w:rFonts w:ascii="Cambria Math" w:eastAsia="Cambria Math" w:hAnsi="Cambria Math"/>
        </w:rPr>
        <w:t>𝑘 =</w:t>
      </w:r>
      <w:r>
        <w:rPr>
          <w:rFonts w:ascii="Cambria Math" w:eastAsia="Cambria Math" w:hAnsi="Cambria Math"/>
          <w:lang w:val="en-US"/>
        </w:rPr>
        <w:t xml:space="preserve"> 1,4</w:t>
      </w:r>
      <w:r>
        <w:rPr>
          <w:rFonts w:ascii="Cambria Math" w:eastAsia="Cambria Math" w:hAnsi="Cambria Math"/>
          <w:position w:val="5"/>
        </w:rPr>
        <w:t xml:space="preserve"> </w:t>
      </w:r>
      <w:r>
        <w:t xml:space="preserve">- кількість коштів, що слідує перерозподілити на початку </w:t>
      </w:r>
      <w:r>
        <w:rPr>
          <w:rFonts w:ascii="Cambria Math" w:eastAsia="Cambria Math" w:hAnsi="Cambria Math"/>
        </w:rPr>
        <w:t>𝑘</w:t>
      </w:r>
      <w:r>
        <w:t>-го року. Тому на кожному кроці буде дві</w:t>
      </w:r>
      <w:r>
        <w:rPr>
          <w:lang w:val="en-US"/>
        </w:rPr>
        <w:t xml:space="preserve"> </w:t>
      </w:r>
      <w:r>
        <w:t xml:space="preserve">змінних управління, це кількість коштів, що виділяються підприємствам 1 та 2 відповідно. Так як кошти щорічно перерозподіляються повністю, то, я позначу через </w:t>
      </w:r>
      <w:r>
        <w:rPr>
          <w:rFonts w:ascii="Cambria Math" w:eastAsia="Cambria Math" w:hAnsi="Cambria Math"/>
        </w:rPr>
        <w:t>𝑢</w:t>
      </w:r>
      <w:r>
        <w:rPr>
          <w:rFonts w:ascii="Cambria Math" w:eastAsia="Cambria Math" w:hAnsi="Cambria Math"/>
          <w:position w:val="-5"/>
          <w:sz w:val="20"/>
        </w:rPr>
        <w:t xml:space="preserve">𝑘 </w:t>
      </w:r>
      <w:r>
        <w:t xml:space="preserve">– кількість коштів, виділених підприємству 1, кількість коштів для підприємства 2 буде знаходитися як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-5"/>
          <w:sz w:val="20"/>
        </w:rPr>
        <w:t xml:space="preserve">𝑘−1 </w:t>
      </w:r>
      <w:r>
        <w:rPr>
          <w:rFonts w:ascii="Cambria Math" w:eastAsia="Cambria Math" w:hAnsi="Cambria Math"/>
        </w:rPr>
        <w:t>− 𝑢</w:t>
      </w:r>
      <w:r>
        <w:rPr>
          <w:rFonts w:ascii="Cambria Math" w:eastAsia="Cambria Math" w:hAnsi="Cambria Math"/>
          <w:position w:val="-5"/>
          <w:sz w:val="20"/>
        </w:rPr>
        <w:t>𝑘</w:t>
      </w:r>
      <w:r>
        <w:t>.</w:t>
      </w:r>
    </w:p>
    <w:p w:rsidR="00884468" w:rsidRDefault="00884468" w:rsidP="008844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84468" w:rsidRDefault="00884468" w:rsidP="008844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33B">
        <w:rPr>
          <w:rFonts w:ascii="Times New Roman" w:hAnsi="Times New Roman" w:cs="Times New Roman"/>
          <w:sz w:val="28"/>
          <w:szCs w:val="28"/>
        </w:rPr>
        <w:t xml:space="preserve">Показником ефективності буде прибуток, отриманий від обох підприємств за 4 роки. Прибуток від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Pr="002F533B">
        <w:rPr>
          <w:rFonts w:ascii="Times New Roman" w:hAnsi="Times New Roman" w:cs="Times New Roman"/>
          <w:sz w:val="28"/>
          <w:szCs w:val="28"/>
        </w:rPr>
        <w:t>-го року рівний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84468" w:rsidRPr="002F533B" w:rsidRDefault="00884468" w:rsidP="00884468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k-1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k-1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=0.7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+0.4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k-1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=0.3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+0.4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k-1</m:t>
              </m:r>
            </m:sub>
          </m:sSub>
        </m:oMath>
      </m:oMathPara>
    </w:p>
    <w:p w:rsidR="00884468" w:rsidRDefault="00884468" w:rsidP="0088446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F533B">
        <w:rPr>
          <w:rFonts w:ascii="Times New Roman" w:hAnsi="Times New Roman" w:cs="Times New Roman"/>
          <w:sz w:val="28"/>
          <w:szCs w:val="28"/>
          <w:lang w:val="ru-RU"/>
        </w:rPr>
        <w:t xml:space="preserve">Рівняння стану буде виражати залишок коштів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k</m:t>
            </m:r>
          </m:sub>
        </m:sSub>
      </m:oMath>
      <w:r w:rsidRPr="002F533B">
        <w:rPr>
          <w:rFonts w:ascii="Times New Roman" w:hAnsi="Times New Roman" w:cs="Times New Roman"/>
          <w:sz w:val="28"/>
          <w:szCs w:val="28"/>
          <w:lang w:val="ru-RU"/>
        </w:rPr>
        <w:t xml:space="preserve"> після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 w:rsidRPr="002F533B">
        <w:rPr>
          <w:rFonts w:ascii="Times New Roman" w:hAnsi="Times New Roman" w:cs="Times New Roman"/>
          <w:sz w:val="28"/>
          <w:szCs w:val="28"/>
          <w:lang w:val="ru-RU"/>
        </w:rPr>
        <w:t>-го кроку:</w:t>
      </w:r>
    </w:p>
    <w:p w:rsidR="00884468" w:rsidRPr="002F533B" w:rsidRDefault="00884468" w:rsidP="00884468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k-1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=0.3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+0.8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k-1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=-0.5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+0.8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k-1</m:t>
              </m:r>
            </m:sub>
          </m:sSub>
        </m:oMath>
      </m:oMathPara>
    </w:p>
    <w:p w:rsidR="00884468" w:rsidRDefault="00884468" w:rsidP="00884468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Рекурентне рівняння Белмана:</w:t>
      </w:r>
    </w:p>
    <w:p w:rsidR="00884468" w:rsidRPr="00B2667D" w:rsidRDefault="00884468" w:rsidP="00884468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0≤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</m:lim>
              </m:limLow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{0.3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+0.4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}⁡</m:t>
          </m:r>
        </m:oMath>
      </m:oMathPara>
    </w:p>
    <w:p w:rsidR="00884468" w:rsidRPr="00B2667D" w:rsidRDefault="00884468" w:rsidP="00884468">
      <w:pPr>
        <w:spacing w:line="360" w:lineRule="auto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k-1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0≤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k-1</m:t>
                      </m:r>
                    </m:sub>
                  </m:sSub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lim>
              </m:limLow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{</m:t>
              </m:r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0.3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+0.4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k+1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-0.5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+0.8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k-1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}</m:t>
          </m:r>
        </m:oMath>
      </m:oMathPara>
    </w:p>
    <w:p w:rsidR="00884468" w:rsidRDefault="00884468" w:rsidP="00884468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Проведемо умовну оптимізацію:</w:t>
      </w:r>
    </w:p>
    <w:p w:rsidR="00884468" w:rsidRDefault="00884468" w:rsidP="00884468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Крок 4.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max</m:t>
                </m: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0≤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lim>
            </m:limLow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0.3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+0.4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e>
            </m:d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CE72A7" w:rsidRDefault="00884468" w:rsidP="00884468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K=d(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)/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d(</w:t>
      </w:r>
      <w:proofErr w:type="gramEnd"/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) = 0.4 &gt; 0 </w:t>
      </w:r>
      <w:r>
        <w:rPr>
          <w:rFonts w:ascii="Times New Roman" w:eastAsiaTheme="minorEastAsia" w:hAnsi="Times New Roman" w:cs="Times New Roman"/>
          <w:sz w:val="28"/>
          <w:szCs w:val="28"/>
        </w:rPr>
        <w:t>,зростаюча функція</w:t>
      </w:r>
      <w:r w:rsidR="00CE72A7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Тому вона досягає максимуму на кінці інтервалу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[0;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тобто при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Pr="00BE6DDE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884468" w:rsidRPr="00CE72A7" w:rsidRDefault="00CE72A7" w:rsidP="00884468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>=0.7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3</m:t>
              </m:r>
            </m:sub>
          </m:sSub>
        </m:oMath>
      </m:oMathPara>
    </w:p>
    <w:p w:rsidR="00CE72A7" w:rsidRDefault="00884468" w:rsidP="00884468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Крок 3.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Cs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0≤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lim>
            </m:limLow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{0.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+0.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0.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+0.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8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}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max</m:t>
                </m:r>
                <m:ctrlPr>
                  <w:rPr>
                    <w:rFonts w:ascii="Cambria Math" w:eastAsiaTheme="minorEastAsia" w:hAnsi="Cambria Math" w:cs="Times New Roman"/>
                    <w:iCs/>
                    <w:sz w:val="28"/>
                    <w:szCs w:val="28"/>
                  </w:rPr>
                </m:ctrlP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0≤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iCs/>
                    <w:sz w:val="28"/>
                    <w:szCs w:val="28"/>
                  </w:rPr>
                </m:ctrlPr>
              </m:lim>
            </m:limLow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0.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+0.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4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+0.7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(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0.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5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+0.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8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)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func>
      </m:oMath>
    </w:p>
    <w:p w:rsidR="00884468" w:rsidRDefault="00CE72A7" w:rsidP="00884468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K=d(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)/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d(</w:t>
      </w:r>
      <w:proofErr w:type="gramEnd"/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) = 0.</w:t>
      </w:r>
      <w:r>
        <w:rPr>
          <w:rFonts w:ascii="Times New Roman" w:eastAsiaTheme="minorEastAsia" w:hAnsi="Times New Roman" w:cs="Times New Roman"/>
          <w:sz w:val="28"/>
          <w:szCs w:val="28"/>
        </w:rPr>
        <w:t>96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&gt; 0 </w:t>
      </w:r>
      <w:r>
        <w:rPr>
          <w:rFonts w:ascii="Times New Roman" w:eastAsiaTheme="minorEastAsia" w:hAnsi="Times New Roman" w:cs="Times New Roman"/>
          <w:sz w:val="28"/>
          <w:szCs w:val="28"/>
        </w:rPr>
        <w:t>,зростаюча функція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88446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Тому вона досягає максимум на кінці інтервалу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[0;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 w:rsidR="00884468" w:rsidRPr="007F7BFF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, </w:t>
      </w:r>
      <w:r w:rsidR="00884468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тобто при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</w:p>
    <w:p w:rsidR="00CE72A7" w:rsidRPr="00CE72A7" w:rsidRDefault="00CE72A7" w:rsidP="00884468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>=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>0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>.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>91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:rsidR="00305C3A" w:rsidRDefault="00884468" w:rsidP="00884468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Крок 2.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max</m:t>
                </m:r>
                <m:ctrlPr>
                  <w:rPr>
                    <w:rFonts w:ascii="Cambria Math" w:eastAsiaTheme="minorEastAsia" w:hAnsi="Cambria Math" w:cs="Times New Roman"/>
                    <w:iCs/>
                    <w:sz w:val="28"/>
                    <w:szCs w:val="28"/>
                  </w:rPr>
                </m:ctrlP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0≤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iCs/>
                    <w:sz w:val="28"/>
                    <w:szCs w:val="28"/>
                  </w:rPr>
                </m:ctrlP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0.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+0.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0.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+0.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8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max</m:t>
                    </m:r>
                    <m:ctrlPr>
                      <w:rPr>
                        <w:rFonts w:ascii="Cambria Math" w:eastAsiaTheme="minorEastAsia" w:hAnsi="Cambria Math" w:cs="Times New Roman"/>
                        <w:iCs/>
                        <w:sz w:val="28"/>
                        <w:szCs w:val="28"/>
                      </w:rPr>
                    </m:ctrlPr>
                  </m:e>
                  <m:li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Theme="minorEastAsia" w:hAnsi="Cambria Math" w:cs="Times New Roman"/>
                        <w:iCs/>
                        <w:sz w:val="28"/>
                        <w:szCs w:val="28"/>
                      </w:rPr>
                    </m:ctrlPr>
                  </m:lim>
                </m:limLow>
              </m:fName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0.3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+0.4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0.91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-0.5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+0.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8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d>
              </m:e>
            </m:func>
          </m:e>
        </m:func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:rsidR="00305C3A" w:rsidRDefault="00305C3A" w:rsidP="00884468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K=d(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)/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d(</w:t>
      </w:r>
      <w:proofErr w:type="gramEnd"/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)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128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&gt; 0 </w:t>
      </w:r>
      <w:r>
        <w:rPr>
          <w:rFonts w:ascii="Times New Roman" w:eastAsiaTheme="minorEastAsia" w:hAnsi="Times New Roman" w:cs="Times New Roman"/>
          <w:sz w:val="28"/>
          <w:szCs w:val="28"/>
        </w:rPr>
        <w:t>,зростаюча функція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Тому вона досягає максимум на кінці інтервалу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[0;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 w:rsidRPr="007F7BFF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тобто при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</w:p>
    <w:p w:rsidR="00305C3A" w:rsidRPr="00305C3A" w:rsidRDefault="00305C3A" w:rsidP="00884468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>=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>0.973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1</m:t>
              </m:r>
            </m:sub>
          </m:sSub>
        </m:oMath>
      </m:oMathPara>
    </w:p>
    <w:p w:rsidR="00FE537C" w:rsidRDefault="00884468" w:rsidP="00884468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Крок 1.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max</m:t>
                </m:r>
                <m:ctrlPr>
                  <w:rPr>
                    <w:rFonts w:ascii="Cambria Math" w:eastAsiaTheme="minorEastAsia" w:hAnsi="Cambria Math" w:cs="Times New Roman"/>
                    <w:iCs/>
                    <w:sz w:val="28"/>
                    <w:szCs w:val="28"/>
                  </w:rPr>
                </m:ctrlP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0≤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&lt;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sub>
                </m:sSub>
                <m:ctrlPr>
                  <w:rPr>
                    <w:rFonts w:ascii="Cambria Math" w:eastAsiaTheme="minorEastAsia" w:hAnsi="Cambria Math" w:cs="Times New Roman"/>
                    <w:iCs/>
                    <w:sz w:val="28"/>
                    <w:szCs w:val="28"/>
                  </w:rPr>
                </m:ctrlP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0.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+0.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+1.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128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0.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+0.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8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</m:e>
            </m:d>
          </m:e>
        </m:func>
      </m:oMath>
    </w:p>
    <w:p w:rsidR="00FE537C" w:rsidRDefault="00FE537C" w:rsidP="00FE537C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K=d(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)/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d(</w:t>
      </w:r>
      <w:proofErr w:type="gramEnd"/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) = 1.1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784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&gt; 0 </w:t>
      </w:r>
      <w:r>
        <w:rPr>
          <w:rFonts w:ascii="Times New Roman" w:eastAsiaTheme="minorEastAsia" w:hAnsi="Times New Roman" w:cs="Times New Roman"/>
          <w:sz w:val="28"/>
          <w:szCs w:val="28"/>
        </w:rPr>
        <w:t>,зростаюча функція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Тому вона досягає максимум на кінці інтервалу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[0;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 w:rsidRPr="007F7BFF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тобто при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</w:p>
    <w:p w:rsidR="00FE537C" w:rsidRPr="00FE537C" w:rsidRDefault="00FE537C" w:rsidP="00884468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>=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>0.9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>919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1</m:t>
              </m:r>
            </m:sub>
          </m:sSub>
        </m:oMath>
      </m:oMathPara>
    </w:p>
    <w:p w:rsidR="00FE537C" w:rsidRDefault="00FE537C" w:rsidP="00884468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FE537C" w:rsidRPr="00FE537C" w:rsidRDefault="00FE537C" w:rsidP="00884468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:rsidR="00884468" w:rsidRDefault="00884468" w:rsidP="00884468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Тепер проведемо безумовну оптимізацію:</w:t>
      </w:r>
    </w:p>
    <w:p w:rsidR="00884468" w:rsidRPr="00BA6CE3" w:rsidRDefault="00884468" w:rsidP="00884468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000</m:t>
          </m:r>
        </m:oMath>
      </m:oMathPara>
    </w:p>
    <w:p w:rsidR="00884468" w:rsidRPr="00BA6CE3" w:rsidRDefault="00884468" w:rsidP="00884468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15000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15000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15000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14878,5</m:t>
          </m:r>
        </m:oMath>
      </m:oMathPara>
    </w:p>
    <w:p w:rsidR="00884468" w:rsidRPr="001F40CE" w:rsidRDefault="00884468" w:rsidP="00884468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=0.3∙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15000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+0.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8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4500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4500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4500</m:t>
          </m:r>
        </m:oMath>
      </m:oMathPara>
    </w:p>
    <w:p w:rsidR="00884468" w:rsidRPr="001F40CE" w:rsidRDefault="00884468" w:rsidP="00884468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=0.3∙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4500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+0.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8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1350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1350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1350</m:t>
          </m:r>
        </m:oMath>
      </m:oMathPara>
    </w:p>
    <w:p w:rsidR="00884468" w:rsidRPr="001F40CE" w:rsidRDefault="00884468" w:rsidP="00884468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=0.3∙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1350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+0.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8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405,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405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405</m:t>
          </m:r>
        </m:oMath>
      </m:oMathPara>
    </w:p>
    <w:p w:rsidR="00884468" w:rsidRDefault="00884468" w:rsidP="00884468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Отже, кошти потрібно розподілити так: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95"/>
        <w:gridCol w:w="1134"/>
        <w:gridCol w:w="1134"/>
        <w:gridCol w:w="1134"/>
        <w:gridCol w:w="1134"/>
      </w:tblGrid>
      <w:tr w:rsidR="00884468" w:rsidTr="00884468">
        <w:trPr>
          <w:jc w:val="center"/>
        </w:trPr>
        <w:tc>
          <w:tcPr>
            <w:tcW w:w="1895" w:type="dxa"/>
            <w:vMerge w:val="restart"/>
            <w:vAlign w:val="center"/>
          </w:tcPr>
          <w:p w:rsidR="00884468" w:rsidRPr="001F40CE" w:rsidRDefault="00884468" w:rsidP="0088446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Підприємство</w:t>
            </w:r>
          </w:p>
        </w:tc>
        <w:tc>
          <w:tcPr>
            <w:tcW w:w="4536" w:type="dxa"/>
            <w:gridSpan w:val="4"/>
            <w:vAlign w:val="center"/>
          </w:tcPr>
          <w:p w:rsidR="00884468" w:rsidRDefault="00884468" w:rsidP="0088446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Рік</w:t>
            </w:r>
          </w:p>
        </w:tc>
      </w:tr>
      <w:tr w:rsidR="00884468" w:rsidTr="00884468">
        <w:trPr>
          <w:jc w:val="center"/>
        </w:trPr>
        <w:tc>
          <w:tcPr>
            <w:tcW w:w="1895" w:type="dxa"/>
            <w:vMerge/>
            <w:vAlign w:val="center"/>
          </w:tcPr>
          <w:p w:rsidR="00884468" w:rsidRDefault="00884468" w:rsidP="0088446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884468" w:rsidRDefault="00884468" w:rsidP="0088446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1134" w:type="dxa"/>
            <w:vAlign w:val="center"/>
          </w:tcPr>
          <w:p w:rsidR="00884468" w:rsidRDefault="00884468" w:rsidP="0088446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1134" w:type="dxa"/>
            <w:vAlign w:val="center"/>
          </w:tcPr>
          <w:p w:rsidR="00884468" w:rsidRDefault="00884468" w:rsidP="0088446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3</w:t>
            </w:r>
          </w:p>
        </w:tc>
        <w:tc>
          <w:tcPr>
            <w:tcW w:w="1134" w:type="dxa"/>
            <w:vAlign w:val="center"/>
          </w:tcPr>
          <w:p w:rsidR="00884468" w:rsidRDefault="00884468" w:rsidP="0088446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4</w:t>
            </w:r>
          </w:p>
        </w:tc>
      </w:tr>
      <w:tr w:rsidR="00884468" w:rsidTr="00884468">
        <w:trPr>
          <w:jc w:val="center"/>
        </w:trPr>
        <w:tc>
          <w:tcPr>
            <w:tcW w:w="1895" w:type="dxa"/>
            <w:vAlign w:val="center"/>
          </w:tcPr>
          <w:p w:rsidR="00884468" w:rsidRDefault="00884468" w:rsidP="0088446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1134" w:type="dxa"/>
            <w:vAlign w:val="center"/>
          </w:tcPr>
          <w:p w:rsidR="00884468" w:rsidRPr="00CF3DA0" w:rsidRDefault="00CF3DA0" w:rsidP="0088446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15000</w:t>
            </w:r>
          </w:p>
        </w:tc>
        <w:tc>
          <w:tcPr>
            <w:tcW w:w="1134" w:type="dxa"/>
            <w:vAlign w:val="center"/>
          </w:tcPr>
          <w:p w:rsidR="00884468" w:rsidRPr="00CF3DA0" w:rsidRDefault="00CF3DA0" w:rsidP="0088446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4500</w:t>
            </w:r>
          </w:p>
        </w:tc>
        <w:tc>
          <w:tcPr>
            <w:tcW w:w="1134" w:type="dxa"/>
            <w:vAlign w:val="center"/>
          </w:tcPr>
          <w:p w:rsidR="00884468" w:rsidRPr="00CF3DA0" w:rsidRDefault="00CF3DA0" w:rsidP="0088446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1350</w:t>
            </w:r>
          </w:p>
        </w:tc>
        <w:tc>
          <w:tcPr>
            <w:tcW w:w="1134" w:type="dxa"/>
            <w:vAlign w:val="center"/>
          </w:tcPr>
          <w:p w:rsidR="00884468" w:rsidRPr="00CF3DA0" w:rsidRDefault="00CF3DA0" w:rsidP="0088446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405</w:t>
            </w:r>
          </w:p>
        </w:tc>
      </w:tr>
      <w:tr w:rsidR="00884468" w:rsidTr="00884468">
        <w:trPr>
          <w:jc w:val="center"/>
        </w:trPr>
        <w:tc>
          <w:tcPr>
            <w:tcW w:w="1895" w:type="dxa"/>
            <w:vAlign w:val="center"/>
          </w:tcPr>
          <w:p w:rsidR="00884468" w:rsidRDefault="00884468" w:rsidP="0088446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1134" w:type="dxa"/>
            <w:vAlign w:val="center"/>
          </w:tcPr>
          <w:p w:rsidR="00884468" w:rsidRDefault="00884468" w:rsidP="0088446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1134" w:type="dxa"/>
            <w:vAlign w:val="center"/>
          </w:tcPr>
          <w:p w:rsidR="00884468" w:rsidRDefault="00884468" w:rsidP="0088446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1134" w:type="dxa"/>
            <w:vAlign w:val="center"/>
          </w:tcPr>
          <w:p w:rsidR="00884468" w:rsidRDefault="00884468" w:rsidP="0088446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1134" w:type="dxa"/>
            <w:vAlign w:val="center"/>
          </w:tcPr>
          <w:p w:rsidR="00884468" w:rsidRDefault="00884468" w:rsidP="0088446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0</w:t>
            </w:r>
          </w:p>
        </w:tc>
      </w:tr>
    </w:tbl>
    <w:p w:rsidR="00884468" w:rsidRPr="001F40CE" w:rsidRDefault="00884468" w:rsidP="00884468">
      <w:pPr>
        <w:spacing w:line="360" w:lineRule="auto"/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При такому розподілі ресурсів за чотири роки буде отримано прибуток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14878,5</m:t>
        </m:r>
      </m:oMath>
    </w:p>
    <w:p w:rsidR="00884468" w:rsidRPr="001F40CE" w:rsidRDefault="00884468" w:rsidP="00884468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Висновок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: я навчився розв’язувати задачу про оптимальну стратегію інвестування аналітичним методом.</w:t>
      </w:r>
    </w:p>
    <w:p w:rsidR="00884468" w:rsidRPr="00BA6CE3" w:rsidRDefault="00884468" w:rsidP="00884468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884468" w:rsidRDefault="00884468">
      <w:bookmarkStart w:id="0" w:name="_GoBack"/>
      <w:bookmarkEnd w:id="0"/>
    </w:p>
    <w:sectPr w:rsidR="0088446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468"/>
    <w:rsid w:val="00305B52"/>
    <w:rsid w:val="00305C3A"/>
    <w:rsid w:val="006D5428"/>
    <w:rsid w:val="00884468"/>
    <w:rsid w:val="0089211B"/>
    <w:rsid w:val="00AD38B6"/>
    <w:rsid w:val="00BC5FDE"/>
    <w:rsid w:val="00CE72A7"/>
    <w:rsid w:val="00CF3DA0"/>
    <w:rsid w:val="00D8679C"/>
    <w:rsid w:val="00DF2E12"/>
    <w:rsid w:val="00FD5242"/>
    <w:rsid w:val="00FE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DD6AC"/>
  <w15:chartTrackingRefBased/>
  <w15:docId w15:val="{AAEAAA3F-E24F-4E7C-8EA6-FD4904365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E537C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4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88446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884468"/>
    <w:rPr>
      <w:rFonts w:ascii="Times New Roman" w:eastAsia="Times New Roman" w:hAnsi="Times New Roman" w:cs="Times New Roman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305C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2247</Words>
  <Characters>1282</Characters>
  <Application>Microsoft Office Word</Application>
  <DocSecurity>0</DocSecurity>
  <Lines>10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burak</dc:creator>
  <cp:keywords/>
  <dc:description/>
  <cp:lastModifiedBy>mark burak</cp:lastModifiedBy>
  <cp:revision>1</cp:revision>
  <dcterms:created xsi:type="dcterms:W3CDTF">2020-05-24T18:05:00Z</dcterms:created>
  <dcterms:modified xsi:type="dcterms:W3CDTF">2020-05-24T19:01:00Z</dcterms:modified>
</cp:coreProperties>
</file>