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FC5B0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4691F">
        <w:rPr>
          <w:rFonts w:ascii="Times New Roman" w:hAnsi="Times New Roman" w:cs="Times New Roman"/>
          <w:b/>
          <w:sz w:val="30"/>
          <w:szCs w:val="30"/>
        </w:rPr>
        <w:t>МІНІСТЕРСТВО ОСВІТИ І НАУКИ</w:t>
      </w:r>
    </w:p>
    <w:p w14:paraId="11596332" w14:textId="7F77BA89" w:rsidR="0094691F" w:rsidRPr="0094691F" w:rsidRDefault="0094691F" w:rsidP="0094691F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4691F">
        <w:rPr>
          <w:rFonts w:ascii="Times New Roman" w:hAnsi="Times New Roman" w:cs="Times New Roman"/>
          <w:b/>
          <w:sz w:val="30"/>
          <w:szCs w:val="30"/>
        </w:rPr>
        <w:t xml:space="preserve"> НАЦІОНАЛЬНИЙ УНІВЕРСИТЕТ «ЛЬВІВСЬКА ПОЛІТЕХНІКА» </w:t>
      </w:r>
    </w:p>
    <w:p w14:paraId="6C8DDBA9" w14:textId="2F3C2583" w:rsidR="0094691F" w:rsidRPr="0094691F" w:rsidRDefault="0094691F" w:rsidP="0094691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91F">
        <w:rPr>
          <w:rFonts w:ascii="Times New Roman" w:hAnsi="Times New Roman" w:cs="Times New Roman"/>
          <w:b/>
          <w:sz w:val="28"/>
          <w:szCs w:val="28"/>
        </w:rPr>
        <w:t>Інститут комп'ютерних наук та інформаційних технологій</w:t>
      </w:r>
    </w:p>
    <w:p w14:paraId="0A9DD3C6" w14:textId="3177E34A" w:rsidR="0094691F" w:rsidRPr="0094691F" w:rsidRDefault="0094691F" w:rsidP="0094691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691F">
        <w:rPr>
          <w:rFonts w:ascii="Times New Roman" w:hAnsi="Times New Roman" w:cs="Times New Roman"/>
          <w:b/>
          <w:sz w:val="24"/>
          <w:szCs w:val="24"/>
        </w:rPr>
        <w:t>Кафедра систем штучного інтелекту</w:t>
      </w:r>
    </w:p>
    <w:p w14:paraId="72869102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b/>
        </w:rPr>
      </w:pPr>
    </w:p>
    <w:p w14:paraId="5B0ABC54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b/>
        </w:rPr>
      </w:pPr>
    </w:p>
    <w:p w14:paraId="0BFBED91" w14:textId="2F75F37D" w:rsidR="0094691F" w:rsidRPr="0094691F" w:rsidRDefault="0094691F" w:rsidP="0094691F">
      <w:pPr>
        <w:jc w:val="center"/>
        <w:rPr>
          <w:rFonts w:ascii="Times New Roman" w:hAnsi="Times New Roman" w:cs="Times New Roman"/>
          <w:b/>
        </w:rPr>
      </w:pPr>
      <w:r w:rsidRPr="0094691F">
        <w:rPr>
          <w:rFonts w:ascii="Times New Roman" w:hAnsi="Times New Roman" w:cs="Times New Roman"/>
          <w:b/>
        </w:rPr>
        <w:t xml:space="preserve"> </w:t>
      </w:r>
      <w:r w:rsidRPr="0094691F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DF92298" wp14:editId="79B0E83F">
            <wp:extent cx="2667000" cy="2533650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97DC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4691F">
        <w:rPr>
          <w:rFonts w:ascii="Times New Roman" w:hAnsi="Times New Roman" w:cs="Times New Roman"/>
          <w:b/>
          <w:sz w:val="36"/>
          <w:szCs w:val="36"/>
        </w:rPr>
        <w:t>Звіт до Практичної роботи №1</w:t>
      </w:r>
    </w:p>
    <w:p w14:paraId="4F2FB800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>з дисципліни</w:t>
      </w:r>
    </w:p>
    <w:p w14:paraId="74B2B31C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 xml:space="preserve"> “</w:t>
      </w:r>
      <w:r w:rsidRPr="0094691F">
        <w:rPr>
          <w:rStyle w:val="fontstyle01"/>
        </w:rPr>
        <w:t>Комп’ютерна схемотехніка</w:t>
      </w:r>
      <w:r w:rsidRPr="0094691F">
        <w:rPr>
          <w:rFonts w:ascii="Times New Roman" w:hAnsi="Times New Roman" w:cs="Times New Roman"/>
          <w:sz w:val="24"/>
          <w:szCs w:val="24"/>
        </w:rPr>
        <w:t>”</w:t>
      </w:r>
    </w:p>
    <w:p w14:paraId="068E3495" w14:textId="77777777" w:rsidR="0094691F" w:rsidRPr="0094691F" w:rsidRDefault="0094691F" w:rsidP="0094691F">
      <w:pPr>
        <w:jc w:val="center"/>
        <w:rPr>
          <w:rFonts w:ascii="Times New Roman" w:hAnsi="Times New Roman" w:cs="Times New Roman"/>
        </w:rPr>
      </w:pPr>
    </w:p>
    <w:p w14:paraId="2D79B03D" w14:textId="77777777" w:rsidR="0094691F" w:rsidRPr="0094691F" w:rsidRDefault="0094691F" w:rsidP="0094691F">
      <w:pPr>
        <w:rPr>
          <w:rFonts w:ascii="Times New Roman" w:hAnsi="Times New Roman" w:cs="Times New Roman"/>
          <w:sz w:val="24"/>
          <w:szCs w:val="24"/>
        </w:rPr>
      </w:pPr>
    </w:p>
    <w:p w14:paraId="306ADBA5" w14:textId="78CE1C93" w:rsidR="0094691F" w:rsidRPr="0094691F" w:rsidRDefault="0094691F" w:rsidP="0094691F">
      <w:pPr>
        <w:jc w:val="right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b/>
          <w:sz w:val="24"/>
          <w:szCs w:val="24"/>
        </w:rPr>
        <w:t>Викона</w:t>
      </w:r>
      <w:r w:rsidRPr="0094691F">
        <w:rPr>
          <w:rFonts w:ascii="Times New Roman" w:hAnsi="Times New Roman" w:cs="Times New Roman"/>
          <w:b/>
          <w:sz w:val="24"/>
          <w:szCs w:val="24"/>
        </w:rPr>
        <w:t>в</w:t>
      </w:r>
      <w:r w:rsidRPr="0094691F">
        <w:rPr>
          <w:rFonts w:ascii="Times New Roman" w:hAnsi="Times New Roman" w:cs="Times New Roman"/>
          <w:sz w:val="24"/>
          <w:szCs w:val="24"/>
        </w:rPr>
        <w:t>:</w:t>
      </w:r>
    </w:p>
    <w:p w14:paraId="0E79075C" w14:textId="77777777" w:rsidR="0094691F" w:rsidRPr="0094691F" w:rsidRDefault="0094691F" w:rsidP="0094691F">
      <w:pPr>
        <w:jc w:val="right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>ст. гр.  КН-210</w:t>
      </w:r>
    </w:p>
    <w:p w14:paraId="541C13A9" w14:textId="619071FF" w:rsidR="0094691F" w:rsidRPr="0094691F" w:rsidRDefault="0094691F" w:rsidP="0094691F">
      <w:pPr>
        <w:jc w:val="right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>Бурак Марко</w:t>
      </w:r>
    </w:p>
    <w:p w14:paraId="542B1FEC" w14:textId="77777777" w:rsidR="0094691F" w:rsidRPr="0094691F" w:rsidRDefault="0094691F" w:rsidP="0094691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5747F4C" w14:textId="77777777" w:rsidR="0094691F" w:rsidRPr="0094691F" w:rsidRDefault="0094691F" w:rsidP="0094691F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94691F">
        <w:rPr>
          <w:rFonts w:ascii="Times New Roman" w:hAnsi="Times New Roman" w:cs="Times New Roman"/>
          <w:b/>
          <w:sz w:val="24"/>
          <w:szCs w:val="24"/>
        </w:rPr>
        <w:t>Викладач:</w:t>
      </w:r>
    </w:p>
    <w:p w14:paraId="314442EE" w14:textId="77777777" w:rsidR="0094691F" w:rsidRPr="0094691F" w:rsidRDefault="0094691F" w:rsidP="0094691F">
      <w:pPr>
        <w:jc w:val="right"/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>Тимощук П.В.</w:t>
      </w:r>
    </w:p>
    <w:p w14:paraId="22C86068" w14:textId="77777777" w:rsidR="0094691F" w:rsidRPr="0094691F" w:rsidRDefault="0094691F" w:rsidP="0094691F">
      <w:pPr>
        <w:jc w:val="center"/>
        <w:rPr>
          <w:rFonts w:ascii="Times New Roman" w:hAnsi="Times New Roman" w:cs="Times New Roman"/>
        </w:rPr>
      </w:pPr>
    </w:p>
    <w:p w14:paraId="55CF6A18" w14:textId="77777777" w:rsidR="0094691F" w:rsidRPr="0094691F" w:rsidRDefault="0094691F" w:rsidP="0094691F">
      <w:pPr>
        <w:rPr>
          <w:rFonts w:ascii="Times New Roman" w:hAnsi="Times New Roman" w:cs="Times New Roman"/>
        </w:rPr>
      </w:pPr>
    </w:p>
    <w:p w14:paraId="6B261BD8" w14:textId="30071997" w:rsidR="0094691F" w:rsidRPr="0094691F" w:rsidRDefault="0094691F" w:rsidP="0094691F">
      <w:pPr>
        <w:jc w:val="center"/>
        <w:rPr>
          <w:rFonts w:ascii="Times New Roman" w:hAnsi="Times New Roman" w:cs="Times New Roman"/>
        </w:rPr>
      </w:pPr>
      <w:r w:rsidRPr="0094691F">
        <w:rPr>
          <w:rFonts w:ascii="Times New Roman" w:hAnsi="Times New Roman" w:cs="Times New Roman"/>
        </w:rPr>
        <w:t>Львів – 2019</w:t>
      </w:r>
    </w:p>
    <w:p w14:paraId="1EAF7725" w14:textId="77777777" w:rsidR="0094691F" w:rsidRPr="0094691F" w:rsidRDefault="0094691F" w:rsidP="0094691F">
      <w:pPr>
        <w:jc w:val="center"/>
        <w:rPr>
          <w:rFonts w:ascii="Times New Roman" w:hAnsi="Times New Roman" w:cs="Times New Roman"/>
          <w:b/>
          <w:bCs/>
          <w:color w:val="000000"/>
        </w:rPr>
      </w:pPr>
      <w:r w:rsidRPr="0094691F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Опис програми Electonics WorkBench (EWB)</w:t>
      </w:r>
      <w:r w:rsidRPr="0094691F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Pr="0094691F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РОБОТИ</w:t>
      </w:r>
    </w:p>
    <w:p w14:paraId="4C7A8754" w14:textId="77777777" w:rsidR="0094691F" w:rsidRPr="0094691F" w:rsidRDefault="0094691F" w:rsidP="0094691F">
      <w:pPr>
        <w:rPr>
          <w:rFonts w:ascii="Times New Roman" w:hAnsi="Times New Roman" w:cs="Times New Roman"/>
        </w:rPr>
      </w:pPr>
      <w:r w:rsidRPr="0094691F">
        <w:rPr>
          <w:rFonts w:ascii="Times New Roman" w:hAnsi="Times New Roman" w:cs="Times New Roman"/>
        </w:rPr>
        <w:t>Ознайомитись з інтегрованим пакетом Electronics WorkBench для схемотехнічного моделювання цифрових схем. Набути практичних в роботі з бібліотекою компонентів та набором контрольно-вимірювальних приладів розміщених в діалоговому вікні Electronics WorkBench.</w:t>
      </w:r>
    </w:p>
    <w:p w14:paraId="13A686E6" w14:textId="77777777" w:rsidR="0094691F" w:rsidRPr="0094691F" w:rsidRDefault="0094691F" w:rsidP="0094691F">
      <w:pPr>
        <w:rPr>
          <w:rFonts w:ascii="Times New Roman" w:hAnsi="Times New Roman" w:cs="Times New Roman"/>
        </w:rPr>
      </w:pPr>
    </w:p>
    <w:p w14:paraId="7691CFD0" w14:textId="77777777" w:rsidR="0094691F" w:rsidRPr="0094691F" w:rsidRDefault="0094691F" w:rsidP="0094691F">
      <w:pPr>
        <w:jc w:val="center"/>
        <w:rPr>
          <w:rStyle w:val="fontstyle01"/>
          <w:b/>
        </w:rPr>
      </w:pPr>
      <w:r w:rsidRPr="0094691F">
        <w:rPr>
          <w:rStyle w:val="fontstyle01"/>
          <w:b/>
        </w:rPr>
        <w:t>КОРОТКІ ТЕОРЕТИЧНІ ВІДОМОСТІ КОМПОНЕНТІВ EWB</w:t>
      </w:r>
    </w:p>
    <w:p w14:paraId="52DE497C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Програма EWB 5.12, розроблена канадською фірмою Interactive Image Technologies, розрахована для роботи в середовищі Windows 95/98/2000/XP. Рекомендований процесор – Pentium з частотою більше 75 МГц. Необхідний об’єм дискової пам’яті (в том числі для розміщення тимчасових файлів) – біля 30 Мбайт. Програма має англійський інтерфейс. Для наступних версій необхідні більш потужні комп’ютери. EWB дозволяє моделювати пристрої, для яких завдання по моделюванню підготовлено в текстовому форматі SPICE. Відома программа SPICE (Simulation Program with Integrated Circuit Emphasis) розроблена Каліфорнійським університетом на початку 70-х років стала еталоном схемотехнічного моделювання.</w:t>
      </w:r>
    </w:p>
    <w:p w14:paraId="34B5FBAE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 xml:space="preserve">Запустивши інтегрований пакет Electronics Workbench – </w:t>
      </w:r>
      <w:r w:rsidRPr="0094691F">
        <w:rPr>
          <w:rStyle w:val="fontstyle01"/>
        </w:rPr>
        <w:t xml:space="preserve">WEWB32.EXE </w:t>
      </w:r>
      <w:r w:rsidRPr="0094691F">
        <w:rPr>
          <w:rStyle w:val="fontstyle21"/>
        </w:rPr>
        <w:t>з’являється діалогове вікно та вікно редагування. Діалогове вікно Electronics Workbench містить поле меню, бібліотеку компонентів та лінійку контрольновимірювальних приладів розміщених в одному полі.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Поля системного меню аналогічна іншим Windows-програмам.</w:t>
      </w:r>
    </w:p>
    <w:p w14:paraId="44850FB0" w14:textId="77777777" w:rsidR="0094691F" w:rsidRPr="0094691F" w:rsidRDefault="0094691F" w:rsidP="0094691F">
      <w:pPr>
        <w:jc w:val="both"/>
        <w:rPr>
          <w:rStyle w:val="fontstyle01"/>
          <w:b/>
        </w:rPr>
      </w:pP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01"/>
          <w:b/>
        </w:rPr>
        <w:t>Поля системного меню</w:t>
      </w:r>
    </w:p>
    <w:p w14:paraId="3FB7A5BC" w14:textId="77777777" w:rsidR="0094691F" w:rsidRPr="0094691F" w:rsidRDefault="0094691F" w:rsidP="0094691F">
      <w:pPr>
        <w:jc w:val="both"/>
        <w:rPr>
          <w:rFonts w:ascii="Times New Roman" w:hAnsi="Times New Roman" w:cs="Times New Roman"/>
          <w:bCs/>
        </w:rPr>
      </w:pPr>
      <w:r w:rsidRPr="0094691F">
        <w:rPr>
          <w:rStyle w:val="fontstyle01"/>
        </w:rPr>
        <w:t xml:space="preserve">File Edit Circuit Analysis Window Help </w:t>
      </w:r>
    </w:p>
    <w:p w14:paraId="035DEC20" w14:textId="77777777" w:rsidR="0094691F" w:rsidRPr="0094691F" w:rsidRDefault="0094691F" w:rsidP="0094691F">
      <w:pPr>
        <w:rPr>
          <w:rFonts w:ascii="Times New Roman" w:hAnsi="Times New Roman" w:cs="Times New Roman"/>
          <w:color w:val="000000"/>
        </w:rPr>
      </w:pPr>
      <w:r w:rsidRPr="0094691F">
        <w:rPr>
          <w:rStyle w:val="fontstyle01"/>
          <w:b/>
        </w:rPr>
        <w:t>Панель інструментів</w:t>
      </w:r>
      <w:r w:rsidRPr="0094691F">
        <w:rPr>
          <w:rFonts w:ascii="Times New Roman" w:hAnsi="Times New Roman" w:cs="Times New Roman"/>
          <w:b/>
          <w:bCs/>
          <w:color w:val="000000"/>
        </w:rPr>
        <w:br/>
      </w:r>
      <w:r w:rsidRPr="0094691F">
        <w:rPr>
          <w:rStyle w:val="fontstyle21"/>
        </w:rPr>
        <w:t>Вибране (Favorites)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Джерела струму (Sources)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Пасивні елементи (Basic)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Діоди (Diodes)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Транзистори (Transistors)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Аналогові інтегральні схеми (Analog ICs)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Змішані інтегральні схеми (Mixed ICs)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Цифрові інтегральні схеми (Digital ICs)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Логічні елементи (Logic Gates)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Цифрові елементи ( Digital)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Індикаторні прилади (Indicators)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Контрольно-вимірювальні прилади (Instruments)</w:t>
      </w:r>
    </w:p>
    <w:p w14:paraId="45383E66" w14:textId="77777777" w:rsidR="0094691F" w:rsidRPr="0094691F" w:rsidRDefault="0094691F" w:rsidP="0094691F">
      <w:pPr>
        <w:jc w:val="both"/>
        <w:rPr>
          <w:rFonts w:ascii="Times New Roman" w:hAnsi="Times New Roman" w:cs="Times New Roman"/>
          <w:color w:val="000000"/>
        </w:rPr>
      </w:pPr>
    </w:p>
    <w:p w14:paraId="19BEA06E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lastRenderedPageBreak/>
        <w:t xml:space="preserve">Розглянемо деякі компоненти контрольно-вимірювальних приладів </w:t>
      </w:r>
      <w:r w:rsidRPr="0094691F">
        <w:rPr>
          <w:rStyle w:val="fontstyle01"/>
        </w:rPr>
        <w:t xml:space="preserve">(Instruments) </w:t>
      </w:r>
      <w:r w:rsidRPr="0094691F">
        <w:rPr>
          <w:rStyle w:val="fontstyle21"/>
        </w:rPr>
        <w:t xml:space="preserve">в EWB 5.12 середовищі (рис.1). В вікні редагування наведені позначення наступних компонентів: мультиметр, генератор функцій, осцилограф, вимірювач амплітудно-частотних та фазо-частотних характеристик, генератор слова, логічний аналізатор, логічний конвертор (перетворювач). </w:t>
      </w:r>
    </w:p>
    <w:p w14:paraId="411D597A" w14:textId="7F845B94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678732AA" wp14:editId="548B4FE1">
            <wp:extent cx="2247900" cy="792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44470" r="66006" b="4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7C08" w14:textId="77777777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Style w:val="fontstyle21"/>
        </w:rPr>
        <w:t>Рис.1. Панель контрольно-вимірювальних приладів EWB 5.12</w:t>
      </w:r>
    </w:p>
    <w:p w14:paraId="46E90929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Призначення та принцип роботи генератора слова (</w:t>
      </w:r>
      <w:r w:rsidRPr="0094691F">
        <w:rPr>
          <w:rStyle w:val="fontstyle01"/>
          <w:b/>
        </w:rPr>
        <w:t>Word Generator</w:t>
      </w:r>
      <w:r w:rsidRPr="0094691F">
        <w:rPr>
          <w:rStyle w:val="fontstyle21"/>
        </w:rPr>
        <w:t>) (рис.2).</w:t>
      </w:r>
    </w:p>
    <w:p w14:paraId="751143F5" w14:textId="7B4006E3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48AF8BFC" wp14:editId="1C4E19C9">
            <wp:extent cx="2392680" cy="2552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45383" r="64084" b="24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Рис.2. Панель генератора слова</w:t>
      </w:r>
    </w:p>
    <w:p w14:paraId="3268F495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Генератор призначений для генерації 16-розрядних двійкових слів. Встановлюються двійкові слова на клемах-індикаторах в нижній частині генератора та паралельно відображаються в текстовому (ASCII) та двійковому кодах (Binary). Кодові комбінації необхідно задавати в шістнадцятковому коді. Кожна комбінація вводиться за допомогою клавіатури, номер комірки редагування коду фіксується в вікні Edit блоку Address. Для роботи генератора вказується номер текучої комірки Current, комірки початку генерації Initial та кінцевої комірки Final. Двійкові слова виводяться в таких режимах:</w:t>
      </w:r>
    </w:p>
    <w:p w14:paraId="7F7BC53A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покроковому (кнопка Step);</w:t>
      </w:r>
    </w:p>
    <w:p w14:paraId="4A4A3EC0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циклічному (кнопки Cycle);</w:t>
      </w:r>
    </w:p>
    <w:p w14:paraId="1D562F2F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з вибраного слова до кінцевого (кнопка Burst).</w:t>
      </w:r>
    </w:p>
    <w:p w14:paraId="0E5CD2FA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Частота видачі двійкових слів задається в блоці Frequency.</w:t>
      </w:r>
    </w:p>
    <w:p w14:paraId="1A167D71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lastRenderedPageBreak/>
        <w:t>В блоці Trigger задається вид генерації - внутрішній (Internal) або зовнішній (External) по готовності даних ((клема Data ready), поряд розміщена клема для підключення каналу синхронізації (вибирається зовнішній запуск по фронту або спаду імпульсу).</w:t>
      </w:r>
    </w:p>
    <w:p w14:paraId="6BD70980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До органів керування генератора відноситься також кнопка Breakpoint – переривання роботи генератора у вказаній комірці. При натиску на кнопку Pattern випадає меню, де:</w:t>
      </w:r>
    </w:p>
    <w:p w14:paraId="33946F35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Clear buffer – стерти вміст буфера (вміст буфера екрана);</w:t>
      </w:r>
    </w:p>
    <w:p w14:paraId="607B19E5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Open – завантажити кодові комбінації (з файлу з розширенням .dp);</w:t>
      </w:r>
    </w:p>
    <w:p w14:paraId="6D9D57A1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Save – записати всі набрані на екрані комбінації в файл (.dp);</w:t>
      </w:r>
    </w:p>
    <w:p w14:paraId="4837BBD7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Up counter - заповнити буфер екрана кодовими комбінаціями, починаючи з 0 в нульовій комірці й далі з додаванням 1 до кожної наступної комірки;</w:t>
      </w:r>
    </w:p>
    <w:p w14:paraId="1D2E06CB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Down counter – заповнити буфер кодовими комбінаціями, починаючи з FFFF в нульовій комірці і далі зі зменшенням на 1 в кожній наступній комірці;</w:t>
      </w:r>
    </w:p>
    <w:p w14:paraId="09C74B81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Shift right – заповнити кожні чотири комірки комбінаціями 1-2-4-8 зі зміщенням їх в наступних чотирьох комірках вправо;</w:t>
      </w:r>
    </w:p>
    <w:p w14:paraId="3DA8385B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Shift left – теж саме, тільки зі зміщенням вліво.</w:t>
      </w:r>
    </w:p>
    <w:p w14:paraId="7986C024" w14:textId="77777777" w:rsidR="0094691F" w:rsidRPr="0094691F" w:rsidRDefault="0094691F" w:rsidP="0094691F">
      <w:pPr>
        <w:jc w:val="both"/>
        <w:rPr>
          <w:rStyle w:val="fontstyle21"/>
        </w:rPr>
      </w:pPr>
    </w:p>
    <w:p w14:paraId="4186110D" w14:textId="77777777" w:rsidR="0094691F" w:rsidRPr="0094691F" w:rsidRDefault="0094691F" w:rsidP="0094691F">
      <w:pPr>
        <w:rPr>
          <w:rStyle w:val="fontstyle21"/>
        </w:rPr>
      </w:pPr>
      <w:r w:rsidRPr="0094691F">
        <w:rPr>
          <w:rStyle w:val="fontstyle21"/>
        </w:rPr>
        <w:t>Призначення та принцип роботи логічного аналізатора (</w:t>
      </w:r>
      <w:r w:rsidRPr="0094691F">
        <w:rPr>
          <w:rStyle w:val="fontstyle01"/>
          <w:b/>
        </w:rPr>
        <w:t>Logic Analyzer</w:t>
      </w:r>
      <w:r w:rsidRPr="0094691F">
        <w:rPr>
          <w:rStyle w:val="fontstyle21"/>
        </w:rPr>
        <w:t>) (рис.3).</w:t>
      </w:r>
    </w:p>
    <w:p w14:paraId="4F48EFD2" w14:textId="3DA62C08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119A0F6D" wp14:editId="5F14D7C3">
            <wp:extent cx="2849880" cy="24765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41962" r="59467" b="18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Рис.3. Панель логічного аналізатора</w:t>
      </w:r>
    </w:p>
    <w:p w14:paraId="3C252BCC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 xml:space="preserve">Аналізатор призначений для відображення на екрані монітора 16-розрядних кодових послідовностей одночасно в 16 точках схеми, а також на вхідних клемахіндикаторах у вигляді двійкових чисел. Тривалість розгортки задається у вікні Time base. В блоці Clock наявні клеми як для звичайного (External), так і вибіркового (Qualifier) джерела запускаючих сигналів, параметри яких можуть </w:t>
      </w:r>
      <w:r w:rsidRPr="0094691F">
        <w:rPr>
          <w:rStyle w:val="fontstyle21"/>
        </w:rPr>
        <w:lastRenderedPageBreak/>
        <w:t>бути встановлені за допомогою меню, що викликається кнопкою Set. В меню Clock setup запуск генератора можна здійснити за фронтом (Positive) або спадом (Negative) сигнала запуску з використанням зовнішнього (External) або внутрішнього (Internal) джерела. У вікні Clock qualifier можна встановити значення логічного сигналу (0, 1 або Х), при якому проходить запуск аналізатора (рис.4).</w:t>
      </w:r>
    </w:p>
    <w:p w14:paraId="790E0926" w14:textId="77777777" w:rsidR="0094691F" w:rsidRPr="0094691F" w:rsidRDefault="0094691F" w:rsidP="0094691F">
      <w:pPr>
        <w:jc w:val="both"/>
        <w:rPr>
          <w:rStyle w:val="fontstyle21"/>
        </w:rPr>
      </w:pPr>
    </w:p>
    <w:p w14:paraId="2A81E10E" w14:textId="007BC96D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5E4E8A02" wp14:editId="25106191">
            <wp:extent cx="1905000" cy="1623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46523" r="63187" b="2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9F71" w14:textId="77777777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Style w:val="fontstyle21"/>
        </w:rPr>
        <w:t>Рис.4. Меню встановлення параметрів запускаючи сигналів</w:t>
      </w:r>
    </w:p>
    <w:p w14:paraId="47288539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Додаткові умови запуску аналізатора можуть бути вибрані за допомогою меню, що викликається кнопкою Set в блоці Trigger patterns. За допомогою цього вікна в каналах А, В и С можна задати необхідні двійкові 16-розрядні комбінації сигналів і потім в рядку Trigger combinations встановити додаткові умови відбору:</w:t>
      </w:r>
    </w:p>
    <w:p w14:paraId="788BA702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 xml:space="preserve">- A or B – запуск аналізатора з каналу А або В; </w:t>
      </w:r>
    </w:p>
    <w:p w14:paraId="2092E69F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A then B – запуск аналізатора з каналу А, якщо сигнал в каналі В рівний 1;</w:t>
      </w:r>
    </w:p>
    <w:p w14:paraId="3EA63502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- (A or B) then C – запуск аналізатора з каналу А або В, якщо сигнал в каналі С рівний 1.</w:t>
      </w:r>
    </w:p>
    <w:p w14:paraId="094C6000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У вікні каналу Trigger qualifier можна задати логічні сигнали 1, 0 або Х, при  наявності яких проходить запуск аналізатора (рис.5)</w:t>
      </w:r>
    </w:p>
    <w:p w14:paraId="520BA469" w14:textId="2338DA34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06115E86" wp14:editId="7005A286">
            <wp:extent cx="3093720" cy="147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54276" r="59850" b="24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23C4" w14:textId="77777777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Style w:val="fontstyle21"/>
        </w:rPr>
        <w:t>Рис.5.Вікно встановлення параметрів запуску</w:t>
      </w:r>
    </w:p>
    <w:p w14:paraId="10FBE4F5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 xml:space="preserve">Аналізатор має в своєму розпорядженні дві візирні лінійки, що дозволяє отримувати точні відліки часових інтервалів Т1,Т2 та Т2-Т1, а також лінійку </w:t>
      </w:r>
      <w:r w:rsidRPr="0094691F">
        <w:rPr>
          <w:rStyle w:val="fontstyle21"/>
        </w:rPr>
        <w:lastRenderedPageBreak/>
        <w:t>прокрутки по горизонталі для перегляду осцилограм на великому часовому інтервалі.</w:t>
      </w:r>
    </w:p>
    <w:p w14:paraId="2A8B3ACF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Призначення та принцип роботи індикаторних приладів (</w:t>
      </w:r>
      <w:r w:rsidRPr="0094691F">
        <w:rPr>
          <w:rStyle w:val="fontstyle01"/>
          <w:b/>
        </w:rPr>
        <w:t>Indicators</w:t>
      </w:r>
      <w:r w:rsidRPr="0094691F">
        <w:rPr>
          <w:rStyle w:val="fontstyle21"/>
        </w:rPr>
        <w:t>)(рис.6)</w:t>
      </w:r>
    </w:p>
    <w:p w14:paraId="3A5BECB1" w14:textId="2DC486FD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6363EE74" wp14:editId="370AA0B8">
            <wp:extent cx="2415540" cy="967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61574" r="61903" b="22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25CD" w14:textId="77777777" w:rsidR="0094691F" w:rsidRPr="0094691F" w:rsidRDefault="0094691F" w:rsidP="0094691F">
      <w:pPr>
        <w:jc w:val="center"/>
        <w:rPr>
          <w:rStyle w:val="fontstyle21"/>
        </w:rPr>
      </w:pPr>
      <w:r w:rsidRPr="0094691F">
        <w:rPr>
          <w:rStyle w:val="fontstyle21"/>
        </w:rPr>
        <w:t>Рис. 6. Індикаторні прилади: вольтметр(а), амперметр(б), логічний пробник(в),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лампа розжарювання (г)</w:t>
      </w:r>
    </w:p>
    <w:p w14:paraId="157B3212" w14:textId="77777777" w:rsidR="0094691F" w:rsidRPr="0094691F" w:rsidRDefault="0094691F" w:rsidP="0094691F">
      <w:pPr>
        <w:jc w:val="both"/>
        <w:rPr>
          <w:rStyle w:val="fontstyle21"/>
        </w:rPr>
      </w:pPr>
    </w:p>
    <w:p w14:paraId="323C951C" w14:textId="77777777" w:rsidR="0094691F" w:rsidRPr="0094691F" w:rsidRDefault="0094691F" w:rsidP="0094691F">
      <w:pPr>
        <w:jc w:val="both"/>
        <w:rPr>
          <w:rStyle w:val="fontstyle21"/>
        </w:rPr>
      </w:pPr>
      <w:r w:rsidRPr="0094691F">
        <w:rPr>
          <w:rStyle w:val="fontstyle21"/>
        </w:rPr>
        <w:t>Вольтметри й амперметр (рис. 5) забезпечують відлік вимірюваної величини з точністю до третього знаку. Для вольтметра першим й самим основним параметром являється вхідний опір приладу, а для амперметра - внутрішній опір приладу. Параметри приладів задаються в діалоговому вікні. Прилади можуть використовуватись для вимірювання постійних (DC) і змінних (AC) напруг і струмів. В одній схемі можна використовувати декілька таких приладів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одночасно. Від’ємна клема для підключення приладів позначена широкою чорною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смугою й може бути розміщена на любій грані іконки при обертанні зображення</w:t>
      </w:r>
      <w:r w:rsidRPr="0094691F">
        <w:rPr>
          <w:rFonts w:ascii="Times New Roman" w:hAnsi="Times New Roman" w:cs="Times New Roman"/>
          <w:color w:val="000000"/>
        </w:rPr>
        <w:br/>
      </w:r>
      <w:r w:rsidRPr="0094691F">
        <w:rPr>
          <w:rStyle w:val="fontstyle21"/>
        </w:rPr>
        <w:t>компонента (обертанні виконується натискуванням комбінації клавіш [Ctrl]+[R]).</w:t>
      </w:r>
    </w:p>
    <w:p w14:paraId="59313254" w14:textId="77777777" w:rsidR="0094691F" w:rsidRPr="0094691F" w:rsidRDefault="0094691F" w:rsidP="0094691F">
      <w:pPr>
        <w:jc w:val="both"/>
        <w:rPr>
          <w:rStyle w:val="fontstyle21"/>
        </w:rPr>
      </w:pPr>
    </w:p>
    <w:p w14:paraId="4F64B494" w14:textId="77777777" w:rsidR="0094691F" w:rsidRPr="0094691F" w:rsidRDefault="0094691F" w:rsidP="0094691F">
      <w:pPr>
        <w:jc w:val="center"/>
        <w:rPr>
          <w:rStyle w:val="fontstyle01"/>
          <w:b/>
        </w:rPr>
      </w:pPr>
      <w:r w:rsidRPr="0094691F">
        <w:rPr>
          <w:rStyle w:val="fontstyle01"/>
          <w:b/>
        </w:rPr>
        <w:t>ЛАБОРАТОРНЕ ЗАВДАННЯ</w:t>
      </w:r>
    </w:p>
    <w:p w14:paraId="65707977" w14:textId="1FBD871B" w:rsidR="0094691F" w:rsidRPr="0094691F" w:rsidRDefault="0094691F" w:rsidP="0094691F">
      <w:pPr>
        <w:pStyle w:val="ListParagraph"/>
        <w:numPr>
          <w:ilvl w:val="0"/>
          <w:numId w:val="3"/>
        </w:numPr>
        <w:spacing w:after="0" w:line="276" w:lineRule="auto"/>
        <w:rPr>
          <w:rStyle w:val="fontstyle01"/>
        </w:rPr>
      </w:pPr>
      <w:r w:rsidRPr="0094691F">
        <w:rPr>
          <w:rStyle w:val="fontstyle01"/>
        </w:rPr>
        <w:t>Зібрати та запустити відповідну електричну схеми, що містить генератор слова та</w:t>
      </w:r>
      <w:r w:rsidR="004F76DB">
        <w:rPr>
          <w:rFonts w:ascii="Times New Roman" w:hAnsi="Times New Roman" w:cs="Times New Roman"/>
          <w:color w:val="000000"/>
        </w:rPr>
        <w:t xml:space="preserve"> </w:t>
      </w:r>
      <w:r w:rsidRPr="0094691F">
        <w:rPr>
          <w:rStyle w:val="fontstyle01"/>
        </w:rPr>
        <w:t>логічний аналізатор.</w:t>
      </w:r>
    </w:p>
    <w:p w14:paraId="26F0B30F" w14:textId="44F4E2C9" w:rsidR="0094691F" w:rsidRPr="0094691F" w:rsidRDefault="0094691F" w:rsidP="0094691F">
      <w:pPr>
        <w:pStyle w:val="ListParagraph"/>
        <w:numPr>
          <w:ilvl w:val="0"/>
          <w:numId w:val="3"/>
        </w:numPr>
        <w:spacing w:after="0" w:line="276" w:lineRule="auto"/>
        <w:rPr>
          <w:rStyle w:val="fontstyle01"/>
        </w:rPr>
      </w:pPr>
      <w:r w:rsidRPr="0094691F">
        <w:rPr>
          <w:rStyle w:val="fontstyle01"/>
        </w:rPr>
        <w:t>Освоїти режими роботи генератора слова на основі діючої схеми в комп’ютерномусередовищі Electronics Workbench.</w:t>
      </w:r>
    </w:p>
    <w:p w14:paraId="7B11FE58" w14:textId="77777777" w:rsidR="0094691F" w:rsidRPr="0094691F" w:rsidRDefault="0094691F" w:rsidP="0094691F">
      <w:pPr>
        <w:pStyle w:val="ListParagraph"/>
        <w:numPr>
          <w:ilvl w:val="0"/>
          <w:numId w:val="3"/>
        </w:numPr>
        <w:spacing w:after="0" w:line="276" w:lineRule="auto"/>
        <w:rPr>
          <w:rStyle w:val="fontstyle01"/>
        </w:rPr>
      </w:pPr>
      <w:r w:rsidRPr="0094691F">
        <w:rPr>
          <w:rStyle w:val="fontstyle01"/>
        </w:rPr>
        <w:t>Перевірити достовірність одержаного результату роботи схеми.</w:t>
      </w:r>
    </w:p>
    <w:p w14:paraId="19C28B0B" w14:textId="067ACABD" w:rsidR="0094691F" w:rsidRDefault="0094691F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C0716E" w14:textId="01AD19E8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C7876F" w14:textId="49A3A955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A403F6" w14:textId="77777777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0071CC" w14:textId="281A756E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17BA08" w14:textId="1B4879CF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75B6D1" w14:textId="77777777" w:rsidR="004F76DB" w:rsidRDefault="004F76DB" w:rsidP="003A1E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97A16" w14:textId="7A1E00B7" w:rsidR="004F76DB" w:rsidRDefault="004F76DB" w:rsidP="004F76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 1</w:t>
      </w:r>
    </w:p>
    <w:p w14:paraId="6C0E56F4" w14:textId="04629927" w:rsidR="004F76DB" w:rsidRPr="004F76DB" w:rsidRDefault="004F76DB" w:rsidP="004F76DB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76DB">
        <w:rPr>
          <w:rStyle w:val="fontstyle01"/>
          <w:sz w:val="28"/>
          <w:szCs w:val="28"/>
        </w:rPr>
        <w:t>Зібрати та запустити відповідну електричну схеми, що містить генератор слова 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76DB">
        <w:rPr>
          <w:rStyle w:val="fontstyle01"/>
          <w:sz w:val="28"/>
          <w:szCs w:val="28"/>
        </w:rPr>
        <w:t>логічний аналізатор.</w:t>
      </w:r>
      <w:r>
        <w:rPr>
          <w:rStyle w:val="fontstyle01"/>
          <w:sz w:val="28"/>
          <w:szCs w:val="28"/>
        </w:rPr>
        <w:t>(рис. 6)</w:t>
      </w:r>
    </w:p>
    <w:p w14:paraId="4682B7BA" w14:textId="1C81153C" w:rsidR="00B52AB3" w:rsidRDefault="004410F2" w:rsidP="004F76DB">
      <w:pPr>
        <w:jc w:val="center"/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E587D" wp14:editId="21B9A9E9">
            <wp:extent cx="3809047" cy="16383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58" cy="16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6109" w14:textId="296A3545" w:rsidR="004F76DB" w:rsidRPr="004F76DB" w:rsidRDefault="004F76DB" w:rsidP="004F7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76DB">
        <w:rPr>
          <w:rFonts w:ascii="Times New Roman" w:hAnsi="Times New Roman" w:cs="Times New Roman"/>
          <w:sz w:val="24"/>
          <w:szCs w:val="24"/>
        </w:rPr>
        <w:t>Рис. 6 Електрична схема з генератором та логічним аналізатором</w:t>
      </w:r>
    </w:p>
    <w:p w14:paraId="63A1A89E" w14:textId="545F0198" w:rsidR="00451C41" w:rsidRDefault="00451C41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>Схема містить генератор слова, який знаходиться з лівого боку на схемі, а справа розташований логічний аналізатор, обидва вони з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94691F">
        <w:rPr>
          <w:rFonts w:ascii="Times New Roman" w:hAnsi="Times New Roman" w:cs="Times New Roman"/>
          <w:sz w:val="28"/>
          <w:szCs w:val="28"/>
        </w:rPr>
        <w:t>єднані між собою провідниками.</w:t>
      </w:r>
    </w:p>
    <w:p w14:paraId="5BCCF7FD" w14:textId="798D0177" w:rsidR="004F76DB" w:rsidRPr="004F76DB" w:rsidRDefault="004F76DB" w:rsidP="00B52A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4C29E68" w14:textId="44F69686" w:rsidR="00451C41" w:rsidRPr="0094691F" w:rsidRDefault="00451C41" w:rsidP="00B52A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691F">
        <w:rPr>
          <w:rFonts w:ascii="Times New Roman" w:hAnsi="Times New Roman" w:cs="Times New Roman"/>
          <w:b/>
          <w:bCs/>
          <w:sz w:val="28"/>
          <w:szCs w:val="28"/>
        </w:rPr>
        <w:t xml:space="preserve">Режими роботи </w:t>
      </w:r>
      <w:r w:rsidR="0006371B" w:rsidRPr="0094691F">
        <w:rPr>
          <w:rFonts w:ascii="Times New Roman" w:hAnsi="Times New Roman" w:cs="Times New Roman"/>
          <w:b/>
          <w:bCs/>
          <w:sz w:val="28"/>
          <w:szCs w:val="28"/>
        </w:rPr>
        <w:t>генератора слова та логічного аналізатора</w:t>
      </w:r>
      <w:r w:rsidR="0006371B" w:rsidRPr="0094691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2F9779C" w14:textId="27849984" w:rsidR="0006371B" w:rsidRPr="0094691F" w:rsidRDefault="0006371B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>Тут зображено панель керування генератора слова.</w:t>
      </w:r>
      <w:r w:rsidR="004F76DB">
        <w:rPr>
          <w:rFonts w:ascii="Times New Roman" w:hAnsi="Times New Roman" w:cs="Times New Roman"/>
          <w:sz w:val="28"/>
          <w:szCs w:val="28"/>
        </w:rPr>
        <w:t>(рис. 7)</w:t>
      </w:r>
    </w:p>
    <w:p w14:paraId="197BACFB" w14:textId="25022AA8" w:rsidR="0006371B" w:rsidRDefault="0006371B" w:rsidP="004F76DB">
      <w:pPr>
        <w:jc w:val="center"/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C2737" wp14:editId="71593BD9">
            <wp:extent cx="3038095" cy="289523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305E" w14:textId="343C8AC2" w:rsidR="004F76DB" w:rsidRPr="0094691F" w:rsidRDefault="004F76DB" w:rsidP="004F7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Панель керування генераторатора слова</w:t>
      </w:r>
    </w:p>
    <w:p w14:paraId="20589601" w14:textId="76A41842" w:rsidR="0006371B" w:rsidRPr="004F76DB" w:rsidRDefault="0006371B" w:rsidP="004F76DB">
      <w:pPr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</w:rPr>
        <w:t xml:space="preserve">У цій панелі в блоці 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Address </w:t>
      </w:r>
      <w:r w:rsidRPr="004F76DB">
        <w:rPr>
          <w:rFonts w:ascii="Times New Roman" w:hAnsi="Times New Roman" w:cs="Times New Roman"/>
          <w:sz w:val="28"/>
          <w:szCs w:val="28"/>
        </w:rPr>
        <w:t xml:space="preserve"> зображені початкові налаштування генератора, 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>Current-</w:t>
      </w:r>
      <w:r w:rsidRPr="004F76DB">
        <w:rPr>
          <w:rFonts w:ascii="Times New Roman" w:hAnsi="Times New Roman" w:cs="Times New Roman"/>
          <w:sz w:val="28"/>
          <w:szCs w:val="28"/>
        </w:rPr>
        <w:t xml:space="preserve">поточний елемент(слово), яке було згенеровано, 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>Initial-</w:t>
      </w:r>
      <w:r w:rsidRPr="004F76DB">
        <w:rPr>
          <w:rFonts w:ascii="Times New Roman" w:hAnsi="Times New Roman" w:cs="Times New Roman"/>
          <w:sz w:val="28"/>
          <w:szCs w:val="28"/>
        </w:rPr>
        <w:t xml:space="preserve"> початкове значення з якого буде генеруватись 16-розрядні слова.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 Final – </w:t>
      </w:r>
      <w:r w:rsidRPr="004F76DB">
        <w:rPr>
          <w:rFonts w:ascii="Times New Roman" w:hAnsi="Times New Roman" w:cs="Times New Roman"/>
          <w:sz w:val="28"/>
          <w:szCs w:val="28"/>
        </w:rPr>
        <w:t>кінцеве згенероване слово.</w:t>
      </w:r>
    </w:p>
    <w:p w14:paraId="5FD08CE1" w14:textId="7E58726D" w:rsidR="0006371B" w:rsidRPr="0094691F" w:rsidRDefault="0006371B" w:rsidP="004F76DB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lastRenderedPageBreak/>
        <w:t>У цьому ж блоці можна побачити режими, у яких будуть генеруватись слова.</w:t>
      </w:r>
    </w:p>
    <w:p w14:paraId="222AC1E6" w14:textId="223A0A2C" w:rsidR="0006371B" w:rsidRPr="0094691F" w:rsidRDefault="0006371B" w:rsidP="000637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r w:rsidRPr="0094691F">
        <w:rPr>
          <w:rFonts w:ascii="Times New Roman" w:hAnsi="Times New Roman" w:cs="Times New Roman"/>
          <w:sz w:val="28"/>
          <w:szCs w:val="28"/>
        </w:rPr>
        <w:t>покроковий режим, генерує по одному слові</w:t>
      </w:r>
    </w:p>
    <w:p w14:paraId="27A4FFBF" w14:textId="0328270E" w:rsidR="0006371B" w:rsidRPr="0094691F" w:rsidRDefault="0006371B" w:rsidP="000637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Cycle </w:t>
      </w:r>
      <w:r w:rsidRPr="0094691F">
        <w:rPr>
          <w:rFonts w:ascii="Times New Roman" w:hAnsi="Times New Roman" w:cs="Times New Roman"/>
          <w:sz w:val="28"/>
          <w:szCs w:val="28"/>
        </w:rPr>
        <w:t xml:space="preserve">циклічний, генерує від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initial </w:t>
      </w:r>
      <w:r w:rsidRPr="0094691F">
        <w:rPr>
          <w:rFonts w:ascii="Times New Roman" w:hAnsi="Times New Roman" w:cs="Times New Roman"/>
          <w:sz w:val="28"/>
          <w:szCs w:val="28"/>
        </w:rPr>
        <w:t xml:space="preserve">до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="00B07ED0"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7ED0" w:rsidRPr="0094691F">
        <w:rPr>
          <w:rFonts w:ascii="Times New Roman" w:hAnsi="Times New Roman" w:cs="Times New Roman"/>
          <w:sz w:val="28"/>
          <w:szCs w:val="28"/>
        </w:rPr>
        <w:t>та повторює цикл знову</w:t>
      </w:r>
    </w:p>
    <w:p w14:paraId="34FC4D0C" w14:textId="1ED63210" w:rsidR="00B07ED0" w:rsidRPr="0094691F" w:rsidRDefault="00B07ED0" w:rsidP="00B07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Burst </w:t>
      </w:r>
      <w:r w:rsidRPr="0094691F">
        <w:rPr>
          <w:rFonts w:ascii="Times New Roman" w:hAnsi="Times New Roman" w:cs="Times New Roman"/>
          <w:sz w:val="28"/>
          <w:szCs w:val="28"/>
        </w:rPr>
        <w:t>проводить цикл генерації слів з першого до останнього вказаного</w:t>
      </w:r>
    </w:p>
    <w:p w14:paraId="1A4B5593" w14:textId="51832297" w:rsidR="00B07ED0" w:rsidRPr="0094691F" w:rsidRDefault="00B07ED0" w:rsidP="00B07E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Breakpoint </w:t>
      </w:r>
      <w:r w:rsidRPr="0094691F">
        <w:rPr>
          <w:rFonts w:ascii="Times New Roman" w:hAnsi="Times New Roman" w:cs="Times New Roman"/>
          <w:sz w:val="28"/>
          <w:szCs w:val="28"/>
        </w:rPr>
        <w:t>переривання генератора на поточному елементі</w:t>
      </w:r>
    </w:p>
    <w:p w14:paraId="463AD2E0" w14:textId="6B5EAF00" w:rsidR="003D29B7" w:rsidRPr="0094691F" w:rsidRDefault="00B07ED0" w:rsidP="003D2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>Pattern</w:t>
      </w:r>
      <w:r w:rsidRPr="0094691F">
        <w:rPr>
          <w:rFonts w:ascii="Times New Roman" w:hAnsi="Times New Roman" w:cs="Times New Roman"/>
          <w:sz w:val="28"/>
          <w:szCs w:val="28"/>
        </w:rPr>
        <w:t xml:space="preserve"> зразок, </w:t>
      </w:r>
      <w:r w:rsidR="003D29B7" w:rsidRPr="0094691F">
        <w:rPr>
          <w:rFonts w:ascii="Times New Roman" w:hAnsi="Times New Roman" w:cs="Times New Roman"/>
          <w:sz w:val="28"/>
          <w:szCs w:val="28"/>
        </w:rPr>
        <w:t>при натисканні на кнопку випадає меню з зразками генерування</w:t>
      </w:r>
      <w:r w:rsidR="003D29B7" w:rsidRPr="009469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E4E982" w14:textId="3169373D" w:rsidR="004F76DB" w:rsidRPr="004F76DB" w:rsidRDefault="004F76DB" w:rsidP="004F76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Вміст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Pattern:</w:t>
      </w:r>
    </w:p>
    <w:p w14:paraId="40677F9D" w14:textId="77777777" w:rsid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Clear buffer </w:t>
      </w:r>
      <w:r w:rsidRPr="004F76DB">
        <w:rPr>
          <w:rFonts w:ascii="Times New Roman" w:hAnsi="Times New Roman" w:cs="Times New Roman"/>
          <w:sz w:val="28"/>
          <w:szCs w:val="28"/>
        </w:rPr>
        <w:t>стерти вміст буфера</w:t>
      </w:r>
    </w:p>
    <w:p w14:paraId="23E8500D" w14:textId="77777777" w:rsidR="004F76DB" w:rsidRP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Open </w:t>
      </w:r>
      <w:r w:rsidRPr="004F76DB">
        <w:rPr>
          <w:rFonts w:ascii="Times New Roman" w:hAnsi="Times New Roman" w:cs="Times New Roman"/>
          <w:sz w:val="28"/>
          <w:szCs w:val="28"/>
        </w:rPr>
        <w:t xml:space="preserve">завантажити кодоі комбінації, розширення </w:t>
      </w:r>
      <w:proofErr w:type="gramStart"/>
      <w:r w:rsidRPr="004F76DB">
        <w:rPr>
          <w:rFonts w:ascii="Times New Roman" w:hAnsi="Times New Roman" w:cs="Times New Roman"/>
          <w:sz w:val="28"/>
          <w:szCs w:val="28"/>
        </w:rPr>
        <w:t>файлу .</w:t>
      </w:r>
      <w:proofErr w:type="spellStart"/>
      <w:r w:rsidRPr="004F76DB">
        <w:rPr>
          <w:rFonts w:ascii="Times New Roman" w:hAnsi="Times New Roman" w:cs="Times New Roman"/>
          <w:sz w:val="28"/>
          <w:szCs w:val="28"/>
          <w:lang w:val="en-US"/>
        </w:rPr>
        <w:t>dp</w:t>
      </w:r>
      <w:proofErr w:type="spellEnd"/>
      <w:proofErr w:type="gramEnd"/>
    </w:p>
    <w:p w14:paraId="142A7FAE" w14:textId="77777777" w:rsid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Save </w:t>
      </w:r>
      <w:r w:rsidRPr="004F76DB">
        <w:rPr>
          <w:rFonts w:ascii="Times New Roman" w:hAnsi="Times New Roman" w:cs="Times New Roman"/>
          <w:sz w:val="28"/>
          <w:szCs w:val="28"/>
        </w:rPr>
        <w:t>записати згенеровані слова у файл</w:t>
      </w:r>
    </w:p>
    <w:p w14:paraId="72FA932C" w14:textId="77777777" w:rsid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Up counter </w:t>
      </w:r>
      <w:r w:rsidRPr="004F76DB">
        <w:rPr>
          <w:rFonts w:ascii="Times New Roman" w:hAnsi="Times New Roman" w:cs="Times New Roman"/>
          <w:sz w:val="28"/>
          <w:szCs w:val="28"/>
        </w:rPr>
        <w:t>Зразок, який починається з 0 та додає 1 до кожної ітерації</w:t>
      </w:r>
    </w:p>
    <w:p w14:paraId="4B521D97" w14:textId="77777777" w:rsid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Down counter </w:t>
      </w:r>
      <w:r w:rsidRPr="004F76DB">
        <w:rPr>
          <w:rFonts w:ascii="Times New Roman" w:hAnsi="Times New Roman" w:cs="Times New Roman"/>
          <w:sz w:val="28"/>
          <w:szCs w:val="28"/>
        </w:rPr>
        <w:t xml:space="preserve">Зразок, який починається з 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4F76DB">
        <w:rPr>
          <w:rFonts w:ascii="Times New Roman" w:hAnsi="Times New Roman" w:cs="Times New Roman"/>
          <w:sz w:val="28"/>
          <w:szCs w:val="28"/>
        </w:rPr>
        <w:t xml:space="preserve"> та</w:t>
      </w:r>
      <w:r w:rsidRPr="004F76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76DB">
        <w:rPr>
          <w:rFonts w:ascii="Times New Roman" w:hAnsi="Times New Roman" w:cs="Times New Roman"/>
          <w:sz w:val="28"/>
          <w:szCs w:val="28"/>
        </w:rPr>
        <w:t>віднімає 1 до кожної ітерації</w:t>
      </w:r>
    </w:p>
    <w:p w14:paraId="4F13EB9C" w14:textId="57210E32" w:rsidR="003D29B7" w:rsidRPr="004F76DB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DB">
        <w:rPr>
          <w:rFonts w:ascii="Times New Roman" w:hAnsi="Times New Roman" w:cs="Times New Roman"/>
          <w:sz w:val="28"/>
          <w:szCs w:val="28"/>
          <w:lang w:val="en-US"/>
        </w:rPr>
        <w:t>Shift right</w:t>
      </w:r>
      <w:r w:rsidRPr="004F76DB">
        <w:rPr>
          <w:rFonts w:ascii="Times New Roman" w:hAnsi="Times New Roman" w:cs="Times New Roman"/>
          <w:sz w:val="28"/>
          <w:szCs w:val="28"/>
        </w:rPr>
        <w:t xml:space="preserve"> чотири комірки будуть заповнені 8-4-2-1 відповідно, наступні чотири комірки будуть такі ж, проте зі зміщенням </w:t>
      </w:r>
      <w:proofErr w:type="gramStart"/>
      <w:r w:rsidRPr="004F76DB">
        <w:rPr>
          <w:rFonts w:ascii="Times New Roman" w:hAnsi="Times New Roman" w:cs="Times New Roman"/>
          <w:sz w:val="28"/>
          <w:szCs w:val="28"/>
        </w:rPr>
        <w:t>вправо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23DD1">
        <w:rPr>
          <w:rFonts w:ascii="Times New Roman" w:hAnsi="Times New Roman" w:cs="Times New Roman"/>
          <w:sz w:val="28"/>
          <w:szCs w:val="28"/>
        </w:rPr>
        <w:t>рис. 8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5D9A3C" w14:textId="7A41A321" w:rsidR="003D29B7" w:rsidRDefault="003D29B7" w:rsidP="00B23DD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91F">
        <w:rPr>
          <w:noProof/>
        </w:rPr>
        <w:drawing>
          <wp:inline distT="0" distB="0" distL="0" distR="0" wp14:anchorId="74993381" wp14:editId="3459D566">
            <wp:extent cx="485714" cy="22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BA31" w14:textId="794F822B" w:rsidR="00B23DD1" w:rsidRPr="00B23DD1" w:rsidRDefault="00B23DD1" w:rsidP="00B23D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 Приклад патерну зміщення вправо</w:t>
      </w:r>
    </w:p>
    <w:p w14:paraId="075996FE" w14:textId="0CED811B" w:rsidR="00B23DD1" w:rsidRDefault="003D29B7" w:rsidP="004F76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Shift left </w:t>
      </w:r>
      <w:r w:rsidRPr="00B23DD1">
        <w:rPr>
          <w:rFonts w:ascii="Times New Roman" w:hAnsi="Times New Roman" w:cs="Times New Roman"/>
          <w:sz w:val="28"/>
          <w:szCs w:val="28"/>
        </w:rPr>
        <w:t xml:space="preserve">Те саме що і 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Shift </w:t>
      </w:r>
      <w:proofErr w:type="gramStart"/>
      <w:r w:rsidRPr="00B23DD1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B23DD1">
        <w:rPr>
          <w:rFonts w:ascii="Times New Roman" w:hAnsi="Times New Roman" w:cs="Times New Roman"/>
          <w:sz w:val="28"/>
          <w:szCs w:val="28"/>
        </w:rPr>
        <w:t>,проте</w:t>
      </w:r>
      <w:proofErr w:type="gramEnd"/>
      <w:r w:rsidRPr="00B23DD1">
        <w:rPr>
          <w:rFonts w:ascii="Times New Roman" w:hAnsi="Times New Roman" w:cs="Times New Roman"/>
          <w:sz w:val="28"/>
          <w:szCs w:val="28"/>
        </w:rPr>
        <w:t>, зі зміщенням вліво</w:t>
      </w:r>
    </w:p>
    <w:p w14:paraId="0E7E9D1D" w14:textId="0B4346F8" w:rsidR="00B23DD1" w:rsidRDefault="00B23DD1" w:rsidP="00B23D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644C1" w14:textId="1E885D7B" w:rsidR="00B23DD1" w:rsidRDefault="00B23DD1" w:rsidP="00B23D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770874" w14:textId="218C4301" w:rsidR="00B23DD1" w:rsidRDefault="00B23DD1" w:rsidP="00B23D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33064" w14:textId="77777777" w:rsidR="00B23DD1" w:rsidRPr="00B23DD1" w:rsidRDefault="00B23DD1" w:rsidP="00B23D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49C7D" w14:textId="26804696" w:rsidR="00B23DD1" w:rsidRPr="00B23DD1" w:rsidRDefault="008A4E44" w:rsidP="00B23DD1">
      <w:pPr>
        <w:jc w:val="both"/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</w:rPr>
        <w:lastRenderedPageBreak/>
        <w:t xml:space="preserve">У блоці 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trigger </w:t>
      </w:r>
      <w:r w:rsidRPr="00B23DD1">
        <w:rPr>
          <w:rFonts w:ascii="Times New Roman" w:hAnsi="Times New Roman" w:cs="Times New Roman"/>
          <w:sz w:val="28"/>
          <w:szCs w:val="28"/>
        </w:rPr>
        <w:t>задається вид генерації слова зовнішній чи внутрішній</w:t>
      </w:r>
      <w:r w:rsidR="00B23DD1">
        <w:rPr>
          <w:rFonts w:ascii="Times New Roman" w:hAnsi="Times New Roman" w:cs="Times New Roman"/>
          <w:sz w:val="28"/>
          <w:szCs w:val="28"/>
        </w:rPr>
        <w:t>.</w:t>
      </w:r>
    </w:p>
    <w:p w14:paraId="0891C03F" w14:textId="2220A303" w:rsidR="00B23DD1" w:rsidRPr="00B23DD1" w:rsidRDefault="008A4E44" w:rsidP="00B23DD1">
      <w:pPr>
        <w:jc w:val="both"/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</w:rPr>
        <w:t xml:space="preserve">У блоці 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frequency </w:t>
      </w:r>
      <w:r w:rsidRPr="00B23DD1">
        <w:rPr>
          <w:rFonts w:ascii="Times New Roman" w:hAnsi="Times New Roman" w:cs="Times New Roman"/>
          <w:sz w:val="28"/>
          <w:szCs w:val="28"/>
        </w:rPr>
        <w:t>визначається частота генерування двійкових слів</w:t>
      </w:r>
      <w:r w:rsidR="00B23DD1">
        <w:rPr>
          <w:rFonts w:ascii="Times New Roman" w:hAnsi="Times New Roman" w:cs="Times New Roman"/>
          <w:sz w:val="28"/>
          <w:szCs w:val="28"/>
        </w:rPr>
        <w:t>.</w:t>
      </w:r>
    </w:p>
    <w:p w14:paraId="447E8664" w14:textId="057375A0" w:rsidR="0006371B" w:rsidRPr="00B23DD1" w:rsidRDefault="008A4E44" w:rsidP="00B23D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3DD1">
        <w:rPr>
          <w:rFonts w:ascii="Times New Roman" w:hAnsi="Times New Roman" w:cs="Times New Roman"/>
          <w:sz w:val="28"/>
          <w:szCs w:val="28"/>
        </w:rPr>
        <w:t>Тут зображено панель керування логічного адміністратора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: (</w:t>
      </w:r>
      <w:r w:rsidR="00B23DD1">
        <w:rPr>
          <w:rFonts w:ascii="Times New Roman" w:hAnsi="Times New Roman" w:cs="Times New Roman"/>
          <w:sz w:val="28"/>
          <w:szCs w:val="28"/>
        </w:rPr>
        <w:t>рис. 9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C25056" w14:textId="39742CA7" w:rsidR="008A4E44" w:rsidRDefault="008A4E44" w:rsidP="00B23DD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332FC997" wp14:editId="4B556252">
            <wp:extent cx="4942857" cy="4390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DEFB" w14:textId="25F021B5" w:rsidR="00B23DD1" w:rsidRPr="00B23DD1" w:rsidRDefault="00B23DD1" w:rsidP="00B23D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 Панель керування логічного адміністратора</w:t>
      </w:r>
    </w:p>
    <w:p w14:paraId="2697135F" w14:textId="784DE03B" w:rsidR="00FD1D09" w:rsidRPr="0094691F" w:rsidRDefault="00FD1D09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Stop </w:t>
      </w:r>
      <w:r w:rsidRPr="0094691F">
        <w:rPr>
          <w:rFonts w:ascii="Times New Roman" w:hAnsi="Times New Roman" w:cs="Times New Roman"/>
          <w:sz w:val="28"/>
          <w:szCs w:val="28"/>
        </w:rPr>
        <w:t>зупиняє процес аналізування. Кнопка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 reset </w:t>
      </w:r>
      <w:r w:rsidRPr="0094691F">
        <w:rPr>
          <w:rFonts w:ascii="Times New Roman" w:hAnsi="Times New Roman" w:cs="Times New Roman"/>
          <w:sz w:val="28"/>
          <w:szCs w:val="28"/>
        </w:rPr>
        <w:t>скидує всі аналізування.</w:t>
      </w:r>
    </w:p>
    <w:p w14:paraId="5EA03516" w14:textId="01A2AEFF" w:rsidR="00FD1D09" w:rsidRPr="0094691F" w:rsidRDefault="00FD1D09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Clocks per division </w:t>
      </w:r>
      <w:r w:rsidRPr="0094691F">
        <w:rPr>
          <w:rFonts w:ascii="Times New Roman" w:hAnsi="Times New Roman" w:cs="Times New Roman"/>
          <w:sz w:val="28"/>
          <w:szCs w:val="28"/>
        </w:rPr>
        <w:t>змінює кількість тактів на екрані</w:t>
      </w:r>
    </w:p>
    <w:p w14:paraId="7F38147D" w14:textId="161A55F2" w:rsidR="008A4E44" w:rsidRPr="0094691F" w:rsidRDefault="00F965D2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В блоці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Clock </w:t>
      </w:r>
      <w:r w:rsidRPr="0094691F">
        <w:rPr>
          <w:rFonts w:ascii="Times New Roman" w:hAnsi="Times New Roman" w:cs="Times New Roman"/>
          <w:sz w:val="28"/>
          <w:szCs w:val="28"/>
        </w:rPr>
        <w:t xml:space="preserve">натиснувши на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Settings </w:t>
      </w:r>
      <w:r w:rsidRPr="0094691F">
        <w:rPr>
          <w:rFonts w:ascii="Times New Roman" w:hAnsi="Times New Roman" w:cs="Times New Roman"/>
          <w:sz w:val="28"/>
          <w:szCs w:val="28"/>
        </w:rPr>
        <w:t>можна побачити таке меню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B23DD1">
        <w:rPr>
          <w:rFonts w:ascii="Times New Roman" w:hAnsi="Times New Roman" w:cs="Times New Roman"/>
          <w:sz w:val="28"/>
          <w:szCs w:val="28"/>
        </w:rPr>
        <w:t xml:space="preserve">рис. </w:t>
      </w:r>
      <w:r w:rsidR="00B23DD1">
        <w:rPr>
          <w:rFonts w:ascii="Times New Roman" w:hAnsi="Times New Roman" w:cs="Times New Roman"/>
          <w:sz w:val="28"/>
          <w:szCs w:val="28"/>
        </w:rPr>
        <w:t>10</w:t>
      </w:r>
      <w:r w:rsidR="00B23D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8C1A02" w14:textId="79A13B9F" w:rsidR="00F965D2" w:rsidRDefault="00F965D2" w:rsidP="00B23DD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9E82F2" wp14:editId="42123A15">
            <wp:extent cx="4533333" cy="317142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0CB" w14:textId="44AC574C" w:rsidR="00B23DD1" w:rsidRPr="00B23DD1" w:rsidRDefault="00B23DD1" w:rsidP="00B23DD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10 </w:t>
      </w:r>
      <w:r>
        <w:rPr>
          <w:rFonts w:ascii="Times New Roman" w:hAnsi="Times New Roman" w:cs="Times New Roman"/>
          <w:sz w:val="28"/>
          <w:szCs w:val="28"/>
          <w:lang w:val="en-US"/>
        </w:rPr>
        <w:t>Clock Settings</w:t>
      </w:r>
    </w:p>
    <w:p w14:paraId="6A1823B4" w14:textId="30E432D7" w:rsidR="00F965D2" w:rsidRPr="00B23DD1" w:rsidRDefault="00046C37" w:rsidP="00B23D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</w:rPr>
        <w:t xml:space="preserve">Блок 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Clock edge </w:t>
      </w:r>
      <w:r w:rsidRPr="00B23DD1">
        <w:rPr>
          <w:rFonts w:ascii="Times New Roman" w:hAnsi="Times New Roman" w:cs="Times New Roman"/>
          <w:sz w:val="28"/>
          <w:szCs w:val="28"/>
        </w:rPr>
        <w:t>відповідає за запуск аналізатора,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B23DD1">
        <w:rPr>
          <w:rFonts w:ascii="Times New Roman" w:hAnsi="Times New Roman" w:cs="Times New Roman"/>
          <w:sz w:val="28"/>
          <w:szCs w:val="28"/>
        </w:rPr>
        <w:t xml:space="preserve">, означає, що аналізатор ввімкнеться при збільшенні сигналу джерела, </w:t>
      </w:r>
      <w:r w:rsidRPr="00B23DD1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B23DD1">
        <w:rPr>
          <w:rFonts w:ascii="Times New Roman" w:hAnsi="Times New Roman" w:cs="Times New Roman"/>
          <w:sz w:val="28"/>
          <w:szCs w:val="28"/>
        </w:rPr>
        <w:t>, при спаді.</w:t>
      </w:r>
    </w:p>
    <w:p w14:paraId="151E5DF6" w14:textId="37F82A6F" w:rsidR="00046C37" w:rsidRPr="00B23DD1" w:rsidRDefault="00046C37" w:rsidP="00B23D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Clock mode </w:t>
      </w:r>
      <w:r w:rsidRPr="00B23DD1">
        <w:rPr>
          <w:rFonts w:ascii="Times New Roman" w:hAnsi="Times New Roman" w:cs="Times New Roman"/>
          <w:sz w:val="28"/>
          <w:szCs w:val="28"/>
        </w:rPr>
        <w:t>Визначає чи джерело є внутрішнє чи зовнішнє.</w:t>
      </w:r>
    </w:p>
    <w:p w14:paraId="4680C50E" w14:textId="1412CBDC" w:rsidR="00046C37" w:rsidRPr="00B23DD1" w:rsidRDefault="00046C37" w:rsidP="00B23D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>Clock qualifier</w:t>
      </w:r>
      <w:r w:rsidRPr="00B23DD1">
        <w:rPr>
          <w:rFonts w:ascii="Times New Roman" w:hAnsi="Times New Roman" w:cs="Times New Roman"/>
          <w:sz w:val="28"/>
          <w:szCs w:val="28"/>
        </w:rPr>
        <w:t xml:space="preserve"> певне значення 1 0 або Х при якому запуститься аналізатор</w:t>
      </w:r>
    </w:p>
    <w:p w14:paraId="4AD8B655" w14:textId="5A7E166F" w:rsidR="00046C37" w:rsidRPr="00B23DD1" w:rsidRDefault="00046C37" w:rsidP="00B23D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>Internal clock rate</w:t>
      </w:r>
      <w:r w:rsidR="00FD1D09"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1D09" w:rsidRPr="00B23DD1">
        <w:rPr>
          <w:rFonts w:ascii="Times New Roman" w:hAnsi="Times New Roman" w:cs="Times New Roman"/>
          <w:sz w:val="28"/>
          <w:szCs w:val="28"/>
        </w:rPr>
        <w:t>відповідає за частоту</w:t>
      </w:r>
    </w:p>
    <w:p w14:paraId="322F796A" w14:textId="1AAC1A53" w:rsidR="00FD1D09" w:rsidRPr="00B23DD1" w:rsidRDefault="00FD1D09" w:rsidP="00B23D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Logic analyzer </w:t>
      </w:r>
      <w:r w:rsidRPr="00B23DD1">
        <w:rPr>
          <w:rFonts w:ascii="Times New Roman" w:hAnsi="Times New Roman" w:cs="Times New Roman"/>
          <w:sz w:val="28"/>
          <w:szCs w:val="28"/>
        </w:rPr>
        <w:t>блок який задає значення того діапазону, в якому буде показаний аніліз даних</w:t>
      </w:r>
    </w:p>
    <w:p w14:paraId="577AA450" w14:textId="7480C42C" w:rsidR="00FD1D09" w:rsidRPr="00B23DD1" w:rsidRDefault="00FD1D09" w:rsidP="00B23DD1">
      <w:pPr>
        <w:rPr>
          <w:rFonts w:ascii="Times New Roman" w:hAnsi="Times New Roman" w:cs="Times New Roman"/>
          <w:sz w:val="28"/>
          <w:szCs w:val="28"/>
        </w:rPr>
      </w:pPr>
      <w:r w:rsidRPr="00B23DD1">
        <w:rPr>
          <w:rFonts w:ascii="Times New Roman" w:hAnsi="Times New Roman" w:cs="Times New Roman"/>
          <w:sz w:val="28"/>
          <w:szCs w:val="28"/>
          <w:lang w:val="en-US"/>
        </w:rPr>
        <w:t xml:space="preserve">Trigger </w:t>
      </w:r>
      <w:r w:rsidRPr="00B23DD1">
        <w:rPr>
          <w:rFonts w:ascii="Times New Roman" w:hAnsi="Times New Roman" w:cs="Times New Roman"/>
          <w:sz w:val="28"/>
          <w:szCs w:val="28"/>
        </w:rPr>
        <w:t xml:space="preserve">блок відповідає за </w:t>
      </w:r>
      <w:r w:rsidR="00B424F2" w:rsidRPr="00B23DD1">
        <w:rPr>
          <w:rFonts w:ascii="Times New Roman" w:hAnsi="Times New Roman" w:cs="Times New Roman"/>
          <w:sz w:val="28"/>
          <w:szCs w:val="28"/>
        </w:rPr>
        <w:t>запуск аналізатора при певних умовах</w:t>
      </w:r>
    </w:p>
    <w:p w14:paraId="0AF2B603" w14:textId="37F0CF2E" w:rsidR="00B424F2" w:rsidRPr="0094691F" w:rsidRDefault="00B424F2" w:rsidP="00B424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>Запуск аналізатора з каналу А і В</w:t>
      </w:r>
    </w:p>
    <w:p w14:paraId="2C48E82F" w14:textId="3D3AFB2A" w:rsidR="00B424F2" w:rsidRPr="0094691F" w:rsidRDefault="00B424F2" w:rsidP="00B424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>Запуск аналізатора, якщо сигнал в каналі В = 1</w:t>
      </w:r>
    </w:p>
    <w:p w14:paraId="5960090A" w14:textId="77777777" w:rsidR="00B424F2" w:rsidRPr="0094691F" w:rsidRDefault="00B424F2" w:rsidP="00B424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>Запуск аналізатора з каналу А або В, якщо сигнал каналу С = 1</w:t>
      </w:r>
    </w:p>
    <w:p w14:paraId="40E04DFA" w14:textId="77777777" w:rsidR="00B424F2" w:rsidRPr="0094691F" w:rsidRDefault="00B424F2" w:rsidP="00B424F2">
      <w:pPr>
        <w:ind w:left="360"/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Також можна задавати значення 1,0,Х, у панелі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trigger qualifier</w:t>
      </w:r>
      <w:r w:rsidRPr="0094691F">
        <w:rPr>
          <w:rFonts w:ascii="Times New Roman" w:hAnsi="Times New Roman" w:cs="Times New Roman"/>
          <w:sz w:val="28"/>
          <w:szCs w:val="28"/>
        </w:rPr>
        <w:t>, при наявності яких в сигналі, буде запускатись аналізатор.</w:t>
      </w:r>
    </w:p>
    <w:p w14:paraId="54C76EEB" w14:textId="1FFF1C43" w:rsidR="00BF320A" w:rsidRDefault="00BF320A" w:rsidP="00BF32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EC071E" w14:textId="31D9B608" w:rsidR="00931E25" w:rsidRDefault="00931E25" w:rsidP="00BF32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92A39" w14:textId="2E4593F7" w:rsidR="00931E25" w:rsidRDefault="00931E25" w:rsidP="00BF32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A3A9B" w14:textId="77777777" w:rsidR="00931E25" w:rsidRPr="0094691F" w:rsidRDefault="00931E25" w:rsidP="00BF32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058C3" w14:textId="4DC9E0F1" w:rsidR="00BF320A" w:rsidRPr="0094691F" w:rsidRDefault="00BF320A" w:rsidP="00BF32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69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Запуск схеми</w:t>
      </w:r>
    </w:p>
    <w:p w14:paraId="413CA81E" w14:textId="632698C0" w:rsidR="00BF320A" w:rsidRPr="00931E25" w:rsidRDefault="00BF320A" w:rsidP="00BF32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Для початку, я виставив Паттерн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Up counter </w:t>
      </w:r>
      <w:r w:rsidRPr="0094691F">
        <w:rPr>
          <w:rFonts w:ascii="Times New Roman" w:hAnsi="Times New Roman" w:cs="Times New Roman"/>
          <w:sz w:val="28"/>
          <w:szCs w:val="28"/>
        </w:rPr>
        <w:t>для зручності у подальшому запуску.</w:t>
      </w:r>
      <w:r w:rsidR="00931E2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31E25">
        <w:rPr>
          <w:rFonts w:ascii="Times New Roman" w:hAnsi="Times New Roman" w:cs="Times New Roman"/>
          <w:sz w:val="28"/>
          <w:szCs w:val="28"/>
        </w:rPr>
        <w:t>рис. 11</w:t>
      </w:r>
      <w:r w:rsidR="00931E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EE102B" w14:textId="77777777" w:rsidR="00931E25" w:rsidRDefault="00BF320A" w:rsidP="00931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1FABEF29" wp14:editId="5CF3F2FF">
            <wp:extent cx="1492967" cy="1722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6261" cy="1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A0C1" w14:textId="18E2E54E" w:rsidR="00B424F2" w:rsidRPr="00931E25" w:rsidRDefault="00931E25" w:rsidP="00931E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11 Паттерн для запуску </w:t>
      </w:r>
      <w:r>
        <w:rPr>
          <w:rFonts w:ascii="Times New Roman" w:hAnsi="Times New Roman" w:cs="Times New Roman"/>
          <w:sz w:val="28"/>
          <w:szCs w:val="28"/>
          <w:lang w:val="en-US"/>
        </w:rPr>
        <w:t>Up counter</w:t>
      </w:r>
    </w:p>
    <w:p w14:paraId="7C1E6824" w14:textId="77777777" w:rsidR="00931E25" w:rsidRDefault="00BF320A" w:rsidP="00B52AB3">
      <w:pPr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Запустивши режим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Cycle </w:t>
      </w:r>
      <w:r w:rsidRPr="0094691F">
        <w:rPr>
          <w:rFonts w:ascii="Times New Roman" w:hAnsi="Times New Roman" w:cs="Times New Roman"/>
          <w:sz w:val="28"/>
          <w:szCs w:val="28"/>
        </w:rPr>
        <w:t xml:space="preserve">,або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Burst</w:t>
      </w:r>
      <w:r w:rsidRPr="0094691F">
        <w:rPr>
          <w:rFonts w:ascii="Times New Roman" w:hAnsi="Times New Roman" w:cs="Times New Roman"/>
          <w:sz w:val="28"/>
          <w:szCs w:val="28"/>
        </w:rPr>
        <w:t xml:space="preserve">, або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94691F">
        <w:rPr>
          <w:rFonts w:ascii="Times New Roman" w:hAnsi="Times New Roman" w:cs="Times New Roman"/>
          <w:sz w:val="28"/>
          <w:szCs w:val="28"/>
        </w:rPr>
        <w:t>(для перевірки кожного елементу)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91F">
        <w:rPr>
          <w:rFonts w:ascii="Times New Roman" w:hAnsi="Times New Roman" w:cs="Times New Roman"/>
          <w:sz w:val="28"/>
          <w:szCs w:val="28"/>
        </w:rPr>
        <w:t>запускаємо зразок.</w:t>
      </w:r>
    </w:p>
    <w:p w14:paraId="2C59E7FF" w14:textId="04F437CC" w:rsidR="00FD1D09" w:rsidRPr="00931E25" w:rsidRDefault="00BF320A" w:rsidP="00B52A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691F">
        <w:rPr>
          <w:rFonts w:ascii="Times New Roman" w:hAnsi="Times New Roman" w:cs="Times New Roman"/>
          <w:sz w:val="28"/>
          <w:szCs w:val="28"/>
        </w:rPr>
        <w:t xml:space="preserve">Як можна спостерігати слова згенерувалися правильно, він 0 до 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691F">
        <w:rPr>
          <w:rFonts w:ascii="Times New Roman" w:hAnsi="Times New Roman" w:cs="Times New Roman"/>
          <w:sz w:val="28"/>
          <w:szCs w:val="28"/>
        </w:rPr>
        <w:t>(16)</w:t>
      </w:r>
      <w:r w:rsidRPr="00946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91F">
        <w:rPr>
          <w:rFonts w:ascii="Times New Roman" w:hAnsi="Times New Roman" w:cs="Times New Roman"/>
          <w:sz w:val="28"/>
          <w:szCs w:val="28"/>
        </w:rPr>
        <w:t>і так далі, паттерн працює, кожна ітерація зростає на 1</w:t>
      </w:r>
      <w:r w:rsidR="00931E2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31E25">
        <w:rPr>
          <w:rFonts w:ascii="Times New Roman" w:hAnsi="Times New Roman" w:cs="Times New Roman"/>
          <w:sz w:val="28"/>
          <w:szCs w:val="28"/>
        </w:rPr>
        <w:t>рис. 12</w:t>
      </w:r>
      <w:r w:rsidR="00931E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CBA784" w14:textId="280D4C5A" w:rsidR="00BF320A" w:rsidRDefault="00BF320A" w:rsidP="00931E25">
      <w:pPr>
        <w:jc w:val="center"/>
        <w:rPr>
          <w:rFonts w:ascii="Times New Roman" w:hAnsi="Times New Roman" w:cs="Times New Roman"/>
          <w:sz w:val="28"/>
          <w:szCs w:val="28"/>
        </w:rPr>
      </w:pPr>
      <w:r w:rsidRPr="0094691F">
        <w:rPr>
          <w:rFonts w:ascii="Times New Roman" w:hAnsi="Times New Roman" w:cs="Times New Roman"/>
          <w:noProof/>
        </w:rPr>
        <w:drawing>
          <wp:inline distT="0" distB="0" distL="0" distR="0" wp14:anchorId="172E04DE" wp14:editId="0CA1D641">
            <wp:extent cx="2462764" cy="2346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4170" cy="23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D7DD" w14:textId="46BCCBA0" w:rsidR="00931E25" w:rsidRPr="0094691F" w:rsidRDefault="00931E25" w:rsidP="00931E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12 Апробація генератора слів</w:t>
      </w:r>
    </w:p>
    <w:p w14:paraId="4DCB78C0" w14:textId="77777777" w:rsidR="00931E25" w:rsidRDefault="00B52AB3" w:rsidP="00B52AB3">
      <w:pPr>
        <w:rPr>
          <w:rFonts w:ascii="Times New Roman" w:hAnsi="Times New Roman" w:cs="Times New Roman"/>
          <w:sz w:val="24"/>
          <w:szCs w:val="24"/>
        </w:rPr>
      </w:pPr>
      <w:r w:rsidRPr="009469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74AAAE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29142E16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4D2879A1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334A0979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2F447405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042B25A3" w14:textId="77777777" w:rsidR="00931E25" w:rsidRDefault="00931E25" w:rsidP="00B52AB3">
      <w:pPr>
        <w:rPr>
          <w:rFonts w:ascii="Times New Roman" w:hAnsi="Times New Roman" w:cs="Times New Roman"/>
          <w:sz w:val="24"/>
          <w:szCs w:val="24"/>
        </w:rPr>
      </w:pPr>
    </w:p>
    <w:p w14:paraId="1FCF27F9" w14:textId="62E817D1" w:rsidR="00B52AB3" w:rsidRPr="00931E25" w:rsidRDefault="00931E25" w:rsidP="00B52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Апробація генератора слів </w:t>
      </w:r>
      <w:r w:rsidR="00BF320A" w:rsidRPr="00931E25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екрані</w:t>
      </w:r>
      <w:r w:rsidR="00BF320A" w:rsidRPr="00931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BF320A" w:rsidRPr="00931E25">
        <w:rPr>
          <w:rFonts w:ascii="Times New Roman" w:hAnsi="Times New Roman" w:cs="Times New Roman"/>
          <w:sz w:val="28"/>
          <w:szCs w:val="28"/>
        </w:rPr>
        <w:t>огічн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BF320A" w:rsidRPr="00931E25">
        <w:rPr>
          <w:rFonts w:ascii="Times New Roman" w:hAnsi="Times New Roman" w:cs="Times New Roman"/>
          <w:sz w:val="28"/>
          <w:szCs w:val="28"/>
        </w:rPr>
        <w:t xml:space="preserve"> аналізатор</w:t>
      </w:r>
      <w:r>
        <w:rPr>
          <w:rFonts w:ascii="Times New Roman" w:hAnsi="Times New Roman" w:cs="Times New Roman"/>
          <w:sz w:val="28"/>
          <w:szCs w:val="28"/>
        </w:rPr>
        <w:t>а(рис 13)</w:t>
      </w:r>
    </w:p>
    <w:p w14:paraId="74B644CA" w14:textId="7CE69B24" w:rsidR="00BF320A" w:rsidRPr="00931E25" w:rsidRDefault="00BF320A" w:rsidP="00931E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1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C2CAD" wp14:editId="27FEB380">
            <wp:extent cx="2385060" cy="2118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39" cy="21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BB3" w14:textId="16582041" w:rsidR="00931E25" w:rsidRPr="00931E25" w:rsidRDefault="00931E25" w:rsidP="00931E25">
      <w:pPr>
        <w:jc w:val="center"/>
        <w:rPr>
          <w:rFonts w:ascii="Times New Roman" w:hAnsi="Times New Roman" w:cs="Times New Roman"/>
          <w:sz w:val="24"/>
          <w:szCs w:val="24"/>
        </w:rPr>
      </w:pPr>
      <w:r w:rsidRPr="00931E25">
        <w:rPr>
          <w:rFonts w:ascii="Times New Roman" w:hAnsi="Times New Roman" w:cs="Times New Roman"/>
          <w:sz w:val="24"/>
          <w:szCs w:val="24"/>
        </w:rPr>
        <w:t>Рис 13 Виконання програми на екрані логічного аналізатора</w:t>
      </w:r>
    </w:p>
    <w:p w14:paraId="2B143F7D" w14:textId="77777777" w:rsidR="00711E6D" w:rsidRDefault="00BF320A" w:rsidP="00B52AB3">
      <w:pPr>
        <w:rPr>
          <w:rFonts w:ascii="Times New Roman" w:hAnsi="Times New Roman" w:cs="Times New Roman"/>
          <w:sz w:val="28"/>
          <w:szCs w:val="28"/>
        </w:rPr>
      </w:pPr>
      <w:r w:rsidRPr="00931E25">
        <w:rPr>
          <w:rFonts w:ascii="Times New Roman" w:hAnsi="Times New Roman" w:cs="Times New Roman"/>
          <w:sz w:val="28"/>
          <w:szCs w:val="28"/>
        </w:rPr>
        <w:t>Можна спостерігати, що при отрима</w:t>
      </w:r>
      <w:r w:rsidR="00F13E2D" w:rsidRPr="00931E25">
        <w:rPr>
          <w:rFonts w:ascii="Times New Roman" w:hAnsi="Times New Roman" w:cs="Times New Roman"/>
          <w:sz w:val="28"/>
          <w:szCs w:val="28"/>
        </w:rPr>
        <w:t>нні</w:t>
      </w:r>
      <w:r w:rsidRPr="00931E25">
        <w:rPr>
          <w:rFonts w:ascii="Times New Roman" w:hAnsi="Times New Roman" w:cs="Times New Roman"/>
          <w:sz w:val="28"/>
          <w:szCs w:val="28"/>
        </w:rPr>
        <w:t xml:space="preserve"> 1 </w:t>
      </w:r>
      <w:r w:rsidR="00F13E2D" w:rsidRPr="00931E25">
        <w:rPr>
          <w:rFonts w:ascii="Times New Roman" w:hAnsi="Times New Roman" w:cs="Times New Roman"/>
          <w:sz w:val="28"/>
          <w:szCs w:val="28"/>
        </w:rPr>
        <w:t xml:space="preserve">на кожній ділянці, аналізатор реагує на це та видає імпульс на графіку. </w:t>
      </w:r>
    </w:p>
    <w:p w14:paraId="315C98D4" w14:textId="6DE9643C" w:rsidR="00BF320A" w:rsidRPr="00931E25" w:rsidRDefault="00F13E2D" w:rsidP="00B52AB3">
      <w:pPr>
        <w:rPr>
          <w:rFonts w:ascii="Times New Roman" w:hAnsi="Times New Roman" w:cs="Times New Roman"/>
          <w:sz w:val="28"/>
          <w:szCs w:val="28"/>
        </w:rPr>
      </w:pPr>
      <w:r w:rsidRPr="00931E25">
        <w:rPr>
          <w:rFonts w:ascii="Times New Roman" w:hAnsi="Times New Roman" w:cs="Times New Roman"/>
          <w:sz w:val="28"/>
          <w:szCs w:val="28"/>
        </w:rPr>
        <w:t xml:space="preserve">Так як </w:t>
      </w:r>
      <w:r w:rsidR="00711E6D">
        <w:rPr>
          <w:rFonts w:ascii="Times New Roman" w:hAnsi="Times New Roman" w:cs="Times New Roman"/>
          <w:sz w:val="28"/>
          <w:szCs w:val="28"/>
        </w:rPr>
        <w:t>я</w:t>
      </w:r>
      <w:r w:rsidRPr="00931E25">
        <w:rPr>
          <w:rFonts w:ascii="Times New Roman" w:hAnsi="Times New Roman" w:cs="Times New Roman"/>
          <w:sz w:val="28"/>
          <w:szCs w:val="28"/>
        </w:rPr>
        <w:t xml:space="preserve"> переда</w:t>
      </w:r>
      <w:r w:rsidR="00711E6D">
        <w:rPr>
          <w:rFonts w:ascii="Times New Roman" w:hAnsi="Times New Roman" w:cs="Times New Roman"/>
          <w:sz w:val="28"/>
          <w:szCs w:val="28"/>
        </w:rPr>
        <w:t>ю</w:t>
      </w:r>
      <w:r w:rsidRPr="00931E25">
        <w:rPr>
          <w:rFonts w:ascii="Times New Roman" w:hAnsi="Times New Roman" w:cs="Times New Roman"/>
          <w:sz w:val="28"/>
          <w:szCs w:val="28"/>
        </w:rPr>
        <w:t xml:space="preserve"> числа які зростають, то у бінарному вигляді перше число завжди буде змінюватись, що ми саме спостерігаємо на графіку.</w:t>
      </w:r>
    </w:p>
    <w:p w14:paraId="563CA9AE" w14:textId="70069C0F" w:rsidR="00F13E2D" w:rsidRPr="00711E6D" w:rsidRDefault="00F13E2D" w:rsidP="00711E6D">
      <w:pPr>
        <w:jc w:val="center"/>
        <w:rPr>
          <w:rFonts w:ascii="Times New Roman" w:hAnsi="Times New Roman" w:cs="Times New Roman"/>
          <w:sz w:val="24"/>
          <w:szCs w:val="24"/>
        </w:rPr>
      </w:pPr>
      <w:r w:rsidRPr="00931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0D8AB" wp14:editId="203D7036">
            <wp:extent cx="4349400" cy="3863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796" cy="38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C0DA" w14:textId="3D74169F" w:rsidR="00711E6D" w:rsidRPr="00711E6D" w:rsidRDefault="00711E6D" w:rsidP="00711E6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11E6D">
        <w:rPr>
          <w:rFonts w:ascii="Times New Roman" w:hAnsi="Times New Roman" w:cs="Times New Roman"/>
          <w:sz w:val="24"/>
          <w:szCs w:val="24"/>
        </w:rPr>
        <w:t>Рис 14 Продовження паттерну</w:t>
      </w:r>
    </w:p>
    <w:p w14:paraId="2C320F1A" w14:textId="400D16BA" w:rsidR="00F30001" w:rsidRPr="00931E25" w:rsidRDefault="00F13E2D" w:rsidP="00B52AB3">
      <w:pPr>
        <w:rPr>
          <w:rFonts w:ascii="Times New Roman" w:hAnsi="Times New Roman" w:cs="Times New Roman"/>
          <w:sz w:val="28"/>
          <w:szCs w:val="28"/>
        </w:rPr>
      </w:pPr>
      <w:r w:rsidRPr="00931E25">
        <w:rPr>
          <w:rFonts w:ascii="Times New Roman" w:hAnsi="Times New Roman" w:cs="Times New Roman"/>
          <w:sz w:val="28"/>
          <w:szCs w:val="28"/>
        </w:rPr>
        <w:t>Це продовження того ж патерну</w:t>
      </w:r>
      <w:r w:rsidR="00711E6D">
        <w:rPr>
          <w:rFonts w:ascii="Times New Roman" w:hAnsi="Times New Roman" w:cs="Times New Roman"/>
          <w:sz w:val="28"/>
          <w:szCs w:val="28"/>
        </w:rPr>
        <w:t>(рис 14)</w:t>
      </w:r>
      <w:r w:rsidRPr="00931E25">
        <w:rPr>
          <w:rFonts w:ascii="Times New Roman" w:hAnsi="Times New Roman" w:cs="Times New Roman"/>
          <w:sz w:val="28"/>
          <w:szCs w:val="28"/>
        </w:rPr>
        <w:t xml:space="preserve">, кожен наступний імпульс довший, через те, що до прикладу,число 20 у 16 системі має вигляд 100000 у двійковій системі та 1 на початку буде залишатись доки не настане </w:t>
      </w:r>
      <w:r w:rsidRPr="00931E25">
        <w:rPr>
          <w:rFonts w:ascii="Times New Roman" w:hAnsi="Times New Roman" w:cs="Times New Roman"/>
          <w:sz w:val="28"/>
          <w:szCs w:val="28"/>
        </w:rPr>
        <w:lastRenderedPageBreak/>
        <w:t xml:space="preserve">настане число </w:t>
      </w:r>
      <w:r w:rsidR="00F30001" w:rsidRPr="00931E25">
        <w:rPr>
          <w:rFonts w:ascii="Times New Roman" w:hAnsi="Times New Roman" w:cs="Times New Roman"/>
          <w:sz w:val="28"/>
          <w:szCs w:val="28"/>
        </w:rPr>
        <w:t>3</w:t>
      </w:r>
      <w:r w:rsidR="00F30001" w:rsidRPr="00931E2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30001" w:rsidRPr="00931E25">
        <w:rPr>
          <w:rFonts w:ascii="Times New Roman" w:hAnsi="Times New Roman" w:cs="Times New Roman"/>
          <w:sz w:val="28"/>
          <w:szCs w:val="28"/>
        </w:rPr>
        <w:t>, яке являє собою 111111, при цьому числі всі верхні графи будуть змінюватись в процесі, а 6 зверху залишатиметься 1 ,лише наступне число 40 перерве інтервал, тому можемо стверджувати, що аналізатор та генератор слів працюють правильно.</w:t>
      </w:r>
    </w:p>
    <w:p w14:paraId="70C42503" w14:textId="77777777" w:rsidR="00F30001" w:rsidRPr="00931E25" w:rsidRDefault="00F30001" w:rsidP="00B52A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1E25">
        <w:rPr>
          <w:rFonts w:ascii="Times New Roman" w:hAnsi="Times New Roman" w:cs="Times New Roman"/>
          <w:b/>
          <w:bCs/>
          <w:sz w:val="28"/>
          <w:szCs w:val="28"/>
        </w:rPr>
        <w:t>Аналіз помилок</w:t>
      </w:r>
      <w:r w:rsidRPr="00931E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036345" w14:textId="28BACC75" w:rsidR="00F30001" w:rsidRPr="00931E25" w:rsidRDefault="00F30001" w:rsidP="00B52AB3">
      <w:pPr>
        <w:rPr>
          <w:rFonts w:ascii="Times New Roman" w:hAnsi="Times New Roman" w:cs="Times New Roman"/>
          <w:sz w:val="28"/>
          <w:szCs w:val="28"/>
        </w:rPr>
      </w:pPr>
      <w:r w:rsidRPr="00931E25">
        <w:rPr>
          <w:rFonts w:ascii="Times New Roman" w:hAnsi="Times New Roman" w:cs="Times New Roman"/>
          <w:sz w:val="28"/>
          <w:szCs w:val="28"/>
        </w:rPr>
        <w:t>При виконанні практичної роботи, я допустився помилки, з</w:t>
      </w:r>
      <w:r w:rsidRPr="00931E25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931E25">
        <w:rPr>
          <w:rFonts w:ascii="Times New Roman" w:hAnsi="Times New Roman" w:cs="Times New Roman"/>
          <w:sz w:val="28"/>
          <w:szCs w:val="28"/>
        </w:rPr>
        <w:t>єднавши генератор та аналізатор лише одним провідником, що згодом пказало мені на аналізаторі лише зміни першого числа нулів та одиниць, згодом я зрозумів помилку, та підключив провідники, за рахунок чого побачив аналіз всіх змінних компонент у двійковій системі.</w:t>
      </w:r>
    </w:p>
    <w:p w14:paraId="2D63816A" w14:textId="34812DE7" w:rsidR="00B52AB3" w:rsidRPr="00931E25" w:rsidRDefault="00F30001" w:rsidP="00B52AB3">
      <w:pPr>
        <w:rPr>
          <w:rFonts w:ascii="Times New Roman" w:hAnsi="Times New Roman" w:cs="Times New Roman"/>
          <w:sz w:val="28"/>
          <w:szCs w:val="28"/>
        </w:rPr>
      </w:pPr>
      <w:r w:rsidRPr="00931E25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931E2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F13E2D" w:rsidRPr="00931E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D0C13" w:rsidRPr="00931E25">
        <w:rPr>
          <w:rFonts w:ascii="Times New Roman" w:hAnsi="Times New Roman" w:cs="Times New Roman"/>
          <w:sz w:val="28"/>
          <w:szCs w:val="28"/>
        </w:rPr>
        <w:t xml:space="preserve">На цій лабораторній роботі я ознайомився з програмою </w:t>
      </w:r>
      <w:r w:rsidR="001D0C13" w:rsidRPr="00931E25">
        <w:rPr>
          <w:rFonts w:ascii="Times New Roman" w:hAnsi="Times New Roman" w:cs="Times New Roman"/>
          <w:sz w:val="28"/>
          <w:szCs w:val="28"/>
          <w:lang w:val="en-US"/>
        </w:rPr>
        <w:t>Electronic Workbench</w:t>
      </w:r>
      <w:r w:rsidR="001D0C13" w:rsidRPr="00931E25">
        <w:rPr>
          <w:rFonts w:ascii="Times New Roman" w:hAnsi="Times New Roman" w:cs="Times New Roman"/>
          <w:sz w:val="28"/>
          <w:szCs w:val="28"/>
        </w:rPr>
        <w:t>. Навчився викликати з панелі інструментів прилади, такі як</w:t>
      </w:r>
      <w:r w:rsidR="001D0C13" w:rsidRPr="00931E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D0C13" w:rsidRPr="00931E25">
        <w:rPr>
          <w:rFonts w:ascii="Times New Roman" w:hAnsi="Times New Roman" w:cs="Times New Roman"/>
          <w:sz w:val="28"/>
          <w:szCs w:val="28"/>
        </w:rPr>
        <w:t>осцилограф, мультиметр, генератор слова та інші. Особливо навчився використовувати генератор слова та логічний аналізатор, навчився налаштовувати їх та вмикати паттерни. Також навчився складати схеми та вмикати їх.</w:t>
      </w:r>
    </w:p>
    <w:sectPr w:rsidR="00B52AB3" w:rsidRPr="00931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35CB7"/>
    <w:multiLevelType w:val="hybridMultilevel"/>
    <w:tmpl w:val="279278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C3F0D"/>
    <w:multiLevelType w:val="hybridMultilevel"/>
    <w:tmpl w:val="692C54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1BEF"/>
    <w:multiLevelType w:val="hybridMultilevel"/>
    <w:tmpl w:val="786AE1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E0DC3"/>
    <w:multiLevelType w:val="hybridMultilevel"/>
    <w:tmpl w:val="32F42F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833E1"/>
    <w:multiLevelType w:val="hybridMultilevel"/>
    <w:tmpl w:val="C39E2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A6755"/>
    <w:multiLevelType w:val="hybridMultilevel"/>
    <w:tmpl w:val="0958D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00D6A"/>
    <w:multiLevelType w:val="hybridMultilevel"/>
    <w:tmpl w:val="7FDEFC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43171"/>
    <w:multiLevelType w:val="hybridMultilevel"/>
    <w:tmpl w:val="32F42F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443150"/>
    <w:multiLevelType w:val="hybridMultilevel"/>
    <w:tmpl w:val="1C623A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A4F78A3"/>
    <w:multiLevelType w:val="hybridMultilevel"/>
    <w:tmpl w:val="BCAED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B3"/>
    <w:rsid w:val="00046C37"/>
    <w:rsid w:val="0006371B"/>
    <w:rsid w:val="001D0C13"/>
    <w:rsid w:val="00305B52"/>
    <w:rsid w:val="003A1E1E"/>
    <w:rsid w:val="003D29B7"/>
    <w:rsid w:val="004410F2"/>
    <w:rsid w:val="00451C41"/>
    <w:rsid w:val="004F76DB"/>
    <w:rsid w:val="00711E6D"/>
    <w:rsid w:val="0089211B"/>
    <w:rsid w:val="008A4E44"/>
    <w:rsid w:val="008C3600"/>
    <w:rsid w:val="00931E25"/>
    <w:rsid w:val="0094691F"/>
    <w:rsid w:val="00AD38B6"/>
    <w:rsid w:val="00B07ED0"/>
    <w:rsid w:val="00B23DD1"/>
    <w:rsid w:val="00B424F2"/>
    <w:rsid w:val="00B52AB3"/>
    <w:rsid w:val="00BF320A"/>
    <w:rsid w:val="00D8679C"/>
    <w:rsid w:val="00E850C0"/>
    <w:rsid w:val="00F13E2D"/>
    <w:rsid w:val="00F30001"/>
    <w:rsid w:val="00F965D2"/>
    <w:rsid w:val="00FD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F101E"/>
  <w15:chartTrackingRefBased/>
  <w15:docId w15:val="{68B183BC-FD66-46B1-92D3-B6E285EE0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76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71B"/>
    <w:pPr>
      <w:ind w:left="720"/>
      <w:contextualSpacing/>
    </w:pPr>
  </w:style>
  <w:style w:type="character" w:customStyle="1" w:styleId="fontstyle01">
    <w:name w:val="fontstyle01"/>
    <w:basedOn w:val="DefaultParagraphFont"/>
    <w:rsid w:val="0094691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4691F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D4CEF-EACB-44E0-A595-027E8D492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7877</Words>
  <Characters>4491</Characters>
  <Application>Microsoft Office Word</Application>
  <DocSecurity>0</DocSecurity>
  <Lines>37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3</cp:revision>
  <dcterms:created xsi:type="dcterms:W3CDTF">2020-03-06T22:50:00Z</dcterms:created>
  <dcterms:modified xsi:type="dcterms:W3CDTF">2020-04-16T05:01:00Z</dcterms:modified>
</cp:coreProperties>
</file>