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723" w:rsidRDefault="008C1723">
      <w:pPr>
        <w:jc w:val="center"/>
        <w:rPr>
          <w:b/>
          <w:bCs/>
          <w:sz w:val="32"/>
          <w:szCs w:val="32"/>
        </w:rPr>
      </w:pPr>
    </w:p>
    <w:p w:rsidR="000263B9" w:rsidRDefault="00D1471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– </w:t>
      </w:r>
      <w:proofErr w:type="spellStart"/>
      <w:r>
        <w:rPr>
          <w:b/>
          <w:bCs/>
          <w:sz w:val="32"/>
          <w:szCs w:val="32"/>
        </w:rPr>
        <w:t>Kratak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rezime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sa</w:t>
      </w:r>
      <w:proofErr w:type="spellEnd"/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bibliografijom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Tatjana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Zec</w:t>
      </w:r>
      <w:proofErr w:type="spellEnd"/>
      <w:r>
        <w:rPr>
          <w:b/>
          <w:bCs/>
          <w:sz w:val="32"/>
          <w:szCs w:val="32"/>
        </w:rPr>
        <w:t xml:space="preserve"> –</w:t>
      </w:r>
    </w:p>
    <w:p w:rsidR="000263B9" w:rsidRDefault="00D1471F">
      <w:pPr>
        <w:jc w:val="both"/>
        <w:rPr>
          <w:b/>
          <w:bCs/>
        </w:rPr>
      </w:pPr>
      <w:r>
        <w:rPr>
          <w:b/>
          <w:bCs/>
        </w:rPr>
        <w:t xml:space="preserve">  </w:t>
      </w:r>
    </w:p>
    <w:p w:rsidR="000263B9" w:rsidRDefault="000263B9">
      <w:pPr>
        <w:jc w:val="both"/>
        <w:rPr>
          <w:b/>
          <w:bCs/>
        </w:rPr>
      </w:pPr>
    </w:p>
    <w:p w:rsidR="000263B9" w:rsidRDefault="000263B9">
      <w:pPr>
        <w:jc w:val="both"/>
        <w:rPr>
          <w:b/>
          <w:bCs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8"/>
        <w:gridCol w:w="4820"/>
      </w:tblGrid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Ime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prezime</w:t>
            </w:r>
            <w:proofErr w:type="spellEnd"/>
            <w:r>
              <w:t xml:space="preserve"> </w:t>
            </w:r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Tatjana</w:t>
            </w:r>
            <w:proofErr w:type="spellEnd"/>
            <w:r>
              <w:t xml:space="preserve"> </w:t>
            </w:r>
            <w:proofErr w:type="spellStart"/>
            <w:r>
              <w:t>Zec</w:t>
            </w:r>
            <w:proofErr w:type="spellEnd"/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Akademsko</w:t>
            </w:r>
            <w:proofErr w:type="spellEnd"/>
            <w:r>
              <w:t xml:space="preserve"> </w:t>
            </w:r>
            <w:proofErr w:type="spellStart"/>
            <w:r>
              <w:t>zvanje</w:t>
            </w:r>
            <w:proofErr w:type="spellEnd"/>
            <w:r>
              <w:t xml:space="preserve"> </w:t>
            </w:r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Magistar</w:t>
            </w:r>
            <w:proofErr w:type="spellEnd"/>
            <w:r>
              <w:t xml:space="preserve"> </w:t>
            </w:r>
            <w:proofErr w:type="spellStart"/>
            <w:r>
              <w:t>matematike</w:t>
            </w:r>
            <w:proofErr w:type="spellEnd"/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Akademska</w:t>
            </w:r>
            <w:proofErr w:type="spellEnd"/>
            <w:r>
              <w:t xml:space="preserve"> </w:t>
            </w:r>
            <w:proofErr w:type="spellStart"/>
            <w:r>
              <w:t>titula</w:t>
            </w:r>
            <w:proofErr w:type="spellEnd"/>
          </w:p>
        </w:tc>
        <w:tc>
          <w:tcPr>
            <w:tcW w:w="4820" w:type="dxa"/>
          </w:tcPr>
          <w:p w:rsidR="000263B9" w:rsidRPr="00D1471F" w:rsidRDefault="00D1471F">
            <w:pPr>
              <w:pStyle w:val="TableContents"/>
              <w:jc w:val="both"/>
              <w:rPr>
                <w:lang w:val="bs-Latn-BA"/>
              </w:rPr>
            </w:pPr>
            <w:r>
              <w:t>Vi</w:t>
            </w:r>
            <w:r>
              <w:rPr>
                <w:lang w:val="bs-Latn-BA"/>
              </w:rPr>
              <w:t>ši asistent</w:t>
            </w:r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r>
              <w:t>Pol</w:t>
            </w:r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Ženski</w:t>
            </w:r>
            <w:proofErr w:type="spellEnd"/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r>
              <w:t xml:space="preserve">Datum </w:t>
            </w:r>
            <w:proofErr w:type="spellStart"/>
            <w:r>
              <w:t>rođenja</w:t>
            </w:r>
            <w:proofErr w:type="spellEnd"/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r>
              <w:t>07.06.1989.</w:t>
            </w:r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Mjesto</w:t>
            </w:r>
            <w:proofErr w:type="spellEnd"/>
            <w:r>
              <w:t xml:space="preserve"> </w:t>
            </w:r>
            <w:proofErr w:type="spellStart"/>
            <w:r>
              <w:t>zaposlenja</w:t>
            </w:r>
            <w:proofErr w:type="spellEnd"/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Prirodno-matematički</w:t>
            </w:r>
            <w:proofErr w:type="spellEnd"/>
            <w:r>
              <w:t xml:space="preserve"> </w:t>
            </w:r>
            <w:proofErr w:type="spellStart"/>
            <w:r>
              <w:t>fakultet</w:t>
            </w:r>
            <w:proofErr w:type="spellEnd"/>
            <w:r>
              <w:t xml:space="preserve">, </w:t>
            </w:r>
            <w:proofErr w:type="spellStart"/>
            <w:r>
              <w:t>Univerzitet</w:t>
            </w:r>
            <w:proofErr w:type="spellEnd"/>
            <w:r>
              <w:t xml:space="preserve"> u </w:t>
            </w:r>
            <w:proofErr w:type="spellStart"/>
            <w:r>
              <w:t>Banjoj</w:t>
            </w:r>
            <w:proofErr w:type="spellEnd"/>
            <w:r>
              <w:t xml:space="preserve"> Luci</w:t>
            </w:r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r>
              <w:t>E-mail</w:t>
            </w:r>
          </w:p>
        </w:tc>
        <w:tc>
          <w:tcPr>
            <w:tcW w:w="4820" w:type="dxa"/>
          </w:tcPr>
          <w:p w:rsidR="000263B9" w:rsidRDefault="00D1471F">
            <w:pPr>
              <w:pStyle w:val="TableContents"/>
              <w:jc w:val="both"/>
            </w:pPr>
            <w:r>
              <w:t>tatjana.zec@pmf.unibl.org</w:t>
            </w:r>
          </w:p>
        </w:tc>
      </w:tr>
      <w:tr w:rsidR="000263B9">
        <w:tc>
          <w:tcPr>
            <w:tcW w:w="4818" w:type="dxa"/>
          </w:tcPr>
          <w:p w:rsidR="000263B9" w:rsidRDefault="00D1471F">
            <w:pPr>
              <w:pStyle w:val="TableContents"/>
              <w:jc w:val="both"/>
            </w:pPr>
            <w:proofErr w:type="spellStart"/>
            <w:r>
              <w:t>Telefon</w:t>
            </w:r>
            <w:proofErr w:type="spellEnd"/>
          </w:p>
        </w:tc>
        <w:tc>
          <w:tcPr>
            <w:tcW w:w="4820" w:type="dxa"/>
          </w:tcPr>
          <w:p w:rsidR="000263B9" w:rsidRDefault="00D1471F">
            <w:pPr>
              <w:spacing w:before="60"/>
              <w:jc w:val="both"/>
            </w:pPr>
            <w:r>
              <w:t>+387 65 633 056 (</w:t>
            </w:r>
            <w:proofErr w:type="spellStart"/>
            <w:r>
              <w:t>mobilni</w:t>
            </w:r>
            <w:proofErr w:type="spellEnd"/>
            <w:r>
              <w:t>)</w:t>
            </w:r>
          </w:p>
        </w:tc>
      </w:tr>
    </w:tbl>
    <w:p w:rsidR="000263B9" w:rsidRDefault="000263B9">
      <w:pPr>
        <w:jc w:val="both"/>
        <w:rPr>
          <w:b/>
          <w:bCs/>
        </w:rPr>
      </w:pPr>
    </w:p>
    <w:p w:rsidR="000263B9" w:rsidRDefault="000263B9">
      <w:pPr>
        <w:jc w:val="both"/>
      </w:pPr>
    </w:p>
    <w:p w:rsidR="000263B9" w:rsidRDefault="00D1471F">
      <w:pPr>
        <w:jc w:val="both"/>
      </w:pPr>
      <w:proofErr w:type="spellStart"/>
      <w:proofErr w:type="gramStart"/>
      <w:r>
        <w:t>Rođena</w:t>
      </w:r>
      <w:proofErr w:type="spellEnd"/>
      <w:r>
        <w:t xml:space="preserve"> je 07.06.1989.</w:t>
      </w:r>
      <w:proofErr w:type="gramEnd"/>
      <w:r>
        <w:t xml:space="preserve"> </w:t>
      </w:r>
      <w:proofErr w:type="gramStart"/>
      <w:r>
        <w:t>u</w:t>
      </w:r>
      <w:proofErr w:type="gramEnd"/>
      <w:r>
        <w:t xml:space="preserve"> </w:t>
      </w:r>
      <w:proofErr w:type="spellStart"/>
      <w:r>
        <w:t>Prijedoru</w:t>
      </w:r>
      <w:proofErr w:type="spellEnd"/>
      <w:r>
        <w:t xml:space="preserve">, Bosna </w:t>
      </w:r>
      <w:proofErr w:type="spellStart"/>
      <w:r>
        <w:t>i</w:t>
      </w:r>
      <w:proofErr w:type="spellEnd"/>
      <w:r>
        <w:t xml:space="preserve"> Hercegovina. </w:t>
      </w:r>
      <w:proofErr w:type="spellStart"/>
      <w:proofErr w:type="gramStart"/>
      <w:r>
        <w:t>Prirodno-matematički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(PMF) </w:t>
      </w:r>
      <w:proofErr w:type="spellStart"/>
      <w:r>
        <w:t>Univerziteta</w:t>
      </w:r>
      <w:proofErr w:type="spellEnd"/>
      <w:r>
        <w:t xml:space="preserve"> u </w:t>
      </w:r>
      <w:proofErr w:type="spellStart"/>
      <w:r>
        <w:t>Banjoj</w:t>
      </w:r>
      <w:proofErr w:type="spellEnd"/>
      <w:r>
        <w:t xml:space="preserve"> Luci </w:t>
      </w:r>
      <w:proofErr w:type="spellStart"/>
      <w:r>
        <w:t>upisuje</w:t>
      </w:r>
      <w:proofErr w:type="spellEnd"/>
      <w:r>
        <w:t xml:space="preserve"> 2008.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proofErr w:type="gram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u </w:t>
      </w:r>
      <w:proofErr w:type="spellStart"/>
      <w:r>
        <w:t>oktobru</w:t>
      </w:r>
      <w:proofErr w:type="spellEnd"/>
      <w:r>
        <w:t xml:space="preserve"> 2012.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prosječnom</w:t>
      </w:r>
      <w:proofErr w:type="spellEnd"/>
      <w:r w:rsidR="008C1723">
        <w:t xml:space="preserve"> </w:t>
      </w:r>
      <w:proofErr w:type="spellStart"/>
      <w:r w:rsidR="008C1723">
        <w:t>ocjenom</w:t>
      </w:r>
      <w:proofErr w:type="spellEnd"/>
      <w:r w:rsidR="008C1723">
        <w:t xml:space="preserve"> 9.76 (od 10.00). </w:t>
      </w:r>
      <w:proofErr w:type="spellStart"/>
      <w:proofErr w:type="gramStart"/>
      <w:r w:rsidR="008C1723">
        <w:t>Magistarske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matematike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u </w:t>
      </w:r>
      <w:proofErr w:type="spellStart"/>
      <w:r>
        <w:t>oktobru</w:t>
      </w:r>
      <w:proofErr w:type="spellEnd"/>
      <w:r>
        <w:t xml:space="preserve"> 2013.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proofErr w:type="gram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u </w:t>
      </w:r>
      <w:proofErr w:type="spellStart"/>
      <w:r>
        <w:t>avgustu</w:t>
      </w:r>
      <w:proofErr w:type="spellEnd"/>
      <w:r>
        <w:t xml:space="preserve"> 2016.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fakultetu</w:t>
      </w:r>
      <w:proofErr w:type="spellEnd"/>
      <w:r>
        <w:t xml:space="preserve">. </w:t>
      </w:r>
      <w:proofErr w:type="spellStart"/>
      <w:proofErr w:type="gramStart"/>
      <w:r>
        <w:t>Doktorske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matematike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2017.</w:t>
      </w:r>
      <w:proofErr w:type="gramEnd"/>
      <w:r>
        <w:t xml:space="preserve"> </w:t>
      </w:r>
      <w:proofErr w:type="spellStart"/>
      <w:proofErr w:type="gramStart"/>
      <w:r>
        <w:t>godine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fakultetu</w:t>
      </w:r>
      <w:proofErr w:type="spellEnd"/>
      <w:r>
        <w:t>.</w:t>
      </w:r>
    </w:p>
    <w:p w:rsidR="008C1723" w:rsidRDefault="008C1723">
      <w:pPr>
        <w:jc w:val="both"/>
      </w:pPr>
      <w:bookmarkStart w:id="0" w:name="_GoBack"/>
      <w:bookmarkEnd w:id="0"/>
    </w:p>
    <w:p w:rsidR="000263B9" w:rsidRDefault="00D1471F">
      <w:pPr>
        <w:jc w:val="both"/>
      </w:pPr>
      <w:proofErr w:type="spellStart"/>
      <w:proofErr w:type="gramStart"/>
      <w:r>
        <w:t>Što</w:t>
      </w:r>
      <w:proofErr w:type="spellEnd"/>
      <w:r>
        <w:t xml:space="preserve"> se </w:t>
      </w:r>
      <w:proofErr w:type="spellStart"/>
      <w:r>
        <w:t>tiče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odnosa</w:t>
      </w:r>
      <w:proofErr w:type="spellEnd"/>
      <w:r>
        <w:t>, 2013.</w:t>
      </w:r>
      <w:proofErr w:type="gramEnd"/>
      <w:r>
        <w:t xml:space="preserve"> </w:t>
      </w:r>
      <w:proofErr w:type="gramStart"/>
      <w:r>
        <w:t>je</w:t>
      </w:r>
      <w:proofErr w:type="gramEnd"/>
      <w:r>
        <w:t xml:space="preserve"> </w:t>
      </w:r>
      <w:proofErr w:type="spellStart"/>
      <w:r>
        <w:t>birana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Prirodno-matematičkom</w:t>
      </w:r>
      <w:proofErr w:type="spellEnd"/>
      <w:r>
        <w:t xml:space="preserve"> </w:t>
      </w:r>
      <w:proofErr w:type="spellStart"/>
      <w:r>
        <w:t>fakultetu</w:t>
      </w:r>
      <w:proofErr w:type="spellEnd"/>
      <w:r>
        <w:t xml:space="preserve"> </w:t>
      </w:r>
      <w:proofErr w:type="spellStart"/>
      <w:r>
        <w:t>Univerziteta</w:t>
      </w:r>
      <w:proofErr w:type="spellEnd"/>
      <w:r>
        <w:t xml:space="preserve"> u </w:t>
      </w:r>
      <w:proofErr w:type="spellStart"/>
      <w:r>
        <w:t>Banjoj</w:t>
      </w:r>
      <w:proofErr w:type="spellEnd"/>
      <w:r>
        <w:t xml:space="preserve"> Luci, </w:t>
      </w:r>
      <w:proofErr w:type="spellStart"/>
      <w:r>
        <w:t>Odsjek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matematiku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informatiku</w:t>
      </w:r>
      <w:proofErr w:type="spellEnd"/>
      <w:r>
        <w:t xml:space="preserve">.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fakultetu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višeg</w:t>
      </w:r>
      <w:proofErr w:type="spellEnd"/>
      <w:r>
        <w:t xml:space="preserve"> </w:t>
      </w:r>
      <w:proofErr w:type="spellStart"/>
      <w:r>
        <w:t>asistenta</w:t>
      </w:r>
      <w:proofErr w:type="spellEnd"/>
      <w:r>
        <w:t xml:space="preserve"> </w:t>
      </w:r>
      <w:proofErr w:type="gramStart"/>
      <w:r>
        <w:t>2016.,</w:t>
      </w:r>
      <w:proofErr w:type="gramEnd"/>
      <w:r>
        <w:t xml:space="preserve"> s </w:t>
      </w:r>
      <w:proofErr w:type="spellStart"/>
      <w:r>
        <w:t>reizborom</w:t>
      </w:r>
      <w:proofErr w:type="spellEnd"/>
      <w:r>
        <w:t xml:space="preserve"> u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zvanje</w:t>
      </w:r>
      <w:proofErr w:type="spellEnd"/>
      <w:r>
        <w:t xml:space="preserve"> 2021. </w:t>
      </w:r>
      <w:proofErr w:type="spellStart"/>
      <w:proofErr w:type="gramStart"/>
      <w:r>
        <w:t>godine</w:t>
      </w:r>
      <w:proofErr w:type="spellEnd"/>
      <w:proofErr w:type="gramEnd"/>
      <w:r>
        <w:t>.</w:t>
      </w:r>
    </w:p>
    <w:p w:rsidR="000263B9" w:rsidRDefault="000263B9">
      <w:pPr>
        <w:jc w:val="both"/>
      </w:pPr>
    </w:p>
    <w:p w:rsidR="000263B9" w:rsidRDefault="00D1471F">
      <w:pPr>
        <w:jc w:val="both"/>
      </w:pPr>
      <w:proofErr w:type="spellStart"/>
      <w:proofErr w:type="gramStart"/>
      <w:r>
        <w:t>Njen</w:t>
      </w:r>
      <w:proofErr w:type="spellEnd"/>
      <w:r>
        <w:t xml:space="preserve"> </w:t>
      </w:r>
      <w:proofErr w:type="spellStart"/>
      <w:r>
        <w:t>istraživački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diskretnu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, </w:t>
      </w:r>
      <w:proofErr w:type="spellStart"/>
      <w:r>
        <w:t>teoriju</w:t>
      </w:r>
      <w:proofErr w:type="spellEnd"/>
      <w:r>
        <w:t xml:space="preserve"> </w:t>
      </w:r>
      <w:proofErr w:type="spellStart"/>
      <w:r>
        <w:t>grafova</w:t>
      </w:r>
      <w:proofErr w:type="spellEnd"/>
      <w:r>
        <w:t>.</w:t>
      </w:r>
      <w:proofErr w:type="gramEnd"/>
    </w:p>
    <w:p w:rsidR="008C1723" w:rsidRDefault="008C1723">
      <w:pPr>
        <w:jc w:val="both"/>
      </w:pPr>
    </w:p>
    <w:p w:rsidR="000263B9" w:rsidRDefault="00D1471F">
      <w:pPr>
        <w:jc w:val="both"/>
        <w:rPr>
          <w:b/>
          <w:bCs/>
        </w:rPr>
      </w:pPr>
      <w:proofErr w:type="spellStart"/>
      <w:r>
        <w:rPr>
          <w:b/>
          <w:bCs/>
        </w:rPr>
        <w:t>Bibliografija</w:t>
      </w:r>
      <w:proofErr w:type="spellEnd"/>
    </w:p>
    <w:p w:rsidR="000263B9" w:rsidRDefault="000263B9">
      <w:pPr>
        <w:jc w:val="both"/>
      </w:pPr>
    </w:p>
    <w:p w:rsidR="000263B9" w:rsidRDefault="000263B9">
      <w:pPr>
        <w:jc w:val="both"/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0263B9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63B9" w:rsidRDefault="00D1471F">
            <w:pPr>
              <w:pStyle w:val="BodyTex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Radovi</w:t>
            </w:r>
            <w:proofErr w:type="spellEnd"/>
            <w:r>
              <w:rPr>
                <w:b/>
                <w:bCs/>
              </w:rPr>
              <w:t xml:space="preserve"> u </w:t>
            </w:r>
            <w:proofErr w:type="spellStart"/>
            <w:r>
              <w:rPr>
                <w:b/>
                <w:bCs/>
              </w:rPr>
              <w:t>časopisima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recenzijom</w:t>
            </w:r>
            <w:proofErr w:type="spellEnd"/>
          </w:p>
          <w:p w:rsidR="000263B9" w:rsidRDefault="000263B9">
            <w:pPr>
              <w:pStyle w:val="BodyText"/>
              <w:rPr>
                <w:b/>
                <w:bCs/>
              </w:rPr>
            </w:pPr>
          </w:p>
          <w:p w:rsidR="000263B9" w:rsidRDefault="00D1471F">
            <w:pPr>
              <w:pStyle w:val="BodyText"/>
            </w:pPr>
            <w:r>
              <w:t xml:space="preserve">1. </w:t>
            </w:r>
            <w:proofErr w:type="spellStart"/>
            <w:r w:rsidRPr="008C1723">
              <w:rPr>
                <w:b/>
              </w:rPr>
              <w:t>Zec</w:t>
            </w:r>
            <w:proofErr w:type="spellEnd"/>
            <w:r w:rsidRPr="008C1723">
              <w:rPr>
                <w:b/>
              </w:rPr>
              <w:t>, T.</w:t>
            </w:r>
            <w:r>
              <w:t xml:space="preserve">, Matić, D., &amp; </w:t>
            </w:r>
            <w:proofErr w:type="spellStart"/>
            <w:r w:rsidRPr="008C1723">
              <w:rPr>
                <w:bCs/>
              </w:rPr>
              <w:t>Djukanović</w:t>
            </w:r>
            <w:proofErr w:type="spellEnd"/>
            <w:r w:rsidRPr="008C1723">
              <w:rPr>
                <w:bCs/>
              </w:rPr>
              <w:t>, M.</w:t>
            </w:r>
            <w:r>
              <w:rPr>
                <w:b/>
                <w:bCs/>
              </w:rPr>
              <w:t xml:space="preserve"> </w:t>
            </w:r>
            <w:r>
              <w:t xml:space="preserve">(2024). On double Roman domination problem for several graph classes. </w:t>
            </w:r>
            <w:proofErr w:type="spellStart"/>
            <w:r>
              <w:t>Aequationes</w:t>
            </w:r>
            <w:proofErr w:type="spellEnd"/>
            <w:r>
              <w:t xml:space="preserve"> </w:t>
            </w:r>
            <w:proofErr w:type="spellStart"/>
            <w:r>
              <w:t>mathematicae</w:t>
            </w:r>
            <w:proofErr w:type="spellEnd"/>
            <w:r>
              <w:t xml:space="preserve">, 1-25, </w:t>
            </w:r>
            <w:proofErr w:type="spellStart"/>
            <w:r>
              <w:t>doi</w:t>
            </w:r>
            <w:proofErr w:type="spellEnd"/>
            <w:r>
              <w:t>: https://doi.org/10.1007/s00010-024-01071-3 (IF: 0.8)</w:t>
            </w:r>
          </w:p>
          <w:p w:rsidR="000263B9" w:rsidRDefault="00D1471F">
            <w:pPr>
              <w:pStyle w:val="BodyText"/>
            </w:pPr>
            <w:r>
              <w:t xml:space="preserve">2. </w:t>
            </w:r>
            <w:proofErr w:type="spellStart"/>
            <w:r>
              <w:t>Iurlano</w:t>
            </w:r>
            <w:proofErr w:type="spellEnd"/>
            <w:r>
              <w:t xml:space="preserve">, E., </w:t>
            </w:r>
            <w:proofErr w:type="spellStart"/>
            <w:r w:rsidRPr="008C1723">
              <w:rPr>
                <w:b/>
              </w:rPr>
              <w:t>Zec</w:t>
            </w:r>
            <w:proofErr w:type="spellEnd"/>
            <w:r w:rsidRPr="008C1723">
              <w:rPr>
                <w:b/>
              </w:rPr>
              <w:t>, T</w:t>
            </w:r>
            <w:r>
              <w:t xml:space="preserve">., </w:t>
            </w:r>
            <w:proofErr w:type="spellStart"/>
            <w:r w:rsidRPr="008C1723">
              <w:rPr>
                <w:bCs/>
              </w:rPr>
              <w:t>Djukanovic</w:t>
            </w:r>
            <w:proofErr w:type="spellEnd"/>
            <w:r w:rsidRPr="008C1723">
              <w:rPr>
                <w:bCs/>
              </w:rPr>
              <w:t>, M.</w:t>
            </w:r>
            <w:r w:rsidRPr="008C1723">
              <w:t>,</w:t>
            </w:r>
            <w:r>
              <w:t xml:space="preserve"> &amp; </w:t>
            </w:r>
            <w:proofErr w:type="spellStart"/>
            <w:r>
              <w:t>Raidl</w:t>
            </w:r>
            <w:proofErr w:type="spellEnd"/>
            <w:r>
              <w:t xml:space="preserve">, G. R. (2024). Signed double Roman domination on cubic </w:t>
            </w:r>
            <w:proofErr w:type="spellStart"/>
            <w:r>
              <w:t>graphs.Applied</w:t>
            </w:r>
            <w:proofErr w:type="spellEnd"/>
            <w:r>
              <w:t xml:space="preserve"> Mathematics and Computation, 471, 128612. (IF23: 3.5)</w:t>
            </w:r>
          </w:p>
          <w:p w:rsidR="000263B9" w:rsidRDefault="00D1471F">
            <w:pPr>
              <w:pStyle w:val="BodyText"/>
            </w:pPr>
            <w:r>
              <w:t xml:space="preserve">3. </w:t>
            </w:r>
            <w:proofErr w:type="spellStart"/>
            <w:r w:rsidRPr="008C1723">
              <w:rPr>
                <w:b/>
              </w:rPr>
              <w:t>Zec</w:t>
            </w:r>
            <w:proofErr w:type="spellEnd"/>
            <w:r w:rsidRPr="008C1723">
              <w:rPr>
                <w:b/>
              </w:rPr>
              <w:t>, T</w:t>
            </w:r>
            <w:r>
              <w:t>., Matić, D., &amp;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8C1723">
              <w:rPr>
                <w:bCs/>
              </w:rPr>
              <w:t>Djukanović</w:t>
            </w:r>
            <w:proofErr w:type="spellEnd"/>
            <w:r w:rsidRPr="008C1723">
              <w:rPr>
                <w:bCs/>
              </w:rPr>
              <w:t>, M.</w:t>
            </w:r>
            <w:r>
              <w:rPr>
                <w:b/>
                <w:bCs/>
              </w:rPr>
              <w:t xml:space="preserve"> (</w:t>
            </w:r>
            <w:r>
              <w:t>2024). The signed (total) Roman domination problem on some classes of planar graphs—Convex polytopes. Discrete Mathematics, Algorithms and Applications, 2350106 (IF23: 0.6)</w:t>
            </w:r>
          </w:p>
          <w:p w:rsidR="008C1723" w:rsidRPr="008C1723" w:rsidRDefault="008C1723" w:rsidP="008C1723">
            <w:pPr>
              <w:rPr>
                <w:rFonts w:ascii="Times New Roman" w:hAnsi="Times New Roman" w:cs="Times New Roman"/>
                <w:bCs/>
                <w:lang w:val="sr-Cyrl-RS"/>
              </w:rPr>
            </w:pPr>
            <w:r>
              <w:t xml:space="preserve">4. </w:t>
            </w:r>
            <w:proofErr w:type="spellStart"/>
            <w:r w:rsidRPr="008C1723">
              <w:rPr>
                <w:rFonts w:ascii="Times New Roman" w:hAnsi="Times New Roman" w:cs="Times New Roman"/>
                <w:b/>
                <w:bCs/>
              </w:rPr>
              <w:t>Zec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,</w:t>
            </w:r>
            <w:r w:rsidRPr="008C1723">
              <w:rPr>
                <w:rFonts w:ascii="Times New Roman" w:hAnsi="Times New Roman" w:cs="Times New Roman"/>
                <w:b/>
                <w:bCs/>
              </w:rPr>
              <w:t xml:space="preserve"> T.</w:t>
            </w:r>
            <w:r w:rsidRPr="008C1723">
              <w:rPr>
                <w:rFonts w:ascii="Times New Roman" w:hAnsi="Times New Roman" w:cs="Times New Roman"/>
                <w:bCs/>
              </w:rPr>
              <w:t xml:space="preserve"> (2023). Roman domination problem on Johnson graph. </w:t>
            </w:r>
            <w:proofErr w:type="spellStart"/>
            <w:r w:rsidRPr="008C1723">
              <w:rPr>
                <w:rFonts w:ascii="Times New Roman" w:hAnsi="Times New Roman" w:cs="Times New Roman"/>
                <w:shd w:val="clear" w:color="auto" w:fill="FFFFFF"/>
              </w:rPr>
              <w:t>Filomat</w:t>
            </w:r>
            <w:proofErr w:type="spellEnd"/>
            <w:r w:rsidRPr="008C1723">
              <w:rPr>
                <w:rFonts w:ascii="Times New Roman" w:hAnsi="Times New Roman" w:cs="Times New Roman"/>
                <w:shd w:val="clear" w:color="auto" w:fill="FFFFFF"/>
              </w:rPr>
              <w:t xml:space="preserve">.  </w:t>
            </w:r>
            <w:r w:rsidRPr="008C1723">
              <w:rPr>
                <w:rFonts w:ascii="Times New Roman" w:hAnsi="Times New Roman" w:cs="Times New Roman"/>
              </w:rPr>
              <w:t>https://doi.org/10.2298/FIL2307067Z</w:t>
            </w:r>
            <w:r>
              <w:rPr>
                <w:rFonts w:ascii="Times New Roman" w:hAnsi="Times New Roman" w:cs="Times New Roman"/>
              </w:rPr>
              <w:t xml:space="preserve"> (IF: 1.0)</w:t>
            </w:r>
          </w:p>
          <w:p w:rsidR="008C1723" w:rsidRDefault="008C1723" w:rsidP="008C1723">
            <w:pPr>
              <w:rPr>
                <w:rFonts w:ascii="Times New Roman" w:hAnsi="Times New Roman" w:cs="Times New Roman"/>
              </w:rPr>
            </w:pPr>
          </w:p>
          <w:p w:rsidR="008C1723" w:rsidRPr="008C1723" w:rsidRDefault="008C1723" w:rsidP="008C1723">
            <w:pPr>
              <w:rPr>
                <w:rFonts w:ascii="Times New Roman" w:hAnsi="Times New Roman" w:cs="Times New Roman"/>
                <w:bCs/>
                <w:lang w:val="sr-Cyrl-RS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8C1723">
              <w:rPr>
                <w:rFonts w:ascii="Times New Roman" w:hAnsi="Times New Roman" w:cs="Times New Roman"/>
                <w:b/>
              </w:rPr>
              <w:t>Zec</w:t>
            </w:r>
            <w:proofErr w:type="spellEnd"/>
            <w:r>
              <w:rPr>
                <w:rFonts w:ascii="Times New Roman" w:hAnsi="Times New Roman" w:cs="Times New Roman"/>
                <w:b/>
              </w:rPr>
              <w:t>,</w:t>
            </w:r>
            <w:r w:rsidRPr="008C1723">
              <w:rPr>
                <w:rFonts w:ascii="Times New Roman" w:hAnsi="Times New Roman" w:cs="Times New Roman"/>
                <w:b/>
              </w:rPr>
              <w:t xml:space="preserve"> T.,</w:t>
            </w:r>
            <w:r w:rsidRPr="008C1723">
              <w:rPr>
                <w:rFonts w:ascii="Times New Roman" w:hAnsi="Times New Roman" w:cs="Times New Roman"/>
              </w:rPr>
              <w:t xml:space="preserve"> </w:t>
            </w:r>
            <w:r w:rsidRPr="008C1723">
              <w:rPr>
                <w:rFonts w:ascii="Times New Roman" w:hAnsi="Times New Roman" w:cs="Times New Roman"/>
                <w:lang w:val="sr-Cyrl-BA"/>
              </w:rPr>
              <w:t>&amp;</w:t>
            </w:r>
            <w:r w:rsidRPr="008C17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1723">
              <w:rPr>
                <w:rFonts w:ascii="Times New Roman" w:hAnsi="Times New Roman" w:cs="Times New Roman"/>
              </w:rPr>
              <w:t>Grbic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Pr="008C1723">
              <w:rPr>
                <w:rFonts w:ascii="Times New Roman" w:hAnsi="Times New Roman" w:cs="Times New Roman"/>
              </w:rPr>
              <w:t xml:space="preserve"> M. (2023).  </w:t>
            </w:r>
            <w:hyperlink r:id="rId6" w:history="1">
              <w:r w:rsidRPr="008C1723">
                <w:rPr>
                  <w:rStyle w:val="Hyperlink"/>
                  <w:rFonts w:ascii="Times New Roman" w:hAnsi="Times New Roman" w:cs="Times New Roman"/>
                  <w:color w:val="auto"/>
                  <w:u w:val="none"/>
                  <w:shd w:val="clear" w:color="auto" w:fill="FFFFFF"/>
                </w:rPr>
                <w:t>Several Roman domination graph invariants on Kneser graphs</w:t>
              </w:r>
            </w:hyperlink>
            <w:r w:rsidRPr="008C1723">
              <w:rPr>
                <w:rFonts w:ascii="Times New Roman" w:hAnsi="Times New Roman" w:cs="Times New Roman"/>
              </w:rPr>
              <w:t>. Discrete Mathematics and Theoretical Computer Science. https://doi.org/10.46298/dmtcs.10506</w:t>
            </w:r>
            <w:r>
              <w:rPr>
                <w:rFonts w:ascii="Times New Roman" w:hAnsi="Times New Roman" w:cs="Times New Roman"/>
              </w:rPr>
              <w:t xml:space="preserve"> (IF: 0.6)</w:t>
            </w:r>
          </w:p>
          <w:p w:rsidR="008C1723" w:rsidRDefault="008C1723">
            <w:pPr>
              <w:pStyle w:val="BodyText"/>
            </w:pPr>
          </w:p>
          <w:p w:rsidR="00D1471F" w:rsidRDefault="00D1471F">
            <w:pPr>
              <w:pStyle w:val="BodyText"/>
            </w:pPr>
          </w:p>
          <w:p w:rsidR="00D1471F" w:rsidRDefault="00D1471F">
            <w:pPr>
              <w:pStyle w:val="BodyText"/>
            </w:pPr>
          </w:p>
          <w:p w:rsidR="000263B9" w:rsidRDefault="00D1471F">
            <w:pPr>
              <w:pStyle w:val="BodyTex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Radovi</w:t>
            </w:r>
            <w:proofErr w:type="spellEnd"/>
            <w:r>
              <w:rPr>
                <w:b/>
                <w:bCs/>
              </w:rPr>
              <w:t xml:space="preserve"> u </w:t>
            </w:r>
            <w:proofErr w:type="spellStart"/>
            <w:r>
              <w:rPr>
                <w:b/>
                <w:bCs/>
              </w:rPr>
              <w:t>zbornicima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međunarodnih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konferencija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štampanih</w:t>
            </w:r>
            <w:proofErr w:type="spellEnd"/>
            <w:r>
              <w:rPr>
                <w:b/>
                <w:bCs/>
              </w:rPr>
              <w:t xml:space="preserve"> u </w:t>
            </w:r>
            <w:proofErr w:type="spellStart"/>
            <w:r>
              <w:rPr>
                <w:b/>
                <w:bCs/>
              </w:rPr>
              <w:t>cjelini</w:t>
            </w:r>
            <w:proofErr w:type="spellEnd"/>
          </w:p>
          <w:p w:rsidR="000263B9" w:rsidRDefault="00D1471F">
            <w:pPr>
              <w:pStyle w:val="BodyText"/>
            </w:pPr>
            <w:r>
              <w:rPr>
                <w:b/>
                <w:bCs/>
              </w:rPr>
              <w:t>1</w:t>
            </w:r>
            <w:r>
              <w:t xml:space="preserve">. </w:t>
            </w:r>
            <w:proofErr w:type="spellStart"/>
            <w:r w:rsidRPr="008C1723">
              <w:rPr>
                <w:b/>
              </w:rPr>
              <w:t>Zec</w:t>
            </w:r>
            <w:proofErr w:type="spellEnd"/>
            <w:r w:rsidRPr="008C1723">
              <w:rPr>
                <w:b/>
              </w:rPr>
              <w:t>, T.</w:t>
            </w:r>
            <w:r w:rsidRPr="008C1723">
              <w:t>,</w:t>
            </w:r>
            <w:r>
              <w:t xml:space="preserve"> </w:t>
            </w:r>
            <w:proofErr w:type="spellStart"/>
            <w:r>
              <w:t>Kartelj</w:t>
            </w:r>
            <w:proofErr w:type="spellEnd"/>
            <w:r>
              <w:t xml:space="preserve">, A., </w:t>
            </w:r>
            <w:proofErr w:type="spellStart"/>
            <w:r w:rsidRPr="008C1723">
              <w:rPr>
                <w:bCs/>
              </w:rPr>
              <w:t>Djukanović</w:t>
            </w:r>
            <w:proofErr w:type="spellEnd"/>
            <w:r w:rsidRPr="008C1723">
              <w:rPr>
                <w:bCs/>
              </w:rPr>
              <w:t>, M.</w:t>
            </w:r>
            <w:r w:rsidRPr="008C1723">
              <w:t>,</w:t>
            </w:r>
            <w:r>
              <w:t xml:space="preserve"> </w:t>
            </w:r>
            <w:proofErr w:type="spellStart"/>
            <w:r>
              <w:t>Grbić</w:t>
            </w:r>
            <w:proofErr w:type="spellEnd"/>
            <w:r>
              <w:t>, M., and Matić, D. (2021). Statistical analysis of correlation between weather parameters and new COVID-19 cases: a case study of Bosnia and Herzegovina. In Proceedings of 15</w:t>
            </w:r>
            <w:r>
              <w:rPr>
                <w:vertAlign w:val="superscript"/>
              </w:rPr>
              <w:t>th</w:t>
            </w:r>
            <w:r>
              <w:t xml:space="preserve"> International Conference on </w:t>
            </w:r>
            <w:proofErr w:type="spellStart"/>
            <w:r>
              <w:t>INnovations</w:t>
            </w:r>
            <w:proofErr w:type="spellEnd"/>
            <w:r>
              <w:t xml:space="preserve"> in Intelligent </w:t>
            </w:r>
            <w:proofErr w:type="spellStart"/>
            <w:r>
              <w:t>SysTems</w:t>
            </w:r>
            <w:proofErr w:type="spellEnd"/>
            <w:r>
              <w:t xml:space="preserve"> and Applications (INISTA). pp. 1-6</w:t>
            </w:r>
          </w:p>
          <w:p w:rsidR="000263B9" w:rsidRDefault="000263B9">
            <w:pPr>
              <w:pStyle w:val="BodyText"/>
            </w:pPr>
          </w:p>
        </w:tc>
      </w:tr>
    </w:tbl>
    <w:p w:rsidR="000263B9" w:rsidRDefault="000263B9"/>
    <w:sectPr w:rsidR="000263B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F46395"/>
    <w:multiLevelType w:val="hybridMultilevel"/>
    <w:tmpl w:val="853E087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70193"/>
    <w:multiLevelType w:val="hybridMultilevel"/>
    <w:tmpl w:val="657260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077152"/>
    <w:multiLevelType w:val="hybridMultilevel"/>
    <w:tmpl w:val="84B6B1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38347D"/>
    <w:multiLevelType w:val="hybridMultilevel"/>
    <w:tmpl w:val="25A20EB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E27E71"/>
    <w:multiLevelType w:val="hybridMultilevel"/>
    <w:tmpl w:val="3828B0E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</w:compat>
  <w:rsids>
    <w:rsidRoot w:val="000263B9"/>
    <w:rsid w:val="000263B9"/>
    <w:rsid w:val="008C1723"/>
    <w:rsid w:val="00D1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8C17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1723"/>
    <w:pPr>
      <w:widowControl/>
      <w:suppressAutoHyphens w:val="0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8C17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1723"/>
    <w:pPr>
      <w:widowControl/>
      <w:suppressAutoHyphens w:val="0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view_op=view_citation&amp;hl=sr&amp;user=WVArtDoAAAAJ&amp;citation_for_view=WVArtDoAAAAJ:d1gkVwhDpl0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lab02</cp:lastModifiedBy>
  <cp:revision>4</cp:revision>
  <dcterms:created xsi:type="dcterms:W3CDTF">2026-10-18T20:15:00Z</dcterms:created>
  <dcterms:modified xsi:type="dcterms:W3CDTF">2026-10-18T20:48:00Z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2026-10-12T23:53:09Z</dcterms:modified>
  <cp:revision>25</cp:revision>
  <dc:subject/>
  <dc:title/>
</cp:coreProperties>
</file>