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r-BA"/>
        </w:rPr>
      </w:pPr>
      <w:r>
        <w:rPr>
          <w:lang w:val="sr-BA"/>
        </w:rPr>
        <w:t>доц. др Марко Ђукановић</w:t>
      </w:r>
    </w:p>
    <w:p>
      <w:pPr>
        <w:pStyle w:val="Normal"/>
        <w:rPr/>
      </w:pPr>
      <w:r>
        <w:rPr/>
        <w:t>Студијски програм математика и информатика</w:t>
      </w:r>
    </w:p>
    <w:p>
      <w:pPr>
        <w:pStyle w:val="Normal"/>
        <w:rPr/>
      </w:pPr>
      <w:r>
        <w:rPr/>
        <w:t>Природно-математички факултет</w:t>
      </w:r>
    </w:p>
    <w:p>
      <w:pPr>
        <w:pStyle w:val="Normal"/>
        <w:rPr/>
      </w:pPr>
      <w:r>
        <w:rPr/>
        <w:t>Универзитет у Бањој Луци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Изјава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sr-BA"/>
        </w:rPr>
      </w:pPr>
      <w:r>
        <w:rPr>
          <w:lang w:val="sr-BA"/>
        </w:rPr>
        <w:t>Као члан истраживачког тима пројектног приједлога „Анализа биолошких мрежа методама машинског учења“, изјављујем да сам пријављен на максимално</w:t>
      </w:r>
      <w:bookmarkStart w:id="0" w:name="_GoBack"/>
      <w:bookmarkEnd w:id="0"/>
      <w:r>
        <w:rPr>
          <w:lang w:val="sr-BA"/>
        </w:rPr>
        <w:t xml:space="preserve"> једном научноистраживачком пројекту као члан истраживачког тима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те као координатор</w:t>
      </w:r>
      <w:r>
        <w:rPr>
          <w:lang w:val="sr-BA"/>
        </w:rPr>
        <w:t xml:space="preserve"> на једном прој</w:t>
      </w:r>
      <w:r>
        <w:rPr>
          <w:lang w:val="sr-BA"/>
        </w:rPr>
        <w:t>ектном приједлогу</w:t>
      </w:r>
      <w:r>
        <w:rPr>
          <w:lang w:val="sr-BA"/>
        </w:rPr>
        <w:t xml:space="preserve"> </w:t>
      </w:r>
      <w:r>
        <w:rPr>
          <w:lang w:val="sr-BA"/>
        </w:rPr>
        <w:t xml:space="preserve">назива „Развој модела и алгоритама вјештачке интелигенције за рјешавање проблем комбинаторне оптимизације“ </w:t>
      </w:r>
      <w:r>
        <w:rPr>
          <w:lang w:val="sr-BA"/>
        </w:rPr>
        <w:t xml:space="preserve">на </w:t>
      </w:r>
      <w:r>
        <w:rPr>
          <w:i/>
          <w:iCs/>
          <w:lang w:val="sr-BA"/>
        </w:rPr>
        <w:t>Kонкурсу за суфинансирање научноистраживачких пројеката у 2023. години</w:t>
      </w:r>
      <w:r>
        <w:rPr>
          <w:lang w:val="sr-BA"/>
        </w:rPr>
        <w:t xml:space="preserve"> расписано </w:t>
      </w:r>
      <w:r>
        <w:rPr>
          <w:lang w:val="sr-BA"/>
        </w:rPr>
        <w:t>од</w:t>
      </w:r>
      <w:r>
        <w:rPr>
          <w:lang w:val="sr-BA"/>
        </w:rPr>
        <w:t xml:space="preserve"> стране М</w:t>
      </w:r>
      <w:r>
        <w:rPr/>
        <w:t>инистарства за научнотехнолошки развој и високо образовање. објављеног 20.11.2023. године.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 xml:space="preserve">Бања Лука,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white"/>
          <w:lang w:val="en-GB" w:eastAsia="en-US" w:bidi="ar-SA"/>
        </w:rPr>
        <w:t>29</w:t>
      </w:r>
      <w:r>
        <w:rPr>
          <w:rFonts w:eastAsia="Calibri" w:cs="" w:cstheme="minorBidi" w:eastAsiaTheme="minorHAnsi"/>
          <w:highlight w:val="white"/>
        </w:rPr>
        <w:t>.1</w:t>
      </w:r>
      <w:r>
        <w:rPr>
          <w:rFonts w:eastAsia="Calibri" w:cs="" w:cstheme="minorBidi" w:eastAsiaTheme="minorHAnsi"/>
          <w:highlight w:val="white"/>
          <w:lang w:val="sr-BA"/>
        </w:rPr>
        <w:t>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89</Words>
  <Characters>640</Characters>
  <CharactersWithSpaces>726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2023-11-28T21:33:20Z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