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5C" w:rsidRDefault="0026723A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  <w:r>
        <w:rPr>
          <w:rFonts w:cs="Arial"/>
          <w:color w:val="00B0F0"/>
          <w:sz w:val="32"/>
          <w:szCs w:val="20"/>
          <w:lang w:val="en-AU"/>
        </w:rPr>
        <w:t>ASSET REMOVAL</w:t>
      </w:r>
      <w:r w:rsidR="002B755C" w:rsidRPr="006F3DB0">
        <w:rPr>
          <w:rFonts w:cs="Arial"/>
          <w:color w:val="00B0F0"/>
          <w:sz w:val="32"/>
          <w:szCs w:val="20"/>
          <w:lang w:val="en-AU"/>
        </w:rPr>
        <w:t xml:space="preserve"> FORM</w:t>
      </w:r>
    </w:p>
    <w:p w:rsidR="002B755C" w:rsidRDefault="002B755C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</w:p>
    <w:p w:rsidR="002B755C" w:rsidRPr="009300BC" w:rsidRDefault="0026723A" w:rsidP="002B755C">
      <w:pPr>
        <w:pStyle w:val="NoSpacing"/>
        <w:jc w:val="both"/>
        <w:rPr>
          <w:rFonts w:eastAsia="MS Mincho" w:cs="Arial"/>
          <w:szCs w:val="20"/>
          <w:lang w:val="en-AU" w:eastAsia="en-AU"/>
        </w:rPr>
      </w:pPr>
      <w:r w:rsidRPr="0026723A">
        <w:rPr>
          <w:rFonts w:eastAsia="MS Mincho" w:cs="Arial"/>
          <w:szCs w:val="20"/>
          <w:lang w:val="en-US" w:eastAsia="en-AU"/>
        </w:rPr>
        <w:t xml:space="preserve">Complete the top portion of this form when an asset is removed from </w:t>
      </w:r>
      <w:r>
        <w:rPr>
          <w:rFonts w:eastAsia="MS Mincho" w:cs="Arial"/>
          <w:szCs w:val="20"/>
          <w:lang w:val="en-US" w:eastAsia="en-AU"/>
        </w:rPr>
        <w:t>the Practice</w:t>
      </w:r>
      <w:r w:rsidRPr="0026723A">
        <w:rPr>
          <w:rFonts w:eastAsia="MS Mincho" w:cs="Arial"/>
          <w:szCs w:val="20"/>
          <w:lang w:val="en-US" w:eastAsia="en-AU"/>
        </w:rPr>
        <w:t xml:space="preserve"> premises for use </w:t>
      </w:r>
      <w:r>
        <w:rPr>
          <w:rFonts w:eastAsia="MS Mincho" w:cs="Arial"/>
          <w:szCs w:val="20"/>
          <w:lang w:val="en-US" w:eastAsia="en-AU"/>
        </w:rPr>
        <w:t>offsite</w:t>
      </w:r>
      <w:r w:rsidRPr="0026723A">
        <w:rPr>
          <w:rFonts w:eastAsia="MS Mincho" w:cs="Arial"/>
          <w:szCs w:val="20"/>
          <w:lang w:val="en-US" w:eastAsia="en-AU"/>
        </w:rPr>
        <w:t>.</w:t>
      </w:r>
      <w:r>
        <w:rPr>
          <w:rFonts w:eastAsia="MS Mincho" w:cs="Arial"/>
          <w:szCs w:val="20"/>
          <w:lang w:val="en-US" w:eastAsia="en-AU"/>
        </w:rPr>
        <w:t xml:space="preserve"> The</w:t>
      </w:r>
      <w:r w:rsidRPr="0026723A">
        <w:rPr>
          <w:rFonts w:eastAsia="MS Mincho" w:cs="Arial"/>
          <w:szCs w:val="20"/>
          <w:lang w:val="en-US" w:eastAsia="en-AU"/>
        </w:rPr>
        <w:t xml:space="preserve"> Return Information </w:t>
      </w:r>
      <w:r>
        <w:rPr>
          <w:rFonts w:eastAsia="MS Mincho" w:cs="Arial"/>
          <w:szCs w:val="20"/>
          <w:lang w:val="en-US" w:eastAsia="en-AU"/>
        </w:rPr>
        <w:t xml:space="preserve">section is completed </w:t>
      </w:r>
      <w:r w:rsidRPr="0026723A">
        <w:rPr>
          <w:rFonts w:eastAsia="MS Mincho" w:cs="Arial"/>
          <w:szCs w:val="20"/>
          <w:lang w:val="en-US" w:eastAsia="en-AU"/>
        </w:rPr>
        <w:t>when the asset is returned</w:t>
      </w:r>
      <w:r>
        <w:rPr>
          <w:rFonts w:eastAsia="MS Mincho" w:cs="Arial"/>
          <w:szCs w:val="20"/>
          <w:lang w:val="en-US" w:eastAsia="en-AU"/>
        </w:rPr>
        <w:t xml:space="preserve"> to the Practice</w:t>
      </w:r>
      <w:r w:rsidRPr="0026723A">
        <w:rPr>
          <w:rFonts w:eastAsia="MS Mincho" w:cs="Arial"/>
          <w:szCs w:val="20"/>
          <w:lang w:val="en-US" w:eastAsia="en-AU"/>
        </w:rPr>
        <w:t>.</w:t>
      </w:r>
    </w:p>
    <w:p w:rsidR="002B755C" w:rsidRPr="006E6036" w:rsidRDefault="002B755C" w:rsidP="002B755C">
      <w:pPr>
        <w:pStyle w:val="NoSpacing"/>
        <w:jc w:val="both"/>
        <w:rPr>
          <w:rFonts w:eastAsia="Times New Roman" w:cs="Arial"/>
          <w:color w:val="000000"/>
          <w:szCs w:val="20"/>
          <w:lang w:val="en-AU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2B755C" w:rsidRPr="006E6036" w:rsidTr="009300BC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2B755C" w:rsidRPr="009300BC" w:rsidRDefault="002B755C" w:rsidP="002B755C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</w:pPr>
            <w:r w:rsidRPr="009300BC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 xml:space="preserve">Part A: </w:t>
            </w:r>
            <w:r w:rsidR="0026723A" w:rsidRPr="009300BC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Removal Information</w:t>
            </w:r>
          </w:p>
        </w:tc>
      </w:tr>
      <w:tr w:rsidR="002B755C" w:rsidRPr="006E6036" w:rsidTr="00607357">
        <w:trPr>
          <w:trHeight w:val="340"/>
        </w:trPr>
        <w:tc>
          <w:tcPr>
            <w:tcW w:w="5000" w:type="pct"/>
          </w:tcPr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b/>
                <w:szCs w:val="20"/>
                <w:lang w:val="en-AU" w:eastAsia="en-AU"/>
              </w:rPr>
            </w:pPr>
          </w:p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6E6036">
              <w:rPr>
                <w:rFonts w:eastAsia="MS Mincho" w:cs="Arial"/>
                <w:b/>
                <w:szCs w:val="20"/>
                <w:lang w:val="en-AU" w:eastAsia="en-AU"/>
              </w:rPr>
              <w:t xml:space="preserve">Person </w:t>
            </w:r>
            <w:r w:rsidR="0026723A">
              <w:rPr>
                <w:rFonts w:eastAsia="MS Mincho" w:cs="Arial"/>
                <w:b/>
                <w:szCs w:val="20"/>
                <w:lang w:val="en-AU" w:eastAsia="en-AU"/>
              </w:rPr>
              <w:t>removing</w:t>
            </w:r>
            <w:r w:rsidRPr="006E6036">
              <w:rPr>
                <w:rFonts w:eastAsia="MS Mincho" w:cs="Arial"/>
                <w:b/>
                <w:szCs w:val="20"/>
                <w:lang w:val="en-AU" w:eastAsia="en-AU"/>
              </w:rPr>
              <w:t xml:space="preserve"> </w:t>
            </w:r>
            <w:r w:rsidR="0026723A">
              <w:rPr>
                <w:rFonts w:eastAsia="MS Mincho" w:cs="Arial"/>
                <w:b/>
                <w:szCs w:val="20"/>
                <w:lang w:val="en-AU" w:eastAsia="en-AU"/>
              </w:rPr>
              <w:t>asset</w:t>
            </w:r>
            <w:r>
              <w:rPr>
                <w:rFonts w:eastAsia="MS Mincho" w:cs="Arial"/>
                <w:b/>
                <w:szCs w:val="20"/>
                <w:lang w:val="en-AU" w:eastAsia="en-AU"/>
              </w:rPr>
              <w:t xml:space="preserve">: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6E6036">
              <w:rPr>
                <w:rFonts w:eastAsia="MS Mincho" w:cs="Arial"/>
                <w:szCs w:val="20"/>
                <w:lang w:val="en-AU" w:eastAsia="en-AU"/>
              </w:rPr>
              <w:t xml:space="preserve">    </w:t>
            </w:r>
          </w:p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6E6036">
              <w:rPr>
                <w:rFonts w:eastAsia="MS Mincho" w:cs="Arial"/>
                <w:b/>
                <w:szCs w:val="20"/>
                <w:lang w:val="en-AU" w:eastAsia="en-AU"/>
              </w:rPr>
              <w:t>Name</w:t>
            </w:r>
            <w:r>
              <w:rPr>
                <w:rFonts w:eastAsia="MS Mincho" w:cs="Arial"/>
                <w:szCs w:val="20"/>
                <w:lang w:val="en-AU" w:eastAsia="en-AU"/>
              </w:rPr>
              <w:t xml:space="preserve">: _________________________________   </w:t>
            </w:r>
            <w:r w:rsidR="002E255F">
              <w:rPr>
                <w:rFonts w:eastAsia="MS Mincho" w:cs="Arial"/>
                <w:b/>
                <w:szCs w:val="20"/>
                <w:lang w:val="en-AU" w:eastAsia="en-AU"/>
              </w:rPr>
              <w:t xml:space="preserve">Position: </w:t>
            </w:r>
            <w:r>
              <w:rPr>
                <w:rFonts w:eastAsia="MS Mincho" w:cs="Arial"/>
                <w:szCs w:val="20"/>
                <w:lang w:val="en-AU" w:eastAsia="en-AU"/>
              </w:rPr>
              <w:t>_</w:t>
            </w:r>
            <w:r w:rsidR="002E255F">
              <w:rPr>
                <w:rFonts w:eastAsia="MS Mincho" w:cs="Arial"/>
                <w:szCs w:val="20"/>
                <w:lang w:val="en-AU" w:eastAsia="en-AU"/>
              </w:rPr>
              <w:t>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</w:t>
            </w:r>
            <w:r w:rsidRPr="006E6036">
              <w:rPr>
                <w:rFonts w:eastAsia="MS Mincho" w:cs="Arial"/>
                <w:szCs w:val="20"/>
                <w:lang w:val="en-AU" w:eastAsia="en-AU"/>
              </w:rPr>
              <w:t xml:space="preserve">                                                          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B755C" w:rsidRPr="006E6036" w:rsidTr="00607357">
        <w:trPr>
          <w:trHeight w:val="340"/>
        </w:trPr>
        <w:tc>
          <w:tcPr>
            <w:tcW w:w="5000" w:type="pct"/>
          </w:tcPr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B755C" w:rsidRPr="006E6036" w:rsidRDefault="0026723A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>
              <w:rPr>
                <w:rFonts w:eastAsia="MS Mincho" w:cs="Arial"/>
                <w:b/>
                <w:szCs w:val="20"/>
                <w:lang w:val="en-AU" w:eastAsia="en-AU"/>
              </w:rPr>
              <w:t>Reason for removal</w:t>
            </w:r>
            <w:r w:rsidR="002B755C" w:rsidRPr="006E6036">
              <w:rPr>
                <w:rFonts w:eastAsia="MS Mincho" w:cs="Arial"/>
                <w:szCs w:val="20"/>
                <w:lang w:val="en-AU" w:eastAsia="en-AU"/>
              </w:rPr>
              <w:t>:</w:t>
            </w:r>
            <w:r>
              <w:rPr>
                <w:rFonts w:eastAsia="MS Mincho" w:cs="Arial"/>
                <w:szCs w:val="20"/>
                <w:lang w:val="en-AU" w:eastAsia="en-AU"/>
              </w:rPr>
              <w:t xml:space="preserve">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B755C" w:rsidRPr="0026723A" w:rsidRDefault="0026723A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>________________________________________</w:t>
            </w:r>
            <w:r w:rsidR="002B755C" w:rsidRPr="0026723A">
              <w:rPr>
                <w:rFonts w:eastAsia="MS Mincho" w:cs="Arial"/>
                <w:szCs w:val="20"/>
                <w:lang w:val="en-AU" w:eastAsia="en-AU"/>
              </w:rPr>
              <w:t xml:space="preserve">                                                           </w:t>
            </w:r>
          </w:p>
          <w:p w:rsidR="002B755C" w:rsidRPr="006E6036" w:rsidRDefault="002B755C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B755C" w:rsidRPr="006E6036" w:rsidTr="00607357">
        <w:trPr>
          <w:trHeight w:val="340"/>
        </w:trPr>
        <w:tc>
          <w:tcPr>
            <w:tcW w:w="5000" w:type="pct"/>
          </w:tcPr>
          <w:p w:rsidR="002B755C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6723A" w:rsidRPr="006E6036" w:rsidRDefault="0026723A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>
              <w:rPr>
                <w:rFonts w:eastAsia="MS Mincho" w:cs="Arial"/>
                <w:b/>
                <w:szCs w:val="20"/>
                <w:lang w:val="en-AU" w:eastAsia="en-AU"/>
              </w:rPr>
              <w:t xml:space="preserve">Offsite location for the asset </w:t>
            </w:r>
            <w:r w:rsidRPr="0026723A">
              <w:rPr>
                <w:rFonts w:eastAsia="MS Mincho" w:cs="Arial"/>
                <w:i/>
                <w:szCs w:val="20"/>
                <w:lang w:val="en-AU" w:eastAsia="en-AU"/>
              </w:rPr>
              <w:t>(if different from requestor’s home address)</w:t>
            </w:r>
            <w:r w:rsidRPr="0026723A">
              <w:rPr>
                <w:rFonts w:eastAsia="MS Mincho" w:cs="Arial"/>
                <w:i/>
                <w:szCs w:val="20"/>
                <w:lang w:val="en-AU" w:eastAsia="en-AU"/>
              </w:rPr>
              <w:t>:</w:t>
            </w:r>
            <w:r>
              <w:rPr>
                <w:rFonts w:eastAsia="MS Mincho" w:cs="Arial"/>
                <w:szCs w:val="20"/>
                <w:lang w:val="en-AU" w:eastAsia="en-AU"/>
              </w:rPr>
              <w:t xml:space="preserve"> </w:t>
            </w:r>
          </w:p>
          <w:p w:rsidR="0026723A" w:rsidRPr="006E6036" w:rsidRDefault="0026723A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6723A" w:rsidRPr="0026723A" w:rsidRDefault="0026723A" w:rsidP="0026723A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r w:rsidRPr="0026723A">
              <w:rPr>
                <w:rFonts w:eastAsia="MS Mincho" w:cs="Arial"/>
                <w:szCs w:val="20"/>
                <w:lang w:val="en-AU" w:eastAsia="en-AU"/>
              </w:rPr>
              <w:t>________</w:t>
            </w:r>
            <w:r>
              <w:rPr>
                <w:rFonts w:eastAsia="MS Mincho" w:cs="Arial"/>
                <w:szCs w:val="20"/>
                <w:lang w:val="en-AU" w:eastAsia="en-AU"/>
              </w:rPr>
              <w:t>_______________________________</w:t>
            </w:r>
            <w:r w:rsidRPr="0026723A">
              <w:rPr>
                <w:rFonts w:eastAsia="MS Mincho" w:cs="Arial"/>
                <w:szCs w:val="20"/>
                <w:lang w:val="en-AU" w:eastAsia="en-AU"/>
              </w:rPr>
              <w:t xml:space="preserve">________________________________________                                                           </w:t>
            </w:r>
          </w:p>
          <w:p w:rsidR="002B755C" w:rsidRPr="006E6036" w:rsidRDefault="002B755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6723A" w:rsidRPr="006E6036" w:rsidTr="00607357">
        <w:trPr>
          <w:trHeight w:val="340"/>
        </w:trPr>
        <w:tc>
          <w:tcPr>
            <w:tcW w:w="5000" w:type="pct"/>
          </w:tcPr>
          <w:p w:rsidR="0026723A" w:rsidRDefault="0026723A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Pr="002E255F" w:rsidRDefault="002E255F" w:rsidP="000A05B3">
            <w:pPr>
              <w:pStyle w:val="NoSpacing"/>
              <w:jc w:val="both"/>
              <w:rPr>
                <w:rFonts w:eastAsia="MS Mincho" w:cs="Arial"/>
                <w:b/>
                <w:szCs w:val="20"/>
                <w:lang w:val="en-AU" w:eastAsia="en-AU"/>
              </w:rPr>
            </w:pPr>
            <w:r w:rsidRPr="002E255F">
              <w:rPr>
                <w:rFonts w:eastAsia="MS Mincho" w:cs="Arial"/>
                <w:b/>
                <w:szCs w:val="20"/>
                <w:lang w:val="en-AU" w:eastAsia="en-AU"/>
              </w:rPr>
              <w:t>Asset Identification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  <w:bookmarkStart w:id="0" w:name="_GoBack"/>
            <w:bookmarkEnd w:id="0"/>
          </w:p>
          <w:tbl>
            <w:tblPr>
              <w:tblStyle w:val="TableGrid"/>
              <w:tblW w:w="5000" w:type="pct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2930"/>
              <w:gridCol w:w="2929"/>
              <w:gridCol w:w="2931"/>
            </w:tblGrid>
            <w:tr w:rsidR="002E255F" w:rsidTr="002E255F">
              <w:trPr>
                <w:trHeight w:val="397"/>
              </w:trPr>
              <w:tc>
                <w:tcPr>
                  <w:tcW w:w="1666" w:type="pct"/>
                  <w:shd w:val="clear" w:color="auto" w:fill="F2F2F2" w:themeFill="background1" w:themeFillShade="F2"/>
                  <w:vAlign w:val="center"/>
                </w:tcPr>
                <w:p w:rsidR="002E255F" w:rsidRPr="002E255F" w:rsidRDefault="002E255F" w:rsidP="002E255F">
                  <w:pPr>
                    <w:pStyle w:val="NoSpacing"/>
                    <w:jc w:val="center"/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</w:pPr>
                  <w:r w:rsidRPr="002E255F"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  <w:t>Asset Description</w:t>
                  </w:r>
                </w:p>
              </w:tc>
              <w:tc>
                <w:tcPr>
                  <w:tcW w:w="1666" w:type="pct"/>
                  <w:shd w:val="clear" w:color="auto" w:fill="F2F2F2" w:themeFill="background1" w:themeFillShade="F2"/>
                  <w:vAlign w:val="center"/>
                </w:tcPr>
                <w:p w:rsidR="002E255F" w:rsidRPr="002E255F" w:rsidRDefault="002E255F" w:rsidP="002E255F">
                  <w:pPr>
                    <w:pStyle w:val="NoSpacing"/>
                    <w:jc w:val="center"/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</w:pPr>
                  <w:r w:rsidRPr="002E255F"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  <w:t>Model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  <w:vAlign w:val="center"/>
                </w:tcPr>
                <w:p w:rsidR="002E255F" w:rsidRPr="002E255F" w:rsidRDefault="002E255F" w:rsidP="002E255F">
                  <w:pPr>
                    <w:pStyle w:val="NoSpacing"/>
                    <w:jc w:val="center"/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</w:pPr>
                  <w:r w:rsidRPr="002E255F">
                    <w:rPr>
                      <w:rFonts w:eastAsia="MS Mincho" w:cs="Arial"/>
                      <w:b/>
                      <w:color w:val="00B0F0"/>
                      <w:szCs w:val="20"/>
                      <w:lang w:val="en-AU" w:eastAsia="en-AU"/>
                    </w:rPr>
                    <w:t>Serial Number</w:t>
                  </w:r>
                </w:p>
              </w:tc>
            </w:tr>
            <w:tr w:rsidR="002E255F" w:rsidTr="002E255F"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2E255F" w:rsidTr="002E255F"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2E255F" w:rsidTr="002E255F"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2E255F" w:rsidTr="002E255F"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2E255F" w:rsidTr="002E255F"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6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667" w:type="pct"/>
                </w:tcPr>
                <w:p w:rsidR="002E255F" w:rsidRDefault="002E255F" w:rsidP="000A05B3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</w:tbl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  <w:tr w:rsidR="002E255F" w:rsidRPr="006E6036" w:rsidTr="00607357">
        <w:trPr>
          <w:trHeight w:val="340"/>
        </w:trPr>
        <w:tc>
          <w:tcPr>
            <w:tcW w:w="5000" w:type="pct"/>
          </w:tcPr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US" w:eastAsia="en-AU"/>
              </w:rPr>
            </w:pPr>
            <w:r w:rsidRPr="002E255F">
              <w:rPr>
                <w:rFonts w:eastAsia="MS Mincho" w:cs="Arial"/>
                <w:szCs w:val="20"/>
                <w:lang w:val="en-US" w:eastAsia="en-AU"/>
              </w:rPr>
              <w:t xml:space="preserve">The asset(s) noted above is/are the property of the </w:t>
            </w:r>
            <w:r>
              <w:rPr>
                <w:rFonts w:eastAsia="MS Mincho" w:cs="Arial"/>
                <w:szCs w:val="20"/>
                <w:lang w:val="en-US" w:eastAsia="en-AU"/>
              </w:rPr>
              <w:t>Practice</w:t>
            </w:r>
            <w:r w:rsidRPr="002E255F">
              <w:rPr>
                <w:rFonts w:eastAsia="MS Mincho" w:cs="Arial"/>
                <w:szCs w:val="20"/>
                <w:lang w:val="en-US" w:eastAsia="en-AU"/>
              </w:rPr>
              <w:t xml:space="preserve">. The requestor agrees to use the asset(s) for </w:t>
            </w:r>
            <w:r>
              <w:rPr>
                <w:rFonts w:eastAsia="MS Mincho" w:cs="Arial"/>
                <w:szCs w:val="20"/>
                <w:lang w:val="en-US" w:eastAsia="en-AU"/>
              </w:rPr>
              <w:t>Practice</w:t>
            </w:r>
            <w:r w:rsidRPr="002E255F">
              <w:rPr>
                <w:rFonts w:eastAsia="MS Mincho" w:cs="Arial"/>
                <w:szCs w:val="20"/>
                <w:lang w:val="en-US" w:eastAsia="en-AU"/>
              </w:rPr>
              <w:t xml:space="preserve"> purposes only, take reasonable care of the asset(s), and return the asset(s) to the </w:t>
            </w:r>
            <w:r>
              <w:rPr>
                <w:rFonts w:eastAsia="MS Mincho" w:cs="Arial"/>
                <w:szCs w:val="20"/>
                <w:lang w:val="en-US" w:eastAsia="en-AU"/>
              </w:rPr>
              <w:t>Practice</w:t>
            </w:r>
            <w:r w:rsidRPr="002E255F">
              <w:rPr>
                <w:rFonts w:eastAsia="MS Mincho" w:cs="Arial"/>
                <w:szCs w:val="20"/>
                <w:lang w:val="en-US" w:eastAsia="en-AU"/>
              </w:rPr>
              <w:t xml:space="preserve"> in good working cond</w:t>
            </w:r>
            <w:r>
              <w:rPr>
                <w:rFonts w:eastAsia="MS Mincho" w:cs="Arial"/>
                <w:szCs w:val="20"/>
                <w:lang w:val="en-US" w:eastAsia="en-AU"/>
              </w:rPr>
              <w:t xml:space="preserve">ition. 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US" w:eastAsia="en-AU"/>
              </w:rPr>
            </w:pPr>
          </w:p>
          <w:p w:rsidR="002E255F" w:rsidRPr="001B322E" w:rsidRDefault="002E255F" w:rsidP="002E255F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Requestor Signature</w:t>
            </w:r>
            <w:r w:rsidRPr="008135FF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Pr="008135FF">
              <w:rPr>
                <w:rFonts w:cs="Arial"/>
                <w:szCs w:val="20"/>
              </w:rPr>
              <w:t>_</w:t>
            </w:r>
            <w:r>
              <w:rPr>
                <w:rFonts w:cs="Arial"/>
                <w:szCs w:val="20"/>
              </w:rPr>
              <w:t xml:space="preserve">_______________________________ </w:t>
            </w:r>
            <w:r>
              <w:rPr>
                <w:rFonts w:cs="Arial"/>
                <w:szCs w:val="20"/>
              </w:rPr>
              <w:tab/>
            </w:r>
            <w:r w:rsidRPr="008135FF">
              <w:rPr>
                <w:rFonts w:cs="Arial"/>
                <w:b/>
                <w:szCs w:val="20"/>
              </w:rPr>
              <w:t>Date</w:t>
            </w:r>
            <w:r>
              <w:rPr>
                <w:rFonts w:cs="Arial"/>
                <w:szCs w:val="20"/>
              </w:rPr>
              <w:t>: ______________________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2E255F" w:rsidRPr="001B322E" w:rsidRDefault="002E255F" w:rsidP="002E255F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Approved by</w:t>
            </w:r>
            <w:r w:rsidRPr="008135FF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Pr="008135FF">
              <w:rPr>
                <w:rFonts w:cs="Arial"/>
                <w:szCs w:val="20"/>
              </w:rPr>
              <w:t>________________________</w:t>
            </w:r>
            <w:r>
              <w:rPr>
                <w:rFonts w:cs="Arial"/>
                <w:szCs w:val="20"/>
              </w:rPr>
              <w:t>______</w:t>
            </w:r>
            <w:r w:rsidRPr="008135FF">
              <w:rPr>
                <w:rFonts w:cs="Arial"/>
                <w:szCs w:val="20"/>
              </w:rPr>
              <w:t>_________</w:t>
            </w:r>
            <w:r>
              <w:rPr>
                <w:rFonts w:cs="Arial"/>
                <w:szCs w:val="20"/>
              </w:rPr>
              <w:tab/>
            </w:r>
            <w:r w:rsidRPr="008135FF">
              <w:rPr>
                <w:rFonts w:cs="Arial"/>
                <w:b/>
                <w:szCs w:val="20"/>
              </w:rPr>
              <w:t>Date</w:t>
            </w:r>
            <w:r>
              <w:rPr>
                <w:rFonts w:cs="Arial"/>
                <w:szCs w:val="20"/>
              </w:rPr>
              <w:t>: ______________________</w:t>
            </w:r>
          </w:p>
          <w:p w:rsidR="002E255F" w:rsidRDefault="002E255F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9300BC" w:rsidRDefault="009300BC" w:rsidP="009300BC">
      <w:pPr>
        <w:pStyle w:val="NoSpacing"/>
      </w:pPr>
    </w:p>
    <w:p w:rsidR="009300BC" w:rsidRDefault="009300BC" w:rsidP="009300BC">
      <w:pPr>
        <w:pStyle w:val="NoSpacing"/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9300BC" w:rsidRPr="006E6036" w:rsidTr="009300BC">
        <w:trPr>
          <w:trHeight w:val="45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9300BC" w:rsidRPr="009300BC" w:rsidRDefault="009300BC" w:rsidP="009300BC">
            <w:pPr>
              <w:pStyle w:val="NoSpacing"/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</w:pPr>
            <w:r w:rsidRPr="009300BC">
              <w:rPr>
                <w:rFonts w:eastAsia="MS Mincho" w:cs="Arial"/>
                <w:b/>
                <w:color w:val="00B0F0"/>
                <w:szCs w:val="20"/>
                <w:lang w:val="en-AU" w:eastAsia="en-AU"/>
              </w:rPr>
              <w:t>Part B: Return Information</w:t>
            </w:r>
          </w:p>
        </w:tc>
      </w:tr>
      <w:tr w:rsidR="009300BC" w:rsidRPr="006E6036" w:rsidTr="00607357">
        <w:trPr>
          <w:trHeight w:val="340"/>
        </w:trPr>
        <w:tc>
          <w:tcPr>
            <w:tcW w:w="5000" w:type="pct"/>
          </w:tcPr>
          <w:p w:rsidR="009300BC" w:rsidRDefault="009300B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tbl>
            <w:tblPr>
              <w:tblStyle w:val="TableGrid"/>
              <w:tblW w:w="5000" w:type="pct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3120"/>
              <w:gridCol w:w="3940"/>
            </w:tblGrid>
            <w:tr w:rsidR="009300BC" w:rsidTr="009300BC">
              <w:trPr>
                <w:trHeight w:val="397"/>
              </w:trPr>
              <w:tc>
                <w:tcPr>
                  <w:tcW w:w="984" w:type="pct"/>
                  <w:shd w:val="clear" w:color="auto" w:fill="F2F2F2" w:themeFill="background1" w:themeFillShade="F2"/>
                  <w:vAlign w:val="center"/>
                </w:tcPr>
                <w:p w:rsidR="009300BC" w:rsidRPr="009300BC" w:rsidRDefault="009300BC" w:rsidP="009300BC">
                  <w:pPr>
                    <w:pStyle w:val="NoSpacing"/>
                    <w:jc w:val="center"/>
                    <w:rPr>
                      <w:rFonts w:eastAsia="MS Mincho" w:cs="Arial"/>
                      <w:color w:val="00B0F0"/>
                      <w:szCs w:val="20"/>
                      <w:lang w:val="en-AU" w:eastAsia="en-AU"/>
                    </w:rPr>
                  </w:pPr>
                  <w:r w:rsidRPr="009300BC">
                    <w:rPr>
                      <w:rFonts w:eastAsia="MS Mincho" w:cs="Arial"/>
                      <w:color w:val="00B0F0"/>
                      <w:szCs w:val="20"/>
                      <w:lang w:val="en-AU" w:eastAsia="en-AU"/>
                    </w:rPr>
                    <w:t>Return Date</w:t>
                  </w:r>
                </w:p>
              </w:tc>
              <w:tc>
                <w:tcPr>
                  <w:tcW w:w="1775" w:type="pct"/>
                  <w:shd w:val="clear" w:color="auto" w:fill="F2F2F2" w:themeFill="background1" w:themeFillShade="F2"/>
                  <w:vAlign w:val="center"/>
                </w:tcPr>
                <w:p w:rsidR="009300BC" w:rsidRPr="009300BC" w:rsidRDefault="009300BC" w:rsidP="009300BC">
                  <w:pPr>
                    <w:pStyle w:val="NoSpacing"/>
                    <w:jc w:val="center"/>
                    <w:rPr>
                      <w:rFonts w:eastAsia="MS Mincho" w:cs="Arial"/>
                      <w:color w:val="00B0F0"/>
                      <w:szCs w:val="20"/>
                      <w:lang w:val="en-AU" w:eastAsia="en-AU"/>
                    </w:rPr>
                  </w:pPr>
                  <w:r w:rsidRPr="009300BC">
                    <w:rPr>
                      <w:rFonts w:eastAsia="MS Mincho" w:cs="Arial"/>
                      <w:color w:val="00B0F0"/>
                      <w:szCs w:val="20"/>
                      <w:lang w:val="en-AU" w:eastAsia="en-AU"/>
                    </w:rPr>
                    <w:t>Returned where and to who?</w:t>
                  </w:r>
                </w:p>
              </w:tc>
              <w:tc>
                <w:tcPr>
                  <w:tcW w:w="2242" w:type="pct"/>
                  <w:shd w:val="clear" w:color="auto" w:fill="F2F2F2" w:themeFill="background1" w:themeFillShade="F2"/>
                  <w:vAlign w:val="center"/>
                </w:tcPr>
                <w:p w:rsidR="009300BC" w:rsidRPr="009300BC" w:rsidRDefault="009300BC" w:rsidP="009300BC">
                  <w:pPr>
                    <w:pStyle w:val="NoSpacing"/>
                    <w:jc w:val="center"/>
                    <w:rPr>
                      <w:rFonts w:eastAsia="MS Mincho" w:cs="Arial"/>
                      <w:color w:val="00B0F0"/>
                      <w:szCs w:val="20"/>
                      <w:lang w:val="en-AU" w:eastAsia="en-AU"/>
                    </w:rPr>
                  </w:pPr>
                  <w:r w:rsidRPr="009300BC">
                    <w:rPr>
                      <w:rFonts w:eastAsia="MS Mincho" w:cs="Arial"/>
                      <w:color w:val="00B0F0"/>
                      <w:szCs w:val="20"/>
                      <w:lang w:val="en-AU" w:eastAsia="en-AU"/>
                    </w:rPr>
                    <w:t>Condition</w:t>
                  </w:r>
                </w:p>
              </w:tc>
            </w:tr>
            <w:tr w:rsidR="009300BC" w:rsidTr="009300BC">
              <w:tc>
                <w:tcPr>
                  <w:tcW w:w="984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775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2242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9300BC" w:rsidTr="009300BC">
              <w:tc>
                <w:tcPr>
                  <w:tcW w:w="984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775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2242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9300BC" w:rsidTr="009300BC">
              <w:tc>
                <w:tcPr>
                  <w:tcW w:w="984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775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2242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9300BC" w:rsidTr="009300BC">
              <w:tc>
                <w:tcPr>
                  <w:tcW w:w="984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775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2242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  <w:tr w:rsidR="009300BC" w:rsidTr="009300BC">
              <w:tc>
                <w:tcPr>
                  <w:tcW w:w="984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1775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  <w:tc>
                <w:tcPr>
                  <w:tcW w:w="2242" w:type="pct"/>
                </w:tcPr>
                <w:p w:rsidR="009300BC" w:rsidRDefault="009300BC" w:rsidP="009300BC">
                  <w:pPr>
                    <w:pStyle w:val="NoSpacing"/>
                    <w:jc w:val="both"/>
                    <w:rPr>
                      <w:rFonts w:eastAsia="MS Mincho" w:cs="Arial"/>
                      <w:szCs w:val="20"/>
                      <w:lang w:val="en-AU" w:eastAsia="en-AU"/>
                    </w:rPr>
                  </w:pPr>
                </w:p>
              </w:tc>
            </w:tr>
          </w:tbl>
          <w:p w:rsidR="009300BC" w:rsidRDefault="009300B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9300BC" w:rsidRDefault="009300B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  <w:p w:rsidR="009300BC" w:rsidRPr="001B322E" w:rsidRDefault="009300BC" w:rsidP="009300BC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Received</w:t>
            </w:r>
            <w:r>
              <w:rPr>
                <w:rFonts w:cs="Arial"/>
                <w:b/>
                <w:szCs w:val="20"/>
              </w:rPr>
              <w:t xml:space="preserve"> by</w:t>
            </w:r>
            <w:r w:rsidRPr="008135FF">
              <w:rPr>
                <w:rFonts w:cs="Arial"/>
                <w:szCs w:val="20"/>
              </w:rPr>
              <w:t>:</w:t>
            </w:r>
            <w:r>
              <w:rPr>
                <w:rFonts w:cs="Arial"/>
                <w:szCs w:val="20"/>
              </w:rPr>
              <w:t xml:space="preserve"> </w:t>
            </w:r>
            <w:r w:rsidRPr="008135FF">
              <w:rPr>
                <w:rFonts w:cs="Arial"/>
                <w:szCs w:val="20"/>
              </w:rPr>
              <w:t>________________________</w:t>
            </w:r>
            <w:r>
              <w:rPr>
                <w:rFonts w:cs="Arial"/>
                <w:szCs w:val="20"/>
              </w:rPr>
              <w:t>______</w:t>
            </w:r>
            <w:r w:rsidRPr="008135FF">
              <w:rPr>
                <w:rFonts w:cs="Arial"/>
                <w:szCs w:val="20"/>
              </w:rPr>
              <w:t>_________</w:t>
            </w:r>
            <w:r>
              <w:rPr>
                <w:rFonts w:cs="Arial"/>
                <w:szCs w:val="20"/>
              </w:rPr>
              <w:tab/>
            </w:r>
            <w:r w:rsidRPr="008135FF">
              <w:rPr>
                <w:rFonts w:cs="Arial"/>
                <w:b/>
                <w:szCs w:val="20"/>
              </w:rPr>
              <w:t>Date</w:t>
            </w:r>
            <w:r>
              <w:rPr>
                <w:rFonts w:cs="Arial"/>
                <w:szCs w:val="20"/>
              </w:rPr>
              <w:t>: ______________________</w:t>
            </w:r>
          </w:p>
          <w:p w:rsidR="009300BC" w:rsidRDefault="009300BC" w:rsidP="000A05B3">
            <w:pPr>
              <w:pStyle w:val="NoSpacing"/>
              <w:jc w:val="both"/>
              <w:rPr>
                <w:rFonts w:eastAsia="MS Mincho" w:cs="Arial"/>
                <w:szCs w:val="20"/>
                <w:lang w:val="en-AU" w:eastAsia="en-AU"/>
              </w:rPr>
            </w:pPr>
          </w:p>
        </w:tc>
      </w:tr>
    </w:tbl>
    <w:p w:rsidR="002B755C" w:rsidRDefault="002B755C" w:rsidP="002B755C">
      <w:pPr>
        <w:pStyle w:val="NoSpacing"/>
      </w:pPr>
    </w:p>
    <w:sectPr w:rsidR="002B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5C"/>
    <w:rsid w:val="0026723A"/>
    <w:rsid w:val="00274B48"/>
    <w:rsid w:val="002B755C"/>
    <w:rsid w:val="002E255F"/>
    <w:rsid w:val="00340433"/>
    <w:rsid w:val="00607357"/>
    <w:rsid w:val="006923FD"/>
    <w:rsid w:val="006F3DB0"/>
    <w:rsid w:val="007B6449"/>
    <w:rsid w:val="009300BC"/>
    <w:rsid w:val="00A16E6E"/>
    <w:rsid w:val="00A2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1D70B"/>
  <w15:chartTrackingRefBased/>
  <w15:docId w15:val="{BD833F95-FE37-496D-9B8E-31AEF44A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55C"/>
    <w:pPr>
      <w:spacing w:after="200" w:line="276" w:lineRule="auto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55C"/>
    <w:pPr>
      <w:spacing w:after="0" w:line="240" w:lineRule="auto"/>
    </w:pPr>
  </w:style>
  <w:style w:type="table" w:styleId="TableGrid">
    <w:name w:val="Table Grid"/>
    <w:basedOn w:val="TableNormal"/>
    <w:uiPriority w:val="39"/>
    <w:rsid w:val="002E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4</cp:revision>
  <dcterms:created xsi:type="dcterms:W3CDTF">2017-11-17T13:10:00Z</dcterms:created>
  <dcterms:modified xsi:type="dcterms:W3CDTF">2017-11-17T13:24:00Z</dcterms:modified>
</cp:coreProperties>
</file>