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72F" w:rsidRDefault="00E537EB" w:rsidP="0014372F">
      <w:pPr>
        <w:widowControl w:val="0"/>
        <w:autoSpaceDE w:val="0"/>
        <w:autoSpaceDN w:val="0"/>
        <w:adjustRightInd w:val="0"/>
        <w:spacing w:before="360" w:after="360"/>
        <w:ind w:right="-45" w:firstLine="0"/>
        <w:jc w:val="center"/>
        <w:rPr>
          <w:rFonts w:ascii="Times New Roman CYR" w:hAnsi="Times New Roman CYR" w:cs="Times New Roman CYR"/>
          <w:bCs/>
          <w:sz w:val="32"/>
          <w:szCs w:val="32"/>
          <w:lang w:val="sr-Cyrl-RS"/>
        </w:rPr>
      </w:pPr>
      <w:r>
        <w:rPr>
          <w:rFonts w:ascii="Times New Roman CYR" w:hAnsi="Times New Roman CYR" w:cs="Times New Roman CYR"/>
          <w:bCs/>
          <w:sz w:val="32"/>
          <w:szCs w:val="32"/>
          <w:lang w:val="sr-Cyrl-RS"/>
        </w:rPr>
        <w:t>АКАДЕМИЈА ТЕХНИЧКО-УМЕТНИЧКИХ СТРУКОВНИХ СТУДИЈА БЕОГРАД</w:t>
      </w:r>
      <w:r w:rsidR="001C0931">
        <w:rPr>
          <w:rFonts w:ascii="Times New Roman CYR" w:hAnsi="Times New Roman CYR" w:cs="Times New Roman CYR"/>
          <w:bCs/>
          <w:sz w:val="32"/>
          <w:szCs w:val="32"/>
          <w:lang w:val="sr-Cyrl-RS"/>
        </w:rPr>
        <w:t xml:space="preserve"> </w:t>
      </w:r>
    </w:p>
    <w:p w:rsidR="00B12ECC" w:rsidRPr="00D608B9" w:rsidRDefault="001C0931" w:rsidP="00196DB0">
      <w:pPr>
        <w:widowControl w:val="0"/>
        <w:autoSpaceDE w:val="0"/>
        <w:autoSpaceDN w:val="0"/>
        <w:adjustRightInd w:val="0"/>
        <w:spacing w:before="360" w:after="3000"/>
        <w:ind w:right="-45" w:firstLine="0"/>
        <w:jc w:val="center"/>
        <w:rPr>
          <w:rFonts w:ascii="Times New Roman CYR" w:hAnsi="Times New Roman CYR" w:cs="Times New Roman CYR"/>
          <w:bCs/>
          <w:sz w:val="32"/>
          <w:szCs w:val="32"/>
        </w:rPr>
      </w:pPr>
      <w:r>
        <w:rPr>
          <w:rFonts w:ascii="Times New Roman CYR" w:hAnsi="Times New Roman CYR" w:cs="Times New Roman CYR"/>
          <w:bCs/>
          <w:sz w:val="32"/>
          <w:szCs w:val="32"/>
          <w:lang w:val="sr-Cyrl-RS"/>
        </w:rPr>
        <w:t>ОДСЕК</w:t>
      </w:r>
      <w:r w:rsidR="00E537EB">
        <w:rPr>
          <w:rFonts w:ascii="Times New Roman CYR" w:hAnsi="Times New Roman CYR" w:cs="Times New Roman CYR"/>
          <w:bCs/>
          <w:sz w:val="32"/>
          <w:szCs w:val="32"/>
          <w:lang w:val="sr-Cyrl-RS"/>
        </w:rPr>
        <w:t xml:space="preserve"> </w:t>
      </w:r>
      <w:r w:rsidR="00B12ECC">
        <w:rPr>
          <w:rFonts w:ascii="Times New Roman CYR" w:hAnsi="Times New Roman CYR" w:cs="Times New Roman CYR"/>
          <w:bCs/>
          <w:sz w:val="32"/>
          <w:szCs w:val="32"/>
          <w:lang w:val="sr-Cyrl-CS"/>
        </w:rPr>
        <w:t>ВИСОКА ШКОЛА ЕЛЕКТРОТЕХНИКЕ И РАЧУНАРСТВА</w:t>
      </w:r>
    </w:p>
    <w:p w:rsidR="00B12ECC" w:rsidRDefault="005B277B" w:rsidP="00196DB0">
      <w:pPr>
        <w:widowControl w:val="0"/>
        <w:autoSpaceDE w:val="0"/>
        <w:autoSpaceDN w:val="0"/>
        <w:adjustRightInd w:val="0"/>
        <w:spacing w:before="1560" w:after="720"/>
        <w:ind w:right="49" w:firstLine="0"/>
        <w:jc w:val="center"/>
        <w:rPr>
          <w:rFonts w:ascii="Times New Roman CYR" w:hAnsi="Times New Roman CYR" w:cs="Times New Roman CYR"/>
          <w:b/>
          <w:bCs/>
          <w:sz w:val="32"/>
          <w:szCs w:val="32"/>
          <w:lang w:val="sr-Cyrl-CS"/>
        </w:rPr>
      </w:pPr>
      <w:r>
        <w:rPr>
          <w:rFonts w:ascii="Times New Roman CYR" w:hAnsi="Times New Roman CYR" w:cs="Times New Roman CYR"/>
          <w:b/>
          <w:bCs/>
          <w:sz w:val="32"/>
          <w:szCs w:val="32"/>
          <w:lang w:val="sr-Cyrl-CS"/>
        </w:rPr>
        <w:t>Михајловић</w:t>
      </w:r>
      <w:r w:rsidR="00B12ECC">
        <w:rPr>
          <w:rFonts w:ascii="Times New Roman CYR" w:hAnsi="Times New Roman CYR" w:cs="Times New Roman CYR"/>
          <w:b/>
          <w:bCs/>
          <w:sz w:val="32"/>
          <w:szCs w:val="32"/>
          <w:lang w:val="sr-Cyrl-CS"/>
        </w:rPr>
        <w:t xml:space="preserve"> </w:t>
      </w:r>
      <w:r>
        <w:rPr>
          <w:rFonts w:ascii="Times New Roman CYR" w:hAnsi="Times New Roman CYR" w:cs="Times New Roman CYR"/>
          <w:b/>
          <w:bCs/>
          <w:sz w:val="32"/>
          <w:szCs w:val="32"/>
          <w:lang w:val="sr-Cyrl-RS"/>
        </w:rPr>
        <w:t>Марко</w:t>
      </w:r>
    </w:p>
    <w:p w:rsidR="00B12ECC" w:rsidRPr="00D608B9" w:rsidRDefault="00CF47A5" w:rsidP="00196DB0">
      <w:pPr>
        <w:pStyle w:val="Title"/>
        <w:ind w:right="49" w:firstLine="0"/>
        <w:rPr>
          <w:rFonts w:ascii="Times New Roman" w:hAnsi="Times New Roman"/>
          <w:b/>
          <w:sz w:val="32"/>
          <w:szCs w:val="32"/>
          <w:lang w:val="sr-Cyrl-CS"/>
        </w:rPr>
      </w:pPr>
      <w:r w:rsidRPr="00CF47A5">
        <w:rPr>
          <w:rFonts w:ascii="Times New Roman" w:hAnsi="Times New Roman"/>
          <w:b/>
          <w:sz w:val="32"/>
          <w:szCs w:val="32"/>
          <w:lang w:val="sr-Cyrl-CS"/>
        </w:rPr>
        <w:t>ВЕБ САЈТ ЗА ПРАЋЕЊЕ КРИПТОВАЛУТА</w:t>
      </w:r>
    </w:p>
    <w:p w:rsidR="00B12ECC" w:rsidRPr="00371408" w:rsidRDefault="00B12ECC" w:rsidP="00B103F8">
      <w:pPr>
        <w:widowControl w:val="0"/>
        <w:autoSpaceDE w:val="0"/>
        <w:autoSpaceDN w:val="0"/>
        <w:adjustRightInd w:val="0"/>
        <w:spacing w:after="4000"/>
        <w:ind w:right="51" w:firstLine="0"/>
        <w:jc w:val="center"/>
        <w:rPr>
          <w:rFonts w:ascii="Times New Roman CYR" w:hAnsi="Times New Roman CYR" w:cs="Times New Roman CYR"/>
          <w:b/>
          <w:bCs/>
          <w:sz w:val="28"/>
          <w:szCs w:val="28"/>
        </w:rPr>
      </w:pPr>
      <w:r>
        <w:rPr>
          <w:rFonts w:ascii="Times New Roman CYR" w:hAnsi="Times New Roman CYR" w:cs="Times New Roman CYR"/>
          <w:b/>
          <w:bCs/>
          <w:sz w:val="28"/>
          <w:szCs w:val="28"/>
          <w:lang w:val="ru-RU"/>
        </w:rPr>
        <w:t>- завршни</w:t>
      </w:r>
      <w:r w:rsidRPr="00CF59F3">
        <w:rPr>
          <w:rFonts w:ascii="Times New Roman CYR" w:hAnsi="Times New Roman CYR" w:cs="Times New Roman CYR"/>
          <w:b/>
          <w:bCs/>
          <w:sz w:val="28"/>
          <w:szCs w:val="28"/>
          <w:lang w:val="ru-RU"/>
        </w:rPr>
        <w:t xml:space="preserve"> рад</w:t>
      </w:r>
      <w:r>
        <w:rPr>
          <w:rFonts w:ascii="Times New Roman CYR" w:hAnsi="Times New Roman CYR" w:cs="Times New Roman CYR"/>
          <w:b/>
          <w:bCs/>
          <w:sz w:val="28"/>
          <w:szCs w:val="28"/>
        </w:rPr>
        <w:t xml:space="preserve"> -</w:t>
      </w:r>
    </w:p>
    <w:p w:rsidR="00B12ECC" w:rsidRDefault="007834D9" w:rsidP="00CF59F3">
      <w:pPr>
        <w:spacing w:before="3480"/>
        <w:ind w:firstLine="0"/>
        <w:jc w:val="center"/>
      </w:pPr>
      <w:r>
        <w:rPr>
          <w:noProof/>
        </w:rPr>
        <w:drawing>
          <wp:inline distT="0" distB="0" distL="0" distR="0">
            <wp:extent cx="792480" cy="784860"/>
            <wp:effectExtent l="0" t="0" r="7620" b="0"/>
            <wp:docPr id="1"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784860"/>
                    </a:xfrm>
                    <a:prstGeom prst="rect">
                      <a:avLst/>
                    </a:prstGeom>
                    <a:noFill/>
                    <a:ln>
                      <a:noFill/>
                    </a:ln>
                  </pic:spPr>
                </pic:pic>
              </a:graphicData>
            </a:graphic>
          </wp:inline>
        </w:drawing>
      </w:r>
    </w:p>
    <w:p w:rsidR="00B12ECC" w:rsidRDefault="00B12ECC" w:rsidP="00CF59F3">
      <w:pPr>
        <w:spacing w:before="600"/>
        <w:ind w:firstLine="0"/>
        <w:jc w:val="center"/>
        <w:rPr>
          <w:sz w:val="28"/>
          <w:szCs w:val="28"/>
        </w:rPr>
        <w:sectPr w:rsidR="00B12ECC" w:rsidSect="001605C5">
          <w:footerReference w:type="default" r:id="rId9"/>
          <w:pgSz w:w="11907" w:h="16840" w:code="9"/>
          <w:pgMar w:top="1440" w:right="1440" w:bottom="1440" w:left="1440" w:header="862" w:footer="1440" w:gutter="0"/>
          <w:pgNumType w:fmt="upperRoman" w:start="1"/>
          <w:cols w:space="720"/>
          <w:titlePg/>
          <w:docGrid w:linePitch="326"/>
        </w:sectPr>
      </w:pPr>
      <w:proofErr w:type="spellStart"/>
      <w:proofErr w:type="gramStart"/>
      <w:r w:rsidRPr="00CF59F3">
        <w:rPr>
          <w:sz w:val="28"/>
          <w:szCs w:val="28"/>
        </w:rPr>
        <w:t>Београд</w:t>
      </w:r>
      <w:proofErr w:type="spellEnd"/>
      <w:r w:rsidRPr="00CF59F3">
        <w:rPr>
          <w:sz w:val="28"/>
          <w:szCs w:val="28"/>
        </w:rPr>
        <w:t xml:space="preserve">, </w:t>
      </w:r>
      <w:r w:rsidR="00137CFC">
        <w:rPr>
          <w:sz w:val="28"/>
          <w:szCs w:val="28"/>
          <w:lang w:val="sr-Cyrl-CS"/>
        </w:rPr>
        <w:t>фебруар</w:t>
      </w:r>
      <w:r>
        <w:rPr>
          <w:sz w:val="28"/>
          <w:szCs w:val="28"/>
          <w:lang w:val="sr-Cyrl-CS"/>
        </w:rPr>
        <w:t xml:space="preserve"> </w:t>
      </w:r>
      <w:r>
        <w:rPr>
          <w:sz w:val="28"/>
          <w:szCs w:val="28"/>
        </w:rPr>
        <w:t>20</w:t>
      </w:r>
      <w:r w:rsidR="005B277B">
        <w:rPr>
          <w:sz w:val="28"/>
          <w:szCs w:val="28"/>
          <w:lang w:val="sr-Cyrl-CS"/>
        </w:rPr>
        <w:t>24</w:t>
      </w:r>
      <w:r w:rsidRPr="00CF59F3">
        <w:rPr>
          <w:sz w:val="28"/>
          <w:szCs w:val="28"/>
        </w:rPr>
        <w:t>.</w:t>
      </w:r>
      <w:proofErr w:type="gramEnd"/>
    </w:p>
    <w:p w:rsidR="00B12ECC" w:rsidRPr="00D608B9" w:rsidRDefault="00B12ECC" w:rsidP="00F4357A">
      <w:pPr>
        <w:widowControl w:val="0"/>
        <w:autoSpaceDE w:val="0"/>
        <w:autoSpaceDN w:val="0"/>
        <w:adjustRightInd w:val="0"/>
        <w:spacing w:before="1800" w:after="480"/>
        <w:ind w:right="4" w:firstLine="709"/>
        <w:rPr>
          <w:bCs/>
          <w:sz w:val="28"/>
          <w:szCs w:val="28"/>
          <w:lang w:val="sr-Cyrl-CS"/>
        </w:rPr>
      </w:pPr>
      <w:r w:rsidRPr="00D608B9">
        <w:rPr>
          <w:bCs/>
          <w:sz w:val="28"/>
          <w:szCs w:val="28"/>
          <w:lang w:val="sr-Cyrl-CS"/>
        </w:rPr>
        <w:lastRenderedPageBreak/>
        <w:t xml:space="preserve">Кандидат: </w:t>
      </w:r>
      <w:r w:rsidR="00137CFC">
        <w:rPr>
          <w:b/>
          <w:bCs/>
          <w:sz w:val="28"/>
          <w:szCs w:val="28"/>
          <w:lang w:val="sr-Cyrl-CS"/>
        </w:rPr>
        <w:t>Михајловић Марко</w:t>
      </w:r>
    </w:p>
    <w:p w:rsidR="00B12ECC" w:rsidRPr="00D608B9" w:rsidRDefault="00B12ECC" w:rsidP="00F4357A">
      <w:pPr>
        <w:widowControl w:val="0"/>
        <w:autoSpaceDE w:val="0"/>
        <w:autoSpaceDN w:val="0"/>
        <w:adjustRightInd w:val="0"/>
        <w:spacing w:before="240" w:after="360"/>
        <w:ind w:right="4" w:firstLine="709"/>
        <w:rPr>
          <w:bCs/>
          <w:sz w:val="28"/>
          <w:szCs w:val="28"/>
          <w:lang w:val="sr-Cyrl-CS"/>
        </w:rPr>
      </w:pPr>
      <w:r w:rsidRPr="00D608B9">
        <w:rPr>
          <w:bCs/>
          <w:sz w:val="28"/>
          <w:szCs w:val="28"/>
          <w:lang w:val="sr-Cyrl-CS"/>
        </w:rPr>
        <w:t xml:space="preserve">Број индекса: </w:t>
      </w:r>
      <w:r w:rsidR="00137CFC">
        <w:rPr>
          <w:b/>
          <w:bCs/>
          <w:sz w:val="28"/>
          <w:szCs w:val="28"/>
          <w:lang w:val="sr-Cyrl-CS"/>
        </w:rPr>
        <w:t>НРТ-3/20</w:t>
      </w:r>
    </w:p>
    <w:p w:rsidR="00B12ECC" w:rsidRPr="00D608B9" w:rsidRDefault="00B12ECC" w:rsidP="00F4357A">
      <w:pPr>
        <w:widowControl w:val="0"/>
        <w:autoSpaceDE w:val="0"/>
        <w:autoSpaceDN w:val="0"/>
        <w:adjustRightInd w:val="0"/>
        <w:spacing w:before="360" w:after="360"/>
        <w:ind w:right="4" w:firstLine="709"/>
        <w:rPr>
          <w:bCs/>
          <w:sz w:val="28"/>
          <w:szCs w:val="28"/>
          <w:lang w:val="sr-Cyrl-CS"/>
        </w:rPr>
      </w:pPr>
      <w:proofErr w:type="spellStart"/>
      <w:r w:rsidRPr="00D608B9">
        <w:rPr>
          <w:bCs/>
          <w:sz w:val="28"/>
          <w:szCs w:val="28"/>
        </w:rPr>
        <w:t>Студијски</w:t>
      </w:r>
      <w:proofErr w:type="spellEnd"/>
      <w:r w:rsidRPr="00D608B9">
        <w:rPr>
          <w:bCs/>
          <w:sz w:val="28"/>
          <w:szCs w:val="28"/>
        </w:rPr>
        <w:t xml:space="preserve"> </w:t>
      </w:r>
      <w:proofErr w:type="spellStart"/>
      <w:r w:rsidRPr="00D608B9">
        <w:rPr>
          <w:bCs/>
          <w:sz w:val="28"/>
          <w:szCs w:val="28"/>
        </w:rPr>
        <w:t>програм</w:t>
      </w:r>
      <w:proofErr w:type="spellEnd"/>
      <w:r w:rsidRPr="00D608B9">
        <w:rPr>
          <w:bCs/>
          <w:sz w:val="28"/>
          <w:szCs w:val="28"/>
          <w:lang w:val="sr-Cyrl-CS"/>
        </w:rPr>
        <w:t xml:space="preserve">: </w:t>
      </w:r>
      <w:r w:rsidR="00137CFC">
        <w:rPr>
          <w:b/>
          <w:bCs/>
          <w:sz w:val="28"/>
          <w:szCs w:val="28"/>
          <w:lang w:val="sr-Cyrl-CS"/>
        </w:rPr>
        <w:t>Нове рачунарске технологије</w:t>
      </w:r>
    </w:p>
    <w:p w:rsidR="00B12ECC" w:rsidRPr="00137CFC" w:rsidRDefault="00B12ECC" w:rsidP="001408D3">
      <w:pPr>
        <w:rPr>
          <w:sz w:val="28"/>
          <w:szCs w:val="28"/>
          <w:lang w:val="sr-Cyrl-RS"/>
        </w:rPr>
      </w:pPr>
      <w:r w:rsidRPr="00D608B9">
        <w:rPr>
          <w:sz w:val="28"/>
          <w:szCs w:val="28"/>
          <w:lang w:val="ru-RU"/>
        </w:rPr>
        <w:t xml:space="preserve">Тема: </w:t>
      </w:r>
      <w:r w:rsidR="00137CFC">
        <w:rPr>
          <w:b/>
          <w:sz w:val="28"/>
          <w:szCs w:val="28"/>
          <w:lang w:val="sr-Cyrl-RS"/>
        </w:rPr>
        <w:t>ВЕБ САЈТ ЗА ПРАЋЕЊЕ КРИПТОВАЛУТА</w:t>
      </w:r>
    </w:p>
    <w:p w:rsidR="00B12ECC" w:rsidRPr="00D608B9" w:rsidRDefault="00B12ECC" w:rsidP="00F4357A">
      <w:pPr>
        <w:widowControl w:val="0"/>
        <w:autoSpaceDE w:val="0"/>
        <w:autoSpaceDN w:val="0"/>
        <w:adjustRightInd w:val="0"/>
        <w:spacing w:before="480"/>
        <w:ind w:right="4" w:firstLine="709"/>
        <w:rPr>
          <w:bCs/>
          <w:sz w:val="28"/>
          <w:szCs w:val="28"/>
          <w:lang w:val="ru-RU"/>
        </w:rPr>
      </w:pPr>
      <w:r w:rsidRPr="00D608B9">
        <w:rPr>
          <w:bCs/>
          <w:sz w:val="28"/>
          <w:szCs w:val="28"/>
          <w:lang w:val="ru-RU"/>
        </w:rPr>
        <w:t>Основни задаци:</w:t>
      </w:r>
    </w:p>
    <w:p w:rsidR="00B12ECC" w:rsidRPr="00137CFC" w:rsidRDefault="00B12ECC" w:rsidP="00F4357A">
      <w:pPr>
        <w:widowControl w:val="0"/>
        <w:autoSpaceDE w:val="0"/>
        <w:autoSpaceDN w:val="0"/>
        <w:adjustRightInd w:val="0"/>
        <w:ind w:right="4" w:firstLine="709"/>
        <w:rPr>
          <w:b/>
          <w:bCs/>
          <w:sz w:val="28"/>
          <w:szCs w:val="28"/>
          <w:lang w:val="sr-Cyrl-RS"/>
        </w:rPr>
      </w:pPr>
      <w:r w:rsidRPr="00D608B9">
        <w:rPr>
          <w:b/>
          <w:bCs/>
          <w:sz w:val="28"/>
          <w:szCs w:val="28"/>
          <w:lang w:val="sr-Cyrl-CS"/>
        </w:rPr>
        <w:t>1.</w:t>
      </w:r>
      <w:r>
        <w:rPr>
          <w:b/>
          <w:bCs/>
          <w:sz w:val="28"/>
          <w:szCs w:val="28"/>
        </w:rPr>
        <w:t xml:space="preserve"> </w:t>
      </w:r>
      <w:r w:rsidR="00137CFC">
        <w:rPr>
          <w:b/>
          <w:bCs/>
          <w:sz w:val="28"/>
          <w:szCs w:val="28"/>
          <w:lang w:val="sr-Cyrl-RS"/>
        </w:rPr>
        <w:t>Прикупљање материјала и организација сајта.</w:t>
      </w:r>
    </w:p>
    <w:p w:rsidR="00B12ECC" w:rsidRPr="00137CFC" w:rsidRDefault="00B12ECC" w:rsidP="00F4357A">
      <w:pPr>
        <w:widowControl w:val="0"/>
        <w:autoSpaceDE w:val="0"/>
        <w:autoSpaceDN w:val="0"/>
        <w:adjustRightInd w:val="0"/>
        <w:ind w:right="4" w:firstLine="709"/>
        <w:rPr>
          <w:b/>
          <w:bCs/>
          <w:sz w:val="28"/>
          <w:szCs w:val="28"/>
          <w:lang w:val="sr-Cyrl-RS"/>
        </w:rPr>
      </w:pPr>
      <w:r w:rsidRPr="00D608B9">
        <w:rPr>
          <w:b/>
          <w:bCs/>
          <w:sz w:val="28"/>
          <w:szCs w:val="28"/>
          <w:lang w:val="sr-Cyrl-CS"/>
        </w:rPr>
        <w:t>2.</w:t>
      </w:r>
      <w:r w:rsidRPr="00D608B9">
        <w:rPr>
          <w:b/>
          <w:bCs/>
          <w:sz w:val="28"/>
          <w:szCs w:val="28"/>
        </w:rPr>
        <w:t xml:space="preserve"> </w:t>
      </w:r>
      <w:r w:rsidR="00137CFC">
        <w:rPr>
          <w:b/>
          <w:bCs/>
          <w:sz w:val="28"/>
          <w:szCs w:val="28"/>
          <w:lang w:val="sr-Cyrl-RS"/>
        </w:rPr>
        <w:t>Опис коришћених компонената.</w:t>
      </w:r>
    </w:p>
    <w:p w:rsidR="00B12ECC" w:rsidRPr="00137CFC" w:rsidRDefault="00B12ECC" w:rsidP="00F4357A">
      <w:pPr>
        <w:widowControl w:val="0"/>
        <w:autoSpaceDE w:val="0"/>
        <w:autoSpaceDN w:val="0"/>
        <w:adjustRightInd w:val="0"/>
        <w:ind w:right="4" w:firstLine="709"/>
        <w:rPr>
          <w:b/>
          <w:bCs/>
          <w:sz w:val="28"/>
          <w:szCs w:val="28"/>
          <w:lang w:val="sr-Cyrl-RS"/>
        </w:rPr>
      </w:pPr>
      <w:r w:rsidRPr="00D608B9">
        <w:rPr>
          <w:b/>
          <w:bCs/>
          <w:sz w:val="28"/>
          <w:szCs w:val="28"/>
          <w:lang w:val="sr-Cyrl-CS"/>
        </w:rPr>
        <w:t>3.</w:t>
      </w:r>
      <w:r w:rsidR="00137CFC">
        <w:rPr>
          <w:b/>
          <w:bCs/>
          <w:sz w:val="28"/>
          <w:szCs w:val="28"/>
        </w:rPr>
        <w:t xml:space="preserve"> </w:t>
      </w:r>
      <w:r w:rsidR="00137CFC">
        <w:rPr>
          <w:b/>
          <w:bCs/>
          <w:sz w:val="28"/>
          <w:szCs w:val="28"/>
          <w:lang w:val="sr-Cyrl-RS"/>
        </w:rPr>
        <w:t>Програмско решење.</w:t>
      </w:r>
    </w:p>
    <w:p w:rsidR="00B12ECC" w:rsidRPr="00D608B9" w:rsidRDefault="00B12ECC" w:rsidP="00F4357A">
      <w:pPr>
        <w:widowControl w:val="0"/>
        <w:autoSpaceDE w:val="0"/>
        <w:autoSpaceDN w:val="0"/>
        <w:adjustRightInd w:val="0"/>
        <w:ind w:right="4" w:firstLine="709"/>
        <w:rPr>
          <w:bCs/>
          <w:sz w:val="28"/>
          <w:szCs w:val="28"/>
          <w:lang w:val="ru-RU"/>
        </w:rPr>
      </w:pPr>
    </w:p>
    <w:p w:rsidR="00B12ECC" w:rsidRPr="00D608B9" w:rsidRDefault="00B12ECC" w:rsidP="00F4357A">
      <w:pPr>
        <w:widowControl w:val="0"/>
        <w:autoSpaceDE w:val="0"/>
        <w:autoSpaceDN w:val="0"/>
        <w:adjustRightInd w:val="0"/>
        <w:ind w:right="4" w:firstLine="709"/>
        <w:rPr>
          <w:bCs/>
          <w:sz w:val="28"/>
          <w:szCs w:val="28"/>
          <w:lang w:val="ru-RU"/>
        </w:rPr>
      </w:pPr>
    </w:p>
    <w:p w:rsidR="00B12ECC" w:rsidRPr="00D608B9" w:rsidRDefault="00B12ECC" w:rsidP="00F4357A">
      <w:pPr>
        <w:widowControl w:val="0"/>
        <w:autoSpaceDE w:val="0"/>
        <w:autoSpaceDN w:val="0"/>
        <w:adjustRightInd w:val="0"/>
        <w:ind w:right="4" w:firstLine="709"/>
        <w:rPr>
          <w:bCs/>
          <w:sz w:val="28"/>
          <w:szCs w:val="28"/>
          <w:lang w:val="ru-RU"/>
        </w:rPr>
      </w:pPr>
    </w:p>
    <w:p w:rsidR="00B12ECC" w:rsidRPr="00D608B9" w:rsidRDefault="00B12ECC" w:rsidP="00F4357A">
      <w:pPr>
        <w:widowControl w:val="0"/>
        <w:autoSpaceDE w:val="0"/>
        <w:autoSpaceDN w:val="0"/>
        <w:adjustRightInd w:val="0"/>
        <w:ind w:right="4" w:firstLine="709"/>
        <w:rPr>
          <w:bCs/>
          <w:sz w:val="28"/>
          <w:szCs w:val="28"/>
          <w:lang w:val="ru-RU"/>
        </w:rPr>
      </w:pPr>
    </w:p>
    <w:p w:rsidR="00B12ECC" w:rsidRPr="00D608B9" w:rsidRDefault="00B12ECC" w:rsidP="00F4357A">
      <w:pPr>
        <w:widowControl w:val="0"/>
        <w:autoSpaceDE w:val="0"/>
        <w:autoSpaceDN w:val="0"/>
        <w:adjustRightInd w:val="0"/>
        <w:ind w:right="4" w:firstLine="709"/>
        <w:rPr>
          <w:bCs/>
          <w:sz w:val="28"/>
          <w:szCs w:val="28"/>
          <w:lang w:val="ru-RU"/>
        </w:rPr>
      </w:pPr>
    </w:p>
    <w:p w:rsidR="00B12ECC" w:rsidRPr="00D608B9" w:rsidRDefault="00B12ECC" w:rsidP="00F4357A">
      <w:pPr>
        <w:widowControl w:val="0"/>
        <w:autoSpaceDE w:val="0"/>
        <w:autoSpaceDN w:val="0"/>
        <w:adjustRightInd w:val="0"/>
        <w:ind w:right="4" w:firstLine="709"/>
        <w:rPr>
          <w:bCs/>
          <w:sz w:val="28"/>
          <w:szCs w:val="28"/>
          <w:lang w:val="ru-RU"/>
        </w:rPr>
      </w:pPr>
    </w:p>
    <w:p w:rsidR="00B12ECC" w:rsidRPr="00D608B9" w:rsidRDefault="00B12ECC" w:rsidP="00F4357A">
      <w:pPr>
        <w:widowControl w:val="0"/>
        <w:autoSpaceDE w:val="0"/>
        <w:autoSpaceDN w:val="0"/>
        <w:adjustRightInd w:val="0"/>
        <w:ind w:right="4" w:firstLine="709"/>
        <w:rPr>
          <w:bCs/>
          <w:sz w:val="28"/>
          <w:szCs w:val="28"/>
          <w:lang w:val="ru-RU"/>
        </w:rPr>
      </w:pPr>
    </w:p>
    <w:p w:rsidR="00B12ECC" w:rsidRPr="00D608B9" w:rsidRDefault="00B12ECC" w:rsidP="00F4357A">
      <w:pPr>
        <w:widowControl w:val="0"/>
        <w:autoSpaceDE w:val="0"/>
        <w:autoSpaceDN w:val="0"/>
        <w:adjustRightInd w:val="0"/>
        <w:ind w:right="4" w:firstLine="709"/>
        <w:rPr>
          <w:bCs/>
          <w:sz w:val="28"/>
          <w:szCs w:val="28"/>
          <w:lang w:val="ru-RU"/>
        </w:rPr>
      </w:pPr>
    </w:p>
    <w:p w:rsidR="00B12ECC" w:rsidRPr="00D608B9" w:rsidRDefault="00B12ECC" w:rsidP="00F4357A">
      <w:pPr>
        <w:widowControl w:val="0"/>
        <w:autoSpaceDE w:val="0"/>
        <w:autoSpaceDN w:val="0"/>
        <w:adjustRightInd w:val="0"/>
        <w:ind w:right="4" w:firstLine="709"/>
        <w:rPr>
          <w:bCs/>
          <w:sz w:val="28"/>
          <w:szCs w:val="28"/>
          <w:lang w:val="ru-RU"/>
        </w:rPr>
      </w:pPr>
    </w:p>
    <w:p w:rsidR="00B12ECC" w:rsidRPr="00D608B9" w:rsidRDefault="00B12ECC" w:rsidP="00F4357A">
      <w:pPr>
        <w:widowControl w:val="0"/>
        <w:autoSpaceDE w:val="0"/>
        <w:autoSpaceDN w:val="0"/>
        <w:adjustRightInd w:val="0"/>
        <w:ind w:right="4" w:firstLine="709"/>
        <w:rPr>
          <w:bCs/>
          <w:sz w:val="28"/>
          <w:szCs w:val="28"/>
          <w:lang w:val="ru-RU"/>
        </w:rPr>
      </w:pPr>
      <w:r w:rsidRPr="00D608B9">
        <w:rPr>
          <w:bCs/>
          <w:sz w:val="28"/>
          <w:szCs w:val="28"/>
          <w:lang w:val="ru-RU"/>
        </w:rPr>
        <w:t xml:space="preserve">                                                                               Ментор:</w:t>
      </w:r>
    </w:p>
    <w:p w:rsidR="00B12ECC" w:rsidRPr="00D608B9" w:rsidRDefault="00B12ECC" w:rsidP="00CF59F3">
      <w:pPr>
        <w:widowControl w:val="0"/>
        <w:autoSpaceDE w:val="0"/>
        <w:autoSpaceDN w:val="0"/>
        <w:adjustRightInd w:val="0"/>
        <w:ind w:right="4" w:firstLine="0"/>
        <w:jc w:val="left"/>
        <w:rPr>
          <w:bCs/>
          <w:sz w:val="28"/>
          <w:szCs w:val="28"/>
          <w:lang w:val="ru-RU"/>
        </w:rPr>
      </w:pPr>
      <w:r w:rsidRPr="00D608B9">
        <w:rPr>
          <w:bCs/>
          <w:sz w:val="28"/>
          <w:szCs w:val="28"/>
          <w:lang w:val="ru-RU"/>
        </w:rPr>
        <w:t xml:space="preserve">Београд, </w:t>
      </w:r>
      <w:r w:rsidR="00137CFC">
        <w:rPr>
          <w:bCs/>
          <w:sz w:val="28"/>
          <w:szCs w:val="28"/>
          <w:lang w:val="ru-RU"/>
        </w:rPr>
        <w:t xml:space="preserve">фебруар </w:t>
      </w:r>
      <w:r>
        <w:rPr>
          <w:bCs/>
          <w:sz w:val="28"/>
          <w:szCs w:val="28"/>
        </w:rPr>
        <w:t>20</w:t>
      </w:r>
      <w:r w:rsidR="00C515A6">
        <w:rPr>
          <w:bCs/>
          <w:sz w:val="28"/>
          <w:szCs w:val="28"/>
          <w:lang w:val="sr-Cyrl-RS"/>
        </w:rPr>
        <w:t>24.</w:t>
      </w:r>
      <w:r>
        <w:rPr>
          <w:bCs/>
          <w:sz w:val="28"/>
          <w:szCs w:val="28"/>
        </w:rPr>
        <w:t xml:space="preserve"> </w:t>
      </w:r>
      <w:r w:rsidRPr="00D608B9">
        <w:rPr>
          <w:bCs/>
          <w:sz w:val="28"/>
          <w:szCs w:val="28"/>
          <w:lang w:val="ru-RU"/>
        </w:rPr>
        <w:t>годин</w:t>
      </w:r>
      <w:r>
        <w:rPr>
          <w:bCs/>
          <w:sz w:val="28"/>
          <w:szCs w:val="28"/>
        </w:rPr>
        <w:t>e</w:t>
      </w:r>
      <w:r w:rsidRPr="00D608B9">
        <w:rPr>
          <w:bCs/>
          <w:sz w:val="28"/>
          <w:szCs w:val="28"/>
          <w:lang w:val="ru-RU"/>
        </w:rPr>
        <w:t xml:space="preserve">. </w:t>
      </w:r>
    </w:p>
    <w:p w:rsidR="00B12ECC" w:rsidRPr="00D608B9" w:rsidRDefault="00B12ECC" w:rsidP="00CF59F3">
      <w:pPr>
        <w:widowControl w:val="0"/>
        <w:autoSpaceDE w:val="0"/>
        <w:autoSpaceDN w:val="0"/>
        <w:adjustRightInd w:val="0"/>
        <w:ind w:right="4" w:firstLine="0"/>
        <w:jc w:val="right"/>
        <w:rPr>
          <w:bCs/>
          <w:sz w:val="28"/>
          <w:szCs w:val="28"/>
          <w:lang w:val="ru-RU"/>
        </w:rPr>
      </w:pPr>
      <w:r w:rsidRPr="00D608B9">
        <w:rPr>
          <w:bCs/>
          <w:sz w:val="28"/>
          <w:szCs w:val="28"/>
          <w:lang w:val="ru-RU"/>
        </w:rPr>
        <w:t xml:space="preserve">                                 _____________________________</w:t>
      </w:r>
    </w:p>
    <w:p w:rsidR="00B12ECC" w:rsidRPr="00D608B9" w:rsidRDefault="00137CFC" w:rsidP="00137CFC">
      <w:pPr>
        <w:widowControl w:val="0"/>
        <w:autoSpaceDE w:val="0"/>
        <w:autoSpaceDN w:val="0"/>
        <w:adjustRightInd w:val="0"/>
        <w:ind w:right="4" w:firstLine="709"/>
        <w:jc w:val="right"/>
        <w:rPr>
          <w:bCs/>
          <w:sz w:val="28"/>
          <w:szCs w:val="28"/>
          <w:lang w:val="ru-RU"/>
        </w:rPr>
      </w:pPr>
      <w:r>
        <w:rPr>
          <w:bCs/>
          <w:sz w:val="28"/>
          <w:szCs w:val="28"/>
          <w:lang w:val="ru-RU"/>
        </w:rPr>
        <w:t>Д</w:t>
      </w:r>
      <w:r w:rsidR="00B12ECC" w:rsidRPr="00D608B9">
        <w:rPr>
          <w:bCs/>
          <w:sz w:val="28"/>
          <w:szCs w:val="28"/>
          <w:lang w:val="ru-RU"/>
        </w:rPr>
        <w:t xml:space="preserve">р </w:t>
      </w:r>
      <w:r>
        <w:rPr>
          <w:bCs/>
          <w:sz w:val="28"/>
          <w:szCs w:val="28"/>
          <w:lang w:val="sr-Cyrl-RS"/>
        </w:rPr>
        <w:t>Зоран Ћировић</w:t>
      </w:r>
      <w:r w:rsidR="00B12ECC" w:rsidRPr="00D608B9">
        <w:rPr>
          <w:bCs/>
          <w:sz w:val="28"/>
          <w:szCs w:val="28"/>
          <w:lang w:val="ru-RU"/>
        </w:rPr>
        <w:t>, проф.</w:t>
      </w:r>
    </w:p>
    <w:p w:rsidR="00B12ECC" w:rsidRDefault="00B12ECC" w:rsidP="00F4357A">
      <w:pPr>
        <w:ind w:right="4" w:firstLine="709"/>
        <w:rPr>
          <w:rFonts w:ascii="Times New Roman CYR" w:hAnsi="Times New Roman CYR" w:cs="Times New Roman CYR"/>
          <w:bCs/>
          <w:sz w:val="28"/>
          <w:szCs w:val="28"/>
          <w:lang w:val="ru-RU"/>
        </w:rPr>
      </w:pPr>
      <w:r>
        <w:rPr>
          <w:rFonts w:ascii="Times New Roman CYR" w:hAnsi="Times New Roman CYR" w:cs="Times New Roman CYR"/>
          <w:bCs/>
          <w:sz w:val="28"/>
          <w:szCs w:val="28"/>
          <w:lang w:val="ru-RU"/>
        </w:rPr>
        <w:br w:type="page"/>
      </w:r>
    </w:p>
    <w:p w:rsidR="00B12ECC" w:rsidRPr="00077FB7" w:rsidRDefault="00B12ECC" w:rsidP="00651238">
      <w:pPr>
        <w:pStyle w:val="a1"/>
        <w:ind w:left="0" w:firstLine="709"/>
      </w:pPr>
      <w:r>
        <w:lastRenderedPageBreak/>
        <w:t>Резиме</w:t>
      </w:r>
      <w:r w:rsidRPr="00077FB7">
        <w:t>:</w:t>
      </w:r>
    </w:p>
    <w:p w:rsidR="000579BA" w:rsidRPr="000579BA" w:rsidRDefault="000579BA" w:rsidP="00DF2CC4">
      <w:proofErr w:type="spellStart"/>
      <w:proofErr w:type="gramStart"/>
      <w:r w:rsidRPr="000579BA">
        <w:t>Кроз</w:t>
      </w:r>
      <w:proofErr w:type="spellEnd"/>
      <w:r w:rsidRPr="000579BA">
        <w:t xml:space="preserve"> </w:t>
      </w:r>
      <w:proofErr w:type="spellStart"/>
      <w:r w:rsidRPr="000579BA">
        <w:t>коришћење</w:t>
      </w:r>
      <w:proofErr w:type="spellEnd"/>
      <w:r w:rsidRPr="000579BA">
        <w:t xml:space="preserve"> </w:t>
      </w:r>
      <w:proofErr w:type="spellStart"/>
      <w:r w:rsidRPr="000579BA">
        <w:t>технологија</w:t>
      </w:r>
      <w:proofErr w:type="spellEnd"/>
      <w:r w:rsidRPr="000579BA">
        <w:t xml:space="preserve"> ХТМЛ, ЦСС и </w:t>
      </w:r>
      <w:proofErr w:type="spellStart"/>
      <w:r w:rsidRPr="000579BA">
        <w:t>Јава</w:t>
      </w:r>
      <w:proofErr w:type="spellEnd"/>
      <w:r>
        <w:rPr>
          <w:lang w:val="sr-Cyrl-RS"/>
        </w:rPr>
        <w:t xml:space="preserve"> </w:t>
      </w:r>
      <w:r w:rsidRPr="000579BA">
        <w:t>С</w:t>
      </w:r>
      <w:r>
        <w:rPr>
          <w:lang w:val="sr-Cyrl-RS"/>
        </w:rPr>
        <w:t>кр</w:t>
      </w:r>
      <w:proofErr w:type="spellStart"/>
      <w:r w:rsidRPr="000579BA">
        <w:t>ипт</w:t>
      </w:r>
      <w:proofErr w:type="spellEnd"/>
      <w:r w:rsidRPr="000579BA">
        <w:t xml:space="preserve">, </w:t>
      </w:r>
      <w:proofErr w:type="spellStart"/>
      <w:r w:rsidRPr="000579BA">
        <w:t>развијен</w:t>
      </w:r>
      <w:proofErr w:type="spellEnd"/>
      <w:r w:rsidRPr="000579BA">
        <w:t xml:space="preserve"> </w:t>
      </w:r>
      <w:proofErr w:type="spellStart"/>
      <w:r w:rsidRPr="000579BA">
        <w:t>је</w:t>
      </w:r>
      <w:proofErr w:type="spellEnd"/>
      <w:r w:rsidRPr="000579BA">
        <w:t xml:space="preserve"> </w:t>
      </w:r>
      <w:proofErr w:type="spellStart"/>
      <w:r w:rsidRPr="000579BA">
        <w:t>функционалан</w:t>
      </w:r>
      <w:proofErr w:type="spellEnd"/>
      <w:r w:rsidRPr="000579BA">
        <w:t xml:space="preserve"> </w:t>
      </w:r>
      <w:proofErr w:type="spellStart"/>
      <w:r w:rsidRPr="000579BA">
        <w:t>веб</w:t>
      </w:r>
      <w:proofErr w:type="spellEnd"/>
      <w:r w:rsidRPr="000579BA">
        <w:t xml:space="preserve"> </w:t>
      </w:r>
      <w:proofErr w:type="spellStart"/>
      <w:r w:rsidRPr="000579BA">
        <w:t>сајт</w:t>
      </w:r>
      <w:proofErr w:type="spellEnd"/>
      <w:r w:rsidRPr="000579BA">
        <w:t xml:space="preserve"> </w:t>
      </w:r>
      <w:proofErr w:type="spellStart"/>
      <w:r w:rsidRPr="000579BA">
        <w:t>који</w:t>
      </w:r>
      <w:proofErr w:type="spellEnd"/>
      <w:r w:rsidRPr="000579BA">
        <w:t xml:space="preserve"> </w:t>
      </w:r>
      <w:proofErr w:type="spellStart"/>
      <w:r w:rsidRPr="000579BA">
        <w:t>омогућава</w:t>
      </w:r>
      <w:proofErr w:type="spellEnd"/>
      <w:r w:rsidRPr="000579BA">
        <w:t xml:space="preserve"> </w:t>
      </w:r>
      <w:proofErr w:type="spellStart"/>
      <w:r w:rsidRPr="000579BA">
        <w:t>корисницима</w:t>
      </w:r>
      <w:proofErr w:type="spellEnd"/>
      <w:r w:rsidRPr="000579BA">
        <w:t xml:space="preserve"> </w:t>
      </w:r>
      <w:proofErr w:type="spellStart"/>
      <w:r w:rsidRPr="000579BA">
        <w:t>праћење</w:t>
      </w:r>
      <w:proofErr w:type="spellEnd"/>
      <w:r w:rsidRPr="000579BA">
        <w:t xml:space="preserve"> </w:t>
      </w:r>
      <w:proofErr w:type="spellStart"/>
      <w:r w:rsidRPr="000579BA">
        <w:t>динамике</w:t>
      </w:r>
      <w:proofErr w:type="spellEnd"/>
      <w:r w:rsidRPr="000579BA">
        <w:t xml:space="preserve"> </w:t>
      </w:r>
      <w:proofErr w:type="spellStart"/>
      <w:r w:rsidRPr="000579BA">
        <w:t>крипто</w:t>
      </w:r>
      <w:proofErr w:type="spellEnd"/>
      <w:r w:rsidRPr="000579BA">
        <w:t xml:space="preserve"> </w:t>
      </w:r>
      <w:proofErr w:type="spellStart"/>
      <w:r w:rsidRPr="000579BA">
        <w:t>тржишта</w:t>
      </w:r>
      <w:proofErr w:type="spellEnd"/>
      <w:r w:rsidRPr="000579BA">
        <w:t>.</w:t>
      </w:r>
      <w:proofErr w:type="gramEnd"/>
      <w:r w:rsidRPr="000579BA">
        <w:t xml:space="preserve"> </w:t>
      </w:r>
      <w:proofErr w:type="spellStart"/>
      <w:proofErr w:type="gramStart"/>
      <w:r w:rsidRPr="000579BA">
        <w:t>Рад</w:t>
      </w:r>
      <w:proofErr w:type="spellEnd"/>
      <w:r w:rsidRPr="000579BA">
        <w:t xml:space="preserve"> </w:t>
      </w:r>
      <w:proofErr w:type="spellStart"/>
      <w:r w:rsidRPr="000579BA">
        <w:t>се</w:t>
      </w:r>
      <w:proofErr w:type="spellEnd"/>
      <w:r w:rsidRPr="000579BA">
        <w:t xml:space="preserve"> </w:t>
      </w:r>
      <w:proofErr w:type="spellStart"/>
      <w:r w:rsidRPr="000579BA">
        <w:t>фокусира</w:t>
      </w:r>
      <w:proofErr w:type="spellEnd"/>
      <w:r w:rsidRPr="000579BA">
        <w:t xml:space="preserve"> </w:t>
      </w:r>
      <w:proofErr w:type="spellStart"/>
      <w:r w:rsidRPr="000579BA">
        <w:t>на</w:t>
      </w:r>
      <w:proofErr w:type="spellEnd"/>
      <w:r w:rsidRPr="000579BA">
        <w:t xml:space="preserve"> </w:t>
      </w:r>
      <w:proofErr w:type="spellStart"/>
      <w:r w:rsidRPr="000579BA">
        <w:t>анализу</w:t>
      </w:r>
      <w:proofErr w:type="spellEnd"/>
      <w:r w:rsidRPr="000579BA">
        <w:t xml:space="preserve"> </w:t>
      </w:r>
      <w:proofErr w:type="spellStart"/>
      <w:r w:rsidRPr="000579BA">
        <w:t>релевантних</w:t>
      </w:r>
      <w:proofErr w:type="spellEnd"/>
      <w:r w:rsidRPr="000579BA">
        <w:t xml:space="preserve"> </w:t>
      </w:r>
      <w:proofErr w:type="spellStart"/>
      <w:r w:rsidRPr="000579BA">
        <w:t>информација</w:t>
      </w:r>
      <w:proofErr w:type="spellEnd"/>
      <w:r w:rsidRPr="000579BA">
        <w:t xml:space="preserve"> о </w:t>
      </w:r>
      <w:proofErr w:type="spellStart"/>
      <w:r w:rsidRPr="000579BA">
        <w:t>криптовалутама</w:t>
      </w:r>
      <w:proofErr w:type="spellEnd"/>
      <w:r w:rsidRPr="000579BA">
        <w:t xml:space="preserve">, </w:t>
      </w:r>
      <w:proofErr w:type="spellStart"/>
      <w:r w:rsidRPr="000579BA">
        <w:t>пружајући</w:t>
      </w:r>
      <w:proofErr w:type="spellEnd"/>
      <w:r w:rsidRPr="000579BA">
        <w:t xml:space="preserve"> </w:t>
      </w:r>
      <w:proofErr w:type="spellStart"/>
      <w:r w:rsidRPr="000579BA">
        <w:t>корисницима</w:t>
      </w:r>
      <w:proofErr w:type="spellEnd"/>
      <w:r w:rsidRPr="000579BA">
        <w:t xml:space="preserve"> </w:t>
      </w:r>
      <w:proofErr w:type="spellStart"/>
      <w:r w:rsidRPr="000579BA">
        <w:t>преглед</w:t>
      </w:r>
      <w:proofErr w:type="spellEnd"/>
      <w:r w:rsidRPr="000579BA">
        <w:t xml:space="preserve"> </w:t>
      </w:r>
      <w:proofErr w:type="spellStart"/>
      <w:r w:rsidRPr="000579BA">
        <w:t>тренутних</w:t>
      </w:r>
      <w:proofErr w:type="spellEnd"/>
      <w:r w:rsidRPr="000579BA">
        <w:t xml:space="preserve"> </w:t>
      </w:r>
      <w:proofErr w:type="spellStart"/>
      <w:r w:rsidRPr="000579BA">
        <w:t>цена</w:t>
      </w:r>
      <w:proofErr w:type="spellEnd"/>
      <w:r w:rsidRPr="000579BA">
        <w:t xml:space="preserve">, </w:t>
      </w:r>
      <w:proofErr w:type="spellStart"/>
      <w:r w:rsidRPr="000579BA">
        <w:t>статистика</w:t>
      </w:r>
      <w:proofErr w:type="spellEnd"/>
      <w:r w:rsidRPr="000579BA">
        <w:t xml:space="preserve"> и </w:t>
      </w:r>
      <w:proofErr w:type="spellStart"/>
      <w:r w:rsidRPr="000579BA">
        <w:t>трендова</w:t>
      </w:r>
      <w:proofErr w:type="spellEnd"/>
      <w:r w:rsidRPr="000579BA">
        <w:t>.</w:t>
      </w:r>
      <w:proofErr w:type="gramEnd"/>
      <w:r w:rsidRPr="000579BA">
        <w:t xml:space="preserve"> </w:t>
      </w:r>
      <w:proofErr w:type="spellStart"/>
      <w:proofErr w:type="gramStart"/>
      <w:r w:rsidRPr="000579BA">
        <w:t>Корисницима</w:t>
      </w:r>
      <w:proofErr w:type="spellEnd"/>
      <w:r w:rsidRPr="000579BA">
        <w:t xml:space="preserve"> </w:t>
      </w:r>
      <w:proofErr w:type="spellStart"/>
      <w:r w:rsidRPr="000579BA">
        <w:t>су</w:t>
      </w:r>
      <w:proofErr w:type="spellEnd"/>
      <w:r w:rsidRPr="000579BA">
        <w:t xml:space="preserve"> </w:t>
      </w:r>
      <w:proofErr w:type="spellStart"/>
      <w:r w:rsidRPr="000579BA">
        <w:t>пружени</w:t>
      </w:r>
      <w:proofErr w:type="spellEnd"/>
      <w:r w:rsidRPr="000579BA">
        <w:t xml:space="preserve"> </w:t>
      </w:r>
      <w:proofErr w:type="spellStart"/>
      <w:r w:rsidRPr="000579BA">
        <w:t>алати</w:t>
      </w:r>
      <w:proofErr w:type="spellEnd"/>
      <w:r w:rsidRPr="000579BA">
        <w:t xml:space="preserve"> </w:t>
      </w:r>
      <w:proofErr w:type="spellStart"/>
      <w:r w:rsidRPr="000579BA">
        <w:t>који</w:t>
      </w:r>
      <w:proofErr w:type="spellEnd"/>
      <w:r w:rsidRPr="000579BA">
        <w:t xml:space="preserve"> </w:t>
      </w:r>
      <w:r w:rsidRPr="000579BA">
        <w:rPr>
          <w:lang w:val="sr-Cyrl-RS"/>
        </w:rPr>
        <w:t>олакшавају п</w:t>
      </w:r>
      <w:proofErr w:type="spellStart"/>
      <w:r w:rsidRPr="000579BA">
        <w:t>раћење</w:t>
      </w:r>
      <w:proofErr w:type="spellEnd"/>
      <w:r w:rsidRPr="000579BA">
        <w:t xml:space="preserve"> </w:t>
      </w:r>
      <w:proofErr w:type="spellStart"/>
      <w:r w:rsidRPr="000579BA">
        <w:t>дешавања</w:t>
      </w:r>
      <w:proofErr w:type="spellEnd"/>
      <w:r w:rsidRPr="000579BA">
        <w:t xml:space="preserve"> у </w:t>
      </w:r>
      <w:proofErr w:type="spellStart"/>
      <w:r w:rsidRPr="000579BA">
        <w:t>крипто</w:t>
      </w:r>
      <w:proofErr w:type="spellEnd"/>
      <w:r w:rsidRPr="000579BA">
        <w:t xml:space="preserve"> </w:t>
      </w:r>
      <w:proofErr w:type="spellStart"/>
      <w:r w:rsidRPr="000579BA">
        <w:t>свету</w:t>
      </w:r>
      <w:proofErr w:type="spellEnd"/>
      <w:r w:rsidRPr="000579BA">
        <w:t xml:space="preserve">, </w:t>
      </w:r>
      <w:proofErr w:type="spellStart"/>
      <w:r w:rsidRPr="000579BA">
        <w:t>чиме</w:t>
      </w:r>
      <w:proofErr w:type="spellEnd"/>
      <w:r w:rsidRPr="000579BA">
        <w:t xml:space="preserve"> </w:t>
      </w:r>
      <w:proofErr w:type="spellStart"/>
      <w:r w:rsidRPr="000579BA">
        <w:t>се</w:t>
      </w:r>
      <w:proofErr w:type="spellEnd"/>
      <w:r w:rsidRPr="000579BA">
        <w:t xml:space="preserve"> </w:t>
      </w:r>
      <w:proofErr w:type="spellStart"/>
      <w:r w:rsidRPr="000579BA">
        <w:t>ствара</w:t>
      </w:r>
      <w:proofErr w:type="spellEnd"/>
      <w:r w:rsidRPr="000579BA">
        <w:t xml:space="preserve"> </w:t>
      </w:r>
      <w:proofErr w:type="spellStart"/>
      <w:r w:rsidRPr="000579BA">
        <w:t>вредан</w:t>
      </w:r>
      <w:proofErr w:type="spellEnd"/>
      <w:r w:rsidRPr="000579BA">
        <w:t xml:space="preserve"> </w:t>
      </w:r>
      <w:proofErr w:type="spellStart"/>
      <w:r w:rsidRPr="000579BA">
        <w:t>ресурс</w:t>
      </w:r>
      <w:proofErr w:type="spellEnd"/>
      <w:r w:rsidRPr="000579BA">
        <w:t xml:space="preserve"> </w:t>
      </w:r>
      <w:proofErr w:type="spellStart"/>
      <w:r w:rsidRPr="000579BA">
        <w:t>за</w:t>
      </w:r>
      <w:proofErr w:type="spellEnd"/>
      <w:r w:rsidRPr="000579BA">
        <w:t xml:space="preserve"> </w:t>
      </w:r>
      <w:proofErr w:type="spellStart"/>
      <w:r w:rsidRPr="000579BA">
        <w:t>оне</w:t>
      </w:r>
      <w:proofErr w:type="spellEnd"/>
      <w:r w:rsidRPr="000579BA">
        <w:t xml:space="preserve"> </w:t>
      </w:r>
      <w:proofErr w:type="spellStart"/>
      <w:r w:rsidRPr="000579BA">
        <w:t>који</w:t>
      </w:r>
      <w:proofErr w:type="spellEnd"/>
      <w:r w:rsidRPr="000579BA">
        <w:t xml:space="preserve"> </w:t>
      </w:r>
      <w:proofErr w:type="spellStart"/>
      <w:r w:rsidRPr="000579BA">
        <w:t>желе</w:t>
      </w:r>
      <w:proofErr w:type="spellEnd"/>
      <w:r w:rsidRPr="000579BA">
        <w:t xml:space="preserve"> </w:t>
      </w:r>
      <w:proofErr w:type="spellStart"/>
      <w:r w:rsidRPr="000579BA">
        <w:t>остати</w:t>
      </w:r>
      <w:proofErr w:type="spellEnd"/>
      <w:r w:rsidRPr="000579BA">
        <w:t xml:space="preserve"> </w:t>
      </w:r>
      <w:proofErr w:type="spellStart"/>
      <w:r w:rsidRPr="000579BA">
        <w:t>информисани</w:t>
      </w:r>
      <w:proofErr w:type="spellEnd"/>
      <w:r w:rsidRPr="000579BA">
        <w:t xml:space="preserve"> о </w:t>
      </w:r>
      <w:r w:rsidR="002D55B0">
        <w:rPr>
          <w:lang w:val="sr-Cyrl-RS"/>
        </w:rPr>
        <w:t>финансијама</w:t>
      </w:r>
      <w:r w:rsidRPr="000579BA">
        <w:t xml:space="preserve"> </w:t>
      </w:r>
      <w:proofErr w:type="spellStart"/>
      <w:r w:rsidRPr="000579BA">
        <w:t>дигиталних</w:t>
      </w:r>
      <w:proofErr w:type="spellEnd"/>
      <w:r w:rsidRPr="000579BA">
        <w:t xml:space="preserve"> </w:t>
      </w:r>
      <w:proofErr w:type="spellStart"/>
      <w:r w:rsidRPr="000579BA">
        <w:t>валута</w:t>
      </w:r>
      <w:proofErr w:type="spellEnd"/>
      <w:r w:rsidRPr="000579BA">
        <w:t>.</w:t>
      </w:r>
      <w:proofErr w:type="gramEnd"/>
      <w:r w:rsidR="002D55B0">
        <w:t xml:space="preserve"> </w:t>
      </w:r>
      <w:proofErr w:type="spellStart"/>
      <w:proofErr w:type="gramStart"/>
      <w:r w:rsidRPr="000579BA">
        <w:t>Овакви</w:t>
      </w:r>
      <w:proofErr w:type="spellEnd"/>
      <w:r w:rsidRPr="000579BA">
        <w:t xml:space="preserve"> </w:t>
      </w:r>
      <w:proofErr w:type="spellStart"/>
      <w:r w:rsidRPr="000579BA">
        <w:t>сајтови</w:t>
      </w:r>
      <w:proofErr w:type="spellEnd"/>
      <w:r w:rsidRPr="000579BA">
        <w:t xml:space="preserve"> </w:t>
      </w:r>
      <w:proofErr w:type="spellStart"/>
      <w:r w:rsidRPr="000579BA">
        <w:t>постају</w:t>
      </w:r>
      <w:proofErr w:type="spellEnd"/>
      <w:r w:rsidRPr="000579BA">
        <w:t xml:space="preserve"> </w:t>
      </w:r>
      <w:proofErr w:type="spellStart"/>
      <w:r w:rsidRPr="000579BA">
        <w:t>важни</w:t>
      </w:r>
      <w:proofErr w:type="spellEnd"/>
      <w:r w:rsidRPr="000579BA">
        <w:t xml:space="preserve"> у </w:t>
      </w:r>
      <w:proofErr w:type="spellStart"/>
      <w:r w:rsidRPr="000579BA">
        <w:t>дигиталном</w:t>
      </w:r>
      <w:proofErr w:type="spellEnd"/>
      <w:r w:rsidRPr="000579BA">
        <w:t xml:space="preserve"> </w:t>
      </w:r>
      <w:proofErr w:type="spellStart"/>
      <w:r w:rsidRPr="000579BA">
        <w:t>свету</w:t>
      </w:r>
      <w:proofErr w:type="spellEnd"/>
      <w:r w:rsidRPr="000579BA">
        <w:t xml:space="preserve">, </w:t>
      </w:r>
      <w:proofErr w:type="spellStart"/>
      <w:r w:rsidRPr="000579BA">
        <w:t>јер</w:t>
      </w:r>
      <w:proofErr w:type="spellEnd"/>
      <w:r w:rsidRPr="000579BA">
        <w:t xml:space="preserve"> </w:t>
      </w:r>
      <w:proofErr w:type="spellStart"/>
      <w:r w:rsidRPr="000579BA">
        <w:t>омогућавају</w:t>
      </w:r>
      <w:proofErr w:type="spellEnd"/>
      <w:r w:rsidRPr="000579BA">
        <w:t xml:space="preserve"> </w:t>
      </w:r>
      <w:proofErr w:type="spellStart"/>
      <w:r w:rsidRPr="000579BA">
        <w:t>корисницима</w:t>
      </w:r>
      <w:proofErr w:type="spellEnd"/>
      <w:r w:rsidRPr="000579BA">
        <w:t xml:space="preserve"> </w:t>
      </w:r>
      <w:proofErr w:type="spellStart"/>
      <w:r w:rsidRPr="000579BA">
        <w:t>да</w:t>
      </w:r>
      <w:proofErr w:type="spellEnd"/>
      <w:r w:rsidRPr="000579BA">
        <w:t xml:space="preserve"> </w:t>
      </w:r>
      <w:proofErr w:type="spellStart"/>
      <w:r w:rsidRPr="000579BA">
        <w:t>брже</w:t>
      </w:r>
      <w:proofErr w:type="spellEnd"/>
      <w:r w:rsidRPr="000579BA">
        <w:t xml:space="preserve"> </w:t>
      </w:r>
      <w:proofErr w:type="spellStart"/>
      <w:r w:rsidRPr="000579BA">
        <w:t>разумеју</w:t>
      </w:r>
      <w:proofErr w:type="spellEnd"/>
      <w:r w:rsidRPr="000579BA">
        <w:t xml:space="preserve"> и </w:t>
      </w:r>
      <w:proofErr w:type="spellStart"/>
      <w:r w:rsidRPr="000579BA">
        <w:t>реагују</w:t>
      </w:r>
      <w:proofErr w:type="spellEnd"/>
      <w:r w:rsidRPr="000579BA">
        <w:t xml:space="preserve"> </w:t>
      </w:r>
      <w:proofErr w:type="spellStart"/>
      <w:r w:rsidRPr="000579BA">
        <w:t>на</w:t>
      </w:r>
      <w:proofErr w:type="spellEnd"/>
      <w:r w:rsidRPr="000579BA">
        <w:t xml:space="preserve"> </w:t>
      </w:r>
      <w:proofErr w:type="spellStart"/>
      <w:r w:rsidRPr="000579BA">
        <w:t>промене</w:t>
      </w:r>
      <w:proofErr w:type="spellEnd"/>
      <w:r w:rsidRPr="000579BA">
        <w:t xml:space="preserve"> у </w:t>
      </w:r>
      <w:proofErr w:type="spellStart"/>
      <w:r w:rsidRPr="000579BA">
        <w:t>крипто</w:t>
      </w:r>
      <w:proofErr w:type="spellEnd"/>
      <w:r w:rsidRPr="000579BA">
        <w:t xml:space="preserve"> </w:t>
      </w:r>
      <w:proofErr w:type="spellStart"/>
      <w:r w:rsidRPr="000579BA">
        <w:t>тржишту</w:t>
      </w:r>
      <w:proofErr w:type="spellEnd"/>
      <w:r w:rsidRPr="000579BA">
        <w:t xml:space="preserve">, </w:t>
      </w:r>
      <w:proofErr w:type="spellStart"/>
      <w:r w:rsidRPr="000579BA">
        <w:t>доприносећи</w:t>
      </w:r>
      <w:proofErr w:type="spellEnd"/>
      <w:r w:rsidRPr="000579BA">
        <w:t xml:space="preserve"> </w:t>
      </w:r>
      <w:proofErr w:type="spellStart"/>
      <w:r w:rsidRPr="000579BA">
        <w:t>ширем</w:t>
      </w:r>
      <w:proofErr w:type="spellEnd"/>
      <w:r w:rsidRPr="000579BA">
        <w:t xml:space="preserve"> </w:t>
      </w:r>
      <w:proofErr w:type="spellStart"/>
      <w:r w:rsidRPr="000579BA">
        <w:t>разумевању</w:t>
      </w:r>
      <w:proofErr w:type="spellEnd"/>
      <w:r w:rsidRPr="000579BA">
        <w:t xml:space="preserve"> </w:t>
      </w:r>
      <w:proofErr w:type="spellStart"/>
      <w:r w:rsidRPr="000579BA">
        <w:t>дигиталних</w:t>
      </w:r>
      <w:proofErr w:type="spellEnd"/>
      <w:r w:rsidRPr="000579BA">
        <w:t xml:space="preserve"> </w:t>
      </w:r>
      <w:proofErr w:type="spellStart"/>
      <w:r w:rsidRPr="000579BA">
        <w:t>валута</w:t>
      </w:r>
      <w:proofErr w:type="spellEnd"/>
      <w:r w:rsidRPr="000579BA">
        <w:t xml:space="preserve"> и </w:t>
      </w:r>
      <w:proofErr w:type="spellStart"/>
      <w:r w:rsidRPr="000579BA">
        <w:t>олакшавајући</w:t>
      </w:r>
      <w:proofErr w:type="spellEnd"/>
      <w:r w:rsidRPr="000579BA">
        <w:t xml:space="preserve"> </w:t>
      </w:r>
      <w:proofErr w:type="spellStart"/>
      <w:r w:rsidRPr="000579BA">
        <w:t>корисницима</w:t>
      </w:r>
      <w:proofErr w:type="spellEnd"/>
      <w:r w:rsidRPr="000579BA">
        <w:t xml:space="preserve"> </w:t>
      </w:r>
      <w:proofErr w:type="spellStart"/>
      <w:r w:rsidRPr="000579BA">
        <w:t>праћење</w:t>
      </w:r>
      <w:proofErr w:type="spellEnd"/>
      <w:r w:rsidRPr="000579BA">
        <w:t xml:space="preserve"> </w:t>
      </w:r>
      <w:proofErr w:type="spellStart"/>
      <w:r w:rsidRPr="000579BA">
        <w:t>дешавања</w:t>
      </w:r>
      <w:proofErr w:type="spellEnd"/>
      <w:r w:rsidRPr="000579BA">
        <w:t xml:space="preserve"> у </w:t>
      </w:r>
      <w:proofErr w:type="spellStart"/>
      <w:r w:rsidRPr="000579BA">
        <w:t>овом</w:t>
      </w:r>
      <w:proofErr w:type="spellEnd"/>
      <w:r w:rsidRPr="000579BA">
        <w:t xml:space="preserve"> </w:t>
      </w:r>
      <w:proofErr w:type="spellStart"/>
      <w:r w:rsidRPr="000579BA">
        <w:t>динамичном</w:t>
      </w:r>
      <w:proofErr w:type="spellEnd"/>
      <w:r w:rsidRPr="000579BA">
        <w:t xml:space="preserve"> </w:t>
      </w:r>
      <w:proofErr w:type="spellStart"/>
      <w:r w:rsidRPr="000579BA">
        <w:t>окружењу</w:t>
      </w:r>
      <w:proofErr w:type="spellEnd"/>
      <w:r w:rsidRPr="000579BA">
        <w:t>.</w:t>
      </w:r>
      <w:proofErr w:type="gramEnd"/>
    </w:p>
    <w:p w:rsidR="00B12ECC" w:rsidRDefault="000579BA" w:rsidP="00DF2CC4">
      <w:proofErr w:type="spellStart"/>
      <w:proofErr w:type="gramStart"/>
      <w:r w:rsidRPr="000579BA">
        <w:t>Развијени</w:t>
      </w:r>
      <w:proofErr w:type="spellEnd"/>
      <w:r w:rsidRPr="000579BA">
        <w:t xml:space="preserve"> </w:t>
      </w:r>
      <w:proofErr w:type="spellStart"/>
      <w:r w:rsidRPr="000579BA">
        <w:t>веб</w:t>
      </w:r>
      <w:proofErr w:type="spellEnd"/>
      <w:r w:rsidRPr="000579BA">
        <w:t xml:space="preserve"> </w:t>
      </w:r>
      <w:proofErr w:type="spellStart"/>
      <w:r w:rsidRPr="000579BA">
        <w:t>сајт</w:t>
      </w:r>
      <w:proofErr w:type="spellEnd"/>
      <w:r w:rsidRPr="000579BA">
        <w:t xml:space="preserve">, </w:t>
      </w:r>
      <w:proofErr w:type="spellStart"/>
      <w:r w:rsidRPr="000579BA">
        <w:t>осим</w:t>
      </w:r>
      <w:proofErr w:type="spellEnd"/>
      <w:r w:rsidRPr="000579BA">
        <w:t xml:space="preserve"> </w:t>
      </w:r>
      <w:proofErr w:type="spellStart"/>
      <w:r w:rsidRPr="000579BA">
        <w:t>што</w:t>
      </w:r>
      <w:proofErr w:type="spellEnd"/>
      <w:r w:rsidRPr="000579BA">
        <w:t xml:space="preserve"> </w:t>
      </w:r>
      <w:proofErr w:type="spellStart"/>
      <w:r w:rsidRPr="000579BA">
        <w:t>омогућава</w:t>
      </w:r>
      <w:proofErr w:type="spellEnd"/>
      <w:r w:rsidRPr="000579BA">
        <w:t xml:space="preserve"> </w:t>
      </w:r>
      <w:proofErr w:type="spellStart"/>
      <w:r w:rsidRPr="000579BA">
        <w:t>праћење</w:t>
      </w:r>
      <w:proofErr w:type="spellEnd"/>
      <w:r w:rsidRPr="000579BA">
        <w:t xml:space="preserve"> </w:t>
      </w:r>
      <w:proofErr w:type="spellStart"/>
      <w:r w:rsidRPr="000579BA">
        <w:t>тренутних</w:t>
      </w:r>
      <w:proofErr w:type="spellEnd"/>
      <w:r w:rsidRPr="000579BA">
        <w:t xml:space="preserve"> </w:t>
      </w:r>
      <w:proofErr w:type="spellStart"/>
      <w:r w:rsidRPr="000579BA">
        <w:t>дешавања</w:t>
      </w:r>
      <w:proofErr w:type="spellEnd"/>
      <w:r w:rsidRPr="000579BA">
        <w:t xml:space="preserve"> </w:t>
      </w:r>
      <w:proofErr w:type="spellStart"/>
      <w:r w:rsidRPr="000579BA">
        <w:t>на</w:t>
      </w:r>
      <w:proofErr w:type="spellEnd"/>
      <w:r w:rsidRPr="000579BA">
        <w:t xml:space="preserve"> </w:t>
      </w:r>
      <w:proofErr w:type="spellStart"/>
      <w:r w:rsidRPr="000579BA">
        <w:t>крипто</w:t>
      </w:r>
      <w:proofErr w:type="spellEnd"/>
      <w:r w:rsidRPr="000579BA">
        <w:t xml:space="preserve"> </w:t>
      </w:r>
      <w:proofErr w:type="spellStart"/>
      <w:r w:rsidRPr="000579BA">
        <w:t>тржишту</w:t>
      </w:r>
      <w:proofErr w:type="spellEnd"/>
      <w:r w:rsidRPr="000579BA">
        <w:t xml:space="preserve">, </w:t>
      </w:r>
      <w:proofErr w:type="spellStart"/>
      <w:r w:rsidRPr="000579BA">
        <w:t>такође</w:t>
      </w:r>
      <w:proofErr w:type="spellEnd"/>
      <w:r w:rsidRPr="000579BA">
        <w:t xml:space="preserve"> </w:t>
      </w:r>
      <w:proofErr w:type="spellStart"/>
      <w:r w:rsidRPr="000579BA">
        <w:t>пружа</w:t>
      </w:r>
      <w:proofErr w:type="spellEnd"/>
      <w:r w:rsidRPr="000579BA">
        <w:t xml:space="preserve"> </w:t>
      </w:r>
      <w:proofErr w:type="spellStart"/>
      <w:r w:rsidRPr="000579BA">
        <w:t>најновије</w:t>
      </w:r>
      <w:proofErr w:type="spellEnd"/>
      <w:r w:rsidRPr="000579BA">
        <w:t xml:space="preserve"> </w:t>
      </w:r>
      <w:proofErr w:type="spellStart"/>
      <w:r w:rsidRPr="000579BA">
        <w:t>вести</w:t>
      </w:r>
      <w:proofErr w:type="spellEnd"/>
      <w:r w:rsidRPr="000579BA">
        <w:t xml:space="preserve"> </w:t>
      </w:r>
      <w:proofErr w:type="spellStart"/>
      <w:r w:rsidRPr="000579BA">
        <w:t>из</w:t>
      </w:r>
      <w:proofErr w:type="spellEnd"/>
      <w:r w:rsidRPr="000579BA">
        <w:t xml:space="preserve"> </w:t>
      </w:r>
      <w:proofErr w:type="spellStart"/>
      <w:r w:rsidRPr="000579BA">
        <w:t>света</w:t>
      </w:r>
      <w:proofErr w:type="spellEnd"/>
      <w:r w:rsidRPr="000579BA">
        <w:t xml:space="preserve"> </w:t>
      </w:r>
      <w:proofErr w:type="spellStart"/>
      <w:r w:rsidRPr="000579BA">
        <w:t>крипто</w:t>
      </w:r>
      <w:proofErr w:type="spellEnd"/>
      <w:r w:rsidRPr="000579BA">
        <w:t xml:space="preserve"> </w:t>
      </w:r>
      <w:proofErr w:type="spellStart"/>
      <w:r w:rsidRPr="000579BA">
        <w:t>валута</w:t>
      </w:r>
      <w:proofErr w:type="spellEnd"/>
      <w:r w:rsidRPr="000579BA">
        <w:t>.</w:t>
      </w:r>
      <w:proofErr w:type="gramEnd"/>
      <w:r w:rsidRPr="000579BA">
        <w:t xml:space="preserve"> </w:t>
      </w:r>
      <w:proofErr w:type="spellStart"/>
      <w:proofErr w:type="gramStart"/>
      <w:r w:rsidRPr="000579BA">
        <w:t>Кроз</w:t>
      </w:r>
      <w:proofErr w:type="spellEnd"/>
      <w:r w:rsidRPr="000579BA">
        <w:t xml:space="preserve"> </w:t>
      </w:r>
      <w:proofErr w:type="spellStart"/>
      <w:r w:rsidRPr="000579BA">
        <w:t>редовно</w:t>
      </w:r>
      <w:proofErr w:type="spellEnd"/>
      <w:r w:rsidRPr="000579BA">
        <w:t xml:space="preserve"> </w:t>
      </w:r>
      <w:proofErr w:type="spellStart"/>
      <w:r w:rsidRPr="000579BA">
        <w:t>ажуриран</w:t>
      </w:r>
      <w:proofErr w:type="spellEnd"/>
      <w:r w:rsidRPr="000579BA">
        <w:t xml:space="preserve"> </w:t>
      </w:r>
      <w:proofErr w:type="spellStart"/>
      <w:r w:rsidRPr="000579BA">
        <w:t>садржај</w:t>
      </w:r>
      <w:proofErr w:type="spellEnd"/>
      <w:r w:rsidRPr="000579BA">
        <w:t xml:space="preserve">, </w:t>
      </w:r>
      <w:proofErr w:type="spellStart"/>
      <w:r w:rsidRPr="000579BA">
        <w:t>корисници</w:t>
      </w:r>
      <w:proofErr w:type="spellEnd"/>
      <w:r w:rsidRPr="000579BA">
        <w:t xml:space="preserve"> </w:t>
      </w:r>
      <w:proofErr w:type="spellStart"/>
      <w:r w:rsidRPr="000579BA">
        <w:t>имају</w:t>
      </w:r>
      <w:proofErr w:type="spellEnd"/>
      <w:r w:rsidRPr="000579BA">
        <w:t xml:space="preserve"> </w:t>
      </w:r>
      <w:proofErr w:type="spellStart"/>
      <w:r w:rsidRPr="000579BA">
        <w:t>приступ</w:t>
      </w:r>
      <w:proofErr w:type="spellEnd"/>
      <w:r w:rsidRPr="000579BA">
        <w:t xml:space="preserve"> </w:t>
      </w:r>
      <w:proofErr w:type="spellStart"/>
      <w:r w:rsidRPr="000579BA">
        <w:t>релевантним</w:t>
      </w:r>
      <w:proofErr w:type="spellEnd"/>
      <w:r w:rsidRPr="000579BA">
        <w:t xml:space="preserve"> и </w:t>
      </w:r>
      <w:proofErr w:type="spellStart"/>
      <w:r w:rsidRPr="000579BA">
        <w:t>свежим</w:t>
      </w:r>
      <w:proofErr w:type="spellEnd"/>
      <w:r w:rsidRPr="000579BA">
        <w:t xml:space="preserve"> </w:t>
      </w:r>
      <w:proofErr w:type="spellStart"/>
      <w:r w:rsidRPr="000579BA">
        <w:t>информацијама</w:t>
      </w:r>
      <w:proofErr w:type="spellEnd"/>
      <w:r w:rsidRPr="000579BA">
        <w:t xml:space="preserve"> о </w:t>
      </w:r>
      <w:proofErr w:type="spellStart"/>
      <w:r w:rsidRPr="000579BA">
        <w:t>најновијим</w:t>
      </w:r>
      <w:proofErr w:type="spellEnd"/>
      <w:r w:rsidRPr="000579BA">
        <w:t xml:space="preserve"> </w:t>
      </w:r>
      <w:proofErr w:type="spellStart"/>
      <w:r w:rsidRPr="000579BA">
        <w:t>трендовима</w:t>
      </w:r>
      <w:proofErr w:type="spellEnd"/>
      <w:r w:rsidRPr="000579BA">
        <w:t xml:space="preserve">, </w:t>
      </w:r>
      <w:proofErr w:type="spellStart"/>
      <w:r w:rsidRPr="000579BA">
        <w:t>догађајима</w:t>
      </w:r>
      <w:proofErr w:type="spellEnd"/>
      <w:r w:rsidRPr="000579BA">
        <w:t xml:space="preserve"> и </w:t>
      </w:r>
      <w:proofErr w:type="spellStart"/>
      <w:r w:rsidRPr="000579BA">
        <w:t>променама</w:t>
      </w:r>
      <w:proofErr w:type="spellEnd"/>
      <w:r w:rsidRPr="000579BA">
        <w:t xml:space="preserve"> </w:t>
      </w:r>
      <w:proofErr w:type="spellStart"/>
      <w:r w:rsidRPr="000579BA">
        <w:t>на</w:t>
      </w:r>
      <w:proofErr w:type="spellEnd"/>
      <w:r w:rsidRPr="000579BA">
        <w:t xml:space="preserve"> </w:t>
      </w:r>
      <w:proofErr w:type="spellStart"/>
      <w:r w:rsidRPr="000579BA">
        <w:t>глобалном</w:t>
      </w:r>
      <w:proofErr w:type="spellEnd"/>
      <w:r w:rsidRPr="000579BA">
        <w:t xml:space="preserve"> </w:t>
      </w:r>
      <w:proofErr w:type="spellStart"/>
      <w:r w:rsidRPr="000579BA">
        <w:t>нивоу</w:t>
      </w:r>
      <w:proofErr w:type="spellEnd"/>
      <w:r w:rsidRPr="000579BA">
        <w:t>.</w:t>
      </w:r>
      <w:proofErr w:type="gramEnd"/>
      <w:r w:rsidRPr="000579BA">
        <w:t xml:space="preserve"> </w:t>
      </w:r>
      <w:proofErr w:type="spellStart"/>
      <w:proofErr w:type="gramStart"/>
      <w:r w:rsidRPr="000579BA">
        <w:t>Ова</w:t>
      </w:r>
      <w:proofErr w:type="spellEnd"/>
      <w:r w:rsidRPr="000579BA">
        <w:t xml:space="preserve"> </w:t>
      </w:r>
      <w:proofErr w:type="spellStart"/>
      <w:r w:rsidRPr="000579BA">
        <w:t>додатак</w:t>
      </w:r>
      <w:proofErr w:type="spellEnd"/>
      <w:r w:rsidRPr="000579BA">
        <w:t xml:space="preserve"> </w:t>
      </w:r>
      <w:proofErr w:type="spellStart"/>
      <w:r w:rsidRPr="000579BA">
        <w:t>чини</w:t>
      </w:r>
      <w:proofErr w:type="spellEnd"/>
      <w:r w:rsidRPr="000579BA">
        <w:t xml:space="preserve"> </w:t>
      </w:r>
      <w:proofErr w:type="spellStart"/>
      <w:r w:rsidRPr="000579BA">
        <w:t>веб</w:t>
      </w:r>
      <w:proofErr w:type="spellEnd"/>
      <w:r w:rsidRPr="000579BA">
        <w:t xml:space="preserve"> </w:t>
      </w:r>
      <w:proofErr w:type="spellStart"/>
      <w:r w:rsidRPr="000579BA">
        <w:t>сајт</w:t>
      </w:r>
      <w:proofErr w:type="spellEnd"/>
      <w:r w:rsidRPr="000579BA">
        <w:t xml:space="preserve"> </w:t>
      </w:r>
      <w:proofErr w:type="spellStart"/>
      <w:r w:rsidRPr="000579BA">
        <w:t>поузданим</w:t>
      </w:r>
      <w:proofErr w:type="spellEnd"/>
      <w:r w:rsidRPr="000579BA">
        <w:t xml:space="preserve"> </w:t>
      </w:r>
      <w:proofErr w:type="spellStart"/>
      <w:r w:rsidRPr="000579BA">
        <w:t>извором</w:t>
      </w:r>
      <w:proofErr w:type="spellEnd"/>
      <w:r w:rsidRPr="000579BA">
        <w:t xml:space="preserve"> </w:t>
      </w:r>
      <w:proofErr w:type="spellStart"/>
      <w:r w:rsidRPr="000579BA">
        <w:t>актуелних</w:t>
      </w:r>
      <w:proofErr w:type="spellEnd"/>
      <w:r w:rsidRPr="000579BA">
        <w:t xml:space="preserve"> </w:t>
      </w:r>
      <w:proofErr w:type="spellStart"/>
      <w:r w:rsidRPr="000579BA">
        <w:t>дешавања</w:t>
      </w:r>
      <w:proofErr w:type="spellEnd"/>
      <w:r w:rsidRPr="000579BA">
        <w:t xml:space="preserve"> у </w:t>
      </w:r>
      <w:proofErr w:type="spellStart"/>
      <w:r w:rsidRPr="000579BA">
        <w:t>крипто</w:t>
      </w:r>
      <w:proofErr w:type="spellEnd"/>
      <w:r w:rsidRPr="000579BA">
        <w:t xml:space="preserve"> </w:t>
      </w:r>
      <w:proofErr w:type="spellStart"/>
      <w:r w:rsidRPr="000579BA">
        <w:t>индустрији</w:t>
      </w:r>
      <w:proofErr w:type="spellEnd"/>
      <w:r w:rsidRPr="000579BA">
        <w:t xml:space="preserve">, </w:t>
      </w:r>
      <w:proofErr w:type="spellStart"/>
      <w:r w:rsidRPr="000579BA">
        <w:t>додатно</w:t>
      </w:r>
      <w:proofErr w:type="spellEnd"/>
      <w:r w:rsidRPr="000579BA">
        <w:t xml:space="preserve"> </w:t>
      </w:r>
      <w:proofErr w:type="spellStart"/>
      <w:r w:rsidRPr="000579BA">
        <w:t>унапређујући</w:t>
      </w:r>
      <w:proofErr w:type="spellEnd"/>
      <w:r w:rsidRPr="000579BA">
        <w:t xml:space="preserve"> </w:t>
      </w:r>
      <w:proofErr w:type="spellStart"/>
      <w:r w:rsidRPr="000579BA">
        <w:t>корисничко</w:t>
      </w:r>
      <w:proofErr w:type="spellEnd"/>
      <w:r w:rsidRPr="000579BA">
        <w:t xml:space="preserve"> </w:t>
      </w:r>
      <w:proofErr w:type="spellStart"/>
      <w:r w:rsidRPr="000579BA">
        <w:t>искуство</w:t>
      </w:r>
      <w:proofErr w:type="spellEnd"/>
      <w:r w:rsidRPr="000579BA">
        <w:t xml:space="preserve"> и </w:t>
      </w:r>
      <w:proofErr w:type="spellStart"/>
      <w:r w:rsidRPr="000579BA">
        <w:t>пружајући</w:t>
      </w:r>
      <w:proofErr w:type="spellEnd"/>
      <w:r w:rsidRPr="000579BA">
        <w:t xml:space="preserve"> </w:t>
      </w:r>
      <w:proofErr w:type="spellStart"/>
      <w:r w:rsidRPr="000579BA">
        <w:t>потребне</w:t>
      </w:r>
      <w:proofErr w:type="spellEnd"/>
      <w:r w:rsidRPr="000579BA">
        <w:t xml:space="preserve"> </w:t>
      </w:r>
      <w:proofErr w:type="spellStart"/>
      <w:r w:rsidRPr="000579BA">
        <w:t>ресурсе</w:t>
      </w:r>
      <w:proofErr w:type="spellEnd"/>
      <w:r w:rsidRPr="000579BA">
        <w:t xml:space="preserve"> </w:t>
      </w:r>
      <w:proofErr w:type="spellStart"/>
      <w:r w:rsidRPr="000579BA">
        <w:t>за</w:t>
      </w:r>
      <w:proofErr w:type="spellEnd"/>
      <w:r w:rsidRPr="000579BA">
        <w:t xml:space="preserve"> </w:t>
      </w:r>
      <w:proofErr w:type="spellStart"/>
      <w:r w:rsidRPr="000579BA">
        <w:t>доношење</w:t>
      </w:r>
      <w:proofErr w:type="spellEnd"/>
      <w:r w:rsidRPr="000579BA">
        <w:t xml:space="preserve"> </w:t>
      </w:r>
      <w:proofErr w:type="spellStart"/>
      <w:r w:rsidRPr="000579BA">
        <w:t>информисаних</w:t>
      </w:r>
      <w:proofErr w:type="spellEnd"/>
      <w:r w:rsidRPr="000579BA">
        <w:t xml:space="preserve"> </w:t>
      </w:r>
      <w:proofErr w:type="spellStart"/>
      <w:r w:rsidRPr="000579BA">
        <w:t>одлука</w:t>
      </w:r>
      <w:proofErr w:type="spellEnd"/>
      <w:r w:rsidRPr="000579BA">
        <w:t xml:space="preserve"> у </w:t>
      </w:r>
      <w:proofErr w:type="spellStart"/>
      <w:r w:rsidRPr="000579BA">
        <w:t>вези</w:t>
      </w:r>
      <w:proofErr w:type="spellEnd"/>
      <w:r w:rsidRPr="000579BA">
        <w:t xml:space="preserve"> </w:t>
      </w:r>
      <w:proofErr w:type="spellStart"/>
      <w:r w:rsidRPr="000579BA">
        <w:t>са</w:t>
      </w:r>
      <w:proofErr w:type="spellEnd"/>
      <w:r w:rsidRPr="000579BA">
        <w:t xml:space="preserve"> </w:t>
      </w:r>
      <w:proofErr w:type="spellStart"/>
      <w:r w:rsidRPr="000579BA">
        <w:t>крипто</w:t>
      </w:r>
      <w:proofErr w:type="spellEnd"/>
      <w:r w:rsidRPr="000579BA">
        <w:t xml:space="preserve"> </w:t>
      </w:r>
      <w:proofErr w:type="spellStart"/>
      <w:r w:rsidRPr="000579BA">
        <w:t>инвестицијама</w:t>
      </w:r>
      <w:proofErr w:type="spellEnd"/>
      <w:r w:rsidRPr="000579BA">
        <w:t>.</w:t>
      </w:r>
      <w:proofErr w:type="gramEnd"/>
    </w:p>
    <w:p w:rsidR="00B12ECC" w:rsidRPr="000579BA" w:rsidRDefault="00B12ECC" w:rsidP="002D55B0">
      <w:pPr>
        <w:widowControl w:val="0"/>
        <w:autoSpaceDE w:val="0"/>
        <w:autoSpaceDN w:val="0"/>
        <w:adjustRightInd w:val="0"/>
        <w:spacing w:after="0"/>
        <w:ind w:firstLine="709"/>
        <w:rPr>
          <w:rFonts w:ascii="Times New Roman CYR" w:hAnsi="Times New Roman CYR" w:cs="Times New Roman CYR"/>
          <w:bCs/>
          <w:szCs w:val="24"/>
          <w:lang w:val="sr-Cyrl-RS"/>
        </w:rPr>
      </w:pPr>
      <w:proofErr w:type="spellStart"/>
      <w:r w:rsidRPr="00840937">
        <w:rPr>
          <w:rFonts w:ascii="Times New Roman CYR" w:hAnsi="Times New Roman CYR" w:cs="Times New Roman CYR"/>
          <w:b/>
          <w:bCs/>
          <w:szCs w:val="24"/>
        </w:rPr>
        <w:t>Кључне</w:t>
      </w:r>
      <w:proofErr w:type="spellEnd"/>
      <w:r w:rsidRPr="00840937">
        <w:rPr>
          <w:rFonts w:ascii="Times New Roman CYR" w:hAnsi="Times New Roman CYR" w:cs="Times New Roman CYR"/>
          <w:b/>
          <w:bCs/>
          <w:szCs w:val="24"/>
        </w:rPr>
        <w:t xml:space="preserve"> </w:t>
      </w:r>
      <w:proofErr w:type="spellStart"/>
      <w:r w:rsidRPr="00840937">
        <w:rPr>
          <w:rFonts w:ascii="Times New Roman CYR" w:hAnsi="Times New Roman CYR" w:cs="Times New Roman CYR"/>
          <w:b/>
          <w:bCs/>
          <w:szCs w:val="24"/>
        </w:rPr>
        <w:t>речи</w:t>
      </w:r>
      <w:proofErr w:type="spellEnd"/>
      <w:r w:rsidRPr="00840937">
        <w:rPr>
          <w:rFonts w:ascii="Times New Roman CYR" w:hAnsi="Times New Roman CYR" w:cs="Times New Roman CYR"/>
          <w:b/>
          <w:bCs/>
          <w:szCs w:val="24"/>
        </w:rPr>
        <w:t>:</w:t>
      </w:r>
      <w:r>
        <w:rPr>
          <w:rFonts w:ascii="Times New Roman CYR" w:hAnsi="Times New Roman CYR" w:cs="Times New Roman CYR"/>
          <w:bCs/>
          <w:szCs w:val="24"/>
        </w:rPr>
        <w:t xml:space="preserve"> </w:t>
      </w:r>
      <w:r w:rsidR="0053450E">
        <w:rPr>
          <w:lang w:val="sr-Cyrl-RS"/>
        </w:rPr>
        <w:t>К</w:t>
      </w:r>
      <w:proofErr w:type="spellStart"/>
      <w:r w:rsidR="001D05E6" w:rsidRPr="000579BA">
        <w:t>риптовалута</w:t>
      </w:r>
      <w:proofErr w:type="spellEnd"/>
      <w:r w:rsidR="002D55B0">
        <w:rPr>
          <w:rFonts w:ascii="Times New Roman CYR" w:hAnsi="Times New Roman CYR" w:cs="Times New Roman CYR"/>
          <w:bCs/>
          <w:szCs w:val="24"/>
          <w:lang w:val="sr-Cyrl-RS"/>
        </w:rPr>
        <w:t>, Јава скрипт, ЦСС, ХТМЛ</w:t>
      </w:r>
    </w:p>
    <w:p w:rsidR="00B12ECC" w:rsidRPr="00077FB7" w:rsidRDefault="00B12ECC" w:rsidP="002D55B0">
      <w:pPr>
        <w:pStyle w:val="a1"/>
        <w:spacing w:before="600"/>
        <w:ind w:left="0" w:firstLine="709"/>
        <w:rPr>
          <w:lang w:val="ru-RU"/>
        </w:rPr>
      </w:pPr>
      <w:r>
        <w:t>ABSTRACT</w:t>
      </w:r>
      <w:r w:rsidRPr="00077FB7">
        <w:rPr>
          <w:lang w:val="ru-RU"/>
        </w:rPr>
        <w:t>:</w:t>
      </w:r>
    </w:p>
    <w:p w:rsidR="002D55B0" w:rsidRPr="002D55B0" w:rsidRDefault="002D55B0" w:rsidP="00DF2CC4">
      <w:r w:rsidRPr="002D55B0">
        <w:t>Through the use of HTML, CSS and JavaScript technologies, a functional website has been developed, enabling users to track the dynamics of the crypto market. The focus of the work is on analyzing relevant information about cryptocurrencies, providing users with an overview of current prices, statistics, and trends. Users are provided with tools that facilitate monitoring events in the crypto world, creating a valuable resource for those who want to stay informed about the finances of digital currencies.</w:t>
      </w:r>
      <w:r>
        <w:t xml:space="preserve"> </w:t>
      </w:r>
      <w:r w:rsidRPr="002D55B0">
        <w:t>Such websites are becoming crucial in the digital world, as they enable users to quickly understand and respond to changes in the crypto market, contributing to a broader understanding of digital currencies and making it easier for users to follow developments in this dynamic environment.</w:t>
      </w:r>
    </w:p>
    <w:p w:rsidR="002D55B0" w:rsidRDefault="002D55B0" w:rsidP="00DF2CC4">
      <w:r w:rsidRPr="002D55B0">
        <w:t>The developed website, in addition to enabling tracking of current events in the crypto market, also provides the latest news from the world of cryptocurrencies. Through regularly updated content, users have access to relevant and fresh information about the latest trends, events, and changes globally. This addition makes the website a reliable source of current events in the crypto industry, further enhancing the user experience and providing necessary resources for making informed decisions regarding crypto investments.</w:t>
      </w:r>
    </w:p>
    <w:p w:rsidR="00B12ECC" w:rsidRPr="0020125E" w:rsidRDefault="00B12ECC" w:rsidP="002D55B0">
      <w:pPr>
        <w:widowControl w:val="0"/>
        <w:autoSpaceDE w:val="0"/>
        <w:autoSpaceDN w:val="0"/>
        <w:adjustRightInd w:val="0"/>
        <w:ind w:firstLine="709"/>
        <w:rPr>
          <w:rFonts w:ascii="Times New Roman CYR" w:hAnsi="Times New Roman CYR" w:cs="Times New Roman CYR"/>
          <w:bCs/>
          <w:szCs w:val="24"/>
        </w:rPr>
      </w:pPr>
      <w:r w:rsidRPr="00840937">
        <w:rPr>
          <w:rFonts w:ascii="Times New Roman CYR" w:hAnsi="Times New Roman CYR" w:cs="Times New Roman CYR"/>
          <w:b/>
          <w:bCs/>
          <w:szCs w:val="24"/>
        </w:rPr>
        <w:t>Key words</w:t>
      </w:r>
      <w:r>
        <w:rPr>
          <w:rFonts w:ascii="Times New Roman CYR" w:hAnsi="Times New Roman CYR" w:cs="Times New Roman CYR"/>
          <w:bCs/>
          <w:szCs w:val="24"/>
        </w:rPr>
        <w:t xml:space="preserve">: </w:t>
      </w:r>
      <w:r w:rsidR="0053450E">
        <w:rPr>
          <w:rFonts w:ascii="Times New Roman CYR" w:hAnsi="Times New Roman CYR" w:cs="Times New Roman CYR"/>
          <w:bCs/>
          <w:szCs w:val="24"/>
        </w:rPr>
        <w:t>C</w:t>
      </w:r>
      <w:r w:rsidR="002D55B0">
        <w:rPr>
          <w:rFonts w:ascii="Times New Roman CYR" w:hAnsi="Times New Roman CYR" w:cs="Times New Roman CYR"/>
          <w:bCs/>
          <w:szCs w:val="24"/>
        </w:rPr>
        <w:t>rypto, Java script, CSS, HTML</w:t>
      </w:r>
    </w:p>
    <w:p w:rsidR="00B12ECC" w:rsidRDefault="00B12ECC" w:rsidP="00651238">
      <w:pPr>
        <w:ind w:firstLine="709"/>
        <w:rPr>
          <w:rFonts w:ascii="Times New Roman CYR" w:hAnsi="Times New Roman CYR" w:cs="Times New Roman CYR"/>
          <w:b/>
          <w:bCs/>
          <w:sz w:val="40"/>
          <w:szCs w:val="40"/>
          <w:u w:val="double"/>
        </w:rPr>
      </w:pPr>
      <w:r w:rsidRPr="00077FB7">
        <w:rPr>
          <w:rFonts w:ascii="Times New Roman CYR" w:hAnsi="Times New Roman CYR" w:cs="Times New Roman CYR"/>
          <w:b/>
          <w:bCs/>
          <w:sz w:val="40"/>
          <w:szCs w:val="40"/>
          <w:u w:val="double"/>
          <w:lang w:val="ru-RU"/>
        </w:rPr>
        <w:br w:type="page"/>
      </w:r>
    </w:p>
    <w:p w:rsidR="00B12ECC" w:rsidRDefault="00B12ECC" w:rsidP="004E177A">
      <w:pPr>
        <w:pStyle w:val="a1"/>
      </w:pPr>
      <w:r w:rsidRPr="004E177A">
        <w:lastRenderedPageBreak/>
        <w:t>САДРЖАЈ:</w:t>
      </w:r>
    </w:p>
    <w:p w:rsidR="00B12ECC" w:rsidRPr="004E177A" w:rsidRDefault="00B12ECC" w:rsidP="004E177A">
      <w:pPr>
        <w:pStyle w:val="a1"/>
        <w:spacing w:before="360"/>
      </w:pPr>
    </w:p>
    <w:p w:rsidR="00B12ECC" w:rsidRDefault="00B12ECC">
      <w:pPr>
        <w:pStyle w:val="TOC1"/>
        <w:tabs>
          <w:tab w:val="left" w:pos="1320"/>
          <w:tab w:val="right" w:pos="9017"/>
        </w:tabs>
        <w:rPr>
          <w:rFonts w:ascii="Calibri" w:hAnsi="Calibri"/>
          <w:noProof/>
          <w:sz w:val="22"/>
        </w:rPr>
      </w:pPr>
      <w:r>
        <w:fldChar w:fldCharType="begin"/>
      </w:r>
      <w:r>
        <w:instrText xml:space="preserve"> TOC \o "1-3" \h \z \u </w:instrText>
      </w:r>
      <w:r>
        <w:fldChar w:fldCharType="separate"/>
      </w:r>
      <w:hyperlink w:anchor="_Toc449277889" w:history="1">
        <w:r w:rsidRPr="00575EDC">
          <w:rPr>
            <w:rStyle w:val="Hyperlink"/>
            <w:noProof/>
            <w:lang w:val="sr-Cyrl-CS"/>
          </w:rPr>
          <w:t>1.</w:t>
        </w:r>
        <w:r>
          <w:rPr>
            <w:rFonts w:ascii="Calibri" w:hAnsi="Calibri"/>
            <w:noProof/>
            <w:sz w:val="22"/>
          </w:rPr>
          <w:tab/>
        </w:r>
        <w:r w:rsidRPr="00575EDC">
          <w:rPr>
            <w:rStyle w:val="Hyperlink"/>
            <w:noProof/>
          </w:rPr>
          <w:t>УВОД</w:t>
        </w:r>
        <w:r>
          <w:rPr>
            <w:noProof/>
            <w:webHidden/>
          </w:rPr>
          <w:tab/>
        </w:r>
        <w:r>
          <w:rPr>
            <w:noProof/>
            <w:webHidden/>
          </w:rPr>
          <w:fldChar w:fldCharType="begin"/>
        </w:r>
        <w:r>
          <w:rPr>
            <w:noProof/>
            <w:webHidden/>
          </w:rPr>
          <w:instrText xml:space="preserve"> PAGEREF _Toc449277889 \h </w:instrText>
        </w:r>
        <w:r>
          <w:rPr>
            <w:noProof/>
            <w:webHidden/>
          </w:rPr>
        </w:r>
        <w:r>
          <w:rPr>
            <w:noProof/>
            <w:webHidden/>
          </w:rPr>
          <w:fldChar w:fldCharType="separate"/>
        </w:r>
        <w:r>
          <w:rPr>
            <w:noProof/>
            <w:webHidden/>
          </w:rPr>
          <w:t>1</w:t>
        </w:r>
        <w:r>
          <w:rPr>
            <w:noProof/>
            <w:webHidden/>
          </w:rPr>
          <w:fldChar w:fldCharType="end"/>
        </w:r>
      </w:hyperlink>
    </w:p>
    <w:p w:rsidR="00B12ECC" w:rsidRDefault="00882D29">
      <w:pPr>
        <w:pStyle w:val="TOC1"/>
        <w:tabs>
          <w:tab w:val="left" w:pos="1320"/>
          <w:tab w:val="right" w:pos="9017"/>
        </w:tabs>
        <w:rPr>
          <w:rFonts w:ascii="Calibri" w:hAnsi="Calibri"/>
          <w:noProof/>
          <w:sz w:val="22"/>
        </w:rPr>
      </w:pPr>
      <w:hyperlink w:anchor="_Toc449277890" w:history="1">
        <w:r w:rsidR="00B12ECC" w:rsidRPr="00575EDC">
          <w:rPr>
            <w:rStyle w:val="Hyperlink"/>
            <w:noProof/>
            <w:lang w:val="sr-Cyrl-CS"/>
          </w:rPr>
          <w:t>2.</w:t>
        </w:r>
        <w:r w:rsidR="00B12ECC">
          <w:rPr>
            <w:rFonts w:ascii="Calibri" w:hAnsi="Calibri"/>
            <w:noProof/>
            <w:sz w:val="22"/>
          </w:rPr>
          <w:tab/>
        </w:r>
        <w:r w:rsidR="00B12ECC" w:rsidRPr="00575EDC">
          <w:rPr>
            <w:rStyle w:val="Hyperlink"/>
            <w:noProof/>
          </w:rPr>
          <w:t>YYYYYYYYYYYYYYYYY</w:t>
        </w:r>
        <w:r w:rsidR="00B12ECC">
          <w:rPr>
            <w:noProof/>
            <w:webHidden/>
          </w:rPr>
          <w:tab/>
        </w:r>
        <w:r w:rsidR="00B12ECC">
          <w:rPr>
            <w:noProof/>
            <w:webHidden/>
          </w:rPr>
          <w:fldChar w:fldCharType="begin"/>
        </w:r>
        <w:r w:rsidR="00B12ECC">
          <w:rPr>
            <w:noProof/>
            <w:webHidden/>
          </w:rPr>
          <w:instrText xml:space="preserve"> PAGEREF _Toc449277890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rsidR="00B12ECC" w:rsidRDefault="00882D29">
      <w:pPr>
        <w:pStyle w:val="TOC2"/>
        <w:tabs>
          <w:tab w:val="left" w:pos="1760"/>
          <w:tab w:val="right" w:pos="9017"/>
        </w:tabs>
        <w:rPr>
          <w:rFonts w:ascii="Calibri" w:hAnsi="Calibri"/>
          <w:noProof/>
          <w:sz w:val="22"/>
        </w:rPr>
      </w:pPr>
      <w:hyperlink w:anchor="_Toc449277891" w:history="1">
        <w:r w:rsidR="00B12ECC" w:rsidRPr="00575EDC">
          <w:rPr>
            <w:rStyle w:val="Hyperlink"/>
            <w:noProof/>
          </w:rPr>
          <w:t>2.1.</w:t>
        </w:r>
        <w:r w:rsidR="00B12ECC">
          <w:rPr>
            <w:rFonts w:ascii="Calibri" w:hAnsi="Calibri"/>
            <w:noProof/>
            <w:sz w:val="22"/>
          </w:rPr>
          <w:tab/>
        </w:r>
        <w:r w:rsidR="00B12ECC" w:rsidRPr="00575EDC">
          <w:rPr>
            <w:rStyle w:val="Hyperlink"/>
            <w:noProof/>
          </w:rPr>
          <w:t>Xxxxxxxxxxxxxxx</w:t>
        </w:r>
        <w:r w:rsidR="00B12ECC">
          <w:rPr>
            <w:noProof/>
            <w:webHidden/>
          </w:rPr>
          <w:tab/>
        </w:r>
        <w:r w:rsidR="00B12ECC">
          <w:rPr>
            <w:noProof/>
            <w:webHidden/>
          </w:rPr>
          <w:fldChar w:fldCharType="begin"/>
        </w:r>
        <w:r w:rsidR="00B12ECC">
          <w:rPr>
            <w:noProof/>
            <w:webHidden/>
          </w:rPr>
          <w:instrText xml:space="preserve"> PAGEREF _Toc449277891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rsidR="00B12ECC" w:rsidRDefault="00882D29">
      <w:pPr>
        <w:pStyle w:val="TOC3"/>
        <w:tabs>
          <w:tab w:val="left" w:pos="1960"/>
          <w:tab w:val="right" w:pos="9017"/>
        </w:tabs>
        <w:rPr>
          <w:rFonts w:ascii="Calibri" w:hAnsi="Calibri"/>
          <w:noProof/>
          <w:sz w:val="22"/>
        </w:rPr>
      </w:pPr>
      <w:hyperlink w:anchor="_Toc449277892" w:history="1">
        <w:r w:rsidR="00B12ECC" w:rsidRPr="00575EDC">
          <w:rPr>
            <w:rStyle w:val="Hyperlink"/>
            <w:noProof/>
          </w:rPr>
          <w:t>2.1.1.</w:t>
        </w:r>
        <w:r w:rsidR="00B12ECC">
          <w:rPr>
            <w:rFonts w:ascii="Calibri" w:hAnsi="Calibri"/>
            <w:noProof/>
            <w:sz w:val="22"/>
          </w:rPr>
          <w:tab/>
        </w:r>
        <w:r w:rsidR="00B12ECC" w:rsidRPr="00575EDC">
          <w:rPr>
            <w:rStyle w:val="Hyperlink"/>
            <w:noProof/>
          </w:rPr>
          <w:t>Zzzzzzzzzzzzzzzzzzzzzzzzzzzzzzzzzzzzzzzzzx</w:t>
        </w:r>
        <w:r w:rsidR="00B12ECC">
          <w:rPr>
            <w:noProof/>
            <w:webHidden/>
          </w:rPr>
          <w:tab/>
        </w:r>
        <w:r w:rsidR="00B12ECC">
          <w:rPr>
            <w:noProof/>
            <w:webHidden/>
          </w:rPr>
          <w:fldChar w:fldCharType="begin"/>
        </w:r>
        <w:r w:rsidR="00B12ECC">
          <w:rPr>
            <w:noProof/>
            <w:webHidden/>
          </w:rPr>
          <w:instrText xml:space="preserve"> PAGEREF _Toc449277892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rsidR="00B12ECC" w:rsidRDefault="00882D29">
      <w:pPr>
        <w:pStyle w:val="TOC3"/>
        <w:tabs>
          <w:tab w:val="left" w:pos="1960"/>
          <w:tab w:val="right" w:pos="9017"/>
        </w:tabs>
        <w:rPr>
          <w:rFonts w:ascii="Calibri" w:hAnsi="Calibri"/>
          <w:noProof/>
          <w:sz w:val="22"/>
        </w:rPr>
      </w:pPr>
      <w:hyperlink w:anchor="_Toc449277893" w:history="1">
        <w:r w:rsidR="00B12ECC" w:rsidRPr="00575EDC">
          <w:rPr>
            <w:rStyle w:val="Hyperlink"/>
            <w:noProof/>
          </w:rPr>
          <w:t>2.1.2.</w:t>
        </w:r>
        <w:r w:rsidR="00B12ECC">
          <w:rPr>
            <w:rFonts w:ascii="Calibri" w:hAnsi="Calibri"/>
            <w:noProof/>
            <w:sz w:val="22"/>
          </w:rPr>
          <w:tab/>
        </w:r>
        <w:r w:rsidR="00B12ECC" w:rsidRPr="00575EDC">
          <w:rPr>
            <w:rStyle w:val="Hyperlink"/>
            <w:noProof/>
          </w:rPr>
          <w:t>Sssssssssss</w:t>
        </w:r>
        <w:r w:rsidR="00B12ECC">
          <w:rPr>
            <w:noProof/>
            <w:webHidden/>
          </w:rPr>
          <w:tab/>
        </w:r>
        <w:r w:rsidR="00B12ECC">
          <w:rPr>
            <w:noProof/>
            <w:webHidden/>
          </w:rPr>
          <w:fldChar w:fldCharType="begin"/>
        </w:r>
        <w:r w:rsidR="00B12ECC">
          <w:rPr>
            <w:noProof/>
            <w:webHidden/>
          </w:rPr>
          <w:instrText xml:space="preserve"> PAGEREF _Toc449277893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rsidR="00B12ECC" w:rsidRDefault="00882D29">
      <w:pPr>
        <w:pStyle w:val="TOC2"/>
        <w:tabs>
          <w:tab w:val="left" w:pos="1760"/>
          <w:tab w:val="right" w:pos="9017"/>
        </w:tabs>
        <w:rPr>
          <w:rFonts w:ascii="Calibri" w:hAnsi="Calibri"/>
          <w:noProof/>
          <w:sz w:val="22"/>
        </w:rPr>
      </w:pPr>
      <w:hyperlink w:anchor="_Toc449277894" w:history="1">
        <w:r w:rsidR="00B12ECC" w:rsidRPr="00575EDC">
          <w:rPr>
            <w:rStyle w:val="Hyperlink"/>
            <w:noProof/>
          </w:rPr>
          <w:t>2.2.</w:t>
        </w:r>
        <w:r w:rsidR="00B12ECC">
          <w:rPr>
            <w:rFonts w:ascii="Calibri" w:hAnsi="Calibri"/>
            <w:noProof/>
            <w:sz w:val="22"/>
          </w:rPr>
          <w:tab/>
        </w:r>
        <w:r w:rsidR="00B12ECC" w:rsidRPr="00575EDC">
          <w:rPr>
            <w:rStyle w:val="Hyperlink"/>
            <w:noProof/>
          </w:rPr>
          <w:t>Xxxxxxxxxxxxxxxxxxxxxxxx</w:t>
        </w:r>
        <w:r w:rsidR="00B12ECC">
          <w:rPr>
            <w:noProof/>
            <w:webHidden/>
          </w:rPr>
          <w:tab/>
        </w:r>
        <w:r w:rsidR="00B12ECC">
          <w:rPr>
            <w:noProof/>
            <w:webHidden/>
          </w:rPr>
          <w:fldChar w:fldCharType="begin"/>
        </w:r>
        <w:r w:rsidR="00B12ECC">
          <w:rPr>
            <w:noProof/>
            <w:webHidden/>
          </w:rPr>
          <w:instrText xml:space="preserve"> PAGEREF _Toc449277894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rsidR="00B12ECC" w:rsidRDefault="00882D29">
      <w:pPr>
        <w:pStyle w:val="TOC3"/>
        <w:tabs>
          <w:tab w:val="left" w:pos="1960"/>
          <w:tab w:val="right" w:pos="9017"/>
        </w:tabs>
        <w:rPr>
          <w:rFonts w:ascii="Calibri" w:hAnsi="Calibri"/>
          <w:noProof/>
          <w:sz w:val="22"/>
        </w:rPr>
      </w:pPr>
      <w:hyperlink w:anchor="_Toc449277895" w:history="1">
        <w:r w:rsidR="00B12ECC" w:rsidRPr="00575EDC">
          <w:rPr>
            <w:rStyle w:val="Hyperlink"/>
            <w:noProof/>
          </w:rPr>
          <w:t>2.2.1.</w:t>
        </w:r>
        <w:r w:rsidR="00B12ECC">
          <w:rPr>
            <w:rFonts w:ascii="Calibri" w:hAnsi="Calibri"/>
            <w:noProof/>
            <w:sz w:val="22"/>
          </w:rPr>
          <w:tab/>
        </w:r>
        <w:r w:rsidR="00B12ECC" w:rsidRPr="00575EDC">
          <w:rPr>
            <w:rStyle w:val="Hyperlink"/>
            <w:noProof/>
          </w:rPr>
          <w:t>Dddddddddddddddd</w:t>
        </w:r>
        <w:r w:rsidR="00B12ECC">
          <w:rPr>
            <w:noProof/>
            <w:webHidden/>
          </w:rPr>
          <w:tab/>
        </w:r>
        <w:r w:rsidR="00B12ECC">
          <w:rPr>
            <w:noProof/>
            <w:webHidden/>
          </w:rPr>
          <w:fldChar w:fldCharType="begin"/>
        </w:r>
        <w:r w:rsidR="00B12ECC">
          <w:rPr>
            <w:noProof/>
            <w:webHidden/>
          </w:rPr>
          <w:instrText xml:space="preserve"> PAGEREF _Toc449277895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rsidR="00B12ECC" w:rsidRDefault="00882D29">
      <w:pPr>
        <w:pStyle w:val="TOC2"/>
        <w:tabs>
          <w:tab w:val="left" w:pos="1760"/>
          <w:tab w:val="right" w:pos="9017"/>
        </w:tabs>
        <w:rPr>
          <w:rFonts w:ascii="Calibri" w:hAnsi="Calibri"/>
          <w:noProof/>
          <w:sz w:val="22"/>
        </w:rPr>
      </w:pPr>
      <w:hyperlink w:anchor="_Toc449277896" w:history="1">
        <w:r w:rsidR="00B12ECC" w:rsidRPr="00575EDC">
          <w:rPr>
            <w:rStyle w:val="Hyperlink"/>
            <w:noProof/>
          </w:rPr>
          <w:t>2.3.</w:t>
        </w:r>
        <w:r w:rsidR="00B12ECC">
          <w:rPr>
            <w:rFonts w:ascii="Calibri" w:hAnsi="Calibri"/>
            <w:noProof/>
            <w:sz w:val="22"/>
          </w:rPr>
          <w:tab/>
        </w:r>
        <w:r w:rsidR="00B12ECC" w:rsidRPr="00575EDC">
          <w:rPr>
            <w:rStyle w:val="Hyperlink"/>
            <w:noProof/>
          </w:rPr>
          <w:t>Xxxxxxxxxxxxxxxxxxxxxx</w:t>
        </w:r>
        <w:r w:rsidR="00B12ECC">
          <w:rPr>
            <w:noProof/>
            <w:webHidden/>
          </w:rPr>
          <w:tab/>
        </w:r>
        <w:r w:rsidR="00B12ECC">
          <w:rPr>
            <w:noProof/>
            <w:webHidden/>
          </w:rPr>
          <w:fldChar w:fldCharType="begin"/>
        </w:r>
        <w:r w:rsidR="00B12ECC">
          <w:rPr>
            <w:noProof/>
            <w:webHidden/>
          </w:rPr>
          <w:instrText xml:space="preserve"> PAGEREF _Toc449277896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rsidR="00B12ECC" w:rsidRDefault="00882D29">
      <w:pPr>
        <w:pStyle w:val="TOC1"/>
        <w:tabs>
          <w:tab w:val="left" w:pos="1320"/>
          <w:tab w:val="right" w:pos="9017"/>
        </w:tabs>
        <w:rPr>
          <w:rFonts w:ascii="Calibri" w:hAnsi="Calibri"/>
          <w:noProof/>
          <w:sz w:val="22"/>
        </w:rPr>
      </w:pPr>
      <w:hyperlink w:anchor="_Toc449277897" w:history="1">
        <w:r w:rsidR="00B12ECC" w:rsidRPr="00575EDC">
          <w:rPr>
            <w:rStyle w:val="Hyperlink"/>
            <w:noProof/>
            <w:lang w:val="sr-Cyrl-CS"/>
          </w:rPr>
          <w:t>3.</w:t>
        </w:r>
        <w:r w:rsidR="00B12ECC">
          <w:rPr>
            <w:rFonts w:ascii="Calibri" w:hAnsi="Calibri"/>
            <w:noProof/>
            <w:sz w:val="22"/>
          </w:rPr>
          <w:tab/>
        </w:r>
        <w:r w:rsidR="00B12ECC" w:rsidRPr="00575EDC">
          <w:rPr>
            <w:rStyle w:val="Hyperlink"/>
            <w:noProof/>
          </w:rPr>
          <w:t>МЕРЕЊА</w:t>
        </w:r>
        <w:r w:rsidR="00B12ECC">
          <w:rPr>
            <w:noProof/>
            <w:webHidden/>
          </w:rPr>
          <w:tab/>
        </w:r>
        <w:r w:rsidR="00B12ECC">
          <w:rPr>
            <w:noProof/>
            <w:webHidden/>
          </w:rPr>
          <w:fldChar w:fldCharType="begin"/>
        </w:r>
        <w:r w:rsidR="00B12ECC">
          <w:rPr>
            <w:noProof/>
            <w:webHidden/>
          </w:rPr>
          <w:instrText xml:space="preserve"> PAGEREF _Toc449277897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rsidR="00B12ECC" w:rsidRDefault="00882D29">
      <w:pPr>
        <w:pStyle w:val="TOC3"/>
        <w:tabs>
          <w:tab w:val="left" w:pos="1960"/>
          <w:tab w:val="right" w:pos="9017"/>
        </w:tabs>
        <w:rPr>
          <w:rFonts w:ascii="Calibri" w:hAnsi="Calibri"/>
          <w:noProof/>
          <w:sz w:val="22"/>
        </w:rPr>
      </w:pPr>
      <w:hyperlink w:anchor="_Toc449277898" w:history="1">
        <w:r w:rsidR="00B12ECC" w:rsidRPr="00575EDC">
          <w:rPr>
            <w:rStyle w:val="Hyperlink"/>
            <w:noProof/>
          </w:rPr>
          <w:t>3.1.1.</w:t>
        </w:r>
        <w:r w:rsidR="00B12ECC">
          <w:rPr>
            <w:rFonts w:ascii="Calibri" w:hAnsi="Calibri"/>
            <w:noProof/>
            <w:sz w:val="22"/>
          </w:rPr>
          <w:tab/>
        </w:r>
        <w:r w:rsidR="00B12ECC" w:rsidRPr="00575EDC">
          <w:rPr>
            <w:rStyle w:val="Hyperlink"/>
            <w:noProof/>
          </w:rPr>
          <w:t>Zzzzzzzzzzzzzzzzzzzzzzzz</w:t>
        </w:r>
        <w:r w:rsidR="00B12ECC">
          <w:rPr>
            <w:noProof/>
            <w:webHidden/>
          </w:rPr>
          <w:tab/>
        </w:r>
        <w:r w:rsidR="00B12ECC">
          <w:rPr>
            <w:noProof/>
            <w:webHidden/>
          </w:rPr>
          <w:fldChar w:fldCharType="begin"/>
        </w:r>
        <w:r w:rsidR="00B12ECC">
          <w:rPr>
            <w:noProof/>
            <w:webHidden/>
          </w:rPr>
          <w:instrText xml:space="preserve"> PAGEREF _Toc449277898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rsidR="00B12ECC" w:rsidRDefault="00882D29">
      <w:pPr>
        <w:pStyle w:val="TOC1"/>
        <w:tabs>
          <w:tab w:val="left" w:pos="1320"/>
          <w:tab w:val="right" w:pos="9017"/>
        </w:tabs>
        <w:rPr>
          <w:rFonts w:ascii="Calibri" w:hAnsi="Calibri"/>
          <w:noProof/>
          <w:sz w:val="22"/>
        </w:rPr>
      </w:pPr>
      <w:hyperlink w:anchor="_Toc449277899" w:history="1">
        <w:r w:rsidR="00B12ECC" w:rsidRPr="00575EDC">
          <w:rPr>
            <w:rStyle w:val="Hyperlink"/>
            <w:noProof/>
            <w:lang w:val="sr-Cyrl-CS"/>
          </w:rPr>
          <w:t>4.</w:t>
        </w:r>
        <w:r w:rsidR="00B12ECC">
          <w:rPr>
            <w:rFonts w:ascii="Calibri" w:hAnsi="Calibri"/>
            <w:noProof/>
            <w:sz w:val="22"/>
          </w:rPr>
          <w:tab/>
        </w:r>
        <w:r w:rsidR="00B12ECC" w:rsidRPr="00575EDC">
          <w:rPr>
            <w:rStyle w:val="Hyperlink"/>
            <w:noProof/>
          </w:rPr>
          <w:t>ЗАКЉУЧАК</w:t>
        </w:r>
        <w:r w:rsidR="00B12ECC">
          <w:rPr>
            <w:noProof/>
            <w:webHidden/>
          </w:rPr>
          <w:tab/>
        </w:r>
        <w:r w:rsidR="00B12ECC">
          <w:rPr>
            <w:noProof/>
            <w:webHidden/>
          </w:rPr>
          <w:fldChar w:fldCharType="begin"/>
        </w:r>
        <w:r w:rsidR="00B12ECC">
          <w:rPr>
            <w:noProof/>
            <w:webHidden/>
          </w:rPr>
          <w:instrText xml:space="preserve"> PAGEREF _Toc449277899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rsidR="00B12ECC" w:rsidRDefault="00882D29">
      <w:pPr>
        <w:pStyle w:val="TOC1"/>
        <w:tabs>
          <w:tab w:val="left" w:pos="1320"/>
          <w:tab w:val="right" w:pos="9017"/>
        </w:tabs>
        <w:rPr>
          <w:rFonts w:ascii="Calibri" w:hAnsi="Calibri"/>
          <w:noProof/>
          <w:sz w:val="22"/>
        </w:rPr>
      </w:pPr>
      <w:hyperlink w:anchor="_Toc449277900" w:history="1">
        <w:r w:rsidR="00B12ECC" w:rsidRPr="00575EDC">
          <w:rPr>
            <w:rStyle w:val="Hyperlink"/>
            <w:noProof/>
            <w:lang w:val="sr-Cyrl-CS"/>
          </w:rPr>
          <w:t>5.</w:t>
        </w:r>
        <w:r w:rsidR="00B12ECC">
          <w:rPr>
            <w:rFonts w:ascii="Calibri" w:hAnsi="Calibri"/>
            <w:noProof/>
            <w:sz w:val="22"/>
          </w:rPr>
          <w:tab/>
        </w:r>
        <w:r w:rsidR="00B12ECC" w:rsidRPr="00575EDC">
          <w:rPr>
            <w:rStyle w:val="Hyperlink"/>
            <w:noProof/>
          </w:rPr>
          <w:t>ИНДЕКС ПОЈМОВА</w:t>
        </w:r>
        <w:r w:rsidR="00B12ECC">
          <w:rPr>
            <w:noProof/>
            <w:webHidden/>
          </w:rPr>
          <w:tab/>
        </w:r>
        <w:r w:rsidR="00B12ECC">
          <w:rPr>
            <w:noProof/>
            <w:webHidden/>
          </w:rPr>
          <w:fldChar w:fldCharType="begin"/>
        </w:r>
        <w:r w:rsidR="00B12ECC">
          <w:rPr>
            <w:noProof/>
            <w:webHidden/>
          </w:rPr>
          <w:instrText xml:space="preserve"> PAGEREF _Toc449277900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rsidR="00B12ECC" w:rsidRDefault="00882D29">
      <w:pPr>
        <w:pStyle w:val="TOC1"/>
        <w:tabs>
          <w:tab w:val="left" w:pos="1320"/>
          <w:tab w:val="right" w:pos="9017"/>
        </w:tabs>
        <w:rPr>
          <w:rFonts w:ascii="Calibri" w:hAnsi="Calibri"/>
          <w:noProof/>
          <w:sz w:val="22"/>
        </w:rPr>
      </w:pPr>
      <w:hyperlink w:anchor="_Toc449277901" w:history="1">
        <w:r w:rsidR="00B12ECC" w:rsidRPr="00575EDC">
          <w:rPr>
            <w:rStyle w:val="Hyperlink"/>
            <w:noProof/>
            <w:lang w:val="sr-Cyrl-CS"/>
          </w:rPr>
          <w:t>6.</w:t>
        </w:r>
        <w:r w:rsidR="00B12ECC">
          <w:rPr>
            <w:rFonts w:ascii="Calibri" w:hAnsi="Calibri"/>
            <w:noProof/>
            <w:sz w:val="22"/>
          </w:rPr>
          <w:tab/>
        </w:r>
        <w:r w:rsidR="00B12ECC" w:rsidRPr="00575EDC">
          <w:rPr>
            <w:rStyle w:val="Hyperlink"/>
            <w:noProof/>
          </w:rPr>
          <w:t>ЛИТЕРАТУРА</w:t>
        </w:r>
        <w:r w:rsidR="00B12ECC">
          <w:rPr>
            <w:noProof/>
            <w:webHidden/>
          </w:rPr>
          <w:tab/>
        </w:r>
        <w:r w:rsidR="00B12ECC">
          <w:rPr>
            <w:noProof/>
            <w:webHidden/>
          </w:rPr>
          <w:fldChar w:fldCharType="begin"/>
        </w:r>
        <w:r w:rsidR="00B12ECC">
          <w:rPr>
            <w:noProof/>
            <w:webHidden/>
          </w:rPr>
          <w:instrText xml:space="preserve"> PAGEREF _Toc449277901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rsidR="00B12ECC" w:rsidRDefault="00882D29">
      <w:pPr>
        <w:pStyle w:val="TOC1"/>
        <w:tabs>
          <w:tab w:val="left" w:pos="1320"/>
          <w:tab w:val="right" w:pos="9017"/>
        </w:tabs>
      </w:pPr>
      <w:hyperlink w:anchor="_Toc449277902" w:history="1">
        <w:r w:rsidR="00B12ECC" w:rsidRPr="00575EDC">
          <w:rPr>
            <w:rStyle w:val="Hyperlink"/>
            <w:noProof/>
            <w:lang w:val="sr-Cyrl-CS"/>
          </w:rPr>
          <w:t>7.</w:t>
        </w:r>
        <w:r w:rsidR="00B12ECC">
          <w:rPr>
            <w:rFonts w:ascii="Calibri" w:hAnsi="Calibri"/>
            <w:noProof/>
            <w:sz w:val="22"/>
          </w:rPr>
          <w:tab/>
        </w:r>
        <w:r w:rsidR="00B12ECC" w:rsidRPr="00575EDC">
          <w:rPr>
            <w:rStyle w:val="Hyperlink"/>
            <w:noProof/>
          </w:rPr>
          <w:t>ПРИЛОЗИ</w:t>
        </w:r>
        <w:r w:rsidR="00B12ECC">
          <w:rPr>
            <w:noProof/>
            <w:webHidden/>
          </w:rPr>
          <w:tab/>
        </w:r>
        <w:r w:rsidR="00B12ECC">
          <w:rPr>
            <w:noProof/>
            <w:webHidden/>
          </w:rPr>
          <w:fldChar w:fldCharType="begin"/>
        </w:r>
        <w:r w:rsidR="00B12ECC">
          <w:rPr>
            <w:noProof/>
            <w:webHidden/>
          </w:rPr>
          <w:instrText xml:space="preserve"> PAGEREF _Toc449277902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rsidR="00B12ECC" w:rsidRDefault="00882D29" w:rsidP="00B36979">
      <w:pPr>
        <w:pStyle w:val="TOC1"/>
        <w:tabs>
          <w:tab w:val="left" w:pos="1320"/>
          <w:tab w:val="right" w:pos="9017"/>
        </w:tabs>
      </w:pPr>
      <w:hyperlink w:anchor="_Toc449277902" w:history="1">
        <w:r w:rsidR="00B12ECC">
          <w:rPr>
            <w:rStyle w:val="Hyperlink"/>
            <w:noProof/>
          </w:rPr>
          <w:t>8</w:t>
        </w:r>
        <w:r w:rsidR="00B12ECC" w:rsidRPr="00575EDC">
          <w:rPr>
            <w:rStyle w:val="Hyperlink"/>
            <w:noProof/>
            <w:lang w:val="sr-Cyrl-CS"/>
          </w:rPr>
          <w:t>.</w:t>
        </w:r>
        <w:r w:rsidR="00B12ECC">
          <w:rPr>
            <w:rFonts w:ascii="Calibri" w:hAnsi="Calibri"/>
            <w:noProof/>
            <w:sz w:val="22"/>
          </w:rPr>
          <w:tab/>
        </w:r>
        <w:r w:rsidR="00B12ECC">
          <w:rPr>
            <w:rStyle w:val="Hyperlink"/>
            <w:noProof/>
          </w:rPr>
          <w:t>ИЗЈАВА О АКАДЕМСКОЈ ЧЕСТИТОСТИ</w:t>
        </w:r>
        <w:r w:rsidR="00B12ECC">
          <w:rPr>
            <w:noProof/>
            <w:webHidden/>
          </w:rPr>
          <w:tab/>
        </w:r>
        <w:r w:rsidR="00B12ECC">
          <w:rPr>
            <w:noProof/>
            <w:webHidden/>
          </w:rPr>
          <w:fldChar w:fldCharType="begin"/>
        </w:r>
        <w:r w:rsidR="00B12ECC">
          <w:rPr>
            <w:noProof/>
            <w:webHidden/>
          </w:rPr>
          <w:instrText xml:space="preserve"> PAGEREF _Toc449277902 \h </w:instrText>
        </w:r>
        <w:r w:rsidR="00B12ECC">
          <w:rPr>
            <w:noProof/>
            <w:webHidden/>
          </w:rPr>
        </w:r>
        <w:r w:rsidR="00B12ECC">
          <w:rPr>
            <w:noProof/>
            <w:webHidden/>
          </w:rPr>
          <w:fldChar w:fldCharType="separate"/>
        </w:r>
        <w:r w:rsidR="00B12ECC">
          <w:rPr>
            <w:noProof/>
            <w:webHidden/>
          </w:rPr>
          <w:t>1</w:t>
        </w:r>
        <w:r w:rsidR="00B12ECC">
          <w:rPr>
            <w:noProof/>
            <w:webHidden/>
          </w:rPr>
          <w:fldChar w:fldCharType="end"/>
        </w:r>
      </w:hyperlink>
    </w:p>
    <w:p w:rsidR="00B12ECC" w:rsidRPr="00B36979" w:rsidRDefault="00B12ECC" w:rsidP="00B36979">
      <w:r>
        <w:t xml:space="preserve"> </w:t>
      </w:r>
    </w:p>
    <w:p w:rsidR="00B12ECC" w:rsidRDefault="00B12ECC">
      <w:r>
        <w:fldChar w:fldCharType="end"/>
      </w:r>
    </w:p>
    <w:p w:rsidR="00B12ECC" w:rsidRPr="00E201BF" w:rsidRDefault="00B12ECC" w:rsidP="00E201BF">
      <w:pPr>
        <w:widowControl w:val="0"/>
        <w:autoSpaceDE w:val="0"/>
        <w:autoSpaceDN w:val="0"/>
        <w:adjustRightInd w:val="0"/>
        <w:spacing w:line="192" w:lineRule="auto"/>
        <w:ind w:left="576" w:right="1361" w:firstLine="851"/>
        <w:rPr>
          <w:i/>
          <w:iCs/>
        </w:rPr>
        <w:sectPr w:rsidR="00B12ECC" w:rsidRPr="00E201BF" w:rsidSect="00DF2CC4">
          <w:pgSz w:w="11907" w:h="16840" w:code="9"/>
          <w:pgMar w:top="1418" w:right="1418" w:bottom="1418" w:left="1418" w:header="862" w:footer="1440" w:gutter="0"/>
          <w:pgNumType w:fmt="upperRoman" w:start="1"/>
          <w:cols w:space="720"/>
          <w:docGrid w:linePitch="326"/>
        </w:sectPr>
      </w:pPr>
    </w:p>
    <w:p w:rsidR="00B12ECC" w:rsidRPr="00C57D07" w:rsidRDefault="00B12ECC" w:rsidP="00C57D07">
      <w:pPr>
        <w:pStyle w:val="Heading1"/>
      </w:pPr>
      <w:bookmarkStart w:id="0" w:name="_Toc449277889"/>
      <w:r>
        <w:lastRenderedPageBreak/>
        <w:t xml:space="preserve"> </w:t>
      </w:r>
      <w:r w:rsidRPr="00C57D07">
        <w:t>УВОД</w:t>
      </w:r>
      <w:bookmarkEnd w:id="0"/>
    </w:p>
    <w:p w:rsidR="00B12ECC" w:rsidRPr="00BA1B77" w:rsidRDefault="0053450E" w:rsidP="002832C2">
      <w:pPr>
        <w:tabs>
          <w:tab w:val="left" w:pos="709"/>
        </w:tabs>
      </w:pPr>
      <w:proofErr w:type="spellStart"/>
      <w:proofErr w:type="gramStart"/>
      <w:r w:rsidRPr="0053450E">
        <w:t>Савремено</w:t>
      </w:r>
      <w:proofErr w:type="spellEnd"/>
      <w:r w:rsidRPr="0053450E">
        <w:t xml:space="preserve"> </w:t>
      </w:r>
      <w:proofErr w:type="spellStart"/>
      <w:r w:rsidRPr="0053450E">
        <w:t>пословање</w:t>
      </w:r>
      <w:proofErr w:type="spellEnd"/>
      <w:r w:rsidRPr="0053450E">
        <w:t xml:space="preserve">, </w:t>
      </w:r>
      <w:proofErr w:type="spellStart"/>
      <w:r w:rsidRPr="0053450E">
        <w:t>посебно</w:t>
      </w:r>
      <w:proofErr w:type="spellEnd"/>
      <w:r w:rsidRPr="0053450E">
        <w:t xml:space="preserve"> у </w:t>
      </w:r>
      <w:proofErr w:type="spellStart"/>
      <w:r w:rsidRPr="0053450E">
        <w:t>домену</w:t>
      </w:r>
      <w:proofErr w:type="spellEnd"/>
      <w:r w:rsidRPr="0053450E">
        <w:t xml:space="preserve"> </w:t>
      </w:r>
      <w:proofErr w:type="spellStart"/>
      <w:r w:rsidRPr="0053450E">
        <w:t>финансија</w:t>
      </w:r>
      <w:proofErr w:type="spellEnd"/>
      <w:r w:rsidRPr="0053450E">
        <w:t xml:space="preserve">, </w:t>
      </w:r>
      <w:proofErr w:type="spellStart"/>
      <w:r w:rsidRPr="0053450E">
        <w:t>све</w:t>
      </w:r>
      <w:proofErr w:type="spellEnd"/>
      <w:r w:rsidRPr="0053450E">
        <w:t xml:space="preserve"> </w:t>
      </w:r>
      <w:proofErr w:type="spellStart"/>
      <w:r w:rsidRPr="0053450E">
        <w:t>више</w:t>
      </w:r>
      <w:proofErr w:type="spellEnd"/>
      <w:r w:rsidRPr="0053450E">
        <w:t xml:space="preserve"> </w:t>
      </w:r>
      <w:proofErr w:type="spellStart"/>
      <w:r w:rsidRPr="0053450E">
        <w:t>зависи</w:t>
      </w:r>
      <w:proofErr w:type="spellEnd"/>
      <w:r w:rsidRPr="0053450E">
        <w:t xml:space="preserve"> </w:t>
      </w:r>
      <w:proofErr w:type="spellStart"/>
      <w:r w:rsidRPr="0053450E">
        <w:t>од</w:t>
      </w:r>
      <w:proofErr w:type="spellEnd"/>
      <w:r w:rsidRPr="0053450E">
        <w:t xml:space="preserve"> </w:t>
      </w:r>
      <w:proofErr w:type="spellStart"/>
      <w:r w:rsidRPr="0053450E">
        <w:t>динамичности</w:t>
      </w:r>
      <w:proofErr w:type="spellEnd"/>
      <w:r w:rsidRPr="0053450E">
        <w:t xml:space="preserve"> </w:t>
      </w:r>
      <w:proofErr w:type="spellStart"/>
      <w:r w:rsidRPr="0053450E">
        <w:t>дигиталног</w:t>
      </w:r>
      <w:proofErr w:type="spellEnd"/>
      <w:r w:rsidRPr="0053450E">
        <w:t xml:space="preserve"> </w:t>
      </w:r>
      <w:proofErr w:type="spellStart"/>
      <w:r w:rsidRPr="0053450E">
        <w:t>света</w:t>
      </w:r>
      <w:proofErr w:type="spellEnd"/>
      <w:r w:rsidRPr="0053450E">
        <w:t>.</w:t>
      </w:r>
      <w:proofErr w:type="gramEnd"/>
      <w:r w:rsidRPr="0053450E">
        <w:t xml:space="preserve"> </w:t>
      </w:r>
      <w:proofErr w:type="gramStart"/>
      <w:r w:rsidRPr="0053450E">
        <w:t xml:space="preserve">У </w:t>
      </w:r>
      <w:proofErr w:type="spellStart"/>
      <w:r w:rsidRPr="0053450E">
        <w:t>складу</w:t>
      </w:r>
      <w:proofErr w:type="spellEnd"/>
      <w:r w:rsidRPr="0053450E">
        <w:t xml:space="preserve"> </w:t>
      </w:r>
      <w:proofErr w:type="spellStart"/>
      <w:r w:rsidRPr="0053450E">
        <w:t>са</w:t>
      </w:r>
      <w:proofErr w:type="spellEnd"/>
      <w:r w:rsidRPr="0053450E">
        <w:t xml:space="preserve"> </w:t>
      </w:r>
      <w:proofErr w:type="spellStart"/>
      <w:r w:rsidRPr="0053450E">
        <w:t>тим</w:t>
      </w:r>
      <w:proofErr w:type="spellEnd"/>
      <w:r w:rsidRPr="0053450E">
        <w:t xml:space="preserve">, </w:t>
      </w:r>
      <w:proofErr w:type="spellStart"/>
      <w:r w:rsidRPr="0053450E">
        <w:t>развијање</w:t>
      </w:r>
      <w:proofErr w:type="spellEnd"/>
      <w:r w:rsidRPr="0053450E">
        <w:t xml:space="preserve"> </w:t>
      </w:r>
      <w:proofErr w:type="spellStart"/>
      <w:r w:rsidRPr="0053450E">
        <w:t>веб</w:t>
      </w:r>
      <w:proofErr w:type="spellEnd"/>
      <w:r w:rsidRPr="0053450E">
        <w:t xml:space="preserve"> </w:t>
      </w:r>
      <w:proofErr w:type="spellStart"/>
      <w:r w:rsidRPr="0053450E">
        <w:t>сајта</w:t>
      </w:r>
      <w:proofErr w:type="spellEnd"/>
      <w:r w:rsidRPr="0053450E">
        <w:t xml:space="preserve"> </w:t>
      </w:r>
      <w:proofErr w:type="spellStart"/>
      <w:r w:rsidRPr="0053450E">
        <w:t>за</w:t>
      </w:r>
      <w:proofErr w:type="spellEnd"/>
      <w:r w:rsidRPr="0053450E">
        <w:t xml:space="preserve"> </w:t>
      </w:r>
      <w:proofErr w:type="spellStart"/>
      <w:r w:rsidRPr="0053450E">
        <w:t>праћење</w:t>
      </w:r>
      <w:proofErr w:type="spellEnd"/>
      <w:r w:rsidRPr="0053450E">
        <w:t xml:space="preserve"> </w:t>
      </w:r>
      <w:proofErr w:type="spellStart"/>
      <w:r w:rsidRPr="0053450E">
        <w:t>криптовалута</w:t>
      </w:r>
      <w:proofErr w:type="spellEnd"/>
      <w:r w:rsidRPr="0053450E">
        <w:t xml:space="preserve"> </w:t>
      </w:r>
      <w:proofErr w:type="spellStart"/>
      <w:r w:rsidRPr="0053450E">
        <w:t>постало</w:t>
      </w:r>
      <w:proofErr w:type="spellEnd"/>
      <w:r w:rsidRPr="0053450E">
        <w:t xml:space="preserve"> </w:t>
      </w:r>
      <w:proofErr w:type="spellStart"/>
      <w:r w:rsidRPr="0053450E">
        <w:t>је</w:t>
      </w:r>
      <w:proofErr w:type="spellEnd"/>
      <w:r w:rsidRPr="0053450E">
        <w:t xml:space="preserve"> </w:t>
      </w:r>
      <w:proofErr w:type="spellStart"/>
      <w:r w:rsidRPr="0053450E">
        <w:t>неизбежно</w:t>
      </w:r>
      <w:proofErr w:type="spellEnd"/>
      <w:r w:rsidRPr="0053450E">
        <w:t xml:space="preserve"> </w:t>
      </w:r>
      <w:proofErr w:type="spellStart"/>
      <w:r w:rsidRPr="0053450E">
        <w:t>како</w:t>
      </w:r>
      <w:proofErr w:type="spellEnd"/>
      <w:r w:rsidRPr="0053450E">
        <w:t xml:space="preserve"> </w:t>
      </w:r>
      <w:proofErr w:type="spellStart"/>
      <w:r w:rsidRPr="0053450E">
        <w:t>би</w:t>
      </w:r>
      <w:proofErr w:type="spellEnd"/>
      <w:r w:rsidRPr="0053450E">
        <w:t xml:space="preserve"> </w:t>
      </w:r>
      <w:proofErr w:type="spellStart"/>
      <w:r w:rsidRPr="0053450E">
        <w:t>се</w:t>
      </w:r>
      <w:proofErr w:type="spellEnd"/>
      <w:r w:rsidRPr="0053450E">
        <w:t xml:space="preserve"> </w:t>
      </w:r>
      <w:proofErr w:type="spellStart"/>
      <w:r w:rsidRPr="0053450E">
        <w:t>омогућило</w:t>
      </w:r>
      <w:proofErr w:type="spellEnd"/>
      <w:r w:rsidRPr="0053450E">
        <w:t xml:space="preserve"> </w:t>
      </w:r>
      <w:proofErr w:type="spellStart"/>
      <w:r w:rsidRPr="0053450E">
        <w:t>корисницима</w:t>
      </w:r>
      <w:proofErr w:type="spellEnd"/>
      <w:r w:rsidRPr="0053450E">
        <w:t xml:space="preserve"> </w:t>
      </w:r>
      <w:proofErr w:type="spellStart"/>
      <w:r w:rsidRPr="0053450E">
        <w:t>да</w:t>
      </w:r>
      <w:proofErr w:type="spellEnd"/>
      <w:r w:rsidRPr="0053450E">
        <w:t xml:space="preserve"> </w:t>
      </w:r>
      <w:proofErr w:type="spellStart"/>
      <w:r w:rsidRPr="0053450E">
        <w:t>брже</w:t>
      </w:r>
      <w:proofErr w:type="spellEnd"/>
      <w:r w:rsidRPr="0053450E">
        <w:t xml:space="preserve"> </w:t>
      </w:r>
      <w:proofErr w:type="spellStart"/>
      <w:r w:rsidRPr="0053450E">
        <w:t>разумеју</w:t>
      </w:r>
      <w:proofErr w:type="spellEnd"/>
      <w:r w:rsidRPr="0053450E">
        <w:t xml:space="preserve"> и </w:t>
      </w:r>
      <w:proofErr w:type="spellStart"/>
      <w:r w:rsidRPr="0053450E">
        <w:t>реагују</w:t>
      </w:r>
      <w:proofErr w:type="spellEnd"/>
      <w:r w:rsidRPr="0053450E">
        <w:t xml:space="preserve"> </w:t>
      </w:r>
      <w:proofErr w:type="spellStart"/>
      <w:r w:rsidRPr="0053450E">
        <w:t>на</w:t>
      </w:r>
      <w:proofErr w:type="spellEnd"/>
      <w:r w:rsidRPr="0053450E">
        <w:t xml:space="preserve"> </w:t>
      </w:r>
      <w:proofErr w:type="spellStart"/>
      <w:r w:rsidRPr="0053450E">
        <w:t>промене</w:t>
      </w:r>
      <w:proofErr w:type="spellEnd"/>
      <w:r w:rsidRPr="0053450E">
        <w:t xml:space="preserve"> у </w:t>
      </w:r>
      <w:proofErr w:type="spellStart"/>
      <w:r w:rsidRPr="0053450E">
        <w:t>крипто</w:t>
      </w:r>
      <w:proofErr w:type="spellEnd"/>
      <w:r w:rsidRPr="0053450E">
        <w:t xml:space="preserve"> </w:t>
      </w:r>
      <w:proofErr w:type="spellStart"/>
      <w:r w:rsidRPr="0053450E">
        <w:t>тржишту</w:t>
      </w:r>
      <w:proofErr w:type="spellEnd"/>
      <w:r w:rsidRPr="0053450E">
        <w:t>.</w:t>
      </w:r>
      <w:proofErr w:type="gramEnd"/>
      <w:r w:rsidRPr="0053450E">
        <w:t xml:space="preserve"> </w:t>
      </w:r>
      <w:proofErr w:type="spellStart"/>
      <w:proofErr w:type="gramStart"/>
      <w:r w:rsidRPr="0053450E">
        <w:t>Овај</w:t>
      </w:r>
      <w:proofErr w:type="spellEnd"/>
      <w:r w:rsidRPr="0053450E">
        <w:t xml:space="preserve"> </w:t>
      </w:r>
      <w:proofErr w:type="spellStart"/>
      <w:r w:rsidRPr="0053450E">
        <w:t>рад</w:t>
      </w:r>
      <w:proofErr w:type="spellEnd"/>
      <w:r w:rsidRPr="0053450E">
        <w:t xml:space="preserve"> </w:t>
      </w:r>
      <w:proofErr w:type="spellStart"/>
      <w:r w:rsidRPr="0053450E">
        <w:t>представља</w:t>
      </w:r>
      <w:proofErr w:type="spellEnd"/>
      <w:r w:rsidRPr="0053450E">
        <w:t xml:space="preserve"> </w:t>
      </w:r>
      <w:proofErr w:type="spellStart"/>
      <w:r w:rsidRPr="0053450E">
        <w:t>истраживање</w:t>
      </w:r>
      <w:proofErr w:type="spellEnd"/>
      <w:r w:rsidRPr="0053450E">
        <w:t xml:space="preserve"> и </w:t>
      </w:r>
      <w:proofErr w:type="spellStart"/>
      <w:r w:rsidRPr="0053450E">
        <w:t>имплементацију</w:t>
      </w:r>
      <w:proofErr w:type="spellEnd"/>
      <w:r w:rsidRPr="0053450E">
        <w:t xml:space="preserve"> </w:t>
      </w:r>
      <w:proofErr w:type="spellStart"/>
      <w:r w:rsidRPr="0053450E">
        <w:t>веб</w:t>
      </w:r>
      <w:proofErr w:type="spellEnd"/>
      <w:r w:rsidRPr="0053450E">
        <w:t xml:space="preserve"> </w:t>
      </w:r>
      <w:proofErr w:type="spellStart"/>
      <w:r w:rsidRPr="0053450E">
        <w:t>сајта</w:t>
      </w:r>
      <w:proofErr w:type="spellEnd"/>
      <w:r w:rsidRPr="0053450E">
        <w:t xml:space="preserve"> </w:t>
      </w:r>
      <w:proofErr w:type="spellStart"/>
      <w:r w:rsidRPr="0053450E">
        <w:t>који</w:t>
      </w:r>
      <w:proofErr w:type="spellEnd"/>
      <w:r w:rsidRPr="0053450E">
        <w:t xml:space="preserve"> </w:t>
      </w:r>
      <w:proofErr w:type="spellStart"/>
      <w:r w:rsidRPr="0053450E">
        <w:t>не</w:t>
      </w:r>
      <w:proofErr w:type="spellEnd"/>
      <w:r w:rsidRPr="0053450E">
        <w:t xml:space="preserve"> </w:t>
      </w:r>
      <w:proofErr w:type="spellStart"/>
      <w:r w:rsidRPr="0053450E">
        <w:t>само</w:t>
      </w:r>
      <w:proofErr w:type="spellEnd"/>
      <w:r w:rsidRPr="0053450E">
        <w:t xml:space="preserve"> </w:t>
      </w:r>
      <w:proofErr w:type="spellStart"/>
      <w:r w:rsidRPr="0053450E">
        <w:t>да</w:t>
      </w:r>
      <w:proofErr w:type="spellEnd"/>
      <w:r w:rsidRPr="0053450E">
        <w:t xml:space="preserve"> </w:t>
      </w:r>
      <w:proofErr w:type="spellStart"/>
      <w:r w:rsidRPr="0053450E">
        <w:t>пружа</w:t>
      </w:r>
      <w:proofErr w:type="spellEnd"/>
      <w:r w:rsidRPr="0053450E">
        <w:t xml:space="preserve"> </w:t>
      </w:r>
      <w:proofErr w:type="spellStart"/>
      <w:r w:rsidRPr="0053450E">
        <w:t>увид</w:t>
      </w:r>
      <w:proofErr w:type="spellEnd"/>
      <w:r w:rsidRPr="0053450E">
        <w:t xml:space="preserve"> у </w:t>
      </w:r>
      <w:proofErr w:type="spellStart"/>
      <w:r w:rsidRPr="0053450E">
        <w:t>тренутне</w:t>
      </w:r>
      <w:proofErr w:type="spellEnd"/>
      <w:r w:rsidRPr="0053450E">
        <w:t xml:space="preserve"> </w:t>
      </w:r>
      <w:proofErr w:type="spellStart"/>
      <w:r w:rsidRPr="0053450E">
        <w:t>цене</w:t>
      </w:r>
      <w:proofErr w:type="spellEnd"/>
      <w:r w:rsidRPr="0053450E">
        <w:t xml:space="preserve">, </w:t>
      </w:r>
      <w:proofErr w:type="spellStart"/>
      <w:r w:rsidRPr="0053450E">
        <w:t>статистике</w:t>
      </w:r>
      <w:proofErr w:type="spellEnd"/>
      <w:r w:rsidRPr="0053450E">
        <w:t xml:space="preserve"> и </w:t>
      </w:r>
      <w:proofErr w:type="spellStart"/>
      <w:r w:rsidRPr="0053450E">
        <w:t>трендове</w:t>
      </w:r>
      <w:proofErr w:type="spellEnd"/>
      <w:r w:rsidRPr="0053450E">
        <w:t xml:space="preserve"> </w:t>
      </w:r>
      <w:proofErr w:type="spellStart"/>
      <w:r w:rsidRPr="0053450E">
        <w:t>крипто</w:t>
      </w:r>
      <w:proofErr w:type="spellEnd"/>
      <w:r w:rsidRPr="0053450E">
        <w:t xml:space="preserve"> </w:t>
      </w:r>
      <w:proofErr w:type="spellStart"/>
      <w:r w:rsidRPr="0053450E">
        <w:t>валута</w:t>
      </w:r>
      <w:proofErr w:type="spellEnd"/>
      <w:r w:rsidRPr="0053450E">
        <w:t xml:space="preserve"> </w:t>
      </w:r>
      <w:proofErr w:type="spellStart"/>
      <w:r w:rsidRPr="0053450E">
        <w:t>већ</w:t>
      </w:r>
      <w:proofErr w:type="spellEnd"/>
      <w:r w:rsidRPr="0053450E">
        <w:t xml:space="preserve"> </w:t>
      </w:r>
      <w:proofErr w:type="spellStart"/>
      <w:r w:rsidRPr="0053450E">
        <w:t>такође</w:t>
      </w:r>
      <w:proofErr w:type="spellEnd"/>
      <w:r w:rsidRPr="0053450E">
        <w:t xml:space="preserve"> </w:t>
      </w:r>
      <w:proofErr w:type="spellStart"/>
      <w:r w:rsidRPr="0053450E">
        <w:t>служи</w:t>
      </w:r>
      <w:proofErr w:type="spellEnd"/>
      <w:r w:rsidRPr="0053450E">
        <w:t xml:space="preserve"> </w:t>
      </w:r>
      <w:proofErr w:type="spellStart"/>
      <w:r w:rsidRPr="0053450E">
        <w:t>као</w:t>
      </w:r>
      <w:proofErr w:type="spellEnd"/>
      <w:r w:rsidRPr="0053450E">
        <w:t xml:space="preserve"> </w:t>
      </w:r>
      <w:proofErr w:type="spellStart"/>
      <w:r w:rsidRPr="0053450E">
        <w:t>ресурс</w:t>
      </w:r>
      <w:proofErr w:type="spellEnd"/>
      <w:r w:rsidRPr="0053450E">
        <w:t xml:space="preserve"> </w:t>
      </w:r>
      <w:proofErr w:type="spellStart"/>
      <w:r w:rsidRPr="0053450E">
        <w:t>за</w:t>
      </w:r>
      <w:proofErr w:type="spellEnd"/>
      <w:r w:rsidRPr="0053450E">
        <w:t xml:space="preserve"> </w:t>
      </w:r>
      <w:proofErr w:type="spellStart"/>
      <w:r w:rsidRPr="0053450E">
        <w:t>све</w:t>
      </w:r>
      <w:proofErr w:type="spellEnd"/>
      <w:r w:rsidRPr="0053450E">
        <w:t xml:space="preserve"> </w:t>
      </w:r>
      <w:proofErr w:type="spellStart"/>
      <w:r w:rsidRPr="0053450E">
        <w:t>оне</w:t>
      </w:r>
      <w:proofErr w:type="spellEnd"/>
      <w:r w:rsidRPr="0053450E">
        <w:t xml:space="preserve"> </w:t>
      </w:r>
      <w:proofErr w:type="spellStart"/>
      <w:r w:rsidRPr="0053450E">
        <w:t>који</w:t>
      </w:r>
      <w:proofErr w:type="spellEnd"/>
      <w:r w:rsidRPr="0053450E">
        <w:t xml:space="preserve"> </w:t>
      </w:r>
      <w:proofErr w:type="spellStart"/>
      <w:r w:rsidRPr="0053450E">
        <w:t>желе</w:t>
      </w:r>
      <w:proofErr w:type="spellEnd"/>
      <w:r w:rsidRPr="0053450E">
        <w:t xml:space="preserve"> </w:t>
      </w:r>
      <w:proofErr w:type="spellStart"/>
      <w:r w:rsidRPr="0053450E">
        <w:t>остати</w:t>
      </w:r>
      <w:proofErr w:type="spellEnd"/>
      <w:r w:rsidRPr="0053450E">
        <w:t xml:space="preserve"> </w:t>
      </w:r>
      <w:proofErr w:type="spellStart"/>
      <w:r w:rsidRPr="0053450E">
        <w:t>информисани</w:t>
      </w:r>
      <w:proofErr w:type="spellEnd"/>
      <w:r w:rsidRPr="0053450E">
        <w:t xml:space="preserve"> о </w:t>
      </w:r>
      <w:proofErr w:type="spellStart"/>
      <w:r w:rsidRPr="0053450E">
        <w:t>финансијама</w:t>
      </w:r>
      <w:proofErr w:type="spellEnd"/>
      <w:r w:rsidRPr="0053450E">
        <w:t xml:space="preserve"> </w:t>
      </w:r>
      <w:proofErr w:type="spellStart"/>
      <w:r w:rsidRPr="0053450E">
        <w:t>дигиталних</w:t>
      </w:r>
      <w:proofErr w:type="spellEnd"/>
      <w:r w:rsidRPr="0053450E">
        <w:t xml:space="preserve"> </w:t>
      </w:r>
      <w:proofErr w:type="spellStart"/>
      <w:r w:rsidRPr="0053450E">
        <w:t>валута</w:t>
      </w:r>
      <w:proofErr w:type="spellEnd"/>
      <w:r w:rsidR="00BF7E36">
        <w:t>.</w:t>
      </w:r>
      <w:proofErr w:type="gramEnd"/>
    </w:p>
    <w:p w:rsidR="00253358" w:rsidRDefault="00253358" w:rsidP="00253358">
      <w:bookmarkStart w:id="1" w:name="_Toc320534761"/>
      <w:proofErr w:type="gramStart"/>
      <w:r>
        <w:t xml:space="preserve">У </w:t>
      </w:r>
      <w:proofErr w:type="spellStart"/>
      <w:r>
        <w:t>досадашњим</w:t>
      </w:r>
      <w:proofErr w:type="spellEnd"/>
      <w:r>
        <w:t xml:space="preserve"> </w:t>
      </w:r>
      <w:proofErr w:type="spellStart"/>
      <w:r>
        <w:t>истраживањима</w:t>
      </w:r>
      <w:proofErr w:type="spellEnd"/>
      <w:r>
        <w:t xml:space="preserve">, </w:t>
      </w:r>
      <w:proofErr w:type="spellStart"/>
      <w:r>
        <w:t>препозната</w:t>
      </w:r>
      <w:proofErr w:type="spellEnd"/>
      <w:r>
        <w:t xml:space="preserve"> </w:t>
      </w:r>
      <w:proofErr w:type="spellStart"/>
      <w:r>
        <w:t>је</w:t>
      </w:r>
      <w:proofErr w:type="spellEnd"/>
      <w:r>
        <w:t xml:space="preserve"> </w:t>
      </w:r>
      <w:proofErr w:type="spellStart"/>
      <w:r>
        <w:t>потреба</w:t>
      </w:r>
      <w:proofErr w:type="spellEnd"/>
      <w:r>
        <w:t xml:space="preserve"> </w:t>
      </w:r>
      <w:proofErr w:type="spellStart"/>
      <w:r>
        <w:t>праћења</w:t>
      </w:r>
      <w:proofErr w:type="spellEnd"/>
      <w:r>
        <w:t xml:space="preserve"> </w:t>
      </w:r>
      <w:proofErr w:type="spellStart"/>
      <w:r>
        <w:t>криптовалута</w:t>
      </w:r>
      <w:proofErr w:type="spellEnd"/>
      <w:r>
        <w:t xml:space="preserve">, </w:t>
      </w:r>
      <w:proofErr w:type="spellStart"/>
      <w:r>
        <w:t>али</w:t>
      </w:r>
      <w:proofErr w:type="spellEnd"/>
      <w:r>
        <w:t xml:space="preserve"> </w:t>
      </w:r>
      <w:proofErr w:type="spellStart"/>
      <w:r>
        <w:t>видан</w:t>
      </w:r>
      <w:proofErr w:type="spellEnd"/>
      <w:r>
        <w:t xml:space="preserve"> </w:t>
      </w:r>
      <w:proofErr w:type="spellStart"/>
      <w:r>
        <w:t>је</w:t>
      </w:r>
      <w:proofErr w:type="spellEnd"/>
      <w:r>
        <w:t xml:space="preserve"> </w:t>
      </w:r>
      <w:proofErr w:type="spellStart"/>
      <w:r>
        <w:t>недостатак</w:t>
      </w:r>
      <w:proofErr w:type="spellEnd"/>
      <w:r>
        <w:t xml:space="preserve"> </w:t>
      </w:r>
      <w:proofErr w:type="spellStart"/>
      <w:r>
        <w:t>специјализованих</w:t>
      </w:r>
      <w:proofErr w:type="spellEnd"/>
      <w:r>
        <w:t xml:space="preserve"> </w:t>
      </w:r>
      <w:proofErr w:type="spellStart"/>
      <w:r>
        <w:t>алата</w:t>
      </w:r>
      <w:proofErr w:type="spellEnd"/>
      <w:r>
        <w:t xml:space="preserve"> </w:t>
      </w:r>
      <w:proofErr w:type="spellStart"/>
      <w:r>
        <w:t>прилагођених</w:t>
      </w:r>
      <w:proofErr w:type="spellEnd"/>
      <w:r>
        <w:t xml:space="preserve"> </w:t>
      </w:r>
      <w:proofErr w:type="spellStart"/>
      <w:r>
        <w:t>корисницима</w:t>
      </w:r>
      <w:proofErr w:type="spellEnd"/>
      <w:r>
        <w:t>.</w:t>
      </w:r>
      <w:proofErr w:type="gramEnd"/>
      <w:r>
        <w:t xml:space="preserve"> </w:t>
      </w:r>
      <w:proofErr w:type="spellStart"/>
      <w:proofErr w:type="gramStart"/>
      <w:r>
        <w:t>Управо</w:t>
      </w:r>
      <w:proofErr w:type="spellEnd"/>
      <w:r>
        <w:t xml:space="preserve"> </w:t>
      </w:r>
      <w:proofErr w:type="spellStart"/>
      <w:r>
        <w:t>из</w:t>
      </w:r>
      <w:proofErr w:type="spellEnd"/>
      <w:r>
        <w:t xml:space="preserve"> </w:t>
      </w:r>
      <w:proofErr w:type="spellStart"/>
      <w:r>
        <w:t>тог</w:t>
      </w:r>
      <w:proofErr w:type="spellEnd"/>
      <w:r>
        <w:t xml:space="preserve"> </w:t>
      </w:r>
      <w:proofErr w:type="spellStart"/>
      <w:r>
        <w:t>разлога</w:t>
      </w:r>
      <w:proofErr w:type="spellEnd"/>
      <w:r>
        <w:t xml:space="preserve">, </w:t>
      </w:r>
      <w:proofErr w:type="spellStart"/>
      <w:r>
        <w:t>фокус</w:t>
      </w:r>
      <w:proofErr w:type="spellEnd"/>
      <w:r>
        <w:t xml:space="preserve"> </w:t>
      </w:r>
      <w:proofErr w:type="spellStart"/>
      <w:r>
        <w:t>рада</w:t>
      </w:r>
      <w:proofErr w:type="spellEnd"/>
      <w:r>
        <w:t xml:space="preserve"> </w:t>
      </w:r>
      <w:proofErr w:type="spellStart"/>
      <w:r>
        <w:t>је</w:t>
      </w:r>
      <w:proofErr w:type="spellEnd"/>
      <w:r>
        <w:t xml:space="preserve"> </w:t>
      </w:r>
      <w:proofErr w:type="spellStart"/>
      <w:r>
        <w:t>био</w:t>
      </w:r>
      <w:proofErr w:type="spellEnd"/>
      <w:r>
        <w:t xml:space="preserve"> </w:t>
      </w:r>
      <w:proofErr w:type="spellStart"/>
      <w:r>
        <w:t>на</w:t>
      </w:r>
      <w:proofErr w:type="spellEnd"/>
      <w:r>
        <w:t xml:space="preserve"> </w:t>
      </w:r>
      <w:proofErr w:type="spellStart"/>
      <w:r>
        <w:t>развоју</w:t>
      </w:r>
      <w:proofErr w:type="spellEnd"/>
      <w:r>
        <w:t xml:space="preserve"> </w:t>
      </w:r>
      <w:proofErr w:type="spellStart"/>
      <w:r>
        <w:t>веб</w:t>
      </w:r>
      <w:proofErr w:type="spellEnd"/>
      <w:r>
        <w:t xml:space="preserve"> </w:t>
      </w:r>
      <w:proofErr w:type="spellStart"/>
      <w:r>
        <w:t>сајта</w:t>
      </w:r>
      <w:proofErr w:type="spellEnd"/>
      <w:r>
        <w:t xml:space="preserve"> </w:t>
      </w:r>
      <w:proofErr w:type="spellStart"/>
      <w:r>
        <w:t>који</w:t>
      </w:r>
      <w:proofErr w:type="spellEnd"/>
      <w:r>
        <w:t xml:space="preserve"> </w:t>
      </w:r>
      <w:proofErr w:type="spellStart"/>
      <w:r>
        <w:t>обједињује</w:t>
      </w:r>
      <w:proofErr w:type="spellEnd"/>
      <w:r>
        <w:t xml:space="preserve"> </w:t>
      </w:r>
      <w:proofErr w:type="spellStart"/>
      <w:r>
        <w:t>информације</w:t>
      </w:r>
      <w:proofErr w:type="spellEnd"/>
      <w:r>
        <w:t xml:space="preserve"> о </w:t>
      </w:r>
      <w:proofErr w:type="spellStart"/>
      <w:r>
        <w:t>конверзијама</w:t>
      </w:r>
      <w:proofErr w:type="spellEnd"/>
      <w:r>
        <w:t xml:space="preserve"> </w:t>
      </w:r>
      <w:proofErr w:type="spellStart"/>
      <w:r>
        <w:t>валута</w:t>
      </w:r>
      <w:proofErr w:type="spellEnd"/>
      <w:r>
        <w:t xml:space="preserve">, </w:t>
      </w:r>
      <w:proofErr w:type="spellStart"/>
      <w:r>
        <w:t>актуелностима</w:t>
      </w:r>
      <w:proofErr w:type="spellEnd"/>
      <w:r>
        <w:t xml:space="preserve"> </w:t>
      </w:r>
      <w:proofErr w:type="spellStart"/>
      <w:r>
        <w:t>из</w:t>
      </w:r>
      <w:proofErr w:type="spellEnd"/>
      <w:r>
        <w:t xml:space="preserve"> </w:t>
      </w:r>
      <w:proofErr w:type="spellStart"/>
      <w:r>
        <w:t>света</w:t>
      </w:r>
      <w:proofErr w:type="spellEnd"/>
      <w:r>
        <w:t xml:space="preserve"> </w:t>
      </w:r>
      <w:proofErr w:type="spellStart"/>
      <w:r>
        <w:t>крипто</w:t>
      </w:r>
      <w:proofErr w:type="spellEnd"/>
      <w:r>
        <w:t xml:space="preserve"> </w:t>
      </w:r>
      <w:proofErr w:type="spellStart"/>
      <w:r>
        <w:t>валута</w:t>
      </w:r>
      <w:proofErr w:type="spellEnd"/>
      <w:r>
        <w:t xml:space="preserve"> и </w:t>
      </w:r>
      <w:proofErr w:type="spellStart"/>
      <w:r>
        <w:t>свеобухватном</w:t>
      </w:r>
      <w:proofErr w:type="spellEnd"/>
      <w:r>
        <w:t xml:space="preserve"> </w:t>
      </w:r>
      <w:proofErr w:type="spellStart"/>
      <w:r>
        <w:t>прегледу</w:t>
      </w:r>
      <w:proofErr w:type="spellEnd"/>
      <w:r>
        <w:t xml:space="preserve"> </w:t>
      </w:r>
      <w:proofErr w:type="spellStart"/>
      <w:r>
        <w:t>различитих</w:t>
      </w:r>
      <w:proofErr w:type="spellEnd"/>
      <w:r>
        <w:t xml:space="preserve"> </w:t>
      </w:r>
      <w:proofErr w:type="spellStart"/>
      <w:r>
        <w:t>дигиталних</w:t>
      </w:r>
      <w:proofErr w:type="spellEnd"/>
      <w:r>
        <w:t xml:space="preserve"> </w:t>
      </w:r>
      <w:proofErr w:type="spellStart"/>
      <w:r>
        <w:t>средстава</w:t>
      </w:r>
      <w:proofErr w:type="spellEnd"/>
      <w:r>
        <w:t>.</w:t>
      </w:r>
      <w:proofErr w:type="gramEnd"/>
    </w:p>
    <w:p w:rsidR="00253358" w:rsidRDefault="00253358" w:rsidP="00253358">
      <w:proofErr w:type="spellStart"/>
      <w:r>
        <w:t>Веб</w:t>
      </w:r>
      <w:proofErr w:type="spellEnd"/>
      <w:r>
        <w:t xml:space="preserve"> </w:t>
      </w:r>
      <w:proofErr w:type="spellStart"/>
      <w:r>
        <w:t>сајт</w:t>
      </w:r>
      <w:proofErr w:type="spellEnd"/>
      <w:r>
        <w:t xml:space="preserve"> </w:t>
      </w:r>
      <w:proofErr w:type="spellStart"/>
      <w:r>
        <w:t>је</w:t>
      </w:r>
      <w:proofErr w:type="spellEnd"/>
      <w:r>
        <w:t xml:space="preserve"> </w:t>
      </w:r>
      <w:proofErr w:type="spellStart"/>
      <w:r>
        <w:t>имплементиран</w:t>
      </w:r>
      <w:proofErr w:type="spellEnd"/>
      <w:r>
        <w:t xml:space="preserve"> </w:t>
      </w:r>
      <w:proofErr w:type="spellStart"/>
      <w:r>
        <w:t>уз</w:t>
      </w:r>
      <w:proofErr w:type="spellEnd"/>
      <w:r>
        <w:t xml:space="preserve"> </w:t>
      </w:r>
      <w:proofErr w:type="spellStart"/>
      <w:r>
        <w:t>коришћење</w:t>
      </w:r>
      <w:proofErr w:type="spellEnd"/>
      <w:r>
        <w:t xml:space="preserve"> </w:t>
      </w:r>
      <w:proofErr w:type="spellStart"/>
      <w:r>
        <w:t>технологија</w:t>
      </w:r>
      <w:proofErr w:type="spellEnd"/>
      <w:r>
        <w:t xml:space="preserve"> ХТМЛ</w:t>
      </w:r>
      <w:r w:rsidR="00534B22">
        <w:t xml:space="preserve"> </w:t>
      </w:r>
      <w:r w:rsidR="00534B22">
        <w:rPr>
          <w:lang w:val="sr-Cyrl-RS"/>
        </w:rPr>
        <w:t>(</w:t>
      </w:r>
      <w:r w:rsidR="00534B22">
        <w:t>HTML</w:t>
      </w:r>
      <w:r w:rsidR="00534B22">
        <w:rPr>
          <w:lang w:val="sr-Cyrl-RS"/>
        </w:rPr>
        <w:t>)</w:t>
      </w:r>
      <w:r>
        <w:t>, ЦСС</w:t>
      </w:r>
      <w:r w:rsidR="00534B22">
        <w:t xml:space="preserve"> (CSS)</w:t>
      </w:r>
      <w:r>
        <w:t xml:space="preserve"> и </w:t>
      </w:r>
      <w:proofErr w:type="spellStart"/>
      <w:r>
        <w:t>Јава</w:t>
      </w:r>
      <w:proofErr w:type="spellEnd"/>
      <w:r w:rsidR="00534B22">
        <w:rPr>
          <w:lang w:val="sr-Cyrl-RS"/>
        </w:rPr>
        <w:t xml:space="preserve"> </w:t>
      </w:r>
      <w:proofErr w:type="gramStart"/>
      <w:r>
        <w:t>С</w:t>
      </w:r>
      <w:r w:rsidR="00534B22">
        <w:rPr>
          <w:lang w:val="sr-Cyrl-RS"/>
        </w:rPr>
        <w:t>к</w:t>
      </w:r>
      <w:proofErr w:type="spellStart"/>
      <w:r>
        <w:t>рипт</w:t>
      </w:r>
      <w:proofErr w:type="spellEnd"/>
      <w:r w:rsidR="00534B22">
        <w:t>(</w:t>
      </w:r>
      <w:proofErr w:type="gramEnd"/>
      <w:r w:rsidR="00534B22">
        <w:t>JavaScript)</w:t>
      </w:r>
      <w:r>
        <w:t xml:space="preserve">, </w:t>
      </w:r>
      <w:proofErr w:type="spellStart"/>
      <w:r>
        <w:t>истичући</w:t>
      </w:r>
      <w:proofErr w:type="spellEnd"/>
      <w:r>
        <w:t xml:space="preserve"> </w:t>
      </w:r>
      <w:proofErr w:type="spellStart"/>
      <w:r>
        <w:t>њихову</w:t>
      </w:r>
      <w:proofErr w:type="spellEnd"/>
      <w:r>
        <w:t xml:space="preserve"> </w:t>
      </w:r>
      <w:proofErr w:type="spellStart"/>
      <w:r>
        <w:t>улогу</w:t>
      </w:r>
      <w:proofErr w:type="spellEnd"/>
      <w:r>
        <w:t xml:space="preserve"> у </w:t>
      </w:r>
      <w:proofErr w:type="spellStart"/>
      <w:r>
        <w:t>постизању</w:t>
      </w:r>
      <w:proofErr w:type="spellEnd"/>
      <w:r>
        <w:t xml:space="preserve"> </w:t>
      </w:r>
      <w:proofErr w:type="spellStart"/>
      <w:r>
        <w:t>динамичности</w:t>
      </w:r>
      <w:proofErr w:type="spellEnd"/>
      <w:r>
        <w:t xml:space="preserve"> и </w:t>
      </w:r>
      <w:proofErr w:type="spellStart"/>
      <w:r>
        <w:t>интерактивности</w:t>
      </w:r>
      <w:proofErr w:type="spellEnd"/>
      <w:r>
        <w:t xml:space="preserve">. </w:t>
      </w:r>
      <w:proofErr w:type="spellStart"/>
      <w:r>
        <w:t>Кључни</w:t>
      </w:r>
      <w:proofErr w:type="spellEnd"/>
      <w:r>
        <w:t xml:space="preserve"> </w:t>
      </w:r>
      <w:proofErr w:type="spellStart"/>
      <w:r>
        <w:t>аспект</w:t>
      </w:r>
      <w:proofErr w:type="spellEnd"/>
      <w:r>
        <w:t xml:space="preserve"> </w:t>
      </w:r>
      <w:proofErr w:type="spellStart"/>
      <w:r>
        <w:t>нашег</w:t>
      </w:r>
      <w:proofErr w:type="spellEnd"/>
      <w:r>
        <w:t xml:space="preserve"> </w:t>
      </w:r>
      <w:proofErr w:type="spellStart"/>
      <w:r>
        <w:t>приступа</w:t>
      </w:r>
      <w:proofErr w:type="spellEnd"/>
      <w:r>
        <w:t xml:space="preserve"> </w:t>
      </w:r>
      <w:proofErr w:type="spellStart"/>
      <w:r>
        <w:t>лежи</w:t>
      </w:r>
      <w:proofErr w:type="spellEnd"/>
      <w:r>
        <w:t xml:space="preserve"> у </w:t>
      </w:r>
      <w:proofErr w:type="spellStart"/>
      <w:r>
        <w:t>интеграцији</w:t>
      </w:r>
      <w:proofErr w:type="spellEnd"/>
      <w:r>
        <w:t xml:space="preserve"> </w:t>
      </w:r>
      <w:r w:rsidR="00534B22">
        <w:rPr>
          <w:lang w:val="sr-Cyrl-RS"/>
        </w:rPr>
        <w:t xml:space="preserve">Коин </w:t>
      </w:r>
      <w:proofErr w:type="spellStart"/>
      <w:proofErr w:type="gramStart"/>
      <w:r>
        <w:t>Ге</w:t>
      </w:r>
      <w:proofErr w:type="spellEnd"/>
      <w:r w:rsidR="00534B22">
        <w:rPr>
          <w:lang w:val="sr-Cyrl-RS"/>
        </w:rPr>
        <w:t>к</w:t>
      </w:r>
      <w:r>
        <w:t>о</w:t>
      </w:r>
      <w:r w:rsidR="00534B22">
        <w:rPr>
          <w:lang w:val="sr-Cyrl-RS"/>
        </w:rPr>
        <w:t>(</w:t>
      </w:r>
      <w:proofErr w:type="spellStart"/>
      <w:proofErr w:type="gramEnd"/>
      <w:r w:rsidR="00534B22">
        <w:t>CoinGecko</w:t>
      </w:r>
      <w:proofErr w:type="spellEnd"/>
      <w:r w:rsidR="00534B22">
        <w:rPr>
          <w:lang w:val="sr-Cyrl-RS"/>
        </w:rPr>
        <w:t>)</w:t>
      </w:r>
      <w:r>
        <w:t xml:space="preserve"> </w:t>
      </w:r>
      <w:proofErr w:type="spellStart"/>
      <w:r>
        <w:t>јавног</w:t>
      </w:r>
      <w:proofErr w:type="spellEnd"/>
      <w:r>
        <w:t xml:space="preserve"> АПИ-</w:t>
      </w:r>
      <w:proofErr w:type="spellStart"/>
      <w:r>
        <w:t>ја</w:t>
      </w:r>
      <w:proofErr w:type="spellEnd"/>
      <w:r>
        <w:t xml:space="preserve">, </w:t>
      </w:r>
      <w:proofErr w:type="spellStart"/>
      <w:r>
        <w:t>што</w:t>
      </w:r>
      <w:proofErr w:type="spellEnd"/>
      <w:r>
        <w:t xml:space="preserve"> </w:t>
      </w:r>
      <w:proofErr w:type="spellStart"/>
      <w:r>
        <w:t>је</w:t>
      </w:r>
      <w:proofErr w:type="spellEnd"/>
      <w:r>
        <w:t xml:space="preserve"> </w:t>
      </w:r>
      <w:proofErr w:type="spellStart"/>
      <w:r>
        <w:t>омогућило</w:t>
      </w:r>
      <w:proofErr w:type="spellEnd"/>
      <w:r>
        <w:t xml:space="preserve"> </w:t>
      </w:r>
      <w:proofErr w:type="spellStart"/>
      <w:r>
        <w:t>да</w:t>
      </w:r>
      <w:proofErr w:type="spellEnd"/>
      <w:r>
        <w:t xml:space="preserve"> </w:t>
      </w:r>
      <w:r w:rsidR="00CD1824">
        <w:rPr>
          <w:lang w:val="sr-Cyrl-RS"/>
        </w:rPr>
        <w:t xml:space="preserve">се </w:t>
      </w:r>
      <w:proofErr w:type="spellStart"/>
      <w:r>
        <w:t>са</w:t>
      </w:r>
      <w:proofErr w:type="spellEnd"/>
      <w:r>
        <w:t xml:space="preserve"> </w:t>
      </w:r>
      <w:proofErr w:type="spellStart"/>
      <w:r>
        <w:t>лакоћом</w:t>
      </w:r>
      <w:proofErr w:type="spellEnd"/>
      <w:r>
        <w:t xml:space="preserve"> </w:t>
      </w:r>
      <w:proofErr w:type="spellStart"/>
      <w:r>
        <w:t>приступ</w:t>
      </w:r>
      <w:proofErr w:type="spellEnd"/>
      <w:r w:rsidR="00CD1824">
        <w:rPr>
          <w:lang w:val="sr-Cyrl-RS"/>
        </w:rPr>
        <w:t>и</w:t>
      </w:r>
      <w:r>
        <w:t xml:space="preserve"> </w:t>
      </w:r>
      <w:proofErr w:type="spellStart"/>
      <w:r>
        <w:t>реалним</w:t>
      </w:r>
      <w:proofErr w:type="spellEnd"/>
      <w:r>
        <w:t xml:space="preserve"> </w:t>
      </w:r>
      <w:proofErr w:type="spellStart"/>
      <w:r>
        <w:t>подацима</w:t>
      </w:r>
      <w:proofErr w:type="spellEnd"/>
      <w:r>
        <w:t xml:space="preserve"> о </w:t>
      </w:r>
      <w:proofErr w:type="spellStart"/>
      <w:r>
        <w:t>крипто</w:t>
      </w:r>
      <w:proofErr w:type="spellEnd"/>
      <w:r>
        <w:t xml:space="preserve"> </w:t>
      </w:r>
      <w:proofErr w:type="spellStart"/>
      <w:r>
        <w:t>валутама</w:t>
      </w:r>
      <w:proofErr w:type="spellEnd"/>
      <w:r>
        <w:t xml:space="preserve">. </w:t>
      </w:r>
      <w:proofErr w:type="spellStart"/>
      <w:proofErr w:type="gramStart"/>
      <w:r>
        <w:t>Овај</w:t>
      </w:r>
      <w:proofErr w:type="spellEnd"/>
      <w:r>
        <w:t xml:space="preserve"> </w:t>
      </w:r>
      <w:proofErr w:type="spellStart"/>
      <w:r>
        <w:t>приступ</w:t>
      </w:r>
      <w:proofErr w:type="spellEnd"/>
      <w:r>
        <w:t xml:space="preserve"> </w:t>
      </w:r>
      <w:proofErr w:type="spellStart"/>
      <w:r>
        <w:t>се</w:t>
      </w:r>
      <w:proofErr w:type="spellEnd"/>
      <w:r>
        <w:t xml:space="preserve"> </w:t>
      </w:r>
      <w:proofErr w:type="spellStart"/>
      <w:r>
        <w:t>комбинује</w:t>
      </w:r>
      <w:proofErr w:type="spellEnd"/>
      <w:r>
        <w:t xml:space="preserve"> </w:t>
      </w:r>
      <w:proofErr w:type="spellStart"/>
      <w:r>
        <w:t>са</w:t>
      </w:r>
      <w:proofErr w:type="spellEnd"/>
      <w:r>
        <w:t xml:space="preserve"> </w:t>
      </w:r>
      <w:proofErr w:type="spellStart"/>
      <w:r>
        <w:t>имплементацијом</w:t>
      </w:r>
      <w:proofErr w:type="spellEnd"/>
      <w:r>
        <w:t xml:space="preserve"> </w:t>
      </w:r>
      <w:r w:rsidR="00534B22">
        <w:rPr>
          <w:lang w:val="sr-Cyrl-RS"/>
        </w:rPr>
        <w:t>џејсон</w:t>
      </w:r>
      <w:r w:rsidR="00534B22">
        <w:t xml:space="preserve"> </w:t>
      </w:r>
      <w:r w:rsidR="00534B22">
        <w:rPr>
          <w:lang w:val="sr-Cyrl-RS"/>
        </w:rPr>
        <w:t>(</w:t>
      </w:r>
      <w:r w:rsidR="00534B22">
        <w:t>JSON</w:t>
      </w:r>
      <w:r w:rsidR="00534B22">
        <w:rPr>
          <w:lang w:val="sr-Cyrl-RS"/>
        </w:rPr>
        <w:t>)</w:t>
      </w:r>
      <w:r>
        <w:t xml:space="preserve"> </w:t>
      </w:r>
      <w:proofErr w:type="spellStart"/>
      <w:r>
        <w:t>сервера</w:t>
      </w:r>
      <w:proofErr w:type="spellEnd"/>
      <w:r>
        <w:t xml:space="preserve"> </w:t>
      </w:r>
      <w:proofErr w:type="spellStart"/>
      <w:r>
        <w:t>за</w:t>
      </w:r>
      <w:proofErr w:type="spellEnd"/>
      <w:r>
        <w:t xml:space="preserve"> </w:t>
      </w:r>
      <w:proofErr w:type="spellStart"/>
      <w:r>
        <w:t>ефикасну</w:t>
      </w:r>
      <w:proofErr w:type="spellEnd"/>
      <w:r>
        <w:t xml:space="preserve"> </w:t>
      </w:r>
      <w:proofErr w:type="spellStart"/>
      <w:r>
        <w:t>комуникацију</w:t>
      </w:r>
      <w:proofErr w:type="spellEnd"/>
      <w:r>
        <w:t xml:space="preserve"> </w:t>
      </w:r>
      <w:proofErr w:type="spellStart"/>
      <w:r>
        <w:t>са</w:t>
      </w:r>
      <w:proofErr w:type="spellEnd"/>
      <w:r>
        <w:t xml:space="preserve"> </w:t>
      </w:r>
      <w:proofErr w:type="spellStart"/>
      <w:r>
        <w:t>базом</w:t>
      </w:r>
      <w:proofErr w:type="spellEnd"/>
      <w:r>
        <w:t xml:space="preserve"> </w:t>
      </w:r>
      <w:proofErr w:type="spellStart"/>
      <w:r>
        <w:t>података</w:t>
      </w:r>
      <w:proofErr w:type="spellEnd"/>
      <w:r>
        <w:t xml:space="preserve">, </w:t>
      </w:r>
      <w:proofErr w:type="spellStart"/>
      <w:r>
        <w:t>осигуравајући</w:t>
      </w:r>
      <w:proofErr w:type="spellEnd"/>
      <w:r>
        <w:t xml:space="preserve"> </w:t>
      </w:r>
      <w:proofErr w:type="spellStart"/>
      <w:r>
        <w:t>брзо</w:t>
      </w:r>
      <w:proofErr w:type="spellEnd"/>
      <w:r>
        <w:t xml:space="preserve"> и </w:t>
      </w:r>
      <w:proofErr w:type="spellStart"/>
      <w:r>
        <w:t>прецизно</w:t>
      </w:r>
      <w:proofErr w:type="spellEnd"/>
      <w:r>
        <w:t xml:space="preserve"> </w:t>
      </w:r>
      <w:proofErr w:type="spellStart"/>
      <w:r>
        <w:t>прикупљање</w:t>
      </w:r>
      <w:proofErr w:type="spellEnd"/>
      <w:r>
        <w:t xml:space="preserve"> </w:t>
      </w:r>
      <w:proofErr w:type="spellStart"/>
      <w:r>
        <w:t>информација</w:t>
      </w:r>
      <w:proofErr w:type="spellEnd"/>
      <w:r>
        <w:t xml:space="preserve"> </w:t>
      </w:r>
      <w:proofErr w:type="spellStart"/>
      <w:r>
        <w:t>неопходних</w:t>
      </w:r>
      <w:proofErr w:type="spellEnd"/>
      <w:r>
        <w:t xml:space="preserve"> </w:t>
      </w:r>
      <w:proofErr w:type="spellStart"/>
      <w:r>
        <w:t>за</w:t>
      </w:r>
      <w:proofErr w:type="spellEnd"/>
      <w:r>
        <w:t xml:space="preserve"> </w:t>
      </w:r>
      <w:proofErr w:type="spellStart"/>
      <w:r>
        <w:t>оптимално</w:t>
      </w:r>
      <w:proofErr w:type="spellEnd"/>
      <w:r>
        <w:t xml:space="preserve"> </w:t>
      </w:r>
      <w:proofErr w:type="spellStart"/>
      <w:r>
        <w:t>функционисање</w:t>
      </w:r>
      <w:proofErr w:type="spellEnd"/>
      <w:r>
        <w:t xml:space="preserve"> </w:t>
      </w:r>
      <w:proofErr w:type="spellStart"/>
      <w:r>
        <w:t>веб</w:t>
      </w:r>
      <w:proofErr w:type="spellEnd"/>
      <w:r>
        <w:t xml:space="preserve"> </w:t>
      </w:r>
      <w:proofErr w:type="spellStart"/>
      <w:r>
        <w:t>сајта</w:t>
      </w:r>
      <w:proofErr w:type="spellEnd"/>
      <w:r>
        <w:t>.</w:t>
      </w:r>
      <w:proofErr w:type="gramEnd"/>
    </w:p>
    <w:p w:rsidR="00BF5652" w:rsidRDefault="00253358" w:rsidP="00253358">
      <w:pPr>
        <w:rPr>
          <w:lang w:val="sr-Cyrl-RS"/>
        </w:rPr>
      </w:pPr>
      <w:proofErr w:type="spellStart"/>
      <w:proofErr w:type="gramStart"/>
      <w:r>
        <w:t>Дизајн</w:t>
      </w:r>
      <w:proofErr w:type="spellEnd"/>
      <w:r>
        <w:t xml:space="preserve"> </w:t>
      </w:r>
      <w:proofErr w:type="spellStart"/>
      <w:r>
        <w:t>сајта</w:t>
      </w:r>
      <w:proofErr w:type="spellEnd"/>
      <w:r>
        <w:t xml:space="preserve"> </w:t>
      </w:r>
      <w:proofErr w:type="spellStart"/>
      <w:r>
        <w:t>је</w:t>
      </w:r>
      <w:proofErr w:type="spellEnd"/>
      <w:r>
        <w:t xml:space="preserve"> </w:t>
      </w:r>
      <w:proofErr w:type="spellStart"/>
      <w:r>
        <w:t>пажљиво</w:t>
      </w:r>
      <w:proofErr w:type="spellEnd"/>
      <w:r>
        <w:t xml:space="preserve"> </w:t>
      </w:r>
      <w:proofErr w:type="spellStart"/>
      <w:r>
        <w:t>формиран</w:t>
      </w:r>
      <w:proofErr w:type="spellEnd"/>
      <w:r>
        <w:t xml:space="preserve"> </w:t>
      </w:r>
      <w:proofErr w:type="spellStart"/>
      <w:r>
        <w:t>применом</w:t>
      </w:r>
      <w:proofErr w:type="spellEnd"/>
      <w:r>
        <w:t xml:space="preserve"> </w:t>
      </w:r>
      <w:proofErr w:type="spellStart"/>
      <w:r>
        <w:t>алата</w:t>
      </w:r>
      <w:proofErr w:type="spellEnd"/>
      <w:r>
        <w:t xml:space="preserve"> </w:t>
      </w:r>
      <w:proofErr w:type="spellStart"/>
      <w:r>
        <w:t>Фигма</w:t>
      </w:r>
      <w:proofErr w:type="spellEnd"/>
      <w:r w:rsidR="007F555F">
        <w:t xml:space="preserve"> </w:t>
      </w:r>
      <w:r w:rsidR="007F555F">
        <w:rPr>
          <w:lang w:val="sr-Cyrl-RS"/>
        </w:rPr>
        <w:t>(</w:t>
      </w:r>
      <w:proofErr w:type="spellStart"/>
      <w:r w:rsidR="007F555F">
        <w:t>Figma</w:t>
      </w:r>
      <w:proofErr w:type="spellEnd"/>
      <w:r w:rsidR="007F555F">
        <w:rPr>
          <w:lang w:val="sr-Cyrl-RS"/>
        </w:rPr>
        <w:t>)</w:t>
      </w:r>
      <w:r>
        <w:t xml:space="preserve"> и </w:t>
      </w:r>
      <w:r w:rsidR="007F555F">
        <w:rPr>
          <w:lang w:val="sr-Cyrl-RS"/>
        </w:rPr>
        <w:t>Фо</w:t>
      </w:r>
      <w:proofErr w:type="spellStart"/>
      <w:r>
        <w:t>тошоп</w:t>
      </w:r>
      <w:proofErr w:type="spellEnd"/>
      <w:r w:rsidR="007F555F">
        <w:rPr>
          <w:lang w:val="sr-Cyrl-RS"/>
        </w:rPr>
        <w:t xml:space="preserve"> </w:t>
      </w:r>
      <w:r w:rsidR="007F555F">
        <w:t>(Photoshop)</w:t>
      </w:r>
      <w:r>
        <w:t xml:space="preserve">, с </w:t>
      </w:r>
      <w:proofErr w:type="spellStart"/>
      <w:r>
        <w:t>намером</w:t>
      </w:r>
      <w:proofErr w:type="spellEnd"/>
      <w:r>
        <w:t xml:space="preserve"> </w:t>
      </w:r>
      <w:proofErr w:type="spellStart"/>
      <w:r>
        <w:t>да</w:t>
      </w:r>
      <w:proofErr w:type="spellEnd"/>
      <w:r>
        <w:t xml:space="preserve"> </w:t>
      </w:r>
      <w:proofErr w:type="spellStart"/>
      <w:r>
        <w:t>се</w:t>
      </w:r>
      <w:proofErr w:type="spellEnd"/>
      <w:r>
        <w:t xml:space="preserve"> </w:t>
      </w:r>
      <w:proofErr w:type="spellStart"/>
      <w:r>
        <w:t>обезбеди</w:t>
      </w:r>
      <w:proofErr w:type="spellEnd"/>
      <w:r>
        <w:t xml:space="preserve"> </w:t>
      </w:r>
      <w:proofErr w:type="spellStart"/>
      <w:r>
        <w:t>атрактиван</w:t>
      </w:r>
      <w:proofErr w:type="spellEnd"/>
      <w:r>
        <w:t xml:space="preserve"> </w:t>
      </w:r>
      <w:proofErr w:type="spellStart"/>
      <w:r>
        <w:t>визуелни</w:t>
      </w:r>
      <w:proofErr w:type="spellEnd"/>
      <w:r>
        <w:t xml:space="preserve"> </w:t>
      </w:r>
      <w:proofErr w:type="spellStart"/>
      <w:r>
        <w:t>идентитет</w:t>
      </w:r>
      <w:proofErr w:type="spellEnd"/>
      <w:r>
        <w:t>.</w:t>
      </w:r>
      <w:proofErr w:type="gramEnd"/>
      <w:r>
        <w:t xml:space="preserve"> </w:t>
      </w:r>
      <w:proofErr w:type="spellStart"/>
      <w:proofErr w:type="gramStart"/>
      <w:r>
        <w:t>Коришћење</w:t>
      </w:r>
      <w:proofErr w:type="spellEnd"/>
      <w:r>
        <w:t xml:space="preserve"> </w:t>
      </w:r>
      <w:proofErr w:type="spellStart"/>
      <w:r>
        <w:t>ових</w:t>
      </w:r>
      <w:proofErr w:type="spellEnd"/>
      <w:r>
        <w:t xml:space="preserve"> </w:t>
      </w:r>
      <w:proofErr w:type="spellStart"/>
      <w:r>
        <w:t>алата</w:t>
      </w:r>
      <w:proofErr w:type="spellEnd"/>
      <w:r>
        <w:t xml:space="preserve"> </w:t>
      </w:r>
      <w:proofErr w:type="spellStart"/>
      <w:r>
        <w:t>није</w:t>
      </w:r>
      <w:proofErr w:type="spellEnd"/>
      <w:r>
        <w:t xml:space="preserve"> </w:t>
      </w:r>
      <w:proofErr w:type="spellStart"/>
      <w:r>
        <w:t>само</w:t>
      </w:r>
      <w:proofErr w:type="spellEnd"/>
      <w:r>
        <w:t xml:space="preserve"> </w:t>
      </w:r>
      <w:proofErr w:type="spellStart"/>
      <w:r>
        <w:t>естетски</w:t>
      </w:r>
      <w:proofErr w:type="spellEnd"/>
      <w:r>
        <w:t xml:space="preserve"> </w:t>
      </w:r>
      <w:proofErr w:type="spellStart"/>
      <w:r>
        <w:t>избор</w:t>
      </w:r>
      <w:proofErr w:type="spellEnd"/>
      <w:r>
        <w:t xml:space="preserve">, </w:t>
      </w:r>
      <w:proofErr w:type="spellStart"/>
      <w:r>
        <w:t>већ</w:t>
      </w:r>
      <w:proofErr w:type="spellEnd"/>
      <w:r>
        <w:t xml:space="preserve"> </w:t>
      </w:r>
      <w:proofErr w:type="spellStart"/>
      <w:r>
        <w:t>је</w:t>
      </w:r>
      <w:proofErr w:type="spellEnd"/>
      <w:r>
        <w:t xml:space="preserve"> </w:t>
      </w:r>
      <w:proofErr w:type="spellStart"/>
      <w:r>
        <w:t>одабран</w:t>
      </w:r>
      <w:proofErr w:type="spellEnd"/>
      <w:r>
        <w:t xml:space="preserve"> </w:t>
      </w:r>
      <w:proofErr w:type="spellStart"/>
      <w:r>
        <w:t>ради</w:t>
      </w:r>
      <w:proofErr w:type="spellEnd"/>
      <w:r>
        <w:t xml:space="preserve"> </w:t>
      </w:r>
      <w:proofErr w:type="spellStart"/>
      <w:r>
        <w:t>олакшања</w:t>
      </w:r>
      <w:proofErr w:type="spellEnd"/>
      <w:r>
        <w:t xml:space="preserve"> </w:t>
      </w:r>
      <w:proofErr w:type="spellStart"/>
      <w:r>
        <w:t>имплементације</w:t>
      </w:r>
      <w:proofErr w:type="spellEnd"/>
      <w:r>
        <w:t xml:space="preserve"> </w:t>
      </w:r>
      <w:proofErr w:type="spellStart"/>
      <w:r>
        <w:t>веб</w:t>
      </w:r>
      <w:proofErr w:type="spellEnd"/>
      <w:r>
        <w:t xml:space="preserve"> </w:t>
      </w:r>
      <w:proofErr w:type="spellStart"/>
      <w:r>
        <w:t>сајта</w:t>
      </w:r>
      <w:proofErr w:type="spellEnd"/>
      <w:r>
        <w:t>.</w:t>
      </w:r>
      <w:proofErr w:type="gramEnd"/>
      <w:r>
        <w:t xml:space="preserve"> </w:t>
      </w:r>
      <w:proofErr w:type="spellStart"/>
      <w:r>
        <w:t>Коришћења</w:t>
      </w:r>
      <w:proofErr w:type="spellEnd"/>
      <w:r>
        <w:t xml:space="preserve"> </w:t>
      </w:r>
      <w:proofErr w:type="spellStart"/>
      <w:r>
        <w:t>Гит</w:t>
      </w:r>
      <w:proofErr w:type="spellEnd"/>
      <w:r w:rsidR="00534B22">
        <w:t>-</w:t>
      </w:r>
      <w:proofErr w:type="gramStart"/>
      <w:r w:rsidR="00534B22">
        <w:t>a</w:t>
      </w:r>
      <w:r w:rsidR="00534B22">
        <w:rPr>
          <w:lang w:val="sr-Cyrl-RS"/>
        </w:rPr>
        <w:t>(</w:t>
      </w:r>
      <w:proofErr w:type="spellStart"/>
      <w:proofErr w:type="gramEnd"/>
      <w:r w:rsidR="00534B22">
        <w:t>Git</w:t>
      </w:r>
      <w:proofErr w:type="spellEnd"/>
      <w:r w:rsidR="00534B22">
        <w:rPr>
          <w:lang w:val="sr-Cyrl-RS"/>
        </w:rPr>
        <w:t>)</w:t>
      </w:r>
      <w:r>
        <w:t xml:space="preserve"> и </w:t>
      </w:r>
      <w:proofErr w:type="spellStart"/>
      <w:r>
        <w:t>Гитх</w:t>
      </w:r>
      <w:proofErr w:type="spellEnd"/>
      <w:r w:rsidR="00534B22">
        <w:rPr>
          <w:lang w:val="sr-Cyrl-RS"/>
        </w:rPr>
        <w:t>а</w:t>
      </w:r>
      <w:r>
        <w:t>б</w:t>
      </w:r>
      <w:r w:rsidR="00534B22">
        <w:t>-</w:t>
      </w:r>
      <w:r>
        <w:t>а</w:t>
      </w:r>
      <w:r w:rsidR="00534B22">
        <w:t>(</w:t>
      </w:r>
      <w:proofErr w:type="spellStart"/>
      <w:r w:rsidR="00534B22">
        <w:t>Github</w:t>
      </w:r>
      <w:proofErr w:type="spellEnd"/>
      <w:r w:rsidR="00534B22">
        <w:t>)</w:t>
      </w:r>
      <w:r>
        <w:t xml:space="preserve"> </w:t>
      </w:r>
      <w:proofErr w:type="spellStart"/>
      <w:r>
        <w:t>за</w:t>
      </w:r>
      <w:proofErr w:type="spellEnd"/>
      <w:r>
        <w:t xml:space="preserve"> </w:t>
      </w:r>
      <w:proofErr w:type="spellStart"/>
      <w:r>
        <w:t>контролу</w:t>
      </w:r>
      <w:proofErr w:type="spellEnd"/>
      <w:r>
        <w:t xml:space="preserve"> </w:t>
      </w:r>
      <w:proofErr w:type="spellStart"/>
      <w:r>
        <w:t>верзија</w:t>
      </w:r>
      <w:proofErr w:type="spellEnd"/>
      <w:r>
        <w:t xml:space="preserve"> </w:t>
      </w:r>
      <w:proofErr w:type="spellStart"/>
      <w:r>
        <w:t>пружа</w:t>
      </w:r>
      <w:proofErr w:type="spellEnd"/>
      <w:r>
        <w:t xml:space="preserve"> </w:t>
      </w:r>
      <w:proofErr w:type="spellStart"/>
      <w:r>
        <w:t>већу</w:t>
      </w:r>
      <w:proofErr w:type="spellEnd"/>
      <w:r>
        <w:t xml:space="preserve"> </w:t>
      </w:r>
      <w:proofErr w:type="spellStart"/>
      <w:r>
        <w:t>транспарентност</w:t>
      </w:r>
      <w:proofErr w:type="spellEnd"/>
      <w:r>
        <w:t xml:space="preserve"> и </w:t>
      </w:r>
      <w:proofErr w:type="spellStart"/>
      <w:r>
        <w:t>олакшавају</w:t>
      </w:r>
      <w:proofErr w:type="spellEnd"/>
      <w:r>
        <w:t xml:space="preserve"> </w:t>
      </w:r>
      <w:proofErr w:type="spellStart"/>
      <w:r>
        <w:t>управљање</w:t>
      </w:r>
      <w:proofErr w:type="spellEnd"/>
      <w:r>
        <w:t xml:space="preserve"> </w:t>
      </w:r>
      <w:proofErr w:type="spellStart"/>
      <w:r>
        <w:t>пројектом</w:t>
      </w:r>
      <w:proofErr w:type="spellEnd"/>
      <w:r>
        <w:t xml:space="preserve"> </w:t>
      </w:r>
      <w:proofErr w:type="spellStart"/>
      <w:r>
        <w:t>током</w:t>
      </w:r>
      <w:proofErr w:type="spellEnd"/>
      <w:r>
        <w:t xml:space="preserve"> </w:t>
      </w:r>
      <w:proofErr w:type="spellStart"/>
      <w:r>
        <w:t>његовог</w:t>
      </w:r>
      <w:proofErr w:type="spellEnd"/>
      <w:r>
        <w:t xml:space="preserve"> </w:t>
      </w:r>
      <w:proofErr w:type="spellStart"/>
      <w:r>
        <w:t>развоја</w:t>
      </w:r>
      <w:proofErr w:type="spellEnd"/>
      <w:r>
        <w:t xml:space="preserve">. </w:t>
      </w:r>
      <w:proofErr w:type="spellStart"/>
      <w:r>
        <w:t>Имплементацијом</w:t>
      </w:r>
      <w:proofErr w:type="spellEnd"/>
      <w:r>
        <w:t xml:space="preserve"> </w:t>
      </w:r>
      <w:r w:rsidR="00534B22">
        <w:rPr>
          <w:lang w:val="sr-Cyrl-RS"/>
        </w:rPr>
        <w:t>г</w:t>
      </w:r>
      <w:proofErr w:type="spellStart"/>
      <w:r>
        <w:t>итх</w:t>
      </w:r>
      <w:proofErr w:type="spellEnd"/>
      <w:r w:rsidR="00534B22">
        <w:rPr>
          <w:lang w:val="sr-Cyrl-RS"/>
        </w:rPr>
        <w:t>а</w:t>
      </w:r>
      <w:r>
        <w:t xml:space="preserve">б </w:t>
      </w:r>
      <w:proofErr w:type="gramStart"/>
      <w:r w:rsidR="00534B22">
        <w:rPr>
          <w:lang w:val="sr-Cyrl-RS"/>
        </w:rPr>
        <w:t>страница(</w:t>
      </w:r>
      <w:proofErr w:type="spellStart"/>
      <w:proofErr w:type="gramEnd"/>
      <w:r w:rsidR="00534B22">
        <w:t>Github</w:t>
      </w:r>
      <w:proofErr w:type="spellEnd"/>
      <w:r w:rsidR="00534B22">
        <w:t xml:space="preserve"> pages</w:t>
      </w:r>
      <w:r w:rsidR="00534B22">
        <w:rPr>
          <w:lang w:val="sr-Cyrl-RS"/>
        </w:rPr>
        <w:t>)</w:t>
      </w:r>
      <w:r>
        <w:t xml:space="preserve"> </w:t>
      </w:r>
      <w:proofErr w:type="spellStart"/>
      <w:r>
        <w:t>за</w:t>
      </w:r>
      <w:proofErr w:type="spellEnd"/>
      <w:r>
        <w:t xml:space="preserve"> </w:t>
      </w:r>
      <w:r w:rsidR="00534B22">
        <w:rPr>
          <w:lang w:val="sr-Cyrl-RS"/>
        </w:rPr>
        <w:t>објављивање</w:t>
      </w:r>
      <w:r>
        <w:t xml:space="preserve"> </w:t>
      </w:r>
      <w:proofErr w:type="spellStart"/>
      <w:r>
        <w:t>сајта</w:t>
      </w:r>
      <w:proofErr w:type="spellEnd"/>
      <w:r>
        <w:t xml:space="preserve">, </w:t>
      </w:r>
      <w:proofErr w:type="spellStart"/>
      <w:r>
        <w:t>додатно</w:t>
      </w:r>
      <w:proofErr w:type="spellEnd"/>
      <w:r>
        <w:t xml:space="preserve"> </w:t>
      </w:r>
      <w:proofErr w:type="spellStart"/>
      <w:r>
        <w:t>је</w:t>
      </w:r>
      <w:proofErr w:type="spellEnd"/>
      <w:r>
        <w:t xml:space="preserve"> </w:t>
      </w:r>
      <w:proofErr w:type="spellStart"/>
      <w:r>
        <w:t>омогућена</w:t>
      </w:r>
      <w:proofErr w:type="spellEnd"/>
      <w:r>
        <w:t xml:space="preserve"> </w:t>
      </w:r>
      <w:proofErr w:type="spellStart"/>
      <w:r>
        <w:t>једноставаност</w:t>
      </w:r>
      <w:proofErr w:type="spellEnd"/>
      <w:r>
        <w:t xml:space="preserve"> и </w:t>
      </w:r>
      <w:proofErr w:type="spellStart"/>
      <w:r>
        <w:t>брзина</w:t>
      </w:r>
      <w:proofErr w:type="spellEnd"/>
      <w:r>
        <w:t xml:space="preserve"> </w:t>
      </w:r>
      <w:proofErr w:type="spellStart"/>
      <w:r>
        <w:t>приступа</w:t>
      </w:r>
      <w:proofErr w:type="spellEnd"/>
      <w:r>
        <w:t xml:space="preserve"> </w:t>
      </w:r>
      <w:proofErr w:type="spellStart"/>
      <w:r>
        <w:t>веб</w:t>
      </w:r>
      <w:proofErr w:type="spellEnd"/>
      <w:r>
        <w:t xml:space="preserve"> </w:t>
      </w:r>
      <w:proofErr w:type="spellStart"/>
      <w:r>
        <w:t>страници</w:t>
      </w:r>
      <w:proofErr w:type="spellEnd"/>
      <w:r>
        <w:t>.</w:t>
      </w:r>
      <w:r w:rsidR="00BF5652">
        <w:t xml:space="preserve"> </w:t>
      </w:r>
    </w:p>
    <w:p w:rsidR="00B12ECC" w:rsidRPr="007F5B5D" w:rsidRDefault="00BF5652" w:rsidP="00253358">
      <w:proofErr w:type="gramStart"/>
      <w:r w:rsidRPr="00BF5652">
        <w:t xml:space="preserve">У </w:t>
      </w:r>
      <w:proofErr w:type="spellStart"/>
      <w:r w:rsidRPr="00BF5652">
        <w:t>наставку</w:t>
      </w:r>
      <w:proofErr w:type="spellEnd"/>
      <w:r w:rsidRPr="00BF5652">
        <w:t xml:space="preserve">, </w:t>
      </w:r>
      <w:proofErr w:type="spellStart"/>
      <w:r w:rsidRPr="00BF5652">
        <w:t>детаљно</w:t>
      </w:r>
      <w:proofErr w:type="spellEnd"/>
      <w:r w:rsidRPr="00BF5652">
        <w:t xml:space="preserve"> </w:t>
      </w:r>
      <w:proofErr w:type="spellStart"/>
      <w:r w:rsidRPr="00BF5652">
        <w:t>ће</w:t>
      </w:r>
      <w:proofErr w:type="spellEnd"/>
      <w:r w:rsidRPr="00BF5652">
        <w:t xml:space="preserve"> </w:t>
      </w:r>
      <w:proofErr w:type="spellStart"/>
      <w:r w:rsidRPr="00BF5652">
        <w:t>се</w:t>
      </w:r>
      <w:proofErr w:type="spellEnd"/>
      <w:r w:rsidRPr="00BF5652">
        <w:t xml:space="preserve"> </w:t>
      </w:r>
      <w:proofErr w:type="spellStart"/>
      <w:r w:rsidRPr="00BF5652">
        <w:t>описати</w:t>
      </w:r>
      <w:proofErr w:type="spellEnd"/>
      <w:r w:rsidRPr="00BF5652">
        <w:t xml:space="preserve"> </w:t>
      </w:r>
      <w:proofErr w:type="spellStart"/>
      <w:r w:rsidRPr="00BF5652">
        <w:t>структура</w:t>
      </w:r>
      <w:proofErr w:type="spellEnd"/>
      <w:r w:rsidRPr="00BF5652">
        <w:t xml:space="preserve"> </w:t>
      </w:r>
      <w:proofErr w:type="spellStart"/>
      <w:r w:rsidRPr="00BF5652">
        <w:t>пројекта</w:t>
      </w:r>
      <w:proofErr w:type="spellEnd"/>
      <w:r w:rsidRPr="00BF5652">
        <w:t xml:space="preserve">, </w:t>
      </w:r>
      <w:proofErr w:type="spellStart"/>
      <w:r w:rsidRPr="00BF5652">
        <w:t>пружајући</w:t>
      </w:r>
      <w:proofErr w:type="spellEnd"/>
      <w:r w:rsidRPr="00BF5652">
        <w:t xml:space="preserve"> </w:t>
      </w:r>
      <w:proofErr w:type="spellStart"/>
      <w:r w:rsidRPr="00BF5652">
        <w:t>информације</w:t>
      </w:r>
      <w:proofErr w:type="spellEnd"/>
      <w:r w:rsidRPr="00BF5652">
        <w:t xml:space="preserve"> </w:t>
      </w:r>
      <w:proofErr w:type="spellStart"/>
      <w:r w:rsidRPr="00BF5652">
        <w:t>како</w:t>
      </w:r>
      <w:proofErr w:type="spellEnd"/>
      <w:r w:rsidRPr="00BF5652">
        <w:t xml:space="preserve"> </w:t>
      </w:r>
      <w:proofErr w:type="spellStart"/>
      <w:r w:rsidRPr="00BF5652">
        <w:t>су</w:t>
      </w:r>
      <w:proofErr w:type="spellEnd"/>
      <w:r w:rsidRPr="00BF5652">
        <w:t xml:space="preserve"> </w:t>
      </w:r>
      <w:proofErr w:type="spellStart"/>
      <w:r w:rsidRPr="00BF5652">
        <w:t>различите</w:t>
      </w:r>
      <w:proofErr w:type="spellEnd"/>
      <w:r w:rsidRPr="00BF5652">
        <w:t xml:space="preserve"> </w:t>
      </w:r>
      <w:proofErr w:type="spellStart"/>
      <w:r w:rsidRPr="00BF5652">
        <w:t>компоненте</w:t>
      </w:r>
      <w:proofErr w:type="spellEnd"/>
      <w:r w:rsidRPr="00BF5652">
        <w:t xml:space="preserve"> </w:t>
      </w:r>
      <w:proofErr w:type="spellStart"/>
      <w:r w:rsidRPr="00BF5652">
        <w:t>организоване</w:t>
      </w:r>
      <w:proofErr w:type="spellEnd"/>
      <w:r w:rsidRPr="00BF5652">
        <w:t xml:space="preserve"> и </w:t>
      </w:r>
      <w:proofErr w:type="spellStart"/>
      <w:r w:rsidRPr="00BF5652">
        <w:t>како</w:t>
      </w:r>
      <w:proofErr w:type="spellEnd"/>
      <w:r w:rsidRPr="00BF5652">
        <w:t xml:space="preserve"> </w:t>
      </w:r>
      <w:proofErr w:type="spellStart"/>
      <w:r w:rsidRPr="00BF5652">
        <w:t>доприносе</w:t>
      </w:r>
      <w:proofErr w:type="spellEnd"/>
      <w:r w:rsidRPr="00BF5652">
        <w:t xml:space="preserve"> </w:t>
      </w:r>
      <w:proofErr w:type="spellStart"/>
      <w:r w:rsidRPr="00BF5652">
        <w:t>функционалности</w:t>
      </w:r>
      <w:proofErr w:type="spellEnd"/>
      <w:r w:rsidRPr="00BF5652">
        <w:t xml:space="preserve"> </w:t>
      </w:r>
      <w:proofErr w:type="spellStart"/>
      <w:r w:rsidRPr="00BF5652">
        <w:t>веб</w:t>
      </w:r>
      <w:proofErr w:type="spellEnd"/>
      <w:r w:rsidRPr="00BF5652">
        <w:t xml:space="preserve"> </w:t>
      </w:r>
      <w:proofErr w:type="spellStart"/>
      <w:r w:rsidRPr="00BF5652">
        <w:t>сајта</w:t>
      </w:r>
      <w:proofErr w:type="spellEnd"/>
      <w:r w:rsidRPr="00BF5652">
        <w:t xml:space="preserve"> </w:t>
      </w:r>
      <w:proofErr w:type="spellStart"/>
      <w:r w:rsidRPr="00BF5652">
        <w:t>за</w:t>
      </w:r>
      <w:proofErr w:type="spellEnd"/>
      <w:r w:rsidRPr="00BF5652">
        <w:t xml:space="preserve"> </w:t>
      </w:r>
      <w:proofErr w:type="spellStart"/>
      <w:r w:rsidRPr="00BF5652">
        <w:t>праћење</w:t>
      </w:r>
      <w:proofErr w:type="spellEnd"/>
      <w:r w:rsidRPr="00BF5652">
        <w:t xml:space="preserve"> </w:t>
      </w:r>
      <w:proofErr w:type="spellStart"/>
      <w:r w:rsidRPr="00BF5652">
        <w:t>криптовалута</w:t>
      </w:r>
      <w:proofErr w:type="spellEnd"/>
      <w:r w:rsidRPr="00BF5652">
        <w:t>.</w:t>
      </w:r>
      <w:proofErr w:type="gramEnd"/>
      <w:r w:rsidRPr="00BF5652">
        <w:t xml:space="preserve"> </w:t>
      </w:r>
      <w:proofErr w:type="spellStart"/>
      <w:proofErr w:type="gramStart"/>
      <w:r w:rsidRPr="00BF5652">
        <w:t>Осим</w:t>
      </w:r>
      <w:proofErr w:type="spellEnd"/>
      <w:r w:rsidRPr="00BF5652">
        <w:t xml:space="preserve"> </w:t>
      </w:r>
      <w:proofErr w:type="spellStart"/>
      <w:r w:rsidRPr="00BF5652">
        <w:t>тога</w:t>
      </w:r>
      <w:proofErr w:type="spellEnd"/>
      <w:r w:rsidRPr="00BF5652">
        <w:t xml:space="preserve">, </w:t>
      </w:r>
      <w:proofErr w:type="spellStart"/>
      <w:r w:rsidRPr="00BF5652">
        <w:t>пружиће</w:t>
      </w:r>
      <w:proofErr w:type="spellEnd"/>
      <w:r w:rsidRPr="00BF5652">
        <w:t xml:space="preserve"> </w:t>
      </w:r>
      <w:proofErr w:type="spellStart"/>
      <w:r w:rsidRPr="00BF5652">
        <w:t>се</w:t>
      </w:r>
      <w:proofErr w:type="spellEnd"/>
      <w:r w:rsidRPr="00BF5652">
        <w:t xml:space="preserve"> </w:t>
      </w:r>
      <w:proofErr w:type="spellStart"/>
      <w:r w:rsidRPr="00BF5652">
        <w:t>информације</w:t>
      </w:r>
      <w:proofErr w:type="spellEnd"/>
      <w:r w:rsidRPr="00BF5652">
        <w:t xml:space="preserve"> </w:t>
      </w:r>
      <w:proofErr w:type="spellStart"/>
      <w:r w:rsidRPr="00BF5652">
        <w:t>кључних</w:t>
      </w:r>
      <w:proofErr w:type="spellEnd"/>
      <w:r w:rsidRPr="00BF5652">
        <w:t xml:space="preserve"> </w:t>
      </w:r>
      <w:proofErr w:type="spellStart"/>
      <w:r w:rsidRPr="00BF5652">
        <w:t>аспеката</w:t>
      </w:r>
      <w:proofErr w:type="spellEnd"/>
      <w:r w:rsidRPr="00BF5652">
        <w:t xml:space="preserve"> </w:t>
      </w:r>
      <w:proofErr w:type="spellStart"/>
      <w:r w:rsidRPr="00BF5652">
        <w:t>имплементације</w:t>
      </w:r>
      <w:proofErr w:type="spellEnd"/>
      <w:r w:rsidRPr="00BF5652">
        <w:t xml:space="preserve">, </w:t>
      </w:r>
      <w:proofErr w:type="spellStart"/>
      <w:r w:rsidRPr="00BF5652">
        <w:t>пружајући</w:t>
      </w:r>
      <w:proofErr w:type="spellEnd"/>
      <w:r w:rsidRPr="00BF5652">
        <w:t xml:space="preserve"> </w:t>
      </w:r>
      <w:proofErr w:type="spellStart"/>
      <w:r w:rsidRPr="00BF5652">
        <w:t>увид</w:t>
      </w:r>
      <w:proofErr w:type="spellEnd"/>
      <w:r w:rsidRPr="00BF5652">
        <w:t xml:space="preserve"> у </w:t>
      </w:r>
      <w:proofErr w:type="spellStart"/>
      <w:r w:rsidRPr="00BF5652">
        <w:t>архитектуру</w:t>
      </w:r>
      <w:proofErr w:type="spellEnd"/>
      <w:r w:rsidRPr="00BF5652">
        <w:t xml:space="preserve"> </w:t>
      </w:r>
      <w:proofErr w:type="spellStart"/>
      <w:r w:rsidRPr="00BF5652">
        <w:t>сајта</w:t>
      </w:r>
      <w:proofErr w:type="spellEnd"/>
      <w:r w:rsidRPr="00BF5652">
        <w:t xml:space="preserve"> и </w:t>
      </w:r>
      <w:proofErr w:type="spellStart"/>
      <w:r w:rsidRPr="00BF5652">
        <w:t>начин</w:t>
      </w:r>
      <w:proofErr w:type="spellEnd"/>
      <w:r w:rsidRPr="00BF5652">
        <w:t xml:space="preserve"> </w:t>
      </w:r>
      <w:proofErr w:type="spellStart"/>
      <w:r w:rsidRPr="00BF5652">
        <w:t>на</w:t>
      </w:r>
      <w:proofErr w:type="spellEnd"/>
      <w:r w:rsidRPr="00BF5652">
        <w:t xml:space="preserve"> </w:t>
      </w:r>
      <w:proofErr w:type="spellStart"/>
      <w:r w:rsidRPr="00BF5652">
        <w:t>који</w:t>
      </w:r>
      <w:proofErr w:type="spellEnd"/>
      <w:r w:rsidRPr="00BF5652">
        <w:t xml:space="preserve"> </w:t>
      </w:r>
      <w:proofErr w:type="spellStart"/>
      <w:r w:rsidRPr="00BF5652">
        <w:t>се</w:t>
      </w:r>
      <w:proofErr w:type="spellEnd"/>
      <w:r w:rsidRPr="00BF5652">
        <w:t xml:space="preserve"> </w:t>
      </w:r>
      <w:proofErr w:type="spellStart"/>
      <w:r w:rsidRPr="00BF5652">
        <w:t>различите</w:t>
      </w:r>
      <w:proofErr w:type="spellEnd"/>
      <w:r w:rsidRPr="00BF5652">
        <w:t xml:space="preserve"> </w:t>
      </w:r>
      <w:proofErr w:type="spellStart"/>
      <w:r w:rsidRPr="00BF5652">
        <w:t>техничке</w:t>
      </w:r>
      <w:proofErr w:type="spellEnd"/>
      <w:r w:rsidRPr="00BF5652">
        <w:t xml:space="preserve"> </w:t>
      </w:r>
      <w:proofErr w:type="spellStart"/>
      <w:r w:rsidRPr="00BF5652">
        <w:t>одлуке</w:t>
      </w:r>
      <w:proofErr w:type="spellEnd"/>
      <w:r w:rsidRPr="00BF5652">
        <w:t xml:space="preserve"> </w:t>
      </w:r>
      <w:proofErr w:type="spellStart"/>
      <w:r w:rsidRPr="00BF5652">
        <w:t>доносе</w:t>
      </w:r>
      <w:proofErr w:type="spellEnd"/>
      <w:r w:rsidRPr="00BF5652">
        <w:t xml:space="preserve"> </w:t>
      </w:r>
      <w:proofErr w:type="spellStart"/>
      <w:r w:rsidRPr="00BF5652">
        <w:t>како</w:t>
      </w:r>
      <w:proofErr w:type="spellEnd"/>
      <w:r w:rsidRPr="00BF5652">
        <w:t xml:space="preserve"> </w:t>
      </w:r>
      <w:proofErr w:type="spellStart"/>
      <w:r w:rsidRPr="00BF5652">
        <w:t>би</w:t>
      </w:r>
      <w:proofErr w:type="spellEnd"/>
      <w:r w:rsidRPr="00BF5652">
        <w:t xml:space="preserve"> </w:t>
      </w:r>
      <w:proofErr w:type="spellStart"/>
      <w:r w:rsidRPr="00BF5652">
        <w:t>се</w:t>
      </w:r>
      <w:proofErr w:type="spellEnd"/>
      <w:r w:rsidRPr="00BF5652">
        <w:t xml:space="preserve"> </w:t>
      </w:r>
      <w:proofErr w:type="spellStart"/>
      <w:r w:rsidRPr="00BF5652">
        <w:t>створило</w:t>
      </w:r>
      <w:proofErr w:type="spellEnd"/>
      <w:r w:rsidRPr="00BF5652">
        <w:t xml:space="preserve"> </w:t>
      </w:r>
      <w:proofErr w:type="spellStart"/>
      <w:r w:rsidRPr="00BF5652">
        <w:t>интегрисано</w:t>
      </w:r>
      <w:proofErr w:type="spellEnd"/>
      <w:r w:rsidRPr="00BF5652">
        <w:t xml:space="preserve"> и </w:t>
      </w:r>
      <w:proofErr w:type="spellStart"/>
      <w:r w:rsidRPr="00BF5652">
        <w:t>оптимално</w:t>
      </w:r>
      <w:proofErr w:type="spellEnd"/>
      <w:r w:rsidRPr="00BF5652">
        <w:t xml:space="preserve"> </w:t>
      </w:r>
      <w:proofErr w:type="spellStart"/>
      <w:r w:rsidRPr="00BF5652">
        <w:t>решење</w:t>
      </w:r>
      <w:proofErr w:type="spellEnd"/>
      <w:r w:rsidRPr="00BF5652">
        <w:t>.</w:t>
      </w:r>
      <w:proofErr w:type="gramEnd"/>
    </w:p>
    <w:p w:rsidR="00B12ECC" w:rsidRPr="00C57D07" w:rsidRDefault="00B12ECC" w:rsidP="00C57D07">
      <w:pPr>
        <w:pStyle w:val="Heading1"/>
      </w:pPr>
      <w:bookmarkStart w:id="2" w:name="_Toc449277890"/>
      <w:bookmarkEnd w:id="1"/>
      <w:r>
        <w:lastRenderedPageBreak/>
        <w:t xml:space="preserve"> </w:t>
      </w:r>
      <w:bookmarkEnd w:id="2"/>
      <w:r w:rsidR="00BF7E36">
        <w:rPr>
          <w:lang w:val="sr-Cyrl-RS"/>
        </w:rPr>
        <w:t>СТРУКТУРА</w:t>
      </w:r>
      <w:r w:rsidR="00CD1824">
        <w:rPr>
          <w:lang w:val="sr-Cyrl-RS"/>
        </w:rPr>
        <w:t xml:space="preserve"> Веб сајта</w:t>
      </w:r>
    </w:p>
    <w:p w:rsidR="00B12ECC" w:rsidRDefault="001C3007" w:rsidP="000D7A18">
      <w:proofErr w:type="spellStart"/>
      <w:proofErr w:type="gramStart"/>
      <w:r w:rsidRPr="001C3007">
        <w:t>Структура</w:t>
      </w:r>
      <w:proofErr w:type="spellEnd"/>
      <w:r w:rsidRPr="001C3007">
        <w:t xml:space="preserve"> </w:t>
      </w:r>
      <w:proofErr w:type="spellStart"/>
      <w:r w:rsidRPr="001C3007">
        <w:t>веб</w:t>
      </w:r>
      <w:proofErr w:type="spellEnd"/>
      <w:r w:rsidRPr="001C3007">
        <w:t xml:space="preserve"> </w:t>
      </w:r>
      <w:proofErr w:type="spellStart"/>
      <w:r w:rsidRPr="001C3007">
        <w:t>сајта</w:t>
      </w:r>
      <w:proofErr w:type="spellEnd"/>
      <w:r w:rsidRPr="001C3007">
        <w:t xml:space="preserve"> </w:t>
      </w:r>
      <w:proofErr w:type="spellStart"/>
      <w:r w:rsidRPr="001C3007">
        <w:t>представља</w:t>
      </w:r>
      <w:proofErr w:type="spellEnd"/>
      <w:r w:rsidRPr="001C3007">
        <w:t xml:space="preserve"> </w:t>
      </w:r>
      <w:proofErr w:type="spellStart"/>
      <w:r w:rsidRPr="001C3007">
        <w:t>костур</w:t>
      </w:r>
      <w:proofErr w:type="spellEnd"/>
      <w:r w:rsidRPr="001C3007">
        <w:t xml:space="preserve"> </w:t>
      </w:r>
      <w:proofErr w:type="spellStart"/>
      <w:r w:rsidRPr="001C3007">
        <w:t>сваке</w:t>
      </w:r>
      <w:proofErr w:type="spellEnd"/>
      <w:r w:rsidRPr="001C3007">
        <w:t xml:space="preserve"> </w:t>
      </w:r>
      <w:proofErr w:type="spellStart"/>
      <w:r w:rsidRPr="001C3007">
        <w:t>онлине</w:t>
      </w:r>
      <w:proofErr w:type="spellEnd"/>
      <w:r w:rsidRPr="001C3007">
        <w:t xml:space="preserve"> </w:t>
      </w:r>
      <w:proofErr w:type="spellStart"/>
      <w:r w:rsidRPr="001C3007">
        <w:t>платформе</w:t>
      </w:r>
      <w:proofErr w:type="spellEnd"/>
      <w:r w:rsidRPr="001C3007">
        <w:t xml:space="preserve"> </w:t>
      </w:r>
      <w:proofErr w:type="spellStart"/>
      <w:r w:rsidRPr="001C3007">
        <w:t>пружајући</w:t>
      </w:r>
      <w:proofErr w:type="spellEnd"/>
      <w:r w:rsidRPr="001C3007">
        <w:t xml:space="preserve"> </w:t>
      </w:r>
      <w:proofErr w:type="spellStart"/>
      <w:r w:rsidRPr="001C3007">
        <w:t>организацију</w:t>
      </w:r>
      <w:proofErr w:type="spellEnd"/>
      <w:r w:rsidRPr="001C3007">
        <w:t xml:space="preserve"> </w:t>
      </w:r>
      <w:proofErr w:type="spellStart"/>
      <w:r w:rsidRPr="001C3007">
        <w:t>садржаја</w:t>
      </w:r>
      <w:proofErr w:type="spellEnd"/>
      <w:r w:rsidRPr="001C3007">
        <w:t>.</w:t>
      </w:r>
      <w:proofErr w:type="gramEnd"/>
      <w:r w:rsidRPr="001C3007">
        <w:t xml:space="preserve"> </w:t>
      </w:r>
      <w:proofErr w:type="gramStart"/>
      <w:r w:rsidRPr="001C3007">
        <w:t xml:space="preserve">У </w:t>
      </w:r>
      <w:proofErr w:type="spellStart"/>
      <w:r w:rsidRPr="001C3007">
        <w:t>пројекту</w:t>
      </w:r>
      <w:proofErr w:type="spellEnd"/>
      <w:r w:rsidRPr="001C3007">
        <w:t xml:space="preserve">, </w:t>
      </w:r>
      <w:proofErr w:type="spellStart"/>
      <w:r w:rsidRPr="001C3007">
        <w:t>свака</w:t>
      </w:r>
      <w:proofErr w:type="spellEnd"/>
      <w:r w:rsidRPr="001C3007">
        <w:t xml:space="preserve"> </w:t>
      </w:r>
      <w:proofErr w:type="spellStart"/>
      <w:r w:rsidRPr="001C3007">
        <w:t>страница</w:t>
      </w:r>
      <w:proofErr w:type="spellEnd"/>
      <w:r w:rsidRPr="001C3007">
        <w:t xml:space="preserve"> </w:t>
      </w:r>
      <w:proofErr w:type="spellStart"/>
      <w:r w:rsidRPr="001C3007">
        <w:t>је</w:t>
      </w:r>
      <w:proofErr w:type="spellEnd"/>
      <w:r w:rsidRPr="001C3007">
        <w:t xml:space="preserve"> </w:t>
      </w:r>
      <w:proofErr w:type="spellStart"/>
      <w:r w:rsidRPr="001C3007">
        <w:t>јединствени</w:t>
      </w:r>
      <w:proofErr w:type="spellEnd"/>
      <w:r w:rsidRPr="001C3007">
        <w:t xml:space="preserve"> </w:t>
      </w:r>
      <w:proofErr w:type="spellStart"/>
      <w:r w:rsidRPr="001C3007">
        <w:t>ентитет</w:t>
      </w:r>
      <w:proofErr w:type="spellEnd"/>
      <w:r w:rsidRPr="001C3007">
        <w:t xml:space="preserve">, </w:t>
      </w:r>
      <w:proofErr w:type="spellStart"/>
      <w:r w:rsidRPr="001C3007">
        <w:t>са</w:t>
      </w:r>
      <w:proofErr w:type="spellEnd"/>
      <w:r w:rsidRPr="001C3007">
        <w:t xml:space="preserve"> </w:t>
      </w:r>
      <w:proofErr w:type="spellStart"/>
      <w:r w:rsidRPr="001C3007">
        <w:t>сопственим</w:t>
      </w:r>
      <w:proofErr w:type="spellEnd"/>
      <w:r w:rsidRPr="001C3007">
        <w:t xml:space="preserve"> ХТМЛ, ЦСС и </w:t>
      </w:r>
      <w:proofErr w:type="spellStart"/>
      <w:r w:rsidRPr="001C3007">
        <w:t>Јава</w:t>
      </w:r>
      <w:proofErr w:type="spellEnd"/>
      <w:r w:rsidRPr="001C3007">
        <w:t xml:space="preserve"> </w:t>
      </w:r>
      <w:proofErr w:type="spellStart"/>
      <w:r w:rsidRPr="001C3007">
        <w:t>Скрипт</w:t>
      </w:r>
      <w:proofErr w:type="spellEnd"/>
      <w:r w:rsidRPr="001C3007">
        <w:t xml:space="preserve"> </w:t>
      </w:r>
      <w:proofErr w:type="spellStart"/>
      <w:r w:rsidRPr="001C3007">
        <w:t>фајловима</w:t>
      </w:r>
      <w:proofErr w:type="spellEnd"/>
      <w:r w:rsidRPr="001C3007">
        <w:t>.</w:t>
      </w:r>
      <w:proofErr w:type="gramEnd"/>
      <w:r w:rsidRPr="001C3007">
        <w:t xml:space="preserve"> </w:t>
      </w:r>
      <w:proofErr w:type="spellStart"/>
      <w:r w:rsidRPr="001C3007">
        <w:t>Сваки</w:t>
      </w:r>
      <w:proofErr w:type="spellEnd"/>
      <w:r w:rsidRPr="001C3007">
        <w:t xml:space="preserve"> ХТМЛ </w:t>
      </w:r>
      <w:proofErr w:type="spellStart"/>
      <w:r w:rsidRPr="001C3007">
        <w:t>фајл</w:t>
      </w:r>
      <w:proofErr w:type="spellEnd"/>
      <w:r w:rsidRPr="001C3007">
        <w:t xml:space="preserve"> </w:t>
      </w:r>
      <w:proofErr w:type="spellStart"/>
      <w:r w:rsidRPr="001C3007">
        <w:t>се</w:t>
      </w:r>
      <w:proofErr w:type="spellEnd"/>
      <w:r w:rsidRPr="001C3007">
        <w:t xml:space="preserve"> </w:t>
      </w:r>
      <w:proofErr w:type="spellStart"/>
      <w:r w:rsidRPr="001C3007">
        <w:t>налази</w:t>
      </w:r>
      <w:proofErr w:type="spellEnd"/>
      <w:r w:rsidRPr="001C3007">
        <w:t xml:space="preserve"> у </w:t>
      </w:r>
      <w:proofErr w:type="spellStart"/>
      <w:r w:rsidRPr="001C3007">
        <w:t>сопственом</w:t>
      </w:r>
      <w:proofErr w:type="spellEnd"/>
      <w:r w:rsidRPr="001C3007">
        <w:t xml:space="preserve"> </w:t>
      </w:r>
      <w:proofErr w:type="spellStart"/>
      <w:r w:rsidRPr="001C3007">
        <w:t>фолдеру</w:t>
      </w:r>
      <w:proofErr w:type="spellEnd"/>
      <w:r w:rsidRPr="001C3007">
        <w:t xml:space="preserve"> </w:t>
      </w:r>
      <w:proofErr w:type="spellStart"/>
      <w:r w:rsidRPr="001C3007">
        <w:t>назван</w:t>
      </w:r>
      <w:proofErr w:type="spellEnd"/>
      <w:r w:rsidRPr="001C3007">
        <w:t xml:space="preserve"> </w:t>
      </w:r>
      <w:proofErr w:type="spellStart"/>
      <w:proofErr w:type="gramStart"/>
      <w:r w:rsidRPr="001C3007">
        <w:t>хтмл</w:t>
      </w:r>
      <w:proofErr w:type="spellEnd"/>
      <w:r w:rsidR="00D65EA0">
        <w:t>(</w:t>
      </w:r>
      <w:proofErr w:type="gramEnd"/>
      <w:r w:rsidR="00D65EA0">
        <w:t>html</w:t>
      </w:r>
      <w:r w:rsidR="00D65EA0">
        <w:t>)</w:t>
      </w:r>
      <w:r w:rsidRPr="001C3007">
        <w:t xml:space="preserve">, </w:t>
      </w:r>
      <w:proofErr w:type="spellStart"/>
      <w:r w:rsidRPr="001C3007">
        <w:t>сваки</w:t>
      </w:r>
      <w:proofErr w:type="spellEnd"/>
      <w:r w:rsidRPr="001C3007">
        <w:t xml:space="preserve"> ЦСС </w:t>
      </w:r>
      <w:proofErr w:type="spellStart"/>
      <w:r w:rsidRPr="001C3007">
        <w:t>фајл</w:t>
      </w:r>
      <w:proofErr w:type="spellEnd"/>
      <w:r w:rsidRPr="001C3007">
        <w:t xml:space="preserve"> </w:t>
      </w:r>
      <w:proofErr w:type="spellStart"/>
      <w:r w:rsidRPr="001C3007">
        <w:t>се</w:t>
      </w:r>
      <w:proofErr w:type="spellEnd"/>
      <w:r w:rsidRPr="001C3007">
        <w:t xml:space="preserve"> </w:t>
      </w:r>
      <w:proofErr w:type="spellStart"/>
      <w:r w:rsidRPr="001C3007">
        <w:t>налази</w:t>
      </w:r>
      <w:proofErr w:type="spellEnd"/>
      <w:r w:rsidRPr="001C3007">
        <w:t xml:space="preserve"> у </w:t>
      </w:r>
      <w:proofErr w:type="spellStart"/>
      <w:r w:rsidRPr="001C3007">
        <w:t>сопственом</w:t>
      </w:r>
      <w:proofErr w:type="spellEnd"/>
      <w:r w:rsidRPr="001C3007">
        <w:t xml:space="preserve"> </w:t>
      </w:r>
      <w:proofErr w:type="spellStart"/>
      <w:r w:rsidRPr="001C3007">
        <w:t>фолдеру</w:t>
      </w:r>
      <w:proofErr w:type="spellEnd"/>
      <w:r w:rsidRPr="001C3007">
        <w:t xml:space="preserve"> </w:t>
      </w:r>
      <w:proofErr w:type="spellStart"/>
      <w:r w:rsidRPr="001C3007">
        <w:t>назван</w:t>
      </w:r>
      <w:proofErr w:type="spellEnd"/>
      <w:r w:rsidRPr="001C3007">
        <w:t xml:space="preserve"> </w:t>
      </w:r>
      <w:proofErr w:type="spellStart"/>
      <w:r w:rsidRPr="001C3007">
        <w:t>цсс</w:t>
      </w:r>
      <w:proofErr w:type="spellEnd"/>
      <w:r w:rsidR="00D65EA0">
        <w:t>(</w:t>
      </w:r>
      <w:proofErr w:type="spellStart"/>
      <w:r w:rsidR="00D65EA0">
        <w:t>css</w:t>
      </w:r>
      <w:proofErr w:type="spellEnd"/>
      <w:r w:rsidR="00D65EA0">
        <w:t>)</w:t>
      </w:r>
      <w:r w:rsidRPr="001C3007">
        <w:t xml:space="preserve"> и </w:t>
      </w:r>
      <w:proofErr w:type="spellStart"/>
      <w:r w:rsidRPr="001C3007">
        <w:t>сваки</w:t>
      </w:r>
      <w:proofErr w:type="spellEnd"/>
      <w:r w:rsidRPr="001C3007">
        <w:t xml:space="preserve"> </w:t>
      </w:r>
      <w:proofErr w:type="spellStart"/>
      <w:r w:rsidRPr="001C3007">
        <w:t>Јава</w:t>
      </w:r>
      <w:proofErr w:type="spellEnd"/>
      <w:r w:rsidRPr="001C3007">
        <w:t xml:space="preserve"> </w:t>
      </w:r>
      <w:proofErr w:type="spellStart"/>
      <w:r w:rsidRPr="001C3007">
        <w:t>Скрипт</w:t>
      </w:r>
      <w:proofErr w:type="spellEnd"/>
      <w:r w:rsidRPr="001C3007">
        <w:t xml:space="preserve"> </w:t>
      </w:r>
      <w:proofErr w:type="spellStart"/>
      <w:r w:rsidRPr="001C3007">
        <w:t>фајл</w:t>
      </w:r>
      <w:proofErr w:type="spellEnd"/>
      <w:r w:rsidRPr="001C3007">
        <w:t xml:space="preserve"> </w:t>
      </w:r>
      <w:proofErr w:type="spellStart"/>
      <w:r w:rsidRPr="001C3007">
        <w:t>се</w:t>
      </w:r>
      <w:proofErr w:type="spellEnd"/>
      <w:r w:rsidRPr="001C3007">
        <w:t xml:space="preserve"> </w:t>
      </w:r>
      <w:proofErr w:type="spellStart"/>
      <w:r w:rsidRPr="001C3007">
        <w:t>налази</w:t>
      </w:r>
      <w:proofErr w:type="spellEnd"/>
      <w:r w:rsidRPr="001C3007">
        <w:t xml:space="preserve"> у </w:t>
      </w:r>
      <w:proofErr w:type="spellStart"/>
      <w:r w:rsidRPr="001C3007">
        <w:t>сопственом</w:t>
      </w:r>
      <w:proofErr w:type="spellEnd"/>
      <w:r w:rsidRPr="001C3007">
        <w:t xml:space="preserve"> </w:t>
      </w:r>
      <w:proofErr w:type="spellStart"/>
      <w:r w:rsidRPr="001C3007">
        <w:t>фолдеру</w:t>
      </w:r>
      <w:proofErr w:type="spellEnd"/>
      <w:r w:rsidRPr="001C3007">
        <w:t xml:space="preserve"> </w:t>
      </w:r>
      <w:proofErr w:type="spellStart"/>
      <w:r w:rsidRPr="001C3007">
        <w:t>назван</w:t>
      </w:r>
      <w:proofErr w:type="spellEnd"/>
      <w:r w:rsidRPr="001C3007">
        <w:t xml:space="preserve"> </w:t>
      </w:r>
      <w:proofErr w:type="spellStart"/>
      <w:r w:rsidRPr="001C3007">
        <w:t>јс</w:t>
      </w:r>
      <w:proofErr w:type="spellEnd"/>
      <w:r w:rsidR="00D65EA0">
        <w:rPr>
          <w:lang w:val="sr-Cyrl-RS"/>
        </w:rPr>
        <w:t>(</w:t>
      </w:r>
      <w:proofErr w:type="spellStart"/>
      <w:r w:rsidR="00D65EA0">
        <w:t>js</w:t>
      </w:r>
      <w:proofErr w:type="spellEnd"/>
      <w:r w:rsidR="00D65EA0">
        <w:rPr>
          <w:lang w:val="sr-Cyrl-RS"/>
        </w:rPr>
        <w:t>)</w:t>
      </w:r>
      <w:r w:rsidRPr="001C3007">
        <w:t xml:space="preserve">. </w:t>
      </w:r>
      <w:proofErr w:type="spellStart"/>
      <w:r w:rsidRPr="001C3007">
        <w:t>Ова</w:t>
      </w:r>
      <w:proofErr w:type="spellEnd"/>
      <w:r w:rsidRPr="001C3007">
        <w:t xml:space="preserve"> </w:t>
      </w:r>
      <w:proofErr w:type="spellStart"/>
      <w:r w:rsidRPr="001C3007">
        <w:t>организација</w:t>
      </w:r>
      <w:proofErr w:type="spellEnd"/>
      <w:r w:rsidR="00D65EA0">
        <w:t xml:space="preserve"> </w:t>
      </w:r>
      <w:proofErr w:type="gramStart"/>
      <w:r w:rsidR="00D65EA0">
        <w:rPr>
          <w:lang w:val="sr-Cyrl-RS"/>
        </w:rPr>
        <w:t>директоријума(</w:t>
      </w:r>
      <w:proofErr w:type="gramEnd"/>
      <w:r w:rsidR="00D65EA0">
        <w:rPr>
          <w:lang w:val="sr-Cyrl-RS"/>
        </w:rPr>
        <w:t>слика 2.1)</w:t>
      </w:r>
      <w:r w:rsidRPr="001C3007">
        <w:t xml:space="preserve"> </w:t>
      </w:r>
      <w:proofErr w:type="spellStart"/>
      <w:r w:rsidRPr="001C3007">
        <w:t>пружа</w:t>
      </w:r>
      <w:proofErr w:type="spellEnd"/>
      <w:r w:rsidRPr="001C3007">
        <w:t xml:space="preserve"> </w:t>
      </w:r>
      <w:proofErr w:type="spellStart"/>
      <w:r w:rsidRPr="001C3007">
        <w:t>јасноћу</w:t>
      </w:r>
      <w:proofErr w:type="spellEnd"/>
      <w:r w:rsidRPr="001C3007">
        <w:t xml:space="preserve"> и </w:t>
      </w:r>
      <w:proofErr w:type="spellStart"/>
      <w:r w:rsidRPr="001C3007">
        <w:t>олакшава</w:t>
      </w:r>
      <w:proofErr w:type="spellEnd"/>
      <w:r w:rsidRPr="001C3007">
        <w:t xml:space="preserve"> </w:t>
      </w:r>
      <w:proofErr w:type="spellStart"/>
      <w:r w:rsidRPr="001C3007">
        <w:t>одржавање</w:t>
      </w:r>
      <w:proofErr w:type="spellEnd"/>
      <w:r w:rsidRPr="001C3007">
        <w:t xml:space="preserve"> и </w:t>
      </w:r>
      <w:proofErr w:type="spellStart"/>
      <w:r w:rsidRPr="001C3007">
        <w:t>ажурирање</w:t>
      </w:r>
      <w:proofErr w:type="spellEnd"/>
      <w:r w:rsidRPr="001C3007">
        <w:t xml:space="preserve"> </w:t>
      </w:r>
      <w:proofErr w:type="spellStart"/>
      <w:r w:rsidRPr="001C3007">
        <w:t>сајта</w:t>
      </w:r>
      <w:proofErr w:type="spellEnd"/>
      <w:r w:rsidRPr="001C3007">
        <w:t>.</w:t>
      </w:r>
      <w:r>
        <w:t xml:space="preserve"> </w:t>
      </w:r>
    </w:p>
    <w:p w:rsidR="001C3007" w:rsidRDefault="001C3007" w:rsidP="000D7A18">
      <w:proofErr w:type="gramStart"/>
      <w:r w:rsidRPr="001C3007">
        <w:t xml:space="preserve">ХТМЛ </w:t>
      </w:r>
      <w:proofErr w:type="spellStart"/>
      <w:r w:rsidRPr="001C3007">
        <w:t>фајлови</w:t>
      </w:r>
      <w:proofErr w:type="spellEnd"/>
      <w:r w:rsidRPr="001C3007">
        <w:t xml:space="preserve"> </w:t>
      </w:r>
      <w:proofErr w:type="spellStart"/>
      <w:r w:rsidRPr="001C3007">
        <w:t>дефинишу</w:t>
      </w:r>
      <w:proofErr w:type="spellEnd"/>
      <w:r w:rsidRPr="001C3007">
        <w:t xml:space="preserve"> </w:t>
      </w:r>
      <w:proofErr w:type="spellStart"/>
      <w:r w:rsidRPr="001C3007">
        <w:t>основну</w:t>
      </w:r>
      <w:proofErr w:type="spellEnd"/>
      <w:r w:rsidRPr="001C3007">
        <w:t xml:space="preserve"> </w:t>
      </w:r>
      <w:proofErr w:type="spellStart"/>
      <w:r w:rsidRPr="001C3007">
        <w:t>структуру</w:t>
      </w:r>
      <w:proofErr w:type="spellEnd"/>
      <w:r w:rsidRPr="001C3007">
        <w:t xml:space="preserve"> </w:t>
      </w:r>
      <w:proofErr w:type="spellStart"/>
      <w:r w:rsidRPr="001C3007">
        <w:t>страница</w:t>
      </w:r>
      <w:proofErr w:type="spellEnd"/>
      <w:r w:rsidRPr="001C3007">
        <w:t xml:space="preserve">, </w:t>
      </w:r>
      <w:proofErr w:type="spellStart"/>
      <w:r w:rsidRPr="001C3007">
        <w:t>односно</w:t>
      </w:r>
      <w:proofErr w:type="spellEnd"/>
      <w:r w:rsidRPr="001C3007">
        <w:t xml:space="preserve"> </w:t>
      </w:r>
      <w:proofErr w:type="spellStart"/>
      <w:r w:rsidRPr="001C3007">
        <w:t>како</w:t>
      </w:r>
      <w:proofErr w:type="spellEnd"/>
      <w:r w:rsidRPr="001C3007">
        <w:t xml:space="preserve"> </w:t>
      </w:r>
      <w:proofErr w:type="spellStart"/>
      <w:r w:rsidRPr="001C3007">
        <w:t>ће</w:t>
      </w:r>
      <w:proofErr w:type="spellEnd"/>
      <w:r w:rsidRPr="001C3007">
        <w:t xml:space="preserve"> </w:t>
      </w:r>
      <w:proofErr w:type="spellStart"/>
      <w:r w:rsidRPr="001C3007">
        <w:t>садржај</w:t>
      </w:r>
      <w:proofErr w:type="spellEnd"/>
      <w:r w:rsidRPr="001C3007">
        <w:t xml:space="preserve"> </w:t>
      </w:r>
      <w:proofErr w:type="spellStart"/>
      <w:r w:rsidRPr="001C3007">
        <w:t>бити</w:t>
      </w:r>
      <w:proofErr w:type="spellEnd"/>
      <w:r w:rsidRPr="001C3007">
        <w:t xml:space="preserve"> </w:t>
      </w:r>
      <w:proofErr w:type="spellStart"/>
      <w:r w:rsidRPr="001C3007">
        <w:t>приказан</w:t>
      </w:r>
      <w:proofErr w:type="spellEnd"/>
      <w:r w:rsidRPr="001C3007">
        <w:t xml:space="preserve"> </w:t>
      </w:r>
      <w:proofErr w:type="spellStart"/>
      <w:r w:rsidRPr="001C3007">
        <w:t>корисницима</w:t>
      </w:r>
      <w:proofErr w:type="spellEnd"/>
      <w:r w:rsidRPr="001C3007">
        <w:t>.</w:t>
      </w:r>
      <w:proofErr w:type="gramEnd"/>
      <w:r w:rsidRPr="001C3007">
        <w:t xml:space="preserve"> </w:t>
      </w:r>
      <w:proofErr w:type="gramStart"/>
      <w:r w:rsidRPr="001C3007">
        <w:t xml:space="preserve">ЦСС </w:t>
      </w:r>
      <w:proofErr w:type="spellStart"/>
      <w:r w:rsidRPr="001C3007">
        <w:t>фајлови</w:t>
      </w:r>
      <w:proofErr w:type="spellEnd"/>
      <w:r w:rsidRPr="001C3007">
        <w:t xml:space="preserve"> </w:t>
      </w:r>
      <w:proofErr w:type="spellStart"/>
      <w:r w:rsidRPr="001C3007">
        <w:t>су</w:t>
      </w:r>
      <w:proofErr w:type="spellEnd"/>
      <w:r w:rsidRPr="001C3007">
        <w:t xml:space="preserve"> </w:t>
      </w:r>
      <w:proofErr w:type="spellStart"/>
      <w:r w:rsidRPr="001C3007">
        <w:t>одговорни</w:t>
      </w:r>
      <w:proofErr w:type="spellEnd"/>
      <w:r w:rsidRPr="001C3007">
        <w:t xml:space="preserve"> </w:t>
      </w:r>
      <w:proofErr w:type="spellStart"/>
      <w:r w:rsidRPr="001C3007">
        <w:t>за</w:t>
      </w:r>
      <w:proofErr w:type="spellEnd"/>
      <w:r w:rsidRPr="001C3007">
        <w:t xml:space="preserve"> </w:t>
      </w:r>
      <w:proofErr w:type="spellStart"/>
      <w:r w:rsidRPr="001C3007">
        <w:t>стилизовање</w:t>
      </w:r>
      <w:proofErr w:type="spellEnd"/>
      <w:r w:rsidRPr="001C3007">
        <w:t xml:space="preserve"> и </w:t>
      </w:r>
      <w:proofErr w:type="spellStart"/>
      <w:r w:rsidRPr="001C3007">
        <w:t>визуелни</w:t>
      </w:r>
      <w:proofErr w:type="spellEnd"/>
      <w:r w:rsidRPr="001C3007">
        <w:t xml:space="preserve"> </w:t>
      </w:r>
      <w:proofErr w:type="spellStart"/>
      <w:r w:rsidRPr="001C3007">
        <w:t>изглед</w:t>
      </w:r>
      <w:proofErr w:type="spellEnd"/>
      <w:r w:rsidRPr="001C3007">
        <w:t xml:space="preserve">, </w:t>
      </w:r>
      <w:proofErr w:type="spellStart"/>
      <w:r w:rsidRPr="001C3007">
        <w:t>док</w:t>
      </w:r>
      <w:proofErr w:type="spellEnd"/>
      <w:r w:rsidRPr="001C3007">
        <w:t xml:space="preserve"> </w:t>
      </w:r>
      <w:proofErr w:type="spellStart"/>
      <w:r w:rsidRPr="001C3007">
        <w:t>Јава</w:t>
      </w:r>
      <w:proofErr w:type="spellEnd"/>
      <w:r w:rsidR="00FA4BAF">
        <w:rPr>
          <w:lang w:val="sr-Cyrl-RS"/>
        </w:rPr>
        <w:t xml:space="preserve"> </w:t>
      </w:r>
      <w:r w:rsidRPr="001C3007">
        <w:t>С</w:t>
      </w:r>
      <w:r w:rsidR="00FA4BAF">
        <w:rPr>
          <w:lang w:val="sr-Cyrl-RS"/>
        </w:rPr>
        <w:t>к</w:t>
      </w:r>
      <w:proofErr w:type="spellStart"/>
      <w:r w:rsidRPr="001C3007">
        <w:t>рипт</w:t>
      </w:r>
      <w:proofErr w:type="spellEnd"/>
      <w:r w:rsidRPr="001C3007">
        <w:t xml:space="preserve"> </w:t>
      </w:r>
      <w:proofErr w:type="spellStart"/>
      <w:r w:rsidRPr="001C3007">
        <w:t>фајлови</w:t>
      </w:r>
      <w:proofErr w:type="spellEnd"/>
      <w:r w:rsidRPr="001C3007">
        <w:t xml:space="preserve"> </w:t>
      </w:r>
      <w:proofErr w:type="spellStart"/>
      <w:r w:rsidRPr="001C3007">
        <w:t>омогућавају</w:t>
      </w:r>
      <w:proofErr w:type="spellEnd"/>
      <w:r w:rsidRPr="001C3007">
        <w:t xml:space="preserve"> </w:t>
      </w:r>
      <w:proofErr w:type="spellStart"/>
      <w:r w:rsidRPr="001C3007">
        <w:t>интерактивност</w:t>
      </w:r>
      <w:proofErr w:type="spellEnd"/>
      <w:r w:rsidRPr="001C3007">
        <w:t xml:space="preserve"> и </w:t>
      </w:r>
      <w:proofErr w:type="spellStart"/>
      <w:r w:rsidRPr="001C3007">
        <w:t>динамичност</w:t>
      </w:r>
      <w:proofErr w:type="spellEnd"/>
      <w:r w:rsidRPr="001C3007">
        <w:t xml:space="preserve"> </w:t>
      </w:r>
      <w:proofErr w:type="spellStart"/>
      <w:r w:rsidRPr="001C3007">
        <w:t>сајта</w:t>
      </w:r>
      <w:proofErr w:type="spellEnd"/>
      <w:r w:rsidRPr="001C3007">
        <w:t>.</w:t>
      </w:r>
      <w:proofErr w:type="gramEnd"/>
      <w:r w:rsidR="005522E7">
        <w:rPr>
          <w:lang w:val="sr-Cyrl-RS"/>
        </w:rPr>
        <w:t xml:space="preserve"> </w:t>
      </w:r>
      <w:r w:rsidR="00FA4BAF" w:rsidRPr="00FA4BAF">
        <w:rPr>
          <w:lang w:val="sr-Cyrl-RS"/>
        </w:rPr>
        <w:t xml:space="preserve">Свака </w:t>
      </w:r>
      <w:r w:rsidR="005F26DF">
        <w:rPr>
          <w:lang w:val="sr-Cyrl-RS"/>
        </w:rPr>
        <w:t>слика се организују у фолдеру имгс(</w:t>
      </w:r>
      <w:proofErr w:type="spellStart"/>
      <w:r w:rsidR="005F26DF">
        <w:t>imgs</w:t>
      </w:r>
      <w:proofErr w:type="spellEnd"/>
      <w:r w:rsidR="005F26DF">
        <w:rPr>
          <w:lang w:val="sr-Cyrl-RS"/>
        </w:rPr>
        <w:t>)</w:t>
      </w:r>
      <w:r w:rsidR="00FA4BAF" w:rsidRPr="00FA4BAF">
        <w:rPr>
          <w:lang w:val="sr-Cyrl-RS"/>
        </w:rPr>
        <w:t xml:space="preserve">, док је за </w:t>
      </w:r>
      <w:r w:rsidR="005A7D8D">
        <w:rPr>
          <w:lang w:val="sr-Cyrl-RS"/>
        </w:rPr>
        <w:t xml:space="preserve">слике </w:t>
      </w:r>
      <w:r w:rsidR="00FA4BAF" w:rsidRPr="00FA4BAF">
        <w:rPr>
          <w:lang w:val="sr-Cyrl-RS"/>
        </w:rPr>
        <w:t>бесконач</w:t>
      </w:r>
      <w:r w:rsidR="005A7D8D">
        <w:rPr>
          <w:lang w:val="sr-Cyrl-RS"/>
        </w:rPr>
        <w:t>ног</w:t>
      </w:r>
      <w:r w:rsidR="00FA4BAF" w:rsidRPr="00FA4BAF">
        <w:rPr>
          <w:lang w:val="sr-Cyrl-RS"/>
        </w:rPr>
        <w:t xml:space="preserve"> слајдер</w:t>
      </w:r>
      <w:r w:rsidR="005A7D8D">
        <w:rPr>
          <w:lang w:val="sr-Cyrl-RS"/>
        </w:rPr>
        <w:t>а</w:t>
      </w:r>
      <w:r w:rsidR="006418B3">
        <w:rPr>
          <w:lang w:val="sr-Cyrl-RS"/>
        </w:rPr>
        <w:t xml:space="preserve"> </w:t>
      </w:r>
      <w:r w:rsidR="00FA4BAF" w:rsidRPr="00FA4BAF">
        <w:rPr>
          <w:lang w:val="sr-Cyrl-RS"/>
        </w:rPr>
        <w:t>креиран посебан фолдер како би се олакшало управљање овом врстом садржаја. Правилно организовани фајлови чине одржавање сајта једноставним и ефикасним, чиме се осигурава дугорочна функционалност веб сајта.</w:t>
      </w:r>
    </w:p>
    <w:p w:rsidR="006418B3" w:rsidRDefault="006418B3" w:rsidP="000D7A18">
      <w:proofErr w:type="gramStart"/>
      <w:r w:rsidRPr="006418B3">
        <w:rPr>
          <w:b/>
        </w:rPr>
        <w:t>ХТМЛ</w:t>
      </w:r>
      <w:r w:rsidRPr="006418B3">
        <w:t xml:space="preserve"> </w:t>
      </w:r>
      <w:proofErr w:type="spellStart"/>
      <w:r w:rsidRPr="006418B3">
        <w:t>је</w:t>
      </w:r>
      <w:proofErr w:type="spellEnd"/>
      <w:r w:rsidRPr="006418B3">
        <w:t xml:space="preserve"> </w:t>
      </w:r>
      <w:proofErr w:type="spellStart"/>
      <w:r w:rsidRPr="006418B3">
        <w:t>основни</w:t>
      </w:r>
      <w:proofErr w:type="spellEnd"/>
      <w:r w:rsidRPr="006418B3">
        <w:t xml:space="preserve"> </w:t>
      </w:r>
      <w:proofErr w:type="spellStart"/>
      <w:r w:rsidRPr="006418B3">
        <w:t>језик</w:t>
      </w:r>
      <w:proofErr w:type="spellEnd"/>
      <w:r w:rsidRPr="006418B3">
        <w:t xml:space="preserve"> </w:t>
      </w:r>
      <w:proofErr w:type="spellStart"/>
      <w:r w:rsidRPr="006418B3">
        <w:t>који</w:t>
      </w:r>
      <w:proofErr w:type="spellEnd"/>
      <w:r w:rsidRPr="006418B3">
        <w:t xml:space="preserve"> </w:t>
      </w:r>
      <w:proofErr w:type="spellStart"/>
      <w:r w:rsidRPr="006418B3">
        <w:t>се</w:t>
      </w:r>
      <w:proofErr w:type="spellEnd"/>
      <w:r w:rsidRPr="006418B3">
        <w:t xml:space="preserve"> </w:t>
      </w:r>
      <w:proofErr w:type="spellStart"/>
      <w:r w:rsidRPr="006418B3">
        <w:t>користи</w:t>
      </w:r>
      <w:proofErr w:type="spellEnd"/>
      <w:r w:rsidRPr="006418B3">
        <w:t xml:space="preserve"> </w:t>
      </w:r>
      <w:proofErr w:type="spellStart"/>
      <w:r w:rsidRPr="006418B3">
        <w:t>за</w:t>
      </w:r>
      <w:proofErr w:type="spellEnd"/>
      <w:r w:rsidRPr="006418B3">
        <w:t xml:space="preserve"> </w:t>
      </w:r>
      <w:proofErr w:type="spellStart"/>
      <w:r w:rsidRPr="006418B3">
        <w:t>структуру</w:t>
      </w:r>
      <w:proofErr w:type="spellEnd"/>
      <w:r w:rsidRPr="006418B3">
        <w:t xml:space="preserve"> </w:t>
      </w:r>
      <w:proofErr w:type="spellStart"/>
      <w:r w:rsidRPr="006418B3">
        <w:t>садржаја</w:t>
      </w:r>
      <w:proofErr w:type="spellEnd"/>
      <w:r w:rsidRPr="006418B3">
        <w:t xml:space="preserve"> </w:t>
      </w:r>
      <w:proofErr w:type="spellStart"/>
      <w:r w:rsidRPr="006418B3">
        <w:t>на</w:t>
      </w:r>
      <w:proofErr w:type="spellEnd"/>
      <w:r w:rsidRPr="006418B3">
        <w:t xml:space="preserve"> </w:t>
      </w:r>
      <w:proofErr w:type="spellStart"/>
      <w:r w:rsidRPr="006418B3">
        <w:t>веб</w:t>
      </w:r>
      <w:proofErr w:type="spellEnd"/>
      <w:r w:rsidRPr="006418B3">
        <w:t xml:space="preserve"> </w:t>
      </w:r>
      <w:proofErr w:type="spellStart"/>
      <w:r w:rsidRPr="006418B3">
        <w:t>сајту</w:t>
      </w:r>
      <w:proofErr w:type="spellEnd"/>
      <w:r w:rsidRPr="006418B3">
        <w:t>.</w:t>
      </w:r>
      <w:proofErr w:type="gramEnd"/>
      <w:r w:rsidRPr="006418B3">
        <w:t xml:space="preserve"> </w:t>
      </w:r>
      <w:proofErr w:type="spellStart"/>
      <w:proofErr w:type="gramStart"/>
      <w:r w:rsidRPr="006418B3">
        <w:t>Кроз</w:t>
      </w:r>
      <w:proofErr w:type="spellEnd"/>
      <w:r w:rsidRPr="006418B3">
        <w:t xml:space="preserve"> ХТМЛ </w:t>
      </w:r>
      <w:proofErr w:type="spellStart"/>
      <w:r w:rsidRPr="006418B3">
        <w:t>дефинишу</w:t>
      </w:r>
      <w:proofErr w:type="spellEnd"/>
      <w:r w:rsidRPr="006418B3">
        <w:t xml:space="preserve"> </w:t>
      </w:r>
      <w:proofErr w:type="spellStart"/>
      <w:r w:rsidRPr="006418B3">
        <w:t>се</w:t>
      </w:r>
      <w:proofErr w:type="spellEnd"/>
      <w:r w:rsidRPr="006418B3">
        <w:t xml:space="preserve"> </w:t>
      </w:r>
      <w:proofErr w:type="spellStart"/>
      <w:r w:rsidRPr="006418B3">
        <w:t>различити</w:t>
      </w:r>
      <w:proofErr w:type="spellEnd"/>
      <w:r w:rsidRPr="006418B3">
        <w:t xml:space="preserve"> </w:t>
      </w:r>
      <w:proofErr w:type="spellStart"/>
      <w:r w:rsidRPr="006418B3">
        <w:t>елементи</w:t>
      </w:r>
      <w:proofErr w:type="spellEnd"/>
      <w:r w:rsidRPr="006418B3">
        <w:t xml:space="preserve"> </w:t>
      </w:r>
      <w:proofErr w:type="spellStart"/>
      <w:r w:rsidRPr="006418B3">
        <w:t>страница</w:t>
      </w:r>
      <w:proofErr w:type="spellEnd"/>
      <w:r w:rsidRPr="006418B3">
        <w:t xml:space="preserve"> </w:t>
      </w:r>
      <w:proofErr w:type="spellStart"/>
      <w:r w:rsidRPr="006418B3">
        <w:t>као</w:t>
      </w:r>
      <w:proofErr w:type="spellEnd"/>
      <w:r w:rsidRPr="006418B3">
        <w:t xml:space="preserve"> </w:t>
      </w:r>
      <w:proofErr w:type="spellStart"/>
      <w:r w:rsidRPr="006418B3">
        <w:t>што</w:t>
      </w:r>
      <w:proofErr w:type="spellEnd"/>
      <w:r w:rsidRPr="006418B3">
        <w:t xml:space="preserve"> </w:t>
      </w:r>
      <w:proofErr w:type="spellStart"/>
      <w:r w:rsidRPr="006418B3">
        <w:t>су</w:t>
      </w:r>
      <w:proofErr w:type="spellEnd"/>
      <w:r w:rsidRPr="006418B3">
        <w:t xml:space="preserve"> </w:t>
      </w:r>
      <w:proofErr w:type="spellStart"/>
      <w:r w:rsidRPr="006418B3">
        <w:t>наслови</w:t>
      </w:r>
      <w:proofErr w:type="spellEnd"/>
      <w:r w:rsidRPr="006418B3">
        <w:t xml:space="preserve">, </w:t>
      </w:r>
      <w:proofErr w:type="spellStart"/>
      <w:r w:rsidRPr="006418B3">
        <w:t>параграфи</w:t>
      </w:r>
      <w:proofErr w:type="spellEnd"/>
      <w:r w:rsidRPr="006418B3">
        <w:t xml:space="preserve">, </w:t>
      </w:r>
      <w:proofErr w:type="spellStart"/>
      <w:r w:rsidRPr="006418B3">
        <w:t>слике</w:t>
      </w:r>
      <w:proofErr w:type="spellEnd"/>
      <w:r w:rsidRPr="006418B3">
        <w:t xml:space="preserve">, </w:t>
      </w:r>
      <w:proofErr w:type="spellStart"/>
      <w:r w:rsidRPr="006418B3">
        <w:t>форме</w:t>
      </w:r>
      <w:proofErr w:type="spellEnd"/>
      <w:r w:rsidRPr="006418B3">
        <w:t xml:space="preserve"> </w:t>
      </w:r>
      <w:proofErr w:type="spellStart"/>
      <w:r w:rsidRPr="006418B3">
        <w:t>итд</w:t>
      </w:r>
      <w:proofErr w:type="spellEnd"/>
      <w:r w:rsidRPr="006418B3">
        <w:t>.</w:t>
      </w:r>
      <w:proofErr w:type="gramEnd"/>
      <w:r w:rsidRPr="006418B3">
        <w:t xml:space="preserve"> </w:t>
      </w:r>
      <w:proofErr w:type="spellStart"/>
      <w:proofErr w:type="gramStart"/>
      <w:r w:rsidRPr="006418B3">
        <w:t>Овај</w:t>
      </w:r>
      <w:proofErr w:type="spellEnd"/>
      <w:r w:rsidRPr="006418B3">
        <w:t xml:space="preserve"> </w:t>
      </w:r>
      <w:proofErr w:type="spellStart"/>
      <w:r w:rsidRPr="006418B3">
        <w:t>језик</w:t>
      </w:r>
      <w:proofErr w:type="spellEnd"/>
      <w:r w:rsidRPr="006418B3">
        <w:t xml:space="preserve"> </w:t>
      </w:r>
      <w:proofErr w:type="spellStart"/>
      <w:r w:rsidRPr="006418B3">
        <w:t>омогућава</w:t>
      </w:r>
      <w:proofErr w:type="spellEnd"/>
      <w:r w:rsidRPr="006418B3">
        <w:t xml:space="preserve"> </w:t>
      </w:r>
      <w:proofErr w:type="spellStart"/>
      <w:r w:rsidRPr="006418B3">
        <w:t>креирање</w:t>
      </w:r>
      <w:proofErr w:type="spellEnd"/>
      <w:r w:rsidRPr="006418B3">
        <w:t xml:space="preserve"> </w:t>
      </w:r>
      <w:proofErr w:type="spellStart"/>
      <w:r w:rsidRPr="006418B3">
        <w:t>видљиве</w:t>
      </w:r>
      <w:proofErr w:type="spellEnd"/>
      <w:r w:rsidRPr="006418B3">
        <w:t xml:space="preserve"> </w:t>
      </w:r>
      <w:proofErr w:type="spellStart"/>
      <w:r w:rsidRPr="006418B3">
        <w:t>структуре</w:t>
      </w:r>
      <w:proofErr w:type="spellEnd"/>
      <w:r w:rsidRPr="006418B3">
        <w:t xml:space="preserve">, </w:t>
      </w:r>
      <w:proofErr w:type="spellStart"/>
      <w:r w:rsidRPr="006418B3">
        <w:t>чиме</w:t>
      </w:r>
      <w:proofErr w:type="spellEnd"/>
      <w:r w:rsidRPr="006418B3">
        <w:t xml:space="preserve"> </w:t>
      </w:r>
      <w:proofErr w:type="spellStart"/>
      <w:r w:rsidRPr="006418B3">
        <w:t>се</w:t>
      </w:r>
      <w:proofErr w:type="spellEnd"/>
      <w:r w:rsidRPr="006418B3">
        <w:t xml:space="preserve"> </w:t>
      </w:r>
      <w:proofErr w:type="spellStart"/>
      <w:r w:rsidRPr="006418B3">
        <w:t>побољшава</w:t>
      </w:r>
      <w:proofErr w:type="spellEnd"/>
      <w:r w:rsidRPr="006418B3">
        <w:t xml:space="preserve"> </w:t>
      </w:r>
      <w:proofErr w:type="spellStart"/>
      <w:r w:rsidRPr="006418B3">
        <w:t>разумевање</w:t>
      </w:r>
      <w:proofErr w:type="spellEnd"/>
      <w:r w:rsidRPr="006418B3">
        <w:t xml:space="preserve"> </w:t>
      </w:r>
      <w:proofErr w:type="spellStart"/>
      <w:r w:rsidRPr="006418B3">
        <w:t>садржаја</w:t>
      </w:r>
      <w:proofErr w:type="spellEnd"/>
      <w:r w:rsidRPr="006418B3">
        <w:t xml:space="preserve"> </w:t>
      </w:r>
      <w:proofErr w:type="spellStart"/>
      <w:r w:rsidRPr="006418B3">
        <w:t>од</w:t>
      </w:r>
      <w:proofErr w:type="spellEnd"/>
      <w:r w:rsidRPr="006418B3">
        <w:t xml:space="preserve"> </w:t>
      </w:r>
      <w:proofErr w:type="spellStart"/>
      <w:r w:rsidRPr="006418B3">
        <w:t>стране</w:t>
      </w:r>
      <w:proofErr w:type="spellEnd"/>
      <w:r w:rsidRPr="006418B3">
        <w:t xml:space="preserve"> </w:t>
      </w:r>
      <w:proofErr w:type="spellStart"/>
      <w:r w:rsidRPr="006418B3">
        <w:t>претраживача</w:t>
      </w:r>
      <w:proofErr w:type="spellEnd"/>
      <w:r w:rsidRPr="006418B3">
        <w:t xml:space="preserve"> и </w:t>
      </w:r>
      <w:proofErr w:type="spellStart"/>
      <w:r w:rsidRPr="006418B3">
        <w:t>омогућава</w:t>
      </w:r>
      <w:proofErr w:type="spellEnd"/>
      <w:r w:rsidRPr="006418B3">
        <w:t xml:space="preserve"> </w:t>
      </w:r>
      <w:proofErr w:type="spellStart"/>
      <w:r w:rsidRPr="006418B3">
        <w:t>правилно</w:t>
      </w:r>
      <w:proofErr w:type="spellEnd"/>
      <w:r w:rsidRPr="006418B3">
        <w:t xml:space="preserve"> </w:t>
      </w:r>
      <w:proofErr w:type="spellStart"/>
      <w:r w:rsidRPr="006418B3">
        <w:t>приказивање</w:t>
      </w:r>
      <w:proofErr w:type="spellEnd"/>
      <w:r w:rsidRPr="006418B3">
        <w:t xml:space="preserve"> </w:t>
      </w:r>
      <w:proofErr w:type="spellStart"/>
      <w:r w:rsidRPr="006418B3">
        <w:t>на</w:t>
      </w:r>
      <w:proofErr w:type="spellEnd"/>
      <w:r w:rsidRPr="006418B3">
        <w:t xml:space="preserve"> </w:t>
      </w:r>
      <w:proofErr w:type="spellStart"/>
      <w:r w:rsidRPr="006418B3">
        <w:t>различитим</w:t>
      </w:r>
      <w:proofErr w:type="spellEnd"/>
      <w:r w:rsidRPr="006418B3">
        <w:t xml:space="preserve"> </w:t>
      </w:r>
      <w:proofErr w:type="spellStart"/>
      <w:r w:rsidRPr="006418B3">
        <w:t>уређајима</w:t>
      </w:r>
      <w:proofErr w:type="spellEnd"/>
      <w:r w:rsidRPr="006418B3">
        <w:t>.</w:t>
      </w:r>
      <w:proofErr w:type="gramEnd"/>
    </w:p>
    <w:p w:rsidR="006418B3" w:rsidRDefault="006418B3" w:rsidP="000D7A18">
      <w:pPr>
        <w:rPr>
          <w:lang w:val="sr-Latn-RS"/>
        </w:rPr>
      </w:pPr>
      <w:r w:rsidRPr="006418B3">
        <w:rPr>
          <w:b/>
          <w:lang w:val="sr-Latn-RS"/>
        </w:rPr>
        <w:t>ЦСС</w:t>
      </w:r>
      <w:r w:rsidRPr="006418B3">
        <w:rPr>
          <w:lang w:val="sr-Latn-RS"/>
        </w:rPr>
        <w:t xml:space="preserve"> се користи за стилизовање ХТМЛ елемената. Овај језик омогућава дефинисање боја, фонтова, распореда елемената и других визуелних својстава веб страница. Кроз ЦСС постиже се једноставан и атрактиван изглед, прилагођен свим корисницима и њиховим уређајима.</w:t>
      </w:r>
    </w:p>
    <w:p w:rsidR="006418B3" w:rsidRDefault="006418B3" w:rsidP="000D7A18">
      <w:pPr>
        <w:rPr>
          <w:lang w:val="sr-Cyrl-RS"/>
        </w:rPr>
      </w:pPr>
      <w:r w:rsidRPr="006418B3">
        <w:rPr>
          <w:b/>
          <w:lang w:val="sr-Cyrl-RS"/>
        </w:rPr>
        <w:t>Јава Скрипт</w:t>
      </w:r>
      <w:r w:rsidRPr="006418B3">
        <w:rPr>
          <w:lang w:val="sr-Cyrl-RS"/>
        </w:rPr>
        <w:t xml:space="preserve"> је језик за додавање интерактивности на веб сајт. Кроз Јава Скрипт, имплементирају се динамичке функционалности, као што су анимације, валидација форми, интерактивни елементи и друге акције које побољшавају корисничко искуство. Овај језик омогућава и комуникацију са сервером, што је од суштинског значаја за динамичке веб апликације.</w:t>
      </w:r>
    </w:p>
    <w:p w:rsidR="00D65EA0" w:rsidRDefault="00D65EA0" w:rsidP="000D7A18">
      <w:pPr>
        <w:rPr>
          <w:lang w:val="sr-Cyrl-RS"/>
        </w:rPr>
      </w:pPr>
      <w:r w:rsidRPr="00D65EA0">
        <w:rPr>
          <w:lang w:val="sr-Cyrl-RS"/>
        </w:rPr>
        <w:t xml:space="preserve">Уз комбинацију ових технологија, постиже се спој између структуре, стила и интерактивности на веб сајту. Ова интеграција ХТМЛ-а, ЦСС-а и Јава Скрипт-а </w:t>
      </w:r>
      <w:r>
        <w:rPr>
          <w:lang w:val="sr-Cyrl-RS"/>
        </w:rPr>
        <w:t>важна</w:t>
      </w:r>
      <w:r w:rsidRPr="00D65EA0">
        <w:rPr>
          <w:lang w:val="sr-Cyrl-RS"/>
        </w:rPr>
        <w:t xml:space="preserve"> је за стварање модерних, функционалних и атрактивних веб сајтова, прилагођених потребама корисника.</w:t>
      </w:r>
    </w:p>
    <w:p w:rsidR="00290717" w:rsidRDefault="005522E7" w:rsidP="000D7A18">
      <w:pPr>
        <w:rPr>
          <w:lang w:val="sr-Latn-RS"/>
        </w:rPr>
      </w:pPr>
      <w:r w:rsidRPr="005522E7">
        <w:rPr>
          <w:lang w:val="sr-Cyrl-RS"/>
        </w:rPr>
        <w:t>Веб сајт се састоји од шест страница</w:t>
      </w:r>
      <w:r>
        <w:rPr>
          <w:lang w:val="sr-Cyrl-RS"/>
        </w:rPr>
        <w:t xml:space="preserve"> и</w:t>
      </w:r>
      <w:r w:rsidRPr="005522E7">
        <w:rPr>
          <w:lang w:val="sr-Cyrl-RS"/>
        </w:rPr>
        <w:t xml:space="preserve"> свака</w:t>
      </w:r>
      <w:r>
        <w:rPr>
          <w:lang w:val="sr-Cyrl-RS"/>
        </w:rPr>
        <w:t xml:space="preserve"> страница</w:t>
      </w:r>
      <w:r w:rsidRPr="005522E7">
        <w:rPr>
          <w:lang w:val="sr-Cyrl-RS"/>
        </w:rPr>
        <w:t xml:space="preserve"> пружа специфичан аспект</w:t>
      </w:r>
      <w:r w:rsidR="00290717">
        <w:rPr>
          <w:lang w:val="sr-Cyrl-RS"/>
        </w:rPr>
        <w:t xml:space="preserve"> информација и функционалности</w:t>
      </w:r>
      <w:r w:rsidR="00290717">
        <w:rPr>
          <w:lang w:val="sr-Latn-RS"/>
        </w:rPr>
        <w:t>:</w:t>
      </w:r>
    </w:p>
    <w:p w:rsidR="00290717" w:rsidRPr="00290717" w:rsidRDefault="00290717" w:rsidP="00290717">
      <w:pPr>
        <w:pStyle w:val="ListParagraph"/>
        <w:numPr>
          <w:ilvl w:val="0"/>
          <w:numId w:val="38"/>
        </w:numPr>
        <w:rPr>
          <w:rFonts w:ascii="Times New Roman" w:hAnsi="Times New Roman"/>
          <w:sz w:val="24"/>
          <w:lang w:val="sr-Cyrl-RS"/>
        </w:rPr>
      </w:pPr>
      <w:r w:rsidRPr="00290717">
        <w:rPr>
          <w:rFonts w:ascii="Times New Roman" w:hAnsi="Times New Roman"/>
          <w:sz w:val="24"/>
          <w:lang w:val="sr-Cyrl-RS"/>
        </w:rPr>
        <w:t>Почетна страница</w:t>
      </w:r>
    </w:p>
    <w:p w:rsidR="00290717" w:rsidRPr="00290717" w:rsidRDefault="00290717" w:rsidP="00290717">
      <w:pPr>
        <w:pStyle w:val="ListParagraph"/>
        <w:numPr>
          <w:ilvl w:val="0"/>
          <w:numId w:val="38"/>
        </w:numPr>
        <w:rPr>
          <w:rFonts w:ascii="Times New Roman" w:hAnsi="Times New Roman"/>
          <w:sz w:val="24"/>
          <w:lang w:val="sr-Cyrl-RS"/>
        </w:rPr>
      </w:pPr>
      <w:r w:rsidRPr="00290717">
        <w:rPr>
          <w:rFonts w:ascii="Times New Roman" w:hAnsi="Times New Roman"/>
          <w:sz w:val="24"/>
          <w:lang w:val="sr-Cyrl-RS"/>
        </w:rPr>
        <w:t>Конвертор</w:t>
      </w:r>
    </w:p>
    <w:p w:rsidR="00290717" w:rsidRPr="00290717" w:rsidRDefault="00290717" w:rsidP="00290717">
      <w:pPr>
        <w:pStyle w:val="ListParagraph"/>
        <w:numPr>
          <w:ilvl w:val="0"/>
          <w:numId w:val="38"/>
        </w:numPr>
        <w:rPr>
          <w:rFonts w:ascii="Times New Roman" w:hAnsi="Times New Roman"/>
          <w:sz w:val="24"/>
          <w:lang w:val="sr-Cyrl-RS"/>
        </w:rPr>
      </w:pPr>
      <w:r w:rsidRPr="00290717">
        <w:rPr>
          <w:rFonts w:ascii="Times New Roman" w:hAnsi="Times New Roman"/>
          <w:sz w:val="24"/>
          <w:lang w:val="sr-Cyrl-RS"/>
        </w:rPr>
        <w:t>Вести</w:t>
      </w:r>
      <w:r w:rsidRPr="00290717">
        <w:rPr>
          <w:rFonts w:ascii="Times New Roman" w:hAnsi="Times New Roman"/>
          <w:sz w:val="24"/>
          <w:lang w:val="sr-Cyrl-RS"/>
        </w:rPr>
        <w:tab/>
      </w:r>
    </w:p>
    <w:p w:rsidR="00290717" w:rsidRPr="00290717" w:rsidRDefault="00290717" w:rsidP="00290717">
      <w:pPr>
        <w:pStyle w:val="ListParagraph"/>
        <w:numPr>
          <w:ilvl w:val="0"/>
          <w:numId w:val="38"/>
        </w:numPr>
        <w:rPr>
          <w:rFonts w:ascii="Times New Roman" w:hAnsi="Times New Roman"/>
          <w:sz w:val="24"/>
          <w:lang w:val="sr-Cyrl-RS"/>
        </w:rPr>
      </w:pPr>
      <w:r w:rsidRPr="00290717">
        <w:rPr>
          <w:rFonts w:ascii="Times New Roman" w:hAnsi="Times New Roman"/>
          <w:sz w:val="24"/>
          <w:lang w:val="sr-Cyrl-RS"/>
        </w:rPr>
        <w:t>Појединачна вест</w:t>
      </w:r>
    </w:p>
    <w:p w:rsidR="00290717" w:rsidRPr="00290717" w:rsidRDefault="00290717" w:rsidP="00290717">
      <w:pPr>
        <w:pStyle w:val="ListParagraph"/>
        <w:numPr>
          <w:ilvl w:val="0"/>
          <w:numId w:val="38"/>
        </w:numPr>
        <w:rPr>
          <w:rFonts w:ascii="Times New Roman" w:hAnsi="Times New Roman"/>
          <w:sz w:val="24"/>
          <w:lang w:val="sr-Cyrl-RS"/>
        </w:rPr>
      </w:pPr>
      <w:r w:rsidRPr="00290717">
        <w:rPr>
          <w:rFonts w:ascii="Times New Roman" w:hAnsi="Times New Roman"/>
          <w:sz w:val="24"/>
          <w:lang w:val="sr-Cyrl-RS"/>
        </w:rPr>
        <w:t xml:space="preserve">Листа </w:t>
      </w:r>
      <w:r>
        <w:rPr>
          <w:rFonts w:ascii="Times New Roman" w:hAnsi="Times New Roman"/>
          <w:sz w:val="24"/>
          <w:lang w:val="sr-Cyrl-RS"/>
        </w:rPr>
        <w:t xml:space="preserve">водећих </w:t>
      </w:r>
      <w:r w:rsidRPr="00290717">
        <w:rPr>
          <w:rFonts w:ascii="Times New Roman" w:hAnsi="Times New Roman"/>
          <w:sz w:val="24"/>
          <w:lang w:val="sr-Cyrl-RS"/>
        </w:rPr>
        <w:t>криптовалута</w:t>
      </w:r>
      <w:r w:rsidRPr="00290717">
        <w:rPr>
          <w:rFonts w:ascii="Times New Roman" w:hAnsi="Times New Roman"/>
          <w:sz w:val="24"/>
          <w:lang w:val="sr-Cyrl-RS"/>
        </w:rPr>
        <w:tab/>
      </w:r>
    </w:p>
    <w:p w:rsidR="00290717" w:rsidRPr="00290717" w:rsidRDefault="00290717" w:rsidP="00290717">
      <w:pPr>
        <w:pStyle w:val="ListParagraph"/>
        <w:numPr>
          <w:ilvl w:val="0"/>
          <w:numId w:val="38"/>
        </w:numPr>
        <w:rPr>
          <w:rFonts w:ascii="Times New Roman" w:hAnsi="Times New Roman"/>
          <w:sz w:val="24"/>
          <w:lang w:val="sr-Cyrl-RS"/>
        </w:rPr>
      </w:pPr>
      <w:r w:rsidRPr="00290717">
        <w:rPr>
          <w:rFonts w:ascii="Times New Roman" w:hAnsi="Times New Roman"/>
          <w:sz w:val="24"/>
          <w:lang w:val="sr-Cyrl-RS"/>
        </w:rPr>
        <w:t>Појединачна криптовалута</w:t>
      </w:r>
    </w:p>
    <w:p w:rsidR="005522E7" w:rsidRDefault="005522E7" w:rsidP="000D7A18">
      <w:pPr>
        <w:rPr>
          <w:lang w:val="sr-Latn-RS"/>
        </w:rPr>
      </w:pPr>
      <w:r w:rsidRPr="005522E7">
        <w:rPr>
          <w:lang w:val="sr-Cyrl-RS"/>
        </w:rPr>
        <w:lastRenderedPageBreak/>
        <w:t>Свака страница има свој ХТМЛ фајл који дефинише основну структуру и организацију садржај</w:t>
      </w:r>
      <w:r w:rsidR="00862791" w:rsidRPr="005522E7">
        <w:rPr>
          <w:lang w:val="sr-Cyrl-RS"/>
        </w:rPr>
        <w:t>а</w:t>
      </w:r>
      <w:bookmarkStart w:id="3" w:name="_GoBack"/>
      <w:bookmarkEnd w:id="3"/>
      <w:r w:rsidR="00862791">
        <w:rPr>
          <w:lang w:val="sr-Cyrl-RS"/>
        </w:rPr>
        <w:t>(слика 2.1)</w:t>
      </w:r>
      <w:r w:rsidRPr="005522E7">
        <w:rPr>
          <w:lang w:val="sr-Cyrl-RS"/>
        </w:rPr>
        <w:t>. Кроз ЦСС фајлове, придаје</w:t>
      </w:r>
      <w:r>
        <w:rPr>
          <w:lang w:val="sr-Cyrl-RS"/>
        </w:rPr>
        <w:t xml:space="preserve"> се</w:t>
      </w:r>
      <w:r w:rsidRPr="005522E7">
        <w:rPr>
          <w:lang w:val="sr-Cyrl-RS"/>
        </w:rPr>
        <w:t xml:space="preserve"> свакој страници јединствен визуелни идентитет, користећи боје, гугл фонтове и распоред елемената како би се постигао атрактиван изглед. Осим тога, Јава</w:t>
      </w:r>
      <w:r>
        <w:rPr>
          <w:lang w:val="sr-Cyrl-RS"/>
        </w:rPr>
        <w:t xml:space="preserve"> </w:t>
      </w:r>
      <w:r w:rsidRPr="005522E7">
        <w:rPr>
          <w:lang w:val="sr-Cyrl-RS"/>
        </w:rPr>
        <w:t>С</w:t>
      </w:r>
      <w:r>
        <w:rPr>
          <w:lang w:val="sr-Cyrl-RS"/>
        </w:rPr>
        <w:t>к</w:t>
      </w:r>
      <w:r w:rsidRPr="005522E7">
        <w:rPr>
          <w:lang w:val="sr-Cyrl-RS"/>
        </w:rPr>
        <w:t>рипт фајлови се примењују на свакој страници како би се обезбедила интерактивност, динамичност и оптимизовано корисничко искуство. Ова структура од шест страница омогућава корисницима да лако прелазе између различитих секција сајта, користећи компоненте заглавља(навигација) и подножја(футер).</w:t>
      </w:r>
    </w:p>
    <w:p w:rsidR="00290717" w:rsidRDefault="00290717" w:rsidP="000D7A18">
      <w:pPr>
        <w:rPr>
          <w:lang w:val="sr-Cyrl-R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4pt;margin-top:107.45pt;width:453pt;height:170.25pt;z-index:251659264;mso-position-horizontal-relative:text;mso-position-vertical-relative:text;mso-width-relative:page;mso-height-relative:page">
            <v:imagedata r:id="rId10" o:title="Group 17"/>
            <w10:wrap type="square"/>
          </v:shape>
        </w:pict>
      </w:r>
      <w:r w:rsidR="00B45A80" w:rsidRPr="00B45A80">
        <w:rPr>
          <w:lang w:val="sr-Latn-RS"/>
        </w:rPr>
        <w:t>Свака страница веб сајта је респонзивна, што значи да има могућност прилагођивања различитим величинама екрана и уређајима. Ова функционалност обезбеђује оптимално корисничко искуство, без обзира да ли посетиоци приступају сајту путем рачунара, таблета или мобилног телефона. Кроз пажљиво имплементиран респонзивни дизајн, осигурава се да се садржај аутоматски прилагоди величини екрана, чиме се корисницима омогућава једнако угодно искуство без обзира на уређај који користе.</w:t>
      </w:r>
    </w:p>
    <w:p w:rsidR="00B12ECC" w:rsidRPr="005F26DF" w:rsidRDefault="00B12ECC" w:rsidP="00290717">
      <w:pPr>
        <w:pStyle w:val="a"/>
        <w:rPr>
          <w:lang w:val="sr-Cyrl-RS"/>
        </w:rPr>
      </w:pPr>
      <w:r w:rsidRPr="00147B78">
        <w:t>Слика 2.1 –</w:t>
      </w:r>
      <w:r w:rsidR="005F26DF">
        <w:rPr>
          <w:lang w:val="sr-Latn-RS"/>
        </w:rPr>
        <w:t xml:space="preserve"> </w:t>
      </w:r>
      <w:r w:rsidR="005F26DF">
        <w:rPr>
          <w:lang w:val="sr-Cyrl-RS"/>
        </w:rPr>
        <w:t>Структура страница веб сајта</w:t>
      </w:r>
      <w:r w:rsidR="00D65EA0">
        <w:rPr>
          <w:lang w:val="sr-Cyrl-RS"/>
        </w:rPr>
        <w:t>(лево) и структура директоријума(десно)</w:t>
      </w:r>
    </w:p>
    <w:p w:rsidR="00B12ECC" w:rsidRPr="00840937" w:rsidRDefault="00290717" w:rsidP="00CD1824">
      <w:pPr>
        <w:pStyle w:val="Heading2"/>
      </w:pPr>
      <w:r>
        <w:rPr>
          <w:lang w:val="sr-Cyrl-RS"/>
        </w:rPr>
        <w:t xml:space="preserve"> Почетна страница</w:t>
      </w:r>
    </w:p>
    <w:p w:rsidR="00B12ECC" w:rsidRDefault="00290717" w:rsidP="007B5EC4">
      <w:pPr>
        <w:rPr>
          <w:lang w:val="sr-Cyrl-RS"/>
        </w:rPr>
      </w:pPr>
      <w:r>
        <w:t>X</w:t>
      </w:r>
      <w:r w:rsidR="00B12ECC">
        <w:t>xxxxxxxxxxxxxxxxxxxxxxxxxxxxxxxxxxxxxxxxxxxxxxxxxxxxxxxxxxxxxxxxxxxxxxxxxxxxxxxxxxxxxxxxxxxxxxxxxxxxxxxxxxxxxxxxxxxxxxxxxxxxxxxxxxxxxxxxxxxxxxxxxxxxxxxxxxxxxxxxxxxxxxxxxxxxxxxxxxxxxxxxxxxxxxxxxxxxxxxxxxxx</w:t>
      </w:r>
    </w:p>
    <w:p w:rsidR="00290717" w:rsidRPr="00290717" w:rsidRDefault="00290717" w:rsidP="007B5EC4">
      <w:pPr>
        <w:rPr>
          <w:lang w:val="sr-Cyrl-RS"/>
        </w:rPr>
      </w:pPr>
    </w:p>
    <w:p w:rsidR="00B12ECC" w:rsidRPr="001408D3" w:rsidRDefault="00B12ECC" w:rsidP="007B5EC4">
      <w:pPr>
        <w:pStyle w:val="a0"/>
        <w:rPr>
          <w:lang w:val="en-US"/>
        </w:rPr>
      </w:pPr>
      <w:r w:rsidRPr="007B5EC4">
        <w:t xml:space="preserve">Табела 2.1 – </w:t>
      </w:r>
      <w:proofErr w:type="spellStart"/>
      <w:r>
        <w:rPr>
          <w:lang w:val="en-US"/>
        </w:rPr>
        <w:t>Ggggggggggggggggggggggggggggg</w:t>
      </w:r>
      <w:proofErr w:type="spellEnd"/>
      <w:r>
        <w:rPr>
          <w:lang w:val="en-US"/>
        </w:rPr>
        <w:t xml:space="preserve"> </w:t>
      </w:r>
      <w:proofErr w:type="spellStart"/>
      <w:r>
        <w:rPr>
          <w:lang w:val="en-US"/>
        </w:rPr>
        <w:t>gggggggggggggggggg</w:t>
      </w:r>
      <w:proofErr w:type="spellEnd"/>
      <w:r>
        <w:rPr>
          <w:lang w:val="en-US"/>
        </w:rPr>
        <w:t xml:space="preserve"> </w:t>
      </w:r>
      <w:proofErr w:type="spellStart"/>
      <w:r>
        <w:rPr>
          <w:lang w:val="en-US"/>
        </w:rPr>
        <w:t>gggggggggggggggggg</w:t>
      </w:r>
      <w:proofErr w:type="spellEnd"/>
      <w:r>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0"/>
        <w:gridCol w:w="2441"/>
        <w:gridCol w:w="1522"/>
        <w:gridCol w:w="1512"/>
        <w:gridCol w:w="1522"/>
        <w:gridCol w:w="1512"/>
      </w:tblGrid>
      <w:tr w:rsidR="00B12ECC" w:rsidRPr="0060566E" w:rsidTr="0060566E">
        <w:tc>
          <w:tcPr>
            <w:tcW w:w="817" w:type="dxa"/>
          </w:tcPr>
          <w:p w:rsidR="00B12ECC" w:rsidRDefault="00B12ECC" w:rsidP="001E17C0">
            <w:pPr>
              <w:pStyle w:val="Tabelatekst"/>
            </w:pPr>
            <w:r>
              <w:t>xx</w:t>
            </w:r>
          </w:p>
        </w:tc>
        <w:tc>
          <w:tcPr>
            <w:tcW w:w="2375" w:type="dxa"/>
          </w:tcPr>
          <w:p w:rsidR="00B12ECC" w:rsidRDefault="00B12ECC" w:rsidP="001E17C0">
            <w:pPr>
              <w:pStyle w:val="Tabelatekst"/>
            </w:pPr>
            <w:r>
              <w:t>XXXXXXXXXXXXXX</w:t>
            </w:r>
          </w:p>
        </w:tc>
        <w:tc>
          <w:tcPr>
            <w:tcW w:w="1596" w:type="dxa"/>
          </w:tcPr>
          <w:p w:rsidR="00B12ECC" w:rsidRDefault="00B12ECC" w:rsidP="001E17C0">
            <w:pPr>
              <w:pStyle w:val="Tabelatekst"/>
            </w:pPr>
            <w:proofErr w:type="spellStart"/>
            <w:r>
              <w:t>Xxxxx</w:t>
            </w:r>
            <w:proofErr w:type="spellEnd"/>
          </w:p>
        </w:tc>
        <w:tc>
          <w:tcPr>
            <w:tcW w:w="1596" w:type="dxa"/>
          </w:tcPr>
          <w:p w:rsidR="00B12ECC" w:rsidRDefault="00B12ECC" w:rsidP="001E17C0">
            <w:pPr>
              <w:pStyle w:val="Tabelatekst"/>
            </w:pPr>
            <w:proofErr w:type="spellStart"/>
            <w:r>
              <w:t>Xxxx</w:t>
            </w:r>
            <w:proofErr w:type="spellEnd"/>
          </w:p>
        </w:tc>
        <w:tc>
          <w:tcPr>
            <w:tcW w:w="1596" w:type="dxa"/>
          </w:tcPr>
          <w:p w:rsidR="00B12ECC" w:rsidRDefault="00B12ECC" w:rsidP="001E17C0">
            <w:pPr>
              <w:pStyle w:val="Tabelatekst"/>
            </w:pPr>
            <w:proofErr w:type="spellStart"/>
            <w:r>
              <w:t>Xxxxx</w:t>
            </w:r>
            <w:proofErr w:type="spellEnd"/>
          </w:p>
        </w:tc>
        <w:tc>
          <w:tcPr>
            <w:tcW w:w="1596" w:type="dxa"/>
          </w:tcPr>
          <w:p w:rsidR="00B12ECC" w:rsidRDefault="00B12ECC" w:rsidP="001E17C0">
            <w:pPr>
              <w:pStyle w:val="Tabelatekst"/>
            </w:pPr>
            <w:proofErr w:type="spellStart"/>
            <w:r>
              <w:t>Xxxx</w:t>
            </w:r>
            <w:proofErr w:type="spellEnd"/>
          </w:p>
        </w:tc>
      </w:tr>
      <w:tr w:rsidR="00B12ECC" w:rsidRPr="0060566E" w:rsidTr="0060566E">
        <w:tc>
          <w:tcPr>
            <w:tcW w:w="817" w:type="dxa"/>
          </w:tcPr>
          <w:p w:rsidR="00B12ECC" w:rsidRDefault="00B12ECC" w:rsidP="001E17C0">
            <w:pPr>
              <w:pStyle w:val="Tabelatekst"/>
            </w:pPr>
          </w:p>
        </w:tc>
        <w:tc>
          <w:tcPr>
            <w:tcW w:w="2375" w:type="dxa"/>
          </w:tcPr>
          <w:p w:rsidR="00B12ECC" w:rsidRDefault="00B12ECC" w:rsidP="001E17C0">
            <w:pPr>
              <w:pStyle w:val="Tabelatekst"/>
            </w:pPr>
          </w:p>
        </w:tc>
        <w:tc>
          <w:tcPr>
            <w:tcW w:w="1596" w:type="dxa"/>
          </w:tcPr>
          <w:p w:rsidR="00B12ECC" w:rsidRDefault="00B12ECC" w:rsidP="001E17C0">
            <w:pPr>
              <w:pStyle w:val="Tabelatekst"/>
            </w:pPr>
          </w:p>
        </w:tc>
        <w:tc>
          <w:tcPr>
            <w:tcW w:w="1596" w:type="dxa"/>
          </w:tcPr>
          <w:p w:rsidR="00B12ECC" w:rsidRDefault="00B12ECC" w:rsidP="001E17C0">
            <w:pPr>
              <w:pStyle w:val="Tabelatekst"/>
            </w:pPr>
          </w:p>
        </w:tc>
        <w:tc>
          <w:tcPr>
            <w:tcW w:w="1596" w:type="dxa"/>
          </w:tcPr>
          <w:p w:rsidR="00B12ECC" w:rsidRDefault="00B12ECC" w:rsidP="001E17C0">
            <w:pPr>
              <w:pStyle w:val="Tabelatekst"/>
            </w:pPr>
          </w:p>
        </w:tc>
        <w:tc>
          <w:tcPr>
            <w:tcW w:w="1596" w:type="dxa"/>
          </w:tcPr>
          <w:p w:rsidR="00B12ECC" w:rsidRDefault="00B12ECC" w:rsidP="001E17C0">
            <w:pPr>
              <w:pStyle w:val="Tabelatekst"/>
            </w:pPr>
          </w:p>
        </w:tc>
      </w:tr>
      <w:tr w:rsidR="00B12ECC" w:rsidRPr="0060566E" w:rsidTr="0060566E">
        <w:tc>
          <w:tcPr>
            <w:tcW w:w="817" w:type="dxa"/>
          </w:tcPr>
          <w:p w:rsidR="00B12ECC" w:rsidRDefault="00B12ECC" w:rsidP="001E17C0">
            <w:pPr>
              <w:pStyle w:val="Tabelatekst"/>
            </w:pPr>
          </w:p>
        </w:tc>
        <w:tc>
          <w:tcPr>
            <w:tcW w:w="2375" w:type="dxa"/>
          </w:tcPr>
          <w:p w:rsidR="00B12ECC" w:rsidRDefault="00B12ECC" w:rsidP="001E17C0">
            <w:pPr>
              <w:pStyle w:val="Tabelatekst"/>
            </w:pPr>
          </w:p>
        </w:tc>
        <w:tc>
          <w:tcPr>
            <w:tcW w:w="1596" w:type="dxa"/>
          </w:tcPr>
          <w:p w:rsidR="00B12ECC" w:rsidRDefault="00B12ECC" w:rsidP="001E17C0">
            <w:pPr>
              <w:pStyle w:val="Tabelatekst"/>
            </w:pPr>
          </w:p>
        </w:tc>
        <w:tc>
          <w:tcPr>
            <w:tcW w:w="1596" w:type="dxa"/>
          </w:tcPr>
          <w:p w:rsidR="00B12ECC" w:rsidRDefault="00B12ECC" w:rsidP="001E17C0">
            <w:pPr>
              <w:pStyle w:val="Tabelatekst"/>
            </w:pPr>
          </w:p>
        </w:tc>
        <w:tc>
          <w:tcPr>
            <w:tcW w:w="1596" w:type="dxa"/>
          </w:tcPr>
          <w:p w:rsidR="00B12ECC" w:rsidRDefault="00B12ECC" w:rsidP="001E17C0">
            <w:pPr>
              <w:pStyle w:val="Tabelatekst"/>
            </w:pPr>
          </w:p>
        </w:tc>
        <w:tc>
          <w:tcPr>
            <w:tcW w:w="1596" w:type="dxa"/>
          </w:tcPr>
          <w:p w:rsidR="00B12ECC" w:rsidRDefault="00B12ECC" w:rsidP="001E17C0">
            <w:pPr>
              <w:pStyle w:val="Tabelatekst"/>
            </w:pPr>
          </w:p>
        </w:tc>
      </w:tr>
      <w:tr w:rsidR="00B12ECC" w:rsidRPr="0060566E" w:rsidTr="0060566E">
        <w:tc>
          <w:tcPr>
            <w:tcW w:w="817" w:type="dxa"/>
          </w:tcPr>
          <w:p w:rsidR="00B12ECC" w:rsidRDefault="00B12ECC" w:rsidP="001E17C0">
            <w:pPr>
              <w:pStyle w:val="Tabelatekst"/>
            </w:pPr>
          </w:p>
        </w:tc>
        <w:tc>
          <w:tcPr>
            <w:tcW w:w="2375" w:type="dxa"/>
          </w:tcPr>
          <w:p w:rsidR="00B12ECC" w:rsidRDefault="00B12ECC" w:rsidP="001E17C0">
            <w:pPr>
              <w:pStyle w:val="Tabelatekst"/>
            </w:pPr>
          </w:p>
        </w:tc>
        <w:tc>
          <w:tcPr>
            <w:tcW w:w="1596" w:type="dxa"/>
          </w:tcPr>
          <w:p w:rsidR="00B12ECC" w:rsidRDefault="00B12ECC" w:rsidP="001E17C0">
            <w:pPr>
              <w:pStyle w:val="Tabelatekst"/>
            </w:pPr>
          </w:p>
        </w:tc>
        <w:tc>
          <w:tcPr>
            <w:tcW w:w="1596" w:type="dxa"/>
          </w:tcPr>
          <w:p w:rsidR="00B12ECC" w:rsidRDefault="00B12ECC" w:rsidP="001E17C0">
            <w:pPr>
              <w:pStyle w:val="Tabelatekst"/>
            </w:pPr>
          </w:p>
        </w:tc>
        <w:tc>
          <w:tcPr>
            <w:tcW w:w="1596" w:type="dxa"/>
          </w:tcPr>
          <w:p w:rsidR="00B12ECC" w:rsidRDefault="00B12ECC" w:rsidP="001E17C0">
            <w:pPr>
              <w:pStyle w:val="Tabelatekst"/>
            </w:pPr>
          </w:p>
        </w:tc>
        <w:tc>
          <w:tcPr>
            <w:tcW w:w="1596" w:type="dxa"/>
          </w:tcPr>
          <w:p w:rsidR="00B12ECC" w:rsidRDefault="00B12ECC" w:rsidP="001E17C0">
            <w:pPr>
              <w:pStyle w:val="Tabelatekst"/>
            </w:pPr>
          </w:p>
        </w:tc>
      </w:tr>
    </w:tbl>
    <w:p w:rsidR="00B12ECC" w:rsidRDefault="00B12ECC" w:rsidP="00893C53">
      <w:pPr>
        <w:widowControl w:val="0"/>
        <w:autoSpaceDE w:val="0"/>
        <w:autoSpaceDN w:val="0"/>
        <w:adjustRightInd w:val="0"/>
        <w:ind w:firstLine="576"/>
      </w:pPr>
    </w:p>
    <w:p w:rsidR="00B12ECC" w:rsidRDefault="00B12ECC" w:rsidP="001E17C0">
      <w:proofErr w:type="gramStart"/>
      <w:r>
        <w:t>xxxxxxxxxxxxxxxxxxxxxxxxxxxxxxxxxxxxxxxxxxxxxxxxxxxxxxxxxxxxxxxxxxxxxxxxxxxxxxxxxxxxxxxxxxxxxxxxxxxxxxxxx</w:t>
      </w:r>
      <w:proofErr w:type="gramEnd"/>
      <w:r>
        <w:t xml:space="preserve"> </w:t>
      </w:r>
      <w:proofErr w:type="spellStart"/>
      <w:r>
        <w:t>ggggggggg</w:t>
      </w:r>
      <w:proofErr w:type="spellEnd"/>
      <w:r>
        <w:t xml:space="preserve"> </w:t>
      </w:r>
      <w:r>
        <w:lastRenderedPageBreak/>
        <w:t>xxxxxxxxxxxxxxxxxxxxxxxxxxxxxxxxxxxxxxxxxxxxxxxxxxxxxxxxxxxxxxxxxxxxxxxxxxxxxxxxxxxxxxxxxxxxxxxxxxxxxxxxxxxxxxxxxxxx</w:t>
      </w:r>
    </w:p>
    <w:p w:rsidR="00B12ECC" w:rsidRPr="00AE17B1" w:rsidRDefault="00B12ECC" w:rsidP="00C57D07">
      <w:pPr>
        <w:pStyle w:val="Heading2"/>
      </w:pPr>
      <w:bookmarkStart w:id="4" w:name="_Toc449277896"/>
      <w:r>
        <w:t xml:space="preserve"> </w:t>
      </w:r>
      <w:bookmarkEnd w:id="4"/>
      <w:r w:rsidR="00290717">
        <w:rPr>
          <w:lang w:val="sr-Cyrl-RS"/>
        </w:rPr>
        <w:t>Конвертор</w:t>
      </w:r>
    </w:p>
    <w:p w:rsidR="00B12ECC" w:rsidRDefault="00B12ECC" w:rsidP="00AE17B1">
      <w:pPr>
        <w:rPr>
          <w:lang w:val="sr-Cyrl-RS"/>
        </w:rPr>
      </w:pPr>
      <w:proofErr w:type="gramStart"/>
      <w:r>
        <w:t>xxxxxxxxxxxxxxxxxxxxxxxxxxxxxxxxxxxxxxxxxxxxxxxxxxxxxxxxxxxxxxxxxxxxxxxxxxxxxxxxxxxxxxxxxxxxxxxxxxxxxxxxxxxxxxxxxxxxxxxxxxxxxxxxxxxxxxxxxxxxxxxxxxxxxxxxxxxxxxxxxxxxxxxxxxx</w:t>
      </w:r>
      <w:proofErr w:type="gramEnd"/>
      <w:r>
        <w:t xml:space="preserve"> </w:t>
      </w:r>
      <w:proofErr w:type="spellStart"/>
      <w:r>
        <w:t>fffffffffffffff</w:t>
      </w:r>
      <w:proofErr w:type="spellEnd"/>
      <w:r>
        <w:t xml:space="preserve"> xxxxxxxxxxxxxxxxxxxxxxxxxxxxxxxxxxxxxxxxxxxxxxxxxxxxxxxxxxxxxxxxxxxxxxxxxxxxxxxxxxxxxxxxxxxxxxxxxxxxxxxxxxxxxxxxxxxxxxxxxxxxxxxxxxxxxxxxxxxxxxx</w:t>
      </w:r>
    </w:p>
    <w:p w:rsidR="00290717" w:rsidRDefault="00290717" w:rsidP="00290717">
      <w:pPr>
        <w:pStyle w:val="Heading2"/>
        <w:rPr>
          <w:lang w:val="sr-Cyrl-RS"/>
        </w:rPr>
      </w:pPr>
      <w:r>
        <w:rPr>
          <w:lang w:val="sr-Cyrl-RS"/>
        </w:rPr>
        <w:t>Вести</w:t>
      </w:r>
    </w:p>
    <w:p w:rsidR="00290717" w:rsidRDefault="00290717" w:rsidP="00290717">
      <w:proofErr w:type="gramStart"/>
      <w:r>
        <w:t>xxxxxxxxxxxxxxxxxxxxxxxxxxxxxxxxxxxxxxxxxxxxxxxxxxxxxxxxxxxxxxxxxxxxxxxxxxxxxxxxxxxxxxxxxxxxxxxxxxxxxxxxxxxxxxxxxxxxxxxxxxxxxxxxxxxxxxxxxxxxxxxxxxxxxxxxxxxxxxxxxxxxxxxxxxx</w:t>
      </w:r>
      <w:proofErr w:type="gramEnd"/>
      <w:r>
        <w:t xml:space="preserve"> </w:t>
      </w:r>
      <w:proofErr w:type="spellStart"/>
      <w:r>
        <w:t>fffffffffffffff</w:t>
      </w:r>
      <w:proofErr w:type="spellEnd"/>
      <w:r>
        <w:t xml:space="preserve"> xxxxxxxxxxxxxxxxxxxxxxxxxxxxxxxxxxxxxxxxxxxxxxxxxxxxxxxxxxxxxxxxxxxxxxxxxxxxxxxxxxxxxxxxxxxxxxxxxxxxxxxxxxxxxxxxxxxxxxxxxxxxxxxxxxxxxxxxxxxxxxx</w:t>
      </w:r>
    </w:p>
    <w:p w:rsidR="00290717" w:rsidRDefault="00290717" w:rsidP="00290717">
      <w:pPr>
        <w:pStyle w:val="Heading3"/>
        <w:rPr>
          <w:lang w:val="sr-Cyrl-RS"/>
        </w:rPr>
      </w:pPr>
      <w:r>
        <w:rPr>
          <w:lang w:val="sr-Cyrl-RS"/>
        </w:rPr>
        <w:t>Појединачна вест</w:t>
      </w:r>
    </w:p>
    <w:p w:rsidR="00290717" w:rsidRDefault="00290717" w:rsidP="00290717">
      <w:proofErr w:type="gramStart"/>
      <w:r>
        <w:t>xxxxxxxxxxxxxxxxxxxxxxxxxxxxxxxxxxxxxxxxxxxxxxxxxxxxxxxxxxxxxxxxxxxxxxxxxxxxxxxxxxxxxxxxxxxxxxxxxxxxxxxxxxxxxxxxxxxxxxxxxxxxxxxxxxxxxxxxxxxxxxxxxxxxxxxxxxxxxxxxxxxxxxxxxxx</w:t>
      </w:r>
      <w:proofErr w:type="gramEnd"/>
      <w:r>
        <w:t xml:space="preserve"> </w:t>
      </w:r>
      <w:proofErr w:type="spellStart"/>
      <w:r>
        <w:t>fffffffffffffff</w:t>
      </w:r>
      <w:proofErr w:type="spellEnd"/>
      <w:r>
        <w:t xml:space="preserve"> xxxxxxxxxxxxxxxxxxxxxxxxxxxxxxxxxxxxxxxxxxxxxxxxxxxxxxxxxxxxxxxxxxxxxxxxxxxxxxxxxxxxxxxxxxxxxxxxxxxxxxxxxxxxxxxxxxxxxxxxxxxxxxxxxxxxxxxxxxxxxxx</w:t>
      </w:r>
    </w:p>
    <w:p w:rsidR="00290717" w:rsidRDefault="00D6573B" w:rsidP="00D6573B">
      <w:pPr>
        <w:pStyle w:val="Heading2"/>
        <w:rPr>
          <w:lang w:val="sr-Cyrl-RS"/>
        </w:rPr>
      </w:pPr>
      <w:r>
        <w:rPr>
          <w:lang w:val="sr-Cyrl-RS"/>
        </w:rPr>
        <w:t xml:space="preserve"> </w:t>
      </w:r>
      <w:r w:rsidRPr="00290717">
        <w:rPr>
          <w:lang w:val="sr-Cyrl-RS"/>
        </w:rPr>
        <w:t xml:space="preserve">Листа </w:t>
      </w:r>
      <w:r>
        <w:rPr>
          <w:lang w:val="sr-Cyrl-RS"/>
        </w:rPr>
        <w:t xml:space="preserve">водећих </w:t>
      </w:r>
      <w:r w:rsidRPr="00290717">
        <w:rPr>
          <w:lang w:val="sr-Cyrl-RS"/>
        </w:rPr>
        <w:t>криптовалута</w:t>
      </w:r>
    </w:p>
    <w:p w:rsidR="00D6573B" w:rsidRDefault="00D6573B" w:rsidP="00D6573B">
      <w:proofErr w:type="gramStart"/>
      <w:r>
        <w:t>xxxxxxxxxxxxxxxxxxxxxxxxxxxxxxxxxxxxxxxxxxxxxxxxxxxxxxxxxxxxxxxxxxxxxxxxxxxxxxxxxxxxxxxxxxxxxxxxxxxxxxxxxxxxxxxxxxxxxxxxxxxxxxxxxxxxxxxxxxxxxxxxxxxxxxxxxxxxxxxxxxxxxxxxxxx</w:t>
      </w:r>
      <w:proofErr w:type="gramEnd"/>
      <w:r>
        <w:t xml:space="preserve"> </w:t>
      </w:r>
      <w:proofErr w:type="spellStart"/>
      <w:r>
        <w:t>fffffffffffffff</w:t>
      </w:r>
      <w:proofErr w:type="spellEnd"/>
      <w:r>
        <w:t xml:space="preserve"> xxxxxxxxxxxxxxxxxxxxxxxxxxxxxxxxxxxxxxxxxxxxxxxxxxxxxxxxxxxxxxxxxxxxxxxxxxxxxxxxxxxxxxxxxxxxxxxxxxxxxxxxxxxxxxxxxxxxxxxxxxxxxxxxxxxxxxxxxxxxxxx</w:t>
      </w:r>
    </w:p>
    <w:p w:rsidR="00D6573B" w:rsidRDefault="00D6573B" w:rsidP="00D6573B">
      <w:pPr>
        <w:pStyle w:val="Heading3"/>
        <w:rPr>
          <w:lang w:val="sr-Cyrl-RS"/>
        </w:rPr>
      </w:pPr>
      <w:r w:rsidRPr="00290717">
        <w:rPr>
          <w:lang w:val="sr-Cyrl-RS"/>
        </w:rPr>
        <w:t>Појединачна криптовалута</w:t>
      </w:r>
    </w:p>
    <w:p w:rsidR="00D6573B" w:rsidRDefault="00D6573B" w:rsidP="00D6573B">
      <w:proofErr w:type="gramStart"/>
      <w:r>
        <w:t>xxxxxxxxxxxxxxxxxxxxxxxxxxxxxxxxxxxxxxxxxxxxxxxxxxxxxxxxxxxxxxxxxxxxxxxxxxxxxxxxxxxxxxxxxxxxxxxxxxxxxxxxxxxxxxxxxxxxxxxxxxxxxxxxxxxxxxxxxxxxxxxxxxxxxxxxxxxxxxxxxxxxxxxxxxx</w:t>
      </w:r>
      <w:proofErr w:type="gramEnd"/>
      <w:r>
        <w:t xml:space="preserve"> </w:t>
      </w:r>
      <w:proofErr w:type="spellStart"/>
      <w:r>
        <w:t>fffffffffffffff</w:t>
      </w:r>
      <w:proofErr w:type="spellEnd"/>
      <w:r>
        <w:t xml:space="preserve"> xxxxxxxxxxxxxxxxxxxxxxxxxxxxxxxxxxxxxxxxxxxxxxxxxxxxxxxxxxxxxxxxxxxxxxxxxxxxxxxxxxxxxxxxxxxxxxxxxxxxxxxxxxxxxxxxxxxxxxxxxxxxxxxxxxxxxxxxxxxxxxx</w:t>
      </w:r>
    </w:p>
    <w:p w:rsidR="00D6573B" w:rsidRPr="00D6573B" w:rsidRDefault="00D6573B" w:rsidP="00D6573B">
      <w:pPr>
        <w:rPr>
          <w:lang w:val="sr-Cyrl-RS"/>
        </w:rPr>
      </w:pPr>
    </w:p>
    <w:p w:rsidR="00B12ECC" w:rsidRPr="00C57D07" w:rsidRDefault="00B12ECC" w:rsidP="00457918">
      <w:pPr>
        <w:pStyle w:val="Heading1"/>
      </w:pPr>
      <w:bookmarkStart w:id="5" w:name="_Toc449277897"/>
      <w:bookmarkStart w:id="6" w:name="_Toc320534768"/>
      <w:r>
        <w:lastRenderedPageBreak/>
        <w:t xml:space="preserve"> </w:t>
      </w:r>
      <w:r w:rsidRPr="00C57D07">
        <w:t>МЕРЕЊА</w:t>
      </w:r>
      <w:bookmarkEnd w:id="5"/>
      <w:bookmarkEnd w:id="6"/>
    </w:p>
    <w:p w:rsidR="00B12ECC" w:rsidRDefault="00B12ECC" w:rsidP="00AE17B1">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B12ECC" w:rsidRPr="00292AA0" w:rsidRDefault="00B12ECC" w:rsidP="00490E84">
      <w:pPr>
        <w:pStyle w:val="Heading3"/>
      </w:pPr>
      <w:bookmarkStart w:id="7" w:name="_Toc449277898"/>
      <w:r>
        <w:t xml:space="preserve"> </w:t>
      </w:r>
      <w:proofErr w:type="spellStart"/>
      <w:r>
        <w:t>Zzzzzzzzzzzzzzzzzzzzzzzz</w:t>
      </w:r>
      <w:bookmarkEnd w:id="7"/>
      <w:proofErr w:type="spellEnd"/>
    </w:p>
    <w:p w:rsidR="00B12ECC" w:rsidRDefault="00B12ECC" w:rsidP="00AE17B1">
      <w:pPr>
        <w:rPr>
          <w:lang w:val="sr-Cyrl-RS"/>
        </w:rPr>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roofErr w:type="gramStart"/>
      <w:r>
        <w:t>xxxxxxxxxxxxxxxxxxxxxxxxxxxxxxxxxxxxxxxxxxxxxxxxxxxxxxxxxxxxxxxxxxxxxxxxxxxxxxxxxxxxxxxxxxxxxxxxxxxxxxxxxxxxxxxxxxxxxxxxxxx</w:t>
      </w:r>
      <w:proofErr w:type="gramEnd"/>
    </w:p>
    <w:p w:rsidR="00CD1824" w:rsidRPr="00C57D07" w:rsidRDefault="00CD1824" w:rsidP="00CD1824">
      <w:pPr>
        <w:pStyle w:val="Heading2"/>
      </w:pPr>
      <w:bookmarkStart w:id="8" w:name="_Toc449277891"/>
      <w:r w:rsidRPr="00C57D07">
        <w:t>Xxxxxxxxxxxxxxx</w:t>
      </w:r>
      <w:bookmarkEnd w:id="8"/>
    </w:p>
    <w:p w:rsidR="00CD1824" w:rsidRDefault="00CD1824" w:rsidP="00CD1824">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CD1824" w:rsidRPr="003170D4" w:rsidRDefault="00CD1824" w:rsidP="00CD1824">
      <w:pPr>
        <w:pStyle w:val="Heading3"/>
      </w:pPr>
      <w:bookmarkStart w:id="9" w:name="_Toc449277892"/>
      <w:r>
        <w:t xml:space="preserve"> </w:t>
      </w:r>
      <w:proofErr w:type="spellStart"/>
      <w:r w:rsidRPr="003170D4">
        <w:t>Zzzzzzzzzzzzzzzzzzzzzzzzzzzzzzzzzzzzzzzzzx</w:t>
      </w:r>
      <w:bookmarkEnd w:id="9"/>
      <w:proofErr w:type="spellEnd"/>
    </w:p>
    <w:p w:rsidR="00CD1824" w:rsidRPr="00840937" w:rsidRDefault="00CD1824" w:rsidP="00CD1824">
      <w:pPr>
        <w:pStyle w:val="Heading3"/>
      </w:pPr>
      <w:bookmarkStart w:id="10" w:name="_Toc449277893"/>
      <w:r>
        <w:t xml:space="preserve"> </w:t>
      </w:r>
      <w:proofErr w:type="spellStart"/>
      <w:r w:rsidRPr="00840937">
        <w:t>Sssssssssss</w:t>
      </w:r>
      <w:bookmarkEnd w:id="10"/>
      <w:proofErr w:type="spellEnd"/>
    </w:p>
    <w:p w:rsidR="00CD1824" w:rsidRPr="00077FB7" w:rsidRDefault="00CD1824" w:rsidP="00CD1824">
      <w:pPr>
        <w:rPr>
          <w:lang w:val="sr-Cyrl-CS"/>
        </w:rPr>
      </w:pPr>
      <w:r>
        <w:t>xxxxxxxxxxxxxxxxxxxxxxxxxxxxxxxxxxxxxxxxxxxxxxxxxxxxxxxxxxxxxxxxxxxxxxxxxxxxxxxxxxxxxxxxxxxxxxxxxxxxxxxxxxxxxxxxxxxxxxxxxxxxxxxxxxxxxxxxxxxxxxxxxxxxxxxxxxxxxxxxxxxxxxxxxxxxxxxxxxxxxxxxxxxxxxxxxxxxxxxxxxxxxxxxxxxxxxxxxxxxxxxxxxxxxxxxxxxxxxxxxxxxxxxrrrrrrrrrrrrrrrrrrrxxxxxxxxxxxxxxxxxxxxxxxxxxxxxxxxxxxxxxxxxxxxxxxxxxxxxxxxxxxxxxxxxxxxxxxxxxxxxxxxxxxxxxxxxxxxxxxxxxxxxxxxxxxxxxxxxxxxxxxxxxxxxxxxxxxxxxxxxxxxxxxxxxxxxxxxxxxxxxxxx</w:t>
      </w:r>
    </w:p>
    <w:p w:rsidR="00CD1824" w:rsidRPr="00C57D07" w:rsidRDefault="00CD1824" w:rsidP="00CD1824">
      <w:pPr>
        <w:pStyle w:val="Heading2"/>
      </w:pPr>
      <w:bookmarkStart w:id="11" w:name="_Toc449277894"/>
      <w:r>
        <w:t xml:space="preserve"> </w:t>
      </w:r>
      <w:r w:rsidRPr="00C57D07">
        <w:t>Xxxxxxxxxxxxxxxxxxxxxxxx</w:t>
      </w:r>
      <w:bookmarkEnd w:id="11"/>
    </w:p>
    <w:p w:rsidR="00CD1824" w:rsidRPr="00371408" w:rsidRDefault="00CD1824" w:rsidP="00CD1824">
      <w:r>
        <w:t>xxxxxxxxxxxxxxxxxxxxxxxxxxxxxxxxxxxxxxxxxxxxxxxxxxxxxxxxxxxxxxxxxxxxxxxxxxxxxxxxxxxxxxxxxxxxxxxxxxxxxxxxxxxxxxxxxxxxxxxxxxxxxxxxxxxxxxxxxxxxxxxxxxxxxxxxxxxxxxxxxxxxxxxxxxxxxxxxxxxxxxxxxxxxxxxxxxxxxxxxxxxxxxxxxxxxxxxxxxxxxxxxxxxxxxxxxxxxxxxxxxxxxxxfffffffffffffffxxxxxxxxxxxxxxxxxxxxxxxxxxxxxxxxxxxxxxxxxxxxxxxxxxxxxxxxxxxxxxxxxxxxxxxxxxxxxxxxxxxxxxxxxxxxxxxxxxxxxxxxxxxxxxxxxxxxxxxxxxxxxxxxxxxxxxxxxxxxxxxxxxxxxxxxxxxxxxxxx</w:t>
      </w:r>
    </w:p>
    <w:p w:rsidR="00CD1824" w:rsidRPr="00CD1824" w:rsidRDefault="00CD1824" w:rsidP="00AE17B1">
      <w:pPr>
        <w:rPr>
          <w:lang w:val="sr-Cyrl-RS"/>
        </w:rPr>
      </w:pPr>
    </w:p>
    <w:p w:rsidR="00B12ECC" w:rsidRPr="000D546D" w:rsidRDefault="00B12ECC" w:rsidP="00C57D07">
      <w:pPr>
        <w:pStyle w:val="Heading1"/>
      </w:pPr>
      <w:bookmarkStart w:id="12" w:name="_Toc320534785"/>
      <w:bookmarkStart w:id="13" w:name="_Toc449277899"/>
      <w:r>
        <w:lastRenderedPageBreak/>
        <w:t xml:space="preserve"> </w:t>
      </w:r>
      <w:r w:rsidRPr="000D546D">
        <w:t>ЗАКЉУЧАК</w:t>
      </w:r>
      <w:bookmarkEnd w:id="12"/>
      <w:bookmarkEnd w:id="13"/>
    </w:p>
    <w:p w:rsidR="00B12ECC" w:rsidRDefault="00B12ECC" w:rsidP="000D546D">
      <w:r>
        <w:t>xxxxxxxxxxxxxxxxxxxxxxxxxxxxxxxxxxxxxxxxxxxxxxxxxxxxxxxxxxxxxxxxxxxxxxxxxxxxxxxxxxxxxxxxxxxxxxxxxxxxxxxxxxxxxxxxxxxxxxxxxxxxxxxxxxxxxxxxxxxxxxxxxxxxxxxxxxxxxxxxxxxxxxxxxxxxxxxxxxxxxxxxxxxxxxxxxxxxxxxxxxxxxxxxxxxxxxxxxxx</w:t>
      </w:r>
    </w:p>
    <w:p w:rsidR="00B12ECC" w:rsidRDefault="00B12ECC" w:rsidP="000D546D">
      <w:r>
        <w:br w:type="page"/>
      </w:r>
    </w:p>
    <w:p w:rsidR="00B12ECC" w:rsidRDefault="00B12ECC" w:rsidP="000D546D">
      <w:pPr>
        <w:sectPr w:rsidR="00B12ECC" w:rsidSect="002832C2">
          <w:headerReference w:type="default" r:id="rId11"/>
          <w:footerReference w:type="default" r:id="rId12"/>
          <w:pgSz w:w="11907" w:h="16840" w:code="9"/>
          <w:pgMar w:top="1417" w:right="1417" w:bottom="1417" w:left="1417" w:header="862" w:footer="454" w:gutter="0"/>
          <w:pgNumType w:start="1"/>
          <w:cols w:space="720"/>
          <w:docGrid w:linePitch="360"/>
        </w:sectPr>
      </w:pPr>
    </w:p>
    <w:p w:rsidR="00B12ECC" w:rsidRDefault="00B12ECC" w:rsidP="00C57D07">
      <w:pPr>
        <w:pStyle w:val="Heading1"/>
      </w:pPr>
      <w:bookmarkStart w:id="14" w:name="_Toc320534786"/>
      <w:bookmarkStart w:id="15" w:name="_Toc449277900"/>
      <w:r>
        <w:lastRenderedPageBreak/>
        <w:t xml:space="preserve"> </w:t>
      </w:r>
      <w:r w:rsidRPr="009E73CA">
        <w:t>ИНДЕКС ПОЈМОВА</w:t>
      </w:r>
      <w:bookmarkEnd w:id="14"/>
      <w:bookmarkEnd w:id="15"/>
    </w:p>
    <w:p w:rsidR="00B12ECC" w:rsidRPr="00F32848" w:rsidRDefault="00B12ECC" w:rsidP="00F32848"/>
    <w:p w:rsidR="00B12ECC" w:rsidRDefault="00B12ECC" w:rsidP="000D546D"/>
    <w:p w:rsidR="00B12ECC" w:rsidRDefault="00B12ECC" w:rsidP="000D546D"/>
    <w:p w:rsidR="00B12ECC" w:rsidRDefault="00B12ECC" w:rsidP="000D546D"/>
    <w:p w:rsidR="00B12ECC" w:rsidRDefault="00B12ECC" w:rsidP="000D546D"/>
    <w:p w:rsidR="00B12ECC" w:rsidRDefault="00B12ECC" w:rsidP="000D546D"/>
    <w:p w:rsidR="00B12ECC" w:rsidRDefault="00B12ECC" w:rsidP="000D546D"/>
    <w:p w:rsidR="00B12ECC" w:rsidRDefault="00B12ECC" w:rsidP="00BD0002">
      <w:pPr>
        <w:rPr>
          <w:szCs w:val="24"/>
        </w:rPr>
      </w:pPr>
    </w:p>
    <w:p w:rsidR="00B12ECC" w:rsidRDefault="00B12ECC" w:rsidP="009A0E2F">
      <w:bookmarkStart w:id="16" w:name="_Toc320534787"/>
    </w:p>
    <w:p w:rsidR="00B12ECC" w:rsidRDefault="00B12ECC" w:rsidP="009A0E2F"/>
    <w:p w:rsidR="00B12ECC" w:rsidRDefault="00B12ECC" w:rsidP="009A0E2F"/>
    <w:p w:rsidR="00B12ECC" w:rsidRDefault="00B12ECC" w:rsidP="009A0E2F"/>
    <w:p w:rsidR="00B12ECC" w:rsidRDefault="00B12ECC" w:rsidP="009A0E2F"/>
    <w:p w:rsidR="00B12ECC" w:rsidRDefault="00B12ECC" w:rsidP="009A0E2F"/>
    <w:p w:rsidR="00B12ECC" w:rsidRDefault="00B12ECC" w:rsidP="009A0E2F"/>
    <w:p w:rsidR="00B12ECC" w:rsidRDefault="00B12ECC" w:rsidP="009A0E2F"/>
    <w:p w:rsidR="00B12ECC" w:rsidRDefault="00B12ECC" w:rsidP="009A0E2F"/>
    <w:p w:rsidR="00B12ECC" w:rsidRDefault="00B12ECC" w:rsidP="009A0E2F"/>
    <w:p w:rsidR="00B12ECC" w:rsidRDefault="00B12ECC" w:rsidP="009A0E2F">
      <w:r>
        <w:br w:type="page"/>
      </w:r>
    </w:p>
    <w:p w:rsidR="00B12ECC" w:rsidRDefault="00B12ECC" w:rsidP="00C57D07">
      <w:pPr>
        <w:pStyle w:val="Heading1"/>
        <w:sectPr w:rsidR="00B12ECC" w:rsidSect="00B23467">
          <w:type w:val="continuous"/>
          <w:pgSz w:w="11907" w:h="16840" w:code="9"/>
          <w:pgMar w:top="1440" w:right="1440" w:bottom="1440" w:left="1440" w:header="862" w:footer="1440" w:gutter="0"/>
          <w:cols w:num="2" w:space="720"/>
          <w:docGrid w:linePitch="360"/>
        </w:sectPr>
      </w:pPr>
    </w:p>
    <w:p w:rsidR="00B12ECC" w:rsidRDefault="00B12ECC" w:rsidP="00C57D07">
      <w:pPr>
        <w:pStyle w:val="Heading1"/>
      </w:pPr>
      <w:bookmarkStart w:id="17" w:name="_Toc449277901"/>
      <w:r>
        <w:lastRenderedPageBreak/>
        <w:t xml:space="preserve"> </w:t>
      </w:r>
      <w:r w:rsidRPr="000D546D">
        <w:t>ЛИТЕРАТУРА</w:t>
      </w:r>
      <w:bookmarkEnd w:id="16"/>
      <w:bookmarkEnd w:id="17"/>
    </w:p>
    <w:p w:rsidR="00B12ECC" w:rsidRDefault="00B12ECC" w:rsidP="00F32848">
      <w:pPr>
        <w:pStyle w:val="Osnovnitekst"/>
      </w:pPr>
      <w:r>
        <w:t>[1</w:t>
      </w:r>
      <w:r w:rsidRPr="00301B67">
        <w:t xml:space="preserve">] </w:t>
      </w:r>
      <w:r>
        <w:t>Б. Раковић</w:t>
      </w:r>
      <w:r w:rsidRPr="00301B67">
        <w:t xml:space="preserve">, </w:t>
      </w:r>
      <w:r w:rsidRPr="000940F0">
        <w:rPr>
          <w:i/>
        </w:rPr>
        <w:t>Електроника –</w:t>
      </w:r>
      <w:r>
        <w:rPr>
          <w:i/>
        </w:rPr>
        <w:t xml:space="preserve"> Линеар</w:t>
      </w:r>
      <w:r w:rsidRPr="000940F0">
        <w:rPr>
          <w:i/>
        </w:rPr>
        <w:t>на интегрисана кола</w:t>
      </w:r>
      <w:r>
        <w:t>, Грађевинска књига, Београд, 1983.</w:t>
      </w:r>
    </w:p>
    <w:p w:rsidR="00B12ECC" w:rsidRPr="0092670F" w:rsidRDefault="00B12ECC" w:rsidP="00F32848">
      <w:pPr>
        <w:pStyle w:val="Osnovnitekst"/>
      </w:pPr>
      <w:r>
        <w:t>[2</w:t>
      </w:r>
      <w:r w:rsidRPr="00301B67">
        <w:t>]</w:t>
      </w:r>
      <w:r w:rsidRPr="0092670F">
        <w:rPr>
          <w:lang w:val="sl-SI"/>
        </w:rPr>
        <w:t xml:space="preserve">D. Davis, E. Patronis Jr, </w:t>
      </w:r>
      <w:r w:rsidRPr="0092670F">
        <w:rPr>
          <w:i/>
        </w:rPr>
        <w:t>Sound system Engineering,</w:t>
      </w:r>
      <w:r>
        <w:t xml:space="preserve">pp. 202-212, </w:t>
      </w:r>
      <w:r w:rsidRPr="0092670F">
        <w:t>Focal Press, 2006.</w:t>
      </w:r>
    </w:p>
    <w:p w:rsidR="00B12ECC" w:rsidRDefault="00B12ECC" w:rsidP="00F32848">
      <w:pPr>
        <w:pStyle w:val="Osnovnitekst"/>
      </w:pPr>
      <w:r>
        <w:t>[3</w:t>
      </w:r>
      <w:r w:rsidRPr="00301B67">
        <w:t xml:space="preserve">] </w:t>
      </w:r>
      <w:r w:rsidRPr="00772828">
        <w:t xml:space="preserve">S.H. Linkwits, "Active Crossover Networks for Noncoincident Drivers", </w:t>
      </w:r>
      <w:r w:rsidRPr="00772828">
        <w:rPr>
          <w:i/>
        </w:rPr>
        <w:t>J. Audio Eng. Soc.</w:t>
      </w:r>
      <w:r w:rsidRPr="00772828">
        <w:t>,  vol. 24, no. 1, p</w:t>
      </w:r>
      <w:r>
        <w:t>p</w:t>
      </w:r>
      <w:r w:rsidRPr="00772828">
        <w:t>. 2-8, 1976</w:t>
      </w:r>
      <w:r>
        <w:t>.</w:t>
      </w:r>
    </w:p>
    <w:p w:rsidR="00B12ECC" w:rsidRPr="00BB0AB6" w:rsidRDefault="00B12ECC" w:rsidP="00F32848">
      <w:pPr>
        <w:pStyle w:val="Osnovnitekst"/>
      </w:pPr>
      <w:r>
        <w:t>[4</w:t>
      </w:r>
      <w:r w:rsidRPr="00301B67">
        <w:t>]</w:t>
      </w:r>
      <w:r w:rsidRPr="00772828">
        <w:rPr>
          <w:iCs/>
        </w:rPr>
        <w:t>J.J. Lopez, B. Pueo and M. Cobos</w:t>
      </w:r>
      <w:r w:rsidRPr="00772828">
        <w:t xml:space="preserve">, “Conventional and distributed mode loudspeaker arrays for the application of wave-field synthesis to video conference” </w:t>
      </w:r>
      <w:r w:rsidRPr="00772828">
        <w:rPr>
          <w:i/>
          <w:iCs/>
        </w:rPr>
        <w:t>124th Conv. Audio Eng. Soc.</w:t>
      </w:r>
      <w:r>
        <w:t>,</w:t>
      </w:r>
      <w:r>
        <w:rPr>
          <w:lang w:val="en-US"/>
        </w:rPr>
        <w:t>Amsterdam</w:t>
      </w:r>
      <w:r>
        <w:t xml:space="preserve">, </w:t>
      </w:r>
      <w:r w:rsidRPr="00F94A7F">
        <w:t xml:space="preserve">May </w:t>
      </w:r>
      <w:r w:rsidRPr="00772828">
        <w:t>2008.</w:t>
      </w:r>
    </w:p>
    <w:p w:rsidR="00B12ECC" w:rsidRPr="00F933E3" w:rsidRDefault="00B12ECC" w:rsidP="00F32848">
      <w:pPr>
        <w:pStyle w:val="Osnovnitekst"/>
        <w:jc w:val="left"/>
      </w:pPr>
      <w:r>
        <w:t>[5</w:t>
      </w:r>
      <w:r w:rsidRPr="00301B67">
        <w:t>]</w:t>
      </w:r>
      <w:r>
        <w:t xml:space="preserve"> J. Murray, „</w:t>
      </w:r>
      <w:r w:rsidRPr="00F933E3">
        <w:rPr>
          <w:bCs/>
          <w:color w:val="222222"/>
          <w:shd w:val="clear" w:color="auto" w:fill="FAFAFA"/>
        </w:rPr>
        <w:t>A Primer On Ethernet Cabling For Digital Audio</w:t>
      </w:r>
      <w:r w:rsidRPr="00304873">
        <w:t xml:space="preserve">” </w:t>
      </w:r>
      <w:hyperlink r:id="rId13" w:history="1">
        <w:r w:rsidRPr="007546D9">
          <w:rPr>
            <w:rStyle w:val="Hyperlink"/>
          </w:rPr>
          <w:t>http://www.prosoundweb.com/article/a_primer_on_ethernet_cabling_for_digital_audio/</w:t>
        </w:r>
      </w:hyperlink>
      <w:r>
        <w:t>, преузето: април 2016.</w:t>
      </w:r>
    </w:p>
    <w:p w:rsidR="00B12ECC" w:rsidRDefault="00B12ECC">
      <w:pPr>
        <w:spacing w:before="0" w:line="276" w:lineRule="auto"/>
        <w:ind w:firstLine="0"/>
        <w:jc w:val="left"/>
        <w:rPr>
          <w:bCs/>
          <w:color w:val="000000"/>
          <w:szCs w:val="24"/>
        </w:rPr>
      </w:pPr>
      <w:r>
        <w:rPr>
          <w:bCs/>
          <w:color w:val="000000"/>
          <w:szCs w:val="24"/>
        </w:rPr>
        <w:br w:type="page"/>
      </w:r>
    </w:p>
    <w:p w:rsidR="00B12ECC" w:rsidRDefault="00B12ECC" w:rsidP="009B0648">
      <w:pPr>
        <w:widowControl w:val="0"/>
        <w:autoSpaceDE w:val="0"/>
        <w:autoSpaceDN w:val="0"/>
        <w:adjustRightInd w:val="0"/>
        <w:ind w:left="360" w:hanging="360"/>
        <w:rPr>
          <w:bCs/>
          <w:color w:val="000000"/>
          <w:szCs w:val="24"/>
        </w:rPr>
        <w:sectPr w:rsidR="00B12ECC" w:rsidSect="00B23467">
          <w:type w:val="continuous"/>
          <w:pgSz w:w="11907" w:h="16840" w:code="9"/>
          <w:pgMar w:top="1440" w:right="1440" w:bottom="1440" w:left="1440" w:header="862" w:footer="1440" w:gutter="0"/>
          <w:cols w:space="720"/>
          <w:docGrid w:linePitch="360"/>
        </w:sectPr>
      </w:pPr>
    </w:p>
    <w:p w:rsidR="00B12ECC" w:rsidRDefault="00B12ECC" w:rsidP="00C57D07">
      <w:pPr>
        <w:pStyle w:val="Heading1"/>
      </w:pPr>
      <w:bookmarkStart w:id="18" w:name="_Toc449277902"/>
      <w:r>
        <w:lastRenderedPageBreak/>
        <w:t xml:space="preserve"> </w:t>
      </w:r>
      <w:r w:rsidRPr="005B312C">
        <w:t>Прилози</w:t>
      </w:r>
      <w:bookmarkEnd w:id="18"/>
    </w:p>
    <w:p w:rsidR="00B12ECC" w:rsidRPr="0046357C" w:rsidRDefault="00B12ECC" w:rsidP="0046357C"/>
    <w:p w:rsidR="00B12ECC" w:rsidRPr="0046357C" w:rsidRDefault="00B12ECC" w:rsidP="0046357C"/>
    <w:p w:rsidR="00B12ECC" w:rsidRDefault="00B12ECC" w:rsidP="00B23467"/>
    <w:p w:rsidR="00B12ECC" w:rsidRPr="004E4B9A" w:rsidRDefault="00B12ECC" w:rsidP="00B23467">
      <w:pPr>
        <w:sectPr w:rsidR="00B12ECC" w:rsidRPr="004E4B9A" w:rsidSect="0082331F">
          <w:headerReference w:type="default" r:id="rId14"/>
          <w:type w:val="continuous"/>
          <w:pgSz w:w="11907" w:h="16840" w:code="9"/>
          <w:pgMar w:top="1440" w:right="1440" w:bottom="1440" w:left="1440" w:header="862" w:footer="1440" w:gutter="0"/>
          <w:cols w:num="2" w:space="720"/>
          <w:docGrid w:linePitch="360"/>
        </w:sectPr>
      </w:pPr>
    </w:p>
    <w:p w:rsidR="00B12ECC" w:rsidRDefault="00B12ECC" w:rsidP="0046357C">
      <w:pPr>
        <w:pStyle w:val="Heading1"/>
      </w:pPr>
      <w:r>
        <w:lastRenderedPageBreak/>
        <w:t xml:space="preserve"> изјава о академскoј честитости</w:t>
      </w:r>
    </w:p>
    <w:p w:rsidR="00B12ECC" w:rsidRPr="00380A8F" w:rsidRDefault="00B12ECC" w:rsidP="00380A8F">
      <w:pPr>
        <w:spacing w:before="47"/>
        <w:jc w:val="center"/>
        <w:rPr>
          <w:b/>
          <w:spacing w:val="30"/>
          <w:szCs w:val="24"/>
        </w:rPr>
      </w:pPr>
    </w:p>
    <w:p w:rsidR="00B12ECC" w:rsidRPr="00F333AE" w:rsidRDefault="00B12ECC" w:rsidP="00AA37F3">
      <w:pPr>
        <w:spacing w:before="47"/>
        <w:ind w:firstLine="0"/>
        <w:jc w:val="center"/>
        <w:rPr>
          <w:b/>
          <w:sz w:val="28"/>
          <w:szCs w:val="28"/>
        </w:rPr>
      </w:pPr>
      <w:r w:rsidRPr="00F333AE">
        <w:rPr>
          <w:b/>
          <w:spacing w:val="30"/>
          <w:sz w:val="28"/>
          <w:szCs w:val="28"/>
        </w:rPr>
        <w:t>ИЗ</w:t>
      </w:r>
      <w:r w:rsidRPr="00F333AE">
        <w:rPr>
          <w:b/>
          <w:spacing w:val="34"/>
          <w:sz w:val="28"/>
          <w:szCs w:val="28"/>
        </w:rPr>
        <w:t>Ј</w:t>
      </w:r>
      <w:r w:rsidRPr="00F333AE">
        <w:rPr>
          <w:b/>
          <w:spacing w:val="30"/>
          <w:sz w:val="28"/>
          <w:szCs w:val="28"/>
        </w:rPr>
        <w:t>А</w:t>
      </w:r>
      <w:r w:rsidRPr="00F333AE">
        <w:rPr>
          <w:b/>
          <w:spacing w:val="32"/>
          <w:sz w:val="28"/>
          <w:szCs w:val="28"/>
        </w:rPr>
        <w:t>В</w:t>
      </w:r>
      <w:r w:rsidRPr="00F333AE">
        <w:rPr>
          <w:b/>
          <w:sz w:val="28"/>
          <w:szCs w:val="28"/>
        </w:rPr>
        <w:t>А</w:t>
      </w:r>
      <w:r w:rsidRPr="00F333AE">
        <w:rPr>
          <w:b/>
          <w:spacing w:val="62"/>
          <w:sz w:val="28"/>
          <w:szCs w:val="28"/>
        </w:rPr>
        <w:t xml:space="preserve"> </w:t>
      </w:r>
      <w:r w:rsidRPr="00F333AE">
        <w:rPr>
          <w:b/>
          <w:sz w:val="28"/>
          <w:szCs w:val="28"/>
        </w:rPr>
        <w:t>О</w:t>
      </w:r>
      <w:r w:rsidRPr="00F333AE">
        <w:rPr>
          <w:b/>
          <w:spacing w:val="64"/>
          <w:sz w:val="28"/>
          <w:szCs w:val="28"/>
        </w:rPr>
        <w:t xml:space="preserve"> </w:t>
      </w:r>
      <w:r w:rsidRPr="00F333AE">
        <w:rPr>
          <w:b/>
          <w:spacing w:val="32"/>
          <w:sz w:val="28"/>
          <w:szCs w:val="28"/>
        </w:rPr>
        <w:t>А</w:t>
      </w:r>
      <w:r w:rsidRPr="00F333AE">
        <w:rPr>
          <w:b/>
          <w:spacing w:val="33"/>
          <w:sz w:val="28"/>
          <w:szCs w:val="28"/>
        </w:rPr>
        <w:t>К</w:t>
      </w:r>
      <w:r w:rsidRPr="00F333AE">
        <w:rPr>
          <w:b/>
          <w:spacing w:val="30"/>
          <w:sz w:val="28"/>
          <w:szCs w:val="28"/>
        </w:rPr>
        <w:t>А</w:t>
      </w:r>
      <w:r w:rsidRPr="00F333AE">
        <w:rPr>
          <w:b/>
          <w:spacing w:val="31"/>
          <w:sz w:val="28"/>
          <w:szCs w:val="28"/>
        </w:rPr>
        <w:t>ДЕМ</w:t>
      </w:r>
      <w:r w:rsidRPr="00F333AE">
        <w:rPr>
          <w:b/>
          <w:spacing w:val="30"/>
          <w:sz w:val="28"/>
          <w:szCs w:val="28"/>
        </w:rPr>
        <w:t>С</w:t>
      </w:r>
      <w:r w:rsidRPr="00F333AE">
        <w:rPr>
          <w:b/>
          <w:spacing w:val="31"/>
          <w:sz w:val="28"/>
          <w:szCs w:val="28"/>
        </w:rPr>
        <w:t>КО</w:t>
      </w:r>
      <w:r w:rsidRPr="00F333AE">
        <w:rPr>
          <w:b/>
          <w:sz w:val="28"/>
          <w:szCs w:val="28"/>
        </w:rPr>
        <w:t>Ј</w:t>
      </w:r>
      <w:r w:rsidRPr="00F333AE">
        <w:rPr>
          <w:b/>
          <w:spacing w:val="63"/>
          <w:sz w:val="28"/>
          <w:szCs w:val="28"/>
        </w:rPr>
        <w:t xml:space="preserve"> </w:t>
      </w:r>
      <w:r w:rsidRPr="00F333AE">
        <w:rPr>
          <w:b/>
          <w:spacing w:val="34"/>
          <w:sz w:val="28"/>
          <w:szCs w:val="28"/>
        </w:rPr>
        <w:t>Ч</w:t>
      </w:r>
      <w:r w:rsidRPr="00F333AE">
        <w:rPr>
          <w:b/>
          <w:spacing w:val="31"/>
          <w:sz w:val="28"/>
          <w:szCs w:val="28"/>
        </w:rPr>
        <w:t>Е</w:t>
      </w:r>
      <w:r w:rsidRPr="00F333AE">
        <w:rPr>
          <w:b/>
          <w:spacing w:val="30"/>
          <w:sz w:val="28"/>
          <w:szCs w:val="28"/>
        </w:rPr>
        <w:t>С</w:t>
      </w:r>
      <w:r w:rsidRPr="00F333AE">
        <w:rPr>
          <w:b/>
          <w:spacing w:val="31"/>
          <w:sz w:val="28"/>
          <w:szCs w:val="28"/>
        </w:rPr>
        <w:t>Т</w:t>
      </w:r>
      <w:r w:rsidRPr="00F333AE">
        <w:rPr>
          <w:b/>
          <w:spacing w:val="30"/>
          <w:sz w:val="28"/>
          <w:szCs w:val="28"/>
        </w:rPr>
        <w:t>И</w:t>
      </w:r>
      <w:r w:rsidRPr="00F333AE">
        <w:rPr>
          <w:b/>
          <w:spacing w:val="31"/>
          <w:sz w:val="28"/>
          <w:szCs w:val="28"/>
        </w:rPr>
        <w:t>Т</w:t>
      </w:r>
      <w:r w:rsidRPr="00F333AE">
        <w:rPr>
          <w:b/>
          <w:spacing w:val="33"/>
          <w:sz w:val="28"/>
          <w:szCs w:val="28"/>
        </w:rPr>
        <w:t>О</w:t>
      </w:r>
      <w:r w:rsidRPr="00F333AE">
        <w:rPr>
          <w:b/>
          <w:spacing w:val="30"/>
          <w:sz w:val="28"/>
          <w:szCs w:val="28"/>
        </w:rPr>
        <w:t>С</w:t>
      </w:r>
      <w:r w:rsidRPr="00F333AE">
        <w:rPr>
          <w:b/>
          <w:spacing w:val="33"/>
          <w:sz w:val="28"/>
          <w:szCs w:val="28"/>
        </w:rPr>
        <w:t>Т</w:t>
      </w:r>
      <w:r w:rsidRPr="00F333AE">
        <w:rPr>
          <w:b/>
          <w:sz w:val="28"/>
          <w:szCs w:val="28"/>
        </w:rPr>
        <w:t>И</w:t>
      </w:r>
    </w:p>
    <w:p w:rsidR="00B12ECC" w:rsidRDefault="00B12ECC" w:rsidP="00380A8F">
      <w:pPr>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79"/>
        <w:gridCol w:w="5864"/>
      </w:tblGrid>
      <w:tr w:rsidR="00B12ECC" w:rsidRPr="00380A8F" w:rsidTr="00380A8F">
        <w:trPr>
          <w:trHeight w:val="720"/>
        </w:trPr>
        <w:tc>
          <w:tcPr>
            <w:tcW w:w="3468" w:type="dxa"/>
            <w:vAlign w:val="center"/>
          </w:tcPr>
          <w:p w:rsidR="00B12ECC" w:rsidRPr="00380A8F" w:rsidRDefault="00B12ECC" w:rsidP="00DF03DC">
            <w:pPr>
              <w:jc w:val="right"/>
              <w:rPr>
                <w:b/>
                <w:szCs w:val="24"/>
              </w:rPr>
            </w:pPr>
            <w:proofErr w:type="spellStart"/>
            <w:r w:rsidRPr="00380A8F">
              <w:rPr>
                <w:b/>
                <w:spacing w:val="-1"/>
                <w:szCs w:val="24"/>
              </w:rPr>
              <w:t>Студент</w:t>
            </w:r>
            <w:proofErr w:type="spellEnd"/>
            <w:r w:rsidRPr="00380A8F">
              <w:rPr>
                <w:b/>
                <w:spacing w:val="-1"/>
                <w:szCs w:val="24"/>
              </w:rPr>
              <w:t xml:space="preserve"> (</w:t>
            </w:r>
            <w:proofErr w:type="spellStart"/>
            <w:r w:rsidRPr="00380A8F">
              <w:rPr>
                <w:b/>
                <w:spacing w:val="-1"/>
                <w:szCs w:val="24"/>
              </w:rPr>
              <w:t>име</w:t>
            </w:r>
            <w:proofErr w:type="spellEnd"/>
            <w:r w:rsidRPr="00380A8F">
              <w:rPr>
                <w:b/>
                <w:spacing w:val="-1"/>
                <w:szCs w:val="24"/>
              </w:rPr>
              <w:t xml:space="preserve">, </w:t>
            </w:r>
            <w:proofErr w:type="spellStart"/>
            <w:r w:rsidRPr="00380A8F">
              <w:rPr>
                <w:b/>
                <w:spacing w:val="-1"/>
                <w:szCs w:val="24"/>
              </w:rPr>
              <w:t>име</w:t>
            </w:r>
            <w:proofErr w:type="spellEnd"/>
            <w:r w:rsidRPr="00380A8F">
              <w:rPr>
                <w:b/>
                <w:spacing w:val="-1"/>
                <w:szCs w:val="24"/>
              </w:rPr>
              <w:t xml:space="preserve"> </w:t>
            </w:r>
            <w:proofErr w:type="spellStart"/>
            <w:r w:rsidRPr="00380A8F">
              <w:rPr>
                <w:b/>
                <w:spacing w:val="-1"/>
                <w:szCs w:val="24"/>
              </w:rPr>
              <w:t>једног</w:t>
            </w:r>
            <w:proofErr w:type="spellEnd"/>
            <w:r w:rsidRPr="00380A8F">
              <w:rPr>
                <w:b/>
                <w:spacing w:val="-1"/>
                <w:szCs w:val="24"/>
              </w:rPr>
              <w:t xml:space="preserve"> </w:t>
            </w:r>
            <w:proofErr w:type="spellStart"/>
            <w:r w:rsidRPr="00380A8F">
              <w:rPr>
                <w:b/>
                <w:spacing w:val="-1"/>
                <w:szCs w:val="24"/>
              </w:rPr>
              <w:t>родитеља</w:t>
            </w:r>
            <w:proofErr w:type="spellEnd"/>
            <w:r w:rsidRPr="00380A8F">
              <w:rPr>
                <w:b/>
                <w:spacing w:val="-1"/>
                <w:szCs w:val="24"/>
              </w:rPr>
              <w:t xml:space="preserve"> и </w:t>
            </w:r>
            <w:proofErr w:type="spellStart"/>
            <w:r w:rsidRPr="00380A8F">
              <w:rPr>
                <w:b/>
                <w:spacing w:val="-1"/>
                <w:szCs w:val="24"/>
              </w:rPr>
              <w:t>презиме</w:t>
            </w:r>
            <w:proofErr w:type="spellEnd"/>
            <w:r w:rsidRPr="00380A8F">
              <w:rPr>
                <w:b/>
                <w:spacing w:val="-1"/>
                <w:szCs w:val="24"/>
              </w:rPr>
              <w:t>):</w:t>
            </w:r>
          </w:p>
        </w:tc>
        <w:tc>
          <w:tcPr>
            <w:tcW w:w="6102" w:type="dxa"/>
            <w:tcBorders>
              <w:bottom w:val="single" w:sz="4" w:space="0" w:color="auto"/>
            </w:tcBorders>
          </w:tcPr>
          <w:p w:rsidR="00B12ECC" w:rsidRPr="00380A8F" w:rsidRDefault="00B12ECC" w:rsidP="00DF03DC">
            <w:pPr>
              <w:jc w:val="center"/>
              <w:rPr>
                <w:b/>
                <w:szCs w:val="24"/>
              </w:rPr>
            </w:pPr>
          </w:p>
        </w:tc>
      </w:tr>
      <w:tr w:rsidR="00B12ECC" w:rsidRPr="00380A8F" w:rsidTr="00DF03DC">
        <w:trPr>
          <w:trHeight w:val="478"/>
        </w:trPr>
        <w:tc>
          <w:tcPr>
            <w:tcW w:w="3468" w:type="dxa"/>
            <w:vAlign w:val="center"/>
          </w:tcPr>
          <w:p w:rsidR="00B12ECC" w:rsidRPr="00380A8F" w:rsidRDefault="00B12ECC" w:rsidP="00DF03DC">
            <w:pPr>
              <w:jc w:val="right"/>
              <w:rPr>
                <w:b/>
                <w:szCs w:val="24"/>
              </w:rPr>
            </w:pPr>
            <w:proofErr w:type="spellStart"/>
            <w:r w:rsidRPr="00380A8F">
              <w:rPr>
                <w:b/>
                <w:szCs w:val="24"/>
              </w:rPr>
              <w:t>Број</w:t>
            </w:r>
            <w:proofErr w:type="spellEnd"/>
            <w:r w:rsidRPr="00380A8F">
              <w:rPr>
                <w:b/>
                <w:szCs w:val="24"/>
              </w:rPr>
              <w:t xml:space="preserve"> </w:t>
            </w:r>
            <w:proofErr w:type="spellStart"/>
            <w:r w:rsidRPr="00380A8F">
              <w:rPr>
                <w:b/>
                <w:szCs w:val="24"/>
              </w:rPr>
              <w:t>индекса</w:t>
            </w:r>
            <w:proofErr w:type="spellEnd"/>
            <w:r w:rsidRPr="00380A8F">
              <w:rPr>
                <w:b/>
                <w:szCs w:val="24"/>
              </w:rPr>
              <w:t>:</w:t>
            </w:r>
          </w:p>
        </w:tc>
        <w:tc>
          <w:tcPr>
            <w:tcW w:w="6102" w:type="dxa"/>
            <w:tcBorders>
              <w:top w:val="single" w:sz="4" w:space="0" w:color="auto"/>
              <w:bottom w:val="single" w:sz="4" w:space="0" w:color="auto"/>
            </w:tcBorders>
          </w:tcPr>
          <w:p w:rsidR="00B12ECC" w:rsidRPr="00380A8F" w:rsidRDefault="00B12ECC" w:rsidP="00DF03DC">
            <w:pPr>
              <w:jc w:val="center"/>
              <w:rPr>
                <w:b/>
                <w:szCs w:val="24"/>
              </w:rPr>
            </w:pPr>
          </w:p>
        </w:tc>
      </w:tr>
    </w:tbl>
    <w:p w:rsidR="00B12ECC" w:rsidRPr="00380A8F" w:rsidRDefault="00B12ECC" w:rsidP="00380A8F">
      <w:pPr>
        <w:pStyle w:val="BodyText"/>
        <w:spacing w:before="66"/>
        <w:ind w:left="0" w:firstLine="0"/>
        <w:jc w:val="both"/>
        <w:rPr>
          <w:rFonts w:ascii="Times New Roman" w:hAnsi="Times New Roman"/>
        </w:rPr>
      </w:pPr>
      <w:proofErr w:type="spellStart"/>
      <w:r w:rsidRPr="00380A8F">
        <w:rPr>
          <w:rFonts w:ascii="Times New Roman" w:hAnsi="Times New Roman"/>
        </w:rPr>
        <w:t>Под</w:t>
      </w:r>
      <w:proofErr w:type="spellEnd"/>
      <w:r w:rsidRPr="00380A8F">
        <w:rPr>
          <w:rFonts w:ascii="Times New Roman" w:hAnsi="Times New Roman"/>
        </w:rPr>
        <w:t xml:space="preserve"> </w:t>
      </w:r>
      <w:proofErr w:type="spellStart"/>
      <w:r w:rsidRPr="00380A8F">
        <w:rPr>
          <w:rFonts w:ascii="Times New Roman" w:hAnsi="Times New Roman"/>
        </w:rPr>
        <w:t>пуном</w:t>
      </w:r>
      <w:proofErr w:type="spellEnd"/>
      <w:r w:rsidRPr="00380A8F">
        <w:rPr>
          <w:rFonts w:ascii="Times New Roman" w:hAnsi="Times New Roman"/>
        </w:rPr>
        <w:t xml:space="preserve"> </w:t>
      </w:r>
      <w:proofErr w:type="spellStart"/>
      <w:r w:rsidRPr="00380A8F">
        <w:rPr>
          <w:rFonts w:ascii="Times New Roman" w:hAnsi="Times New Roman"/>
        </w:rPr>
        <w:t>моралном</w:t>
      </w:r>
      <w:proofErr w:type="spellEnd"/>
      <w:r w:rsidRPr="00380A8F">
        <w:rPr>
          <w:rFonts w:ascii="Times New Roman" w:hAnsi="Times New Roman"/>
        </w:rPr>
        <w:t xml:space="preserve">, </w:t>
      </w:r>
      <w:proofErr w:type="spellStart"/>
      <w:r w:rsidRPr="00380A8F">
        <w:rPr>
          <w:rFonts w:ascii="Times New Roman" w:hAnsi="Times New Roman"/>
        </w:rPr>
        <w:t>материјалном</w:t>
      </w:r>
      <w:proofErr w:type="spellEnd"/>
      <w:r w:rsidRPr="00380A8F">
        <w:rPr>
          <w:rFonts w:ascii="Times New Roman" w:hAnsi="Times New Roman"/>
        </w:rPr>
        <w:t xml:space="preserve">, </w:t>
      </w:r>
      <w:proofErr w:type="spellStart"/>
      <w:r w:rsidRPr="00380A8F">
        <w:rPr>
          <w:rFonts w:ascii="Times New Roman" w:hAnsi="Times New Roman"/>
        </w:rPr>
        <w:t>дисциплинском</w:t>
      </w:r>
      <w:proofErr w:type="spellEnd"/>
      <w:r w:rsidRPr="00380A8F">
        <w:rPr>
          <w:rFonts w:ascii="Times New Roman" w:hAnsi="Times New Roman"/>
        </w:rPr>
        <w:t xml:space="preserve"> и </w:t>
      </w:r>
      <w:proofErr w:type="spellStart"/>
      <w:r w:rsidRPr="00380A8F">
        <w:rPr>
          <w:rFonts w:ascii="Times New Roman" w:hAnsi="Times New Roman"/>
        </w:rPr>
        <w:t>кривичном</w:t>
      </w:r>
      <w:proofErr w:type="spellEnd"/>
      <w:r w:rsidRPr="00380A8F">
        <w:rPr>
          <w:rFonts w:ascii="Times New Roman" w:hAnsi="Times New Roman"/>
        </w:rPr>
        <w:t xml:space="preserve"> </w:t>
      </w:r>
      <w:proofErr w:type="spellStart"/>
      <w:r w:rsidRPr="00380A8F">
        <w:rPr>
          <w:rFonts w:ascii="Times New Roman" w:hAnsi="Times New Roman"/>
        </w:rPr>
        <w:t>одговорношћу</w:t>
      </w:r>
      <w:proofErr w:type="spellEnd"/>
      <w:r w:rsidRPr="00380A8F">
        <w:rPr>
          <w:rFonts w:ascii="Times New Roman" w:hAnsi="Times New Roman"/>
        </w:rPr>
        <w:t xml:space="preserve"> </w:t>
      </w:r>
      <w:proofErr w:type="spellStart"/>
      <w:r w:rsidRPr="00380A8F">
        <w:rPr>
          <w:rFonts w:ascii="Times New Roman" w:hAnsi="Times New Roman"/>
        </w:rPr>
        <w:t>изјављујем</w:t>
      </w:r>
      <w:proofErr w:type="spellEnd"/>
      <w:r w:rsidRPr="00380A8F">
        <w:rPr>
          <w:rFonts w:ascii="Times New Roman" w:hAnsi="Times New Roman"/>
        </w:rPr>
        <w:t xml:space="preserve"> </w:t>
      </w:r>
      <w:proofErr w:type="spellStart"/>
      <w:r w:rsidRPr="00380A8F">
        <w:rPr>
          <w:rFonts w:ascii="Times New Roman" w:hAnsi="Times New Roman"/>
        </w:rPr>
        <w:t>да</w:t>
      </w:r>
      <w:proofErr w:type="spellEnd"/>
      <w:r w:rsidRPr="00380A8F">
        <w:rPr>
          <w:rFonts w:ascii="Times New Roman" w:hAnsi="Times New Roman"/>
        </w:rPr>
        <w:t xml:space="preserve"> </w:t>
      </w:r>
      <w:proofErr w:type="spellStart"/>
      <w:r w:rsidRPr="00380A8F">
        <w:rPr>
          <w:rFonts w:ascii="Times New Roman" w:hAnsi="Times New Roman"/>
        </w:rPr>
        <w:t>је</w:t>
      </w:r>
      <w:proofErr w:type="spellEnd"/>
      <w:r w:rsidRPr="00380A8F">
        <w:rPr>
          <w:rFonts w:ascii="Times New Roman" w:hAnsi="Times New Roman"/>
        </w:rPr>
        <w:t xml:space="preserve"> </w:t>
      </w:r>
      <w:proofErr w:type="spellStart"/>
      <w:r w:rsidRPr="00380A8F">
        <w:rPr>
          <w:rFonts w:ascii="Times New Roman" w:hAnsi="Times New Roman"/>
          <w:spacing w:val="-1"/>
        </w:rPr>
        <w:t>завршни</w:t>
      </w:r>
      <w:proofErr w:type="spellEnd"/>
      <w:r w:rsidRPr="00380A8F">
        <w:rPr>
          <w:rFonts w:ascii="Times New Roman" w:hAnsi="Times New Roman"/>
          <w:spacing w:val="-1"/>
        </w:rPr>
        <w:t xml:space="preserve"> </w:t>
      </w:r>
      <w:proofErr w:type="spellStart"/>
      <w:r w:rsidRPr="00380A8F">
        <w:rPr>
          <w:rFonts w:ascii="Times New Roman" w:hAnsi="Times New Roman"/>
          <w:spacing w:val="-1"/>
        </w:rPr>
        <w:t>рад</w:t>
      </w:r>
      <w:proofErr w:type="spellEnd"/>
      <w:r w:rsidRPr="00380A8F">
        <w:rPr>
          <w:rFonts w:ascii="Times New Roman" w:hAnsi="Times New Roman"/>
        </w:rPr>
        <w:t>,</w:t>
      </w:r>
      <w:r w:rsidRPr="00380A8F">
        <w:rPr>
          <w:rFonts w:ascii="Times New Roman" w:hAnsi="Times New Roman"/>
          <w:spacing w:val="-1"/>
        </w:rPr>
        <w:t xml:space="preserve"> </w:t>
      </w:r>
      <w:proofErr w:type="spellStart"/>
      <w:r w:rsidRPr="00380A8F">
        <w:rPr>
          <w:rFonts w:ascii="Times New Roman" w:hAnsi="Times New Roman"/>
          <w:spacing w:val="-1"/>
        </w:rPr>
        <w:t>под</w:t>
      </w:r>
      <w:proofErr w:type="spellEnd"/>
      <w:r w:rsidRPr="00380A8F">
        <w:rPr>
          <w:rFonts w:ascii="Times New Roman" w:hAnsi="Times New Roman"/>
          <w:spacing w:val="-1"/>
        </w:rPr>
        <w:t xml:space="preserve"> </w:t>
      </w:r>
      <w:proofErr w:type="spellStart"/>
      <w:r w:rsidRPr="00380A8F">
        <w:rPr>
          <w:rFonts w:ascii="Times New Roman" w:hAnsi="Times New Roman"/>
          <w:spacing w:val="-1"/>
        </w:rPr>
        <w:t>насловом</w:t>
      </w:r>
      <w:proofErr w:type="spellEnd"/>
      <w:r w:rsidRPr="00380A8F">
        <w:rPr>
          <w:rFonts w:ascii="Times New Roman" w:hAnsi="Times New Roman"/>
          <w:spacing w:val="-1"/>
        </w:rPr>
        <w:t>:</w:t>
      </w:r>
    </w:p>
    <w:p w:rsidR="00B12ECC" w:rsidRDefault="00B12ECC" w:rsidP="00380A8F">
      <w:pPr>
        <w:spacing w:line="20" w:lineRule="atLeast"/>
        <w:ind w:firstLine="0"/>
        <w:rPr>
          <w:szCs w:val="24"/>
        </w:rPr>
      </w:pPr>
    </w:p>
    <w:p w:rsidR="00B12ECC" w:rsidRPr="00380A8F" w:rsidRDefault="007834D9" w:rsidP="00380A8F">
      <w:pPr>
        <w:spacing w:line="20" w:lineRule="atLeast"/>
        <w:ind w:firstLine="0"/>
        <w:rPr>
          <w:szCs w:val="24"/>
        </w:rPr>
      </w:pPr>
      <w:r>
        <w:rPr>
          <w:noProof/>
          <w:szCs w:val="24"/>
        </w:rPr>
        <mc:AlternateContent>
          <mc:Choice Requires="wpg">
            <w:drawing>
              <wp:inline distT="0" distB="0" distL="0" distR="0">
                <wp:extent cx="6019800" cy="102870"/>
                <wp:effectExtent l="9525" t="0" r="9525" b="0"/>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6" name="Group 4"/>
                        <wpg:cNvGrpSpPr>
                          <a:grpSpLocks/>
                        </wpg:cNvGrpSpPr>
                        <wpg:grpSpPr bwMode="auto">
                          <a:xfrm>
                            <a:off x="7" y="7"/>
                            <a:ext cx="8895" cy="2"/>
                            <a:chOff x="7" y="7"/>
                            <a:chExt cx="8895" cy="2"/>
                          </a:xfrm>
                        </wpg:grpSpPr>
                        <wps:wsp>
                          <wps:cNvPr id="7" name="Freeform 5"/>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w16se="http://schemas.microsoft.com/office/word/2015/wordml/symex" xmlns:w15="http://schemas.microsoft.com/office/word/2012/wordml">
            <w:pict>
              <v:group w14:anchorId="25BAFF4E" id="Group 3"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">
                <v:group id="Group 4" o:spid="_x0000_s1027" style="position:absolute;left:7;top:7;width:8895;height:2" coordorigin="7,7" coordsize="88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5" o:spid="_x0000_s1028" style="position:absolute;left:7;top:7;width:8895;height:2;visibility:visible;mso-wrap-style:square;v-text-anchor:top" coordsize="88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NV4cEA&#10;AADaAAAADwAAAGRycy9kb3ducmV2LnhtbESPQWvCQBSE74L/YXlCb7qxh1ZSN6EVhNpLNYq9PrLP&#10;7GL2bciuJv333UKhx2FmvmHW5ehacac+WM8KlosMBHHtteVGwem4na9AhIissfVMCr4pQFlMJ2vM&#10;tR/4QPcqNiJBOOSowMTY5VKG2pDDsPAdcfIuvncYk+wbqXscEty18jHLnqRDy2nBYEcbQ/W1ujkF&#10;wweaz7fzZodfWGGw+2rAvVXqYTa+voCINMb/8F/7XSt4ht8r6Qb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zVeHBAAAA2gAAAA8AAAAAAAAAAAAAAAAAmAIAAGRycy9kb3du&#10;cmV2LnhtbFBLBQYAAAAABAAEAPUAAACGAwAAAAA=&#10;" path="m,l8894,e" filled="f" strokeweight=".23978mm">
                    <v:path arrowok="t" o:connecttype="custom" o:connectlocs="0,0;8894,0" o:connectangles="0,0"/>
                  </v:shape>
                </v:group>
                <w10:anchorlock/>
              </v:group>
            </w:pict>
          </mc:Fallback>
        </mc:AlternateContent>
      </w:r>
    </w:p>
    <w:p w:rsidR="00B12ECC" w:rsidRPr="00380A8F" w:rsidRDefault="007834D9" w:rsidP="00380A8F">
      <w:pPr>
        <w:spacing w:line="20" w:lineRule="atLeast"/>
        <w:ind w:firstLine="0"/>
        <w:rPr>
          <w:szCs w:val="24"/>
        </w:rPr>
      </w:pPr>
      <w:r>
        <w:rPr>
          <w:noProof/>
          <w:szCs w:val="24"/>
        </w:rPr>
        <mc:AlternateContent>
          <mc:Choice Requires="wpg">
            <w:drawing>
              <wp:inline distT="0" distB="0" distL="0" distR="0">
                <wp:extent cx="6019800" cy="102870"/>
                <wp:effectExtent l="9525" t="0" r="9525" b="0"/>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3" name="Group 7"/>
                        <wpg:cNvGrpSpPr>
                          <a:grpSpLocks/>
                        </wpg:cNvGrpSpPr>
                        <wpg:grpSpPr bwMode="auto">
                          <a:xfrm>
                            <a:off x="7" y="7"/>
                            <a:ext cx="8895" cy="2"/>
                            <a:chOff x="7" y="7"/>
                            <a:chExt cx="8895" cy="2"/>
                          </a:xfrm>
                        </wpg:grpSpPr>
                        <wps:wsp>
                          <wps:cNvPr id="4" name="Freeform 8"/>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w16se="http://schemas.microsoft.com/office/word/2015/wordml/symex" xmlns:w15="http://schemas.microsoft.com/office/word/2012/wordml">
            <w:pict>
              <v:group w14:anchorId="3047F578" id="Group 6"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">
                <v:group id="Group 7" o:spid="_x0000_s1027" style="position:absolute;left:7;top:7;width:8895;height:2" coordorigin="7,7" coordsize="88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8" o:spid="_x0000_s1028" style="position:absolute;left:7;top:7;width:8895;height:2;visibility:visible;mso-wrap-style:square;v-text-anchor:top" coordsize="88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LlsEA&#10;AADaAAAADwAAAGRycy9kb3ducmV2LnhtbESPQWvCQBSE74L/YXlCb7qxlCKpm9AKQu2lGsVeH9ln&#10;djH7NmRXk/77bqHQ4zAz3zDrcnStuFMfrGcFy0UGgrj22nKj4HTczlcgQkTW2HomBd8UoCymkzXm&#10;2g98oHsVG5EgHHJUYGLscilDbchhWPiOOHkX3zuMSfaN1D0OCe5a+Zhlz9Kh5bRgsKONofpa3ZyC&#10;4QPN59t5s8MvrDDYfTXg3ir1MBtfX0BEGuN/+K/9rhU8we+VdANk8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hy5bBAAAA2gAAAA8AAAAAAAAAAAAAAAAAmAIAAGRycy9kb3du&#10;cmV2LnhtbFBLBQYAAAAABAAEAPUAAACGAwAAAAA=&#10;" path="m,l8894,e" filled="f" strokeweight=".23978mm">
                    <v:path arrowok="t" o:connecttype="custom" o:connectlocs="0,0;8894,0" o:connectangles="0,0"/>
                  </v:shape>
                </v:group>
                <w10:anchorlock/>
              </v:group>
            </w:pict>
          </mc:Fallback>
        </mc:AlternateContent>
      </w:r>
    </w:p>
    <w:p w:rsidR="00B12ECC" w:rsidRPr="00380A8F" w:rsidRDefault="00B12ECC" w:rsidP="00380A8F">
      <w:pPr>
        <w:widowControl w:val="0"/>
        <w:numPr>
          <w:ilvl w:val="0"/>
          <w:numId w:val="37"/>
        </w:numPr>
        <w:tabs>
          <w:tab w:val="clear" w:pos="720"/>
          <w:tab w:val="num" w:pos="240"/>
        </w:tabs>
        <w:spacing w:before="0" w:after="0"/>
        <w:ind w:left="240"/>
        <w:rPr>
          <w:szCs w:val="24"/>
        </w:rPr>
      </w:pPr>
      <w:proofErr w:type="spellStart"/>
      <w:r w:rsidRPr="00380A8F">
        <w:rPr>
          <w:szCs w:val="24"/>
        </w:rPr>
        <w:t>резултат</w:t>
      </w:r>
      <w:proofErr w:type="spellEnd"/>
      <w:r w:rsidRPr="00380A8F">
        <w:rPr>
          <w:szCs w:val="24"/>
        </w:rPr>
        <w:t xml:space="preserve"> </w:t>
      </w:r>
      <w:proofErr w:type="spellStart"/>
      <w:r w:rsidRPr="00380A8F">
        <w:rPr>
          <w:szCs w:val="24"/>
        </w:rPr>
        <w:t>сопственог</w:t>
      </w:r>
      <w:proofErr w:type="spellEnd"/>
      <w:r w:rsidRPr="00380A8F">
        <w:rPr>
          <w:szCs w:val="24"/>
        </w:rPr>
        <w:t xml:space="preserve"> </w:t>
      </w:r>
      <w:proofErr w:type="spellStart"/>
      <w:r w:rsidRPr="00380A8F">
        <w:rPr>
          <w:szCs w:val="24"/>
        </w:rPr>
        <w:t>истраживачког</w:t>
      </w:r>
      <w:proofErr w:type="spellEnd"/>
      <w:r w:rsidRPr="00380A8F">
        <w:rPr>
          <w:szCs w:val="24"/>
        </w:rPr>
        <w:t xml:space="preserve"> </w:t>
      </w:r>
      <w:proofErr w:type="spellStart"/>
      <w:r w:rsidRPr="00380A8F">
        <w:rPr>
          <w:szCs w:val="24"/>
        </w:rPr>
        <w:t>рада</w:t>
      </w:r>
      <w:proofErr w:type="spellEnd"/>
      <w:r w:rsidRPr="00380A8F">
        <w:rPr>
          <w:szCs w:val="24"/>
        </w:rPr>
        <w:t>;</w:t>
      </w:r>
    </w:p>
    <w:p w:rsidR="00B12ECC" w:rsidRPr="00380A8F" w:rsidRDefault="00B12ECC" w:rsidP="00380A8F">
      <w:pPr>
        <w:widowControl w:val="0"/>
        <w:numPr>
          <w:ilvl w:val="0"/>
          <w:numId w:val="37"/>
        </w:numPr>
        <w:tabs>
          <w:tab w:val="clear" w:pos="720"/>
          <w:tab w:val="num" w:pos="240"/>
        </w:tabs>
        <w:spacing w:before="0" w:after="0"/>
        <w:ind w:left="240"/>
        <w:rPr>
          <w:szCs w:val="24"/>
        </w:rPr>
      </w:pPr>
      <w:proofErr w:type="spellStart"/>
      <w:r w:rsidRPr="00380A8F">
        <w:rPr>
          <w:szCs w:val="24"/>
        </w:rPr>
        <w:t>да</w:t>
      </w:r>
      <w:proofErr w:type="spellEnd"/>
      <w:r w:rsidRPr="00380A8F">
        <w:rPr>
          <w:szCs w:val="24"/>
        </w:rPr>
        <w:t xml:space="preserve"> </w:t>
      </w:r>
      <w:proofErr w:type="spellStart"/>
      <w:r w:rsidRPr="00380A8F">
        <w:rPr>
          <w:szCs w:val="24"/>
        </w:rPr>
        <w:t>овaj</w:t>
      </w:r>
      <w:proofErr w:type="spellEnd"/>
      <w:r w:rsidRPr="00380A8F">
        <w:rPr>
          <w:szCs w:val="24"/>
        </w:rPr>
        <w:t xml:space="preserve"> </w:t>
      </w:r>
      <w:proofErr w:type="spellStart"/>
      <w:r w:rsidRPr="00380A8F">
        <w:rPr>
          <w:szCs w:val="24"/>
        </w:rPr>
        <w:t>рад</w:t>
      </w:r>
      <w:proofErr w:type="spellEnd"/>
      <w:r w:rsidRPr="00380A8F">
        <w:rPr>
          <w:szCs w:val="24"/>
        </w:rPr>
        <w:t xml:space="preserve">, </w:t>
      </w:r>
      <w:proofErr w:type="spellStart"/>
      <w:r w:rsidRPr="00380A8F">
        <w:rPr>
          <w:szCs w:val="24"/>
        </w:rPr>
        <w:t>ни</w:t>
      </w:r>
      <w:proofErr w:type="spellEnd"/>
      <w:r w:rsidRPr="00380A8F">
        <w:rPr>
          <w:szCs w:val="24"/>
        </w:rPr>
        <w:t xml:space="preserve"> у </w:t>
      </w:r>
      <w:proofErr w:type="spellStart"/>
      <w:r w:rsidRPr="00380A8F">
        <w:rPr>
          <w:szCs w:val="24"/>
        </w:rPr>
        <w:t>целини</w:t>
      </w:r>
      <w:proofErr w:type="spellEnd"/>
      <w:r w:rsidRPr="00380A8F">
        <w:rPr>
          <w:szCs w:val="24"/>
        </w:rPr>
        <w:t xml:space="preserve">, </w:t>
      </w:r>
      <w:proofErr w:type="spellStart"/>
      <w:r w:rsidRPr="00380A8F">
        <w:rPr>
          <w:szCs w:val="24"/>
        </w:rPr>
        <w:t>нити</w:t>
      </w:r>
      <w:proofErr w:type="spellEnd"/>
      <w:r w:rsidRPr="00380A8F">
        <w:rPr>
          <w:szCs w:val="24"/>
        </w:rPr>
        <w:t xml:space="preserve"> у </w:t>
      </w:r>
      <w:proofErr w:type="spellStart"/>
      <w:r w:rsidRPr="00380A8F">
        <w:rPr>
          <w:szCs w:val="24"/>
        </w:rPr>
        <w:t>деловима</w:t>
      </w:r>
      <w:proofErr w:type="spellEnd"/>
      <w:r w:rsidRPr="00380A8F">
        <w:rPr>
          <w:szCs w:val="24"/>
        </w:rPr>
        <w:t xml:space="preserve">, </w:t>
      </w:r>
      <w:proofErr w:type="spellStart"/>
      <w:r w:rsidRPr="00380A8F">
        <w:rPr>
          <w:szCs w:val="24"/>
        </w:rPr>
        <w:t>нисам</w:t>
      </w:r>
      <w:proofErr w:type="spellEnd"/>
      <w:r w:rsidRPr="00380A8F">
        <w:rPr>
          <w:szCs w:val="24"/>
        </w:rPr>
        <w:t xml:space="preserve"> </w:t>
      </w:r>
      <w:proofErr w:type="spellStart"/>
      <w:r w:rsidRPr="00380A8F">
        <w:rPr>
          <w:szCs w:val="24"/>
        </w:rPr>
        <w:t>пријављиво</w:t>
      </w:r>
      <w:proofErr w:type="spellEnd"/>
      <w:r w:rsidRPr="00380A8F">
        <w:rPr>
          <w:szCs w:val="24"/>
        </w:rPr>
        <w:t>/</w:t>
      </w:r>
      <w:proofErr w:type="spellStart"/>
      <w:r w:rsidRPr="00380A8F">
        <w:rPr>
          <w:szCs w:val="24"/>
        </w:rPr>
        <w:t>ла</w:t>
      </w:r>
      <w:proofErr w:type="spellEnd"/>
      <w:r w:rsidRPr="00380A8F">
        <w:rPr>
          <w:szCs w:val="24"/>
        </w:rPr>
        <w:t xml:space="preserve"> </w:t>
      </w:r>
      <w:proofErr w:type="spellStart"/>
      <w:r w:rsidRPr="00380A8F">
        <w:rPr>
          <w:szCs w:val="24"/>
        </w:rPr>
        <w:t>на</w:t>
      </w:r>
      <w:proofErr w:type="spellEnd"/>
      <w:r w:rsidRPr="00380A8F">
        <w:rPr>
          <w:szCs w:val="24"/>
        </w:rPr>
        <w:t xml:space="preserve"> </w:t>
      </w:r>
      <w:proofErr w:type="spellStart"/>
      <w:r w:rsidRPr="00380A8F">
        <w:rPr>
          <w:szCs w:val="24"/>
        </w:rPr>
        <w:t>другим</w:t>
      </w:r>
      <w:proofErr w:type="spellEnd"/>
      <w:r w:rsidRPr="00380A8F">
        <w:rPr>
          <w:szCs w:val="24"/>
        </w:rPr>
        <w:t xml:space="preserve"> </w:t>
      </w:r>
      <w:proofErr w:type="spellStart"/>
      <w:r w:rsidRPr="00380A8F">
        <w:rPr>
          <w:szCs w:val="24"/>
        </w:rPr>
        <w:t>високошколским</w:t>
      </w:r>
      <w:proofErr w:type="spellEnd"/>
      <w:r w:rsidRPr="00380A8F">
        <w:rPr>
          <w:szCs w:val="24"/>
        </w:rPr>
        <w:t xml:space="preserve"> </w:t>
      </w:r>
      <w:proofErr w:type="spellStart"/>
      <w:r w:rsidRPr="00380A8F">
        <w:rPr>
          <w:szCs w:val="24"/>
        </w:rPr>
        <w:t>установама</w:t>
      </w:r>
      <w:proofErr w:type="spellEnd"/>
      <w:r w:rsidRPr="00380A8F">
        <w:rPr>
          <w:szCs w:val="24"/>
        </w:rPr>
        <w:t>;</w:t>
      </w:r>
    </w:p>
    <w:p w:rsidR="00B12ECC" w:rsidRPr="00380A8F" w:rsidRDefault="00B12ECC" w:rsidP="00380A8F">
      <w:pPr>
        <w:widowControl w:val="0"/>
        <w:numPr>
          <w:ilvl w:val="0"/>
          <w:numId w:val="37"/>
        </w:numPr>
        <w:tabs>
          <w:tab w:val="clear" w:pos="720"/>
          <w:tab w:val="num" w:pos="240"/>
        </w:tabs>
        <w:spacing w:before="0" w:after="0"/>
        <w:ind w:left="240"/>
        <w:rPr>
          <w:szCs w:val="24"/>
        </w:rPr>
      </w:pPr>
      <w:proofErr w:type="spellStart"/>
      <w:r w:rsidRPr="00380A8F">
        <w:rPr>
          <w:szCs w:val="24"/>
        </w:rPr>
        <w:t>да</w:t>
      </w:r>
      <w:proofErr w:type="spellEnd"/>
      <w:r w:rsidRPr="00380A8F">
        <w:rPr>
          <w:szCs w:val="24"/>
        </w:rPr>
        <w:t xml:space="preserve"> </w:t>
      </w:r>
      <w:proofErr w:type="spellStart"/>
      <w:r w:rsidRPr="00380A8F">
        <w:rPr>
          <w:szCs w:val="24"/>
        </w:rPr>
        <w:t>нисам</w:t>
      </w:r>
      <w:proofErr w:type="spellEnd"/>
      <w:r w:rsidRPr="00380A8F">
        <w:rPr>
          <w:szCs w:val="24"/>
        </w:rPr>
        <w:t xml:space="preserve"> </w:t>
      </w:r>
      <w:proofErr w:type="spellStart"/>
      <w:r w:rsidRPr="00380A8F">
        <w:rPr>
          <w:szCs w:val="24"/>
        </w:rPr>
        <w:t>повредио</w:t>
      </w:r>
      <w:proofErr w:type="spellEnd"/>
      <w:r w:rsidRPr="00380A8F">
        <w:rPr>
          <w:szCs w:val="24"/>
        </w:rPr>
        <w:t>/</w:t>
      </w:r>
      <w:proofErr w:type="spellStart"/>
      <w:r w:rsidRPr="00380A8F">
        <w:rPr>
          <w:szCs w:val="24"/>
        </w:rPr>
        <w:t>ла</w:t>
      </w:r>
      <w:proofErr w:type="spellEnd"/>
      <w:r w:rsidRPr="00380A8F">
        <w:rPr>
          <w:szCs w:val="24"/>
        </w:rPr>
        <w:t xml:space="preserve"> </w:t>
      </w:r>
      <w:proofErr w:type="spellStart"/>
      <w:r w:rsidRPr="00380A8F">
        <w:rPr>
          <w:szCs w:val="24"/>
        </w:rPr>
        <w:t>ауторска</w:t>
      </w:r>
      <w:proofErr w:type="spellEnd"/>
      <w:r w:rsidRPr="00380A8F">
        <w:rPr>
          <w:szCs w:val="24"/>
        </w:rPr>
        <w:t xml:space="preserve"> </w:t>
      </w:r>
      <w:proofErr w:type="spellStart"/>
      <w:r w:rsidRPr="00380A8F">
        <w:rPr>
          <w:szCs w:val="24"/>
        </w:rPr>
        <w:t>права</w:t>
      </w:r>
      <w:proofErr w:type="spellEnd"/>
      <w:r w:rsidRPr="00380A8F">
        <w:rPr>
          <w:szCs w:val="24"/>
        </w:rPr>
        <w:t xml:space="preserve">, </w:t>
      </w:r>
      <w:proofErr w:type="spellStart"/>
      <w:r w:rsidRPr="00380A8F">
        <w:rPr>
          <w:szCs w:val="24"/>
        </w:rPr>
        <w:t>нити</w:t>
      </w:r>
      <w:proofErr w:type="spellEnd"/>
      <w:r w:rsidRPr="00380A8F">
        <w:rPr>
          <w:szCs w:val="24"/>
        </w:rPr>
        <w:t xml:space="preserve"> </w:t>
      </w:r>
      <w:proofErr w:type="spellStart"/>
      <w:r w:rsidRPr="00380A8F">
        <w:rPr>
          <w:szCs w:val="24"/>
        </w:rPr>
        <w:t>злоупотребио</w:t>
      </w:r>
      <w:proofErr w:type="spellEnd"/>
      <w:r w:rsidRPr="00380A8F">
        <w:rPr>
          <w:szCs w:val="24"/>
        </w:rPr>
        <w:t>/</w:t>
      </w:r>
      <w:proofErr w:type="spellStart"/>
      <w:r w:rsidRPr="00380A8F">
        <w:rPr>
          <w:szCs w:val="24"/>
        </w:rPr>
        <w:t>ла</w:t>
      </w:r>
      <w:proofErr w:type="spellEnd"/>
      <w:r w:rsidRPr="00380A8F">
        <w:rPr>
          <w:szCs w:val="24"/>
        </w:rPr>
        <w:t xml:space="preserve"> </w:t>
      </w:r>
      <w:proofErr w:type="spellStart"/>
      <w:r w:rsidRPr="00380A8F">
        <w:rPr>
          <w:szCs w:val="24"/>
        </w:rPr>
        <w:t>интелектуалну</w:t>
      </w:r>
      <w:proofErr w:type="spellEnd"/>
      <w:r w:rsidRPr="00380A8F">
        <w:rPr>
          <w:szCs w:val="24"/>
        </w:rPr>
        <w:t xml:space="preserve"> </w:t>
      </w:r>
      <w:proofErr w:type="spellStart"/>
      <w:r w:rsidRPr="00380A8F">
        <w:rPr>
          <w:szCs w:val="24"/>
        </w:rPr>
        <w:t>својину</w:t>
      </w:r>
      <w:proofErr w:type="spellEnd"/>
      <w:r w:rsidRPr="00380A8F">
        <w:rPr>
          <w:szCs w:val="24"/>
        </w:rPr>
        <w:t xml:space="preserve"> </w:t>
      </w:r>
      <w:proofErr w:type="spellStart"/>
      <w:r w:rsidRPr="00380A8F">
        <w:rPr>
          <w:szCs w:val="24"/>
        </w:rPr>
        <w:t>других</w:t>
      </w:r>
      <w:proofErr w:type="spellEnd"/>
      <w:r w:rsidRPr="00380A8F">
        <w:rPr>
          <w:szCs w:val="24"/>
        </w:rPr>
        <w:t xml:space="preserve"> </w:t>
      </w:r>
      <w:proofErr w:type="spellStart"/>
      <w:r w:rsidRPr="00380A8F">
        <w:rPr>
          <w:szCs w:val="24"/>
        </w:rPr>
        <w:t>лица</w:t>
      </w:r>
      <w:proofErr w:type="spellEnd"/>
      <w:r w:rsidRPr="00380A8F">
        <w:rPr>
          <w:szCs w:val="24"/>
        </w:rPr>
        <w:t>;</w:t>
      </w:r>
    </w:p>
    <w:p w:rsidR="00B12ECC" w:rsidRPr="00380A8F" w:rsidRDefault="00B12ECC" w:rsidP="00380A8F">
      <w:pPr>
        <w:widowControl w:val="0"/>
        <w:numPr>
          <w:ilvl w:val="0"/>
          <w:numId w:val="37"/>
        </w:numPr>
        <w:tabs>
          <w:tab w:val="clear" w:pos="720"/>
          <w:tab w:val="num" w:pos="240"/>
        </w:tabs>
        <w:spacing w:before="0" w:after="0"/>
        <w:ind w:left="240"/>
        <w:rPr>
          <w:szCs w:val="24"/>
        </w:rPr>
      </w:pPr>
      <w:proofErr w:type="spellStart"/>
      <w:r w:rsidRPr="00380A8F">
        <w:rPr>
          <w:szCs w:val="24"/>
        </w:rPr>
        <w:t>да</w:t>
      </w:r>
      <w:proofErr w:type="spellEnd"/>
      <w:r w:rsidRPr="00380A8F">
        <w:rPr>
          <w:szCs w:val="24"/>
        </w:rPr>
        <w:t xml:space="preserve"> </w:t>
      </w:r>
      <w:proofErr w:type="spellStart"/>
      <w:r w:rsidRPr="00380A8F">
        <w:rPr>
          <w:szCs w:val="24"/>
        </w:rPr>
        <w:t>сам</w:t>
      </w:r>
      <w:proofErr w:type="spellEnd"/>
      <w:r w:rsidRPr="00380A8F">
        <w:rPr>
          <w:szCs w:val="24"/>
        </w:rPr>
        <w:t xml:space="preserve"> </w:t>
      </w:r>
      <w:proofErr w:type="spellStart"/>
      <w:r w:rsidRPr="00380A8F">
        <w:rPr>
          <w:szCs w:val="24"/>
        </w:rPr>
        <w:t>рад</w:t>
      </w:r>
      <w:proofErr w:type="spellEnd"/>
      <w:r w:rsidRPr="00380A8F">
        <w:rPr>
          <w:szCs w:val="24"/>
        </w:rPr>
        <w:t xml:space="preserve"> и </w:t>
      </w:r>
      <w:proofErr w:type="spellStart"/>
      <w:r w:rsidRPr="00380A8F">
        <w:rPr>
          <w:szCs w:val="24"/>
        </w:rPr>
        <w:t>мишљења</w:t>
      </w:r>
      <w:proofErr w:type="spellEnd"/>
      <w:r w:rsidRPr="00380A8F">
        <w:rPr>
          <w:szCs w:val="24"/>
        </w:rPr>
        <w:t xml:space="preserve"> </w:t>
      </w:r>
      <w:proofErr w:type="spellStart"/>
      <w:r w:rsidRPr="00380A8F">
        <w:rPr>
          <w:szCs w:val="24"/>
        </w:rPr>
        <w:t>других</w:t>
      </w:r>
      <w:proofErr w:type="spellEnd"/>
      <w:r w:rsidRPr="00380A8F">
        <w:rPr>
          <w:szCs w:val="24"/>
        </w:rPr>
        <w:t xml:space="preserve"> </w:t>
      </w:r>
      <w:proofErr w:type="spellStart"/>
      <w:r w:rsidRPr="00380A8F">
        <w:rPr>
          <w:szCs w:val="24"/>
        </w:rPr>
        <w:t>аутора</w:t>
      </w:r>
      <w:proofErr w:type="spellEnd"/>
      <w:r w:rsidRPr="00380A8F">
        <w:rPr>
          <w:szCs w:val="24"/>
        </w:rPr>
        <w:t xml:space="preserve"> </w:t>
      </w:r>
      <w:proofErr w:type="spellStart"/>
      <w:r w:rsidRPr="00380A8F">
        <w:rPr>
          <w:szCs w:val="24"/>
        </w:rPr>
        <w:t>које</w:t>
      </w:r>
      <w:proofErr w:type="spellEnd"/>
      <w:r w:rsidRPr="00380A8F">
        <w:rPr>
          <w:szCs w:val="24"/>
        </w:rPr>
        <w:t xml:space="preserve"> </w:t>
      </w:r>
      <w:proofErr w:type="spellStart"/>
      <w:r w:rsidRPr="00380A8F">
        <w:rPr>
          <w:szCs w:val="24"/>
        </w:rPr>
        <w:t>сам</w:t>
      </w:r>
      <w:proofErr w:type="spellEnd"/>
      <w:r w:rsidRPr="00380A8F">
        <w:rPr>
          <w:szCs w:val="24"/>
        </w:rPr>
        <w:t xml:space="preserve"> </w:t>
      </w:r>
      <w:proofErr w:type="spellStart"/>
      <w:r w:rsidRPr="00380A8F">
        <w:rPr>
          <w:szCs w:val="24"/>
        </w:rPr>
        <w:t>користио</w:t>
      </w:r>
      <w:proofErr w:type="spellEnd"/>
      <w:r w:rsidRPr="00380A8F">
        <w:rPr>
          <w:szCs w:val="24"/>
        </w:rPr>
        <w:t>/</w:t>
      </w:r>
      <w:proofErr w:type="spellStart"/>
      <w:r w:rsidRPr="00380A8F">
        <w:rPr>
          <w:szCs w:val="24"/>
        </w:rPr>
        <w:t>ла</w:t>
      </w:r>
      <w:proofErr w:type="spellEnd"/>
      <w:r w:rsidRPr="00380A8F">
        <w:rPr>
          <w:szCs w:val="24"/>
        </w:rPr>
        <w:t xml:space="preserve"> у </w:t>
      </w:r>
      <w:proofErr w:type="spellStart"/>
      <w:r w:rsidRPr="00380A8F">
        <w:rPr>
          <w:szCs w:val="24"/>
        </w:rPr>
        <w:t>овом</w:t>
      </w:r>
      <w:proofErr w:type="spellEnd"/>
      <w:r w:rsidRPr="00380A8F">
        <w:rPr>
          <w:szCs w:val="24"/>
        </w:rPr>
        <w:t xml:space="preserve"> </w:t>
      </w:r>
      <w:proofErr w:type="spellStart"/>
      <w:r w:rsidRPr="00380A8F">
        <w:rPr>
          <w:szCs w:val="24"/>
        </w:rPr>
        <w:t>раду</w:t>
      </w:r>
      <w:proofErr w:type="spellEnd"/>
      <w:r w:rsidRPr="00380A8F">
        <w:rPr>
          <w:szCs w:val="24"/>
        </w:rPr>
        <w:t xml:space="preserve"> </w:t>
      </w:r>
      <w:proofErr w:type="spellStart"/>
      <w:r w:rsidRPr="00380A8F">
        <w:rPr>
          <w:szCs w:val="24"/>
        </w:rPr>
        <w:t>назначио</w:t>
      </w:r>
      <w:proofErr w:type="spellEnd"/>
      <w:r w:rsidRPr="00380A8F">
        <w:rPr>
          <w:szCs w:val="24"/>
        </w:rPr>
        <w:t>/</w:t>
      </w:r>
      <w:proofErr w:type="spellStart"/>
      <w:r w:rsidRPr="00380A8F">
        <w:rPr>
          <w:szCs w:val="24"/>
        </w:rPr>
        <w:t>ла</w:t>
      </w:r>
      <w:proofErr w:type="spellEnd"/>
      <w:r w:rsidRPr="00380A8F">
        <w:rPr>
          <w:szCs w:val="24"/>
        </w:rPr>
        <w:t xml:space="preserve"> </w:t>
      </w:r>
      <w:proofErr w:type="spellStart"/>
      <w:r w:rsidRPr="00380A8F">
        <w:rPr>
          <w:szCs w:val="24"/>
        </w:rPr>
        <w:t>или</w:t>
      </w:r>
      <w:proofErr w:type="spellEnd"/>
      <w:r w:rsidRPr="00380A8F">
        <w:rPr>
          <w:szCs w:val="24"/>
        </w:rPr>
        <w:t xml:space="preserve"> </w:t>
      </w:r>
      <w:proofErr w:type="spellStart"/>
      <w:r w:rsidRPr="00380A8F">
        <w:rPr>
          <w:szCs w:val="24"/>
        </w:rPr>
        <w:t>цитирао</w:t>
      </w:r>
      <w:proofErr w:type="spellEnd"/>
      <w:r w:rsidRPr="00380A8F">
        <w:rPr>
          <w:szCs w:val="24"/>
        </w:rPr>
        <w:t>/</w:t>
      </w:r>
      <w:proofErr w:type="spellStart"/>
      <w:r w:rsidRPr="00380A8F">
        <w:rPr>
          <w:szCs w:val="24"/>
        </w:rPr>
        <w:t>ла</w:t>
      </w:r>
      <w:proofErr w:type="spellEnd"/>
      <w:r w:rsidRPr="00380A8F">
        <w:rPr>
          <w:szCs w:val="24"/>
        </w:rPr>
        <w:t xml:space="preserve"> у </w:t>
      </w:r>
      <w:proofErr w:type="spellStart"/>
      <w:r w:rsidRPr="00380A8F">
        <w:rPr>
          <w:szCs w:val="24"/>
        </w:rPr>
        <w:t>складу</w:t>
      </w:r>
      <w:proofErr w:type="spellEnd"/>
      <w:r w:rsidRPr="00380A8F">
        <w:rPr>
          <w:szCs w:val="24"/>
        </w:rPr>
        <w:t xml:space="preserve"> </w:t>
      </w:r>
      <w:proofErr w:type="spellStart"/>
      <w:r w:rsidRPr="00380A8F">
        <w:rPr>
          <w:szCs w:val="24"/>
        </w:rPr>
        <w:t>са</w:t>
      </w:r>
      <w:proofErr w:type="spellEnd"/>
      <w:r w:rsidRPr="00380A8F">
        <w:rPr>
          <w:szCs w:val="24"/>
        </w:rPr>
        <w:t xml:space="preserve"> </w:t>
      </w:r>
      <w:proofErr w:type="spellStart"/>
      <w:r w:rsidRPr="00380A8F">
        <w:rPr>
          <w:szCs w:val="24"/>
        </w:rPr>
        <w:t>Упутством</w:t>
      </w:r>
      <w:proofErr w:type="spellEnd"/>
      <w:r w:rsidRPr="00380A8F">
        <w:rPr>
          <w:szCs w:val="24"/>
        </w:rPr>
        <w:t>;</w:t>
      </w:r>
    </w:p>
    <w:p w:rsidR="00B12ECC" w:rsidRPr="00380A8F" w:rsidRDefault="00B12ECC" w:rsidP="00380A8F">
      <w:pPr>
        <w:widowControl w:val="0"/>
        <w:numPr>
          <w:ilvl w:val="0"/>
          <w:numId w:val="37"/>
        </w:numPr>
        <w:tabs>
          <w:tab w:val="clear" w:pos="720"/>
          <w:tab w:val="num" w:pos="240"/>
        </w:tabs>
        <w:spacing w:before="0" w:after="0"/>
        <w:ind w:left="240"/>
        <w:rPr>
          <w:szCs w:val="24"/>
        </w:rPr>
      </w:pPr>
      <w:proofErr w:type="spellStart"/>
      <w:r w:rsidRPr="00380A8F">
        <w:rPr>
          <w:szCs w:val="24"/>
        </w:rPr>
        <w:t>да</w:t>
      </w:r>
      <w:proofErr w:type="spellEnd"/>
      <w:r w:rsidRPr="00380A8F">
        <w:rPr>
          <w:szCs w:val="24"/>
        </w:rPr>
        <w:t xml:space="preserve"> </w:t>
      </w:r>
      <w:proofErr w:type="spellStart"/>
      <w:r w:rsidRPr="00380A8F">
        <w:rPr>
          <w:szCs w:val="24"/>
        </w:rPr>
        <w:t>су</w:t>
      </w:r>
      <w:proofErr w:type="spellEnd"/>
      <w:r w:rsidRPr="00380A8F">
        <w:rPr>
          <w:szCs w:val="24"/>
        </w:rPr>
        <w:t xml:space="preserve"> </w:t>
      </w:r>
      <w:proofErr w:type="spellStart"/>
      <w:r w:rsidRPr="00380A8F">
        <w:rPr>
          <w:szCs w:val="24"/>
        </w:rPr>
        <w:t>сви</w:t>
      </w:r>
      <w:proofErr w:type="spellEnd"/>
      <w:r w:rsidRPr="00380A8F">
        <w:rPr>
          <w:szCs w:val="24"/>
        </w:rPr>
        <w:t xml:space="preserve"> </w:t>
      </w:r>
      <w:proofErr w:type="spellStart"/>
      <w:r w:rsidRPr="00380A8F">
        <w:rPr>
          <w:szCs w:val="24"/>
        </w:rPr>
        <w:t>радови</w:t>
      </w:r>
      <w:proofErr w:type="spellEnd"/>
      <w:r w:rsidRPr="00380A8F">
        <w:rPr>
          <w:szCs w:val="24"/>
        </w:rPr>
        <w:t xml:space="preserve"> и </w:t>
      </w:r>
      <w:proofErr w:type="spellStart"/>
      <w:r w:rsidRPr="00380A8F">
        <w:rPr>
          <w:szCs w:val="24"/>
        </w:rPr>
        <w:t>мишљења</w:t>
      </w:r>
      <w:proofErr w:type="spellEnd"/>
      <w:r w:rsidRPr="00380A8F">
        <w:rPr>
          <w:szCs w:val="24"/>
        </w:rPr>
        <w:t xml:space="preserve"> </w:t>
      </w:r>
      <w:proofErr w:type="spellStart"/>
      <w:r w:rsidRPr="00380A8F">
        <w:rPr>
          <w:szCs w:val="24"/>
        </w:rPr>
        <w:t>других</w:t>
      </w:r>
      <w:proofErr w:type="spellEnd"/>
      <w:r w:rsidRPr="00380A8F">
        <w:rPr>
          <w:szCs w:val="24"/>
        </w:rPr>
        <w:t xml:space="preserve"> </w:t>
      </w:r>
      <w:proofErr w:type="spellStart"/>
      <w:r w:rsidRPr="00380A8F">
        <w:rPr>
          <w:szCs w:val="24"/>
        </w:rPr>
        <w:t>аутора</w:t>
      </w:r>
      <w:proofErr w:type="spellEnd"/>
      <w:r w:rsidRPr="00380A8F">
        <w:rPr>
          <w:szCs w:val="24"/>
        </w:rPr>
        <w:t xml:space="preserve"> </w:t>
      </w:r>
      <w:proofErr w:type="spellStart"/>
      <w:r w:rsidRPr="00380A8F">
        <w:rPr>
          <w:szCs w:val="24"/>
        </w:rPr>
        <w:t>наведени</w:t>
      </w:r>
      <w:proofErr w:type="spellEnd"/>
      <w:r w:rsidRPr="00380A8F">
        <w:rPr>
          <w:szCs w:val="24"/>
        </w:rPr>
        <w:t xml:space="preserve"> у </w:t>
      </w:r>
      <w:proofErr w:type="spellStart"/>
      <w:r w:rsidRPr="00380A8F">
        <w:rPr>
          <w:szCs w:val="24"/>
        </w:rPr>
        <w:t>списку</w:t>
      </w:r>
      <w:proofErr w:type="spellEnd"/>
      <w:r w:rsidRPr="00380A8F">
        <w:rPr>
          <w:szCs w:val="24"/>
        </w:rPr>
        <w:t xml:space="preserve"> </w:t>
      </w:r>
      <w:proofErr w:type="spellStart"/>
      <w:r w:rsidRPr="00380A8F">
        <w:rPr>
          <w:szCs w:val="24"/>
        </w:rPr>
        <w:t>литературе</w:t>
      </w:r>
      <w:proofErr w:type="spellEnd"/>
      <w:r w:rsidRPr="00380A8F">
        <w:rPr>
          <w:szCs w:val="24"/>
        </w:rPr>
        <w:t>/</w:t>
      </w:r>
      <w:proofErr w:type="spellStart"/>
      <w:r w:rsidRPr="00380A8F">
        <w:rPr>
          <w:szCs w:val="24"/>
        </w:rPr>
        <w:t>референци</w:t>
      </w:r>
      <w:proofErr w:type="spellEnd"/>
      <w:r w:rsidRPr="00380A8F">
        <w:rPr>
          <w:szCs w:val="24"/>
        </w:rPr>
        <w:t xml:space="preserve"> </w:t>
      </w:r>
      <w:proofErr w:type="spellStart"/>
      <w:r w:rsidRPr="00380A8F">
        <w:rPr>
          <w:szCs w:val="24"/>
        </w:rPr>
        <w:t>који</w:t>
      </w:r>
      <w:proofErr w:type="spellEnd"/>
      <w:r w:rsidRPr="00380A8F">
        <w:rPr>
          <w:szCs w:val="24"/>
        </w:rPr>
        <w:t xml:space="preserve"> </w:t>
      </w:r>
      <w:proofErr w:type="spellStart"/>
      <w:r w:rsidRPr="00380A8F">
        <w:rPr>
          <w:szCs w:val="24"/>
        </w:rPr>
        <w:t>је</w:t>
      </w:r>
      <w:proofErr w:type="spellEnd"/>
      <w:r w:rsidRPr="00380A8F">
        <w:rPr>
          <w:szCs w:val="24"/>
        </w:rPr>
        <w:t xml:space="preserve"> </w:t>
      </w:r>
      <w:proofErr w:type="spellStart"/>
      <w:r w:rsidRPr="00380A8F">
        <w:rPr>
          <w:szCs w:val="24"/>
        </w:rPr>
        <w:t>саставни</w:t>
      </w:r>
      <w:proofErr w:type="spellEnd"/>
      <w:r w:rsidRPr="00380A8F">
        <w:rPr>
          <w:szCs w:val="24"/>
        </w:rPr>
        <w:t xml:space="preserve"> </w:t>
      </w:r>
      <w:proofErr w:type="spellStart"/>
      <w:r w:rsidRPr="00380A8F">
        <w:rPr>
          <w:szCs w:val="24"/>
        </w:rPr>
        <w:t>део</w:t>
      </w:r>
      <w:proofErr w:type="spellEnd"/>
      <w:r w:rsidRPr="00380A8F">
        <w:rPr>
          <w:szCs w:val="24"/>
        </w:rPr>
        <w:t xml:space="preserve"> </w:t>
      </w:r>
      <w:proofErr w:type="spellStart"/>
      <w:r w:rsidRPr="00380A8F">
        <w:rPr>
          <w:szCs w:val="24"/>
        </w:rPr>
        <w:t>овог</w:t>
      </w:r>
      <w:proofErr w:type="spellEnd"/>
      <w:r w:rsidRPr="00380A8F">
        <w:rPr>
          <w:szCs w:val="24"/>
        </w:rPr>
        <w:t xml:space="preserve"> </w:t>
      </w:r>
      <w:proofErr w:type="spellStart"/>
      <w:r w:rsidRPr="00380A8F">
        <w:rPr>
          <w:szCs w:val="24"/>
        </w:rPr>
        <w:t>рада</w:t>
      </w:r>
      <w:proofErr w:type="spellEnd"/>
      <w:r w:rsidRPr="00380A8F">
        <w:rPr>
          <w:szCs w:val="24"/>
        </w:rPr>
        <w:t xml:space="preserve">, </w:t>
      </w:r>
      <w:proofErr w:type="spellStart"/>
      <w:r w:rsidRPr="00380A8F">
        <w:rPr>
          <w:szCs w:val="24"/>
        </w:rPr>
        <w:t>пописани</w:t>
      </w:r>
      <w:proofErr w:type="spellEnd"/>
      <w:r w:rsidRPr="00380A8F">
        <w:rPr>
          <w:szCs w:val="24"/>
        </w:rPr>
        <w:t xml:space="preserve"> у </w:t>
      </w:r>
      <w:proofErr w:type="spellStart"/>
      <w:r w:rsidRPr="00380A8F">
        <w:rPr>
          <w:szCs w:val="24"/>
        </w:rPr>
        <w:t>складу</w:t>
      </w:r>
      <w:proofErr w:type="spellEnd"/>
      <w:r w:rsidRPr="00380A8F">
        <w:rPr>
          <w:szCs w:val="24"/>
        </w:rPr>
        <w:t xml:space="preserve"> </w:t>
      </w:r>
      <w:proofErr w:type="spellStart"/>
      <w:r w:rsidRPr="00380A8F">
        <w:rPr>
          <w:szCs w:val="24"/>
        </w:rPr>
        <w:t>са</w:t>
      </w:r>
      <w:proofErr w:type="spellEnd"/>
      <w:r w:rsidRPr="00380A8F">
        <w:rPr>
          <w:szCs w:val="24"/>
        </w:rPr>
        <w:t xml:space="preserve"> </w:t>
      </w:r>
      <w:proofErr w:type="spellStart"/>
      <w:r w:rsidRPr="00380A8F">
        <w:rPr>
          <w:szCs w:val="24"/>
        </w:rPr>
        <w:t>Упутством</w:t>
      </w:r>
      <w:proofErr w:type="spellEnd"/>
      <w:r w:rsidRPr="00380A8F">
        <w:rPr>
          <w:szCs w:val="24"/>
        </w:rPr>
        <w:t>;</w:t>
      </w:r>
    </w:p>
    <w:p w:rsidR="00B12ECC" w:rsidRPr="00380A8F" w:rsidRDefault="00B12ECC" w:rsidP="00380A8F">
      <w:pPr>
        <w:widowControl w:val="0"/>
        <w:numPr>
          <w:ilvl w:val="0"/>
          <w:numId w:val="37"/>
        </w:numPr>
        <w:tabs>
          <w:tab w:val="clear" w:pos="720"/>
          <w:tab w:val="num" w:pos="240"/>
        </w:tabs>
        <w:spacing w:before="0" w:after="0"/>
        <w:ind w:left="240"/>
        <w:rPr>
          <w:szCs w:val="24"/>
        </w:rPr>
      </w:pPr>
      <w:proofErr w:type="spellStart"/>
      <w:r w:rsidRPr="00380A8F">
        <w:rPr>
          <w:szCs w:val="24"/>
        </w:rPr>
        <w:t>да</w:t>
      </w:r>
      <w:proofErr w:type="spellEnd"/>
      <w:r w:rsidRPr="00380A8F">
        <w:rPr>
          <w:szCs w:val="24"/>
        </w:rPr>
        <w:t xml:space="preserve"> </w:t>
      </w:r>
      <w:proofErr w:type="spellStart"/>
      <w:r w:rsidRPr="00380A8F">
        <w:rPr>
          <w:szCs w:val="24"/>
        </w:rPr>
        <w:t>сам</w:t>
      </w:r>
      <w:proofErr w:type="spellEnd"/>
      <w:r w:rsidRPr="00380A8F">
        <w:rPr>
          <w:szCs w:val="24"/>
        </w:rPr>
        <w:t xml:space="preserve"> </w:t>
      </w:r>
      <w:proofErr w:type="spellStart"/>
      <w:r w:rsidRPr="00380A8F">
        <w:rPr>
          <w:szCs w:val="24"/>
        </w:rPr>
        <w:t>свестан</w:t>
      </w:r>
      <w:proofErr w:type="spellEnd"/>
      <w:r w:rsidRPr="00380A8F">
        <w:rPr>
          <w:szCs w:val="24"/>
        </w:rPr>
        <w:t>/</w:t>
      </w:r>
      <w:proofErr w:type="spellStart"/>
      <w:r w:rsidRPr="00380A8F">
        <w:rPr>
          <w:szCs w:val="24"/>
        </w:rPr>
        <w:t>свесна</w:t>
      </w:r>
      <w:proofErr w:type="spellEnd"/>
      <w:r w:rsidRPr="00380A8F">
        <w:rPr>
          <w:szCs w:val="24"/>
        </w:rPr>
        <w:t xml:space="preserve"> </w:t>
      </w:r>
      <w:proofErr w:type="spellStart"/>
      <w:r w:rsidRPr="00380A8F">
        <w:rPr>
          <w:szCs w:val="24"/>
        </w:rPr>
        <w:t>да</w:t>
      </w:r>
      <w:proofErr w:type="spellEnd"/>
      <w:r w:rsidRPr="00380A8F">
        <w:rPr>
          <w:szCs w:val="24"/>
        </w:rPr>
        <w:t xml:space="preserve"> </w:t>
      </w:r>
      <w:proofErr w:type="spellStart"/>
      <w:r w:rsidRPr="00380A8F">
        <w:rPr>
          <w:szCs w:val="24"/>
        </w:rPr>
        <w:t>је</w:t>
      </w:r>
      <w:proofErr w:type="spellEnd"/>
      <w:r w:rsidRPr="00380A8F">
        <w:rPr>
          <w:szCs w:val="24"/>
        </w:rPr>
        <w:t xml:space="preserve"> </w:t>
      </w:r>
      <w:proofErr w:type="spellStart"/>
      <w:r w:rsidRPr="00380A8F">
        <w:rPr>
          <w:szCs w:val="24"/>
        </w:rPr>
        <w:t>плагијат</w:t>
      </w:r>
      <w:proofErr w:type="spellEnd"/>
      <w:r w:rsidRPr="00380A8F">
        <w:rPr>
          <w:szCs w:val="24"/>
        </w:rPr>
        <w:t xml:space="preserve"> </w:t>
      </w:r>
      <w:proofErr w:type="spellStart"/>
      <w:r w:rsidRPr="00380A8F">
        <w:rPr>
          <w:szCs w:val="24"/>
        </w:rPr>
        <w:t>коришћење</w:t>
      </w:r>
      <w:proofErr w:type="spellEnd"/>
      <w:r w:rsidRPr="00380A8F">
        <w:rPr>
          <w:szCs w:val="24"/>
        </w:rPr>
        <w:t xml:space="preserve"> </w:t>
      </w:r>
      <w:proofErr w:type="spellStart"/>
      <w:r w:rsidRPr="00380A8F">
        <w:rPr>
          <w:szCs w:val="24"/>
        </w:rPr>
        <w:t>туђих</w:t>
      </w:r>
      <w:proofErr w:type="spellEnd"/>
      <w:r w:rsidRPr="00380A8F">
        <w:rPr>
          <w:szCs w:val="24"/>
        </w:rPr>
        <w:t xml:space="preserve"> </w:t>
      </w:r>
      <w:proofErr w:type="spellStart"/>
      <w:r w:rsidRPr="00380A8F">
        <w:rPr>
          <w:szCs w:val="24"/>
        </w:rPr>
        <w:t>радова</w:t>
      </w:r>
      <w:proofErr w:type="spellEnd"/>
      <w:r w:rsidRPr="00380A8F">
        <w:rPr>
          <w:szCs w:val="24"/>
        </w:rPr>
        <w:t xml:space="preserve"> у </w:t>
      </w:r>
      <w:proofErr w:type="spellStart"/>
      <w:r w:rsidRPr="00380A8F">
        <w:rPr>
          <w:szCs w:val="24"/>
        </w:rPr>
        <w:t>било</w:t>
      </w:r>
      <w:proofErr w:type="spellEnd"/>
      <w:r w:rsidRPr="00380A8F">
        <w:rPr>
          <w:szCs w:val="24"/>
        </w:rPr>
        <w:t xml:space="preserve"> </w:t>
      </w:r>
      <w:proofErr w:type="spellStart"/>
      <w:r w:rsidRPr="00380A8F">
        <w:rPr>
          <w:szCs w:val="24"/>
        </w:rPr>
        <w:t>ком</w:t>
      </w:r>
      <w:proofErr w:type="spellEnd"/>
      <w:r w:rsidRPr="00380A8F">
        <w:rPr>
          <w:szCs w:val="24"/>
        </w:rPr>
        <w:t xml:space="preserve"> </w:t>
      </w:r>
      <w:proofErr w:type="spellStart"/>
      <w:r w:rsidRPr="00380A8F">
        <w:rPr>
          <w:szCs w:val="24"/>
        </w:rPr>
        <w:t>облику</w:t>
      </w:r>
      <w:proofErr w:type="spellEnd"/>
      <w:r w:rsidRPr="00380A8F">
        <w:rPr>
          <w:szCs w:val="24"/>
        </w:rPr>
        <w:t xml:space="preserve"> (</w:t>
      </w:r>
      <w:proofErr w:type="spellStart"/>
      <w:r w:rsidRPr="00380A8F">
        <w:rPr>
          <w:szCs w:val="24"/>
        </w:rPr>
        <w:t>као</w:t>
      </w:r>
      <w:proofErr w:type="spellEnd"/>
      <w:r w:rsidRPr="00380A8F">
        <w:rPr>
          <w:szCs w:val="24"/>
        </w:rPr>
        <w:t xml:space="preserve"> </w:t>
      </w:r>
      <w:proofErr w:type="spellStart"/>
      <w:r w:rsidRPr="00380A8F">
        <w:rPr>
          <w:szCs w:val="24"/>
        </w:rPr>
        <w:t>цитата</w:t>
      </w:r>
      <w:proofErr w:type="spellEnd"/>
      <w:r w:rsidRPr="00380A8F">
        <w:rPr>
          <w:szCs w:val="24"/>
        </w:rPr>
        <w:t xml:space="preserve">, </w:t>
      </w:r>
      <w:proofErr w:type="spellStart"/>
      <w:r w:rsidRPr="00380A8F">
        <w:rPr>
          <w:szCs w:val="24"/>
        </w:rPr>
        <w:t>прафраза</w:t>
      </w:r>
      <w:proofErr w:type="spellEnd"/>
      <w:r w:rsidRPr="00380A8F">
        <w:rPr>
          <w:szCs w:val="24"/>
        </w:rPr>
        <w:t xml:space="preserve">, </w:t>
      </w:r>
      <w:proofErr w:type="spellStart"/>
      <w:r w:rsidRPr="00380A8F">
        <w:rPr>
          <w:szCs w:val="24"/>
        </w:rPr>
        <w:t>слика</w:t>
      </w:r>
      <w:proofErr w:type="spellEnd"/>
      <w:r w:rsidRPr="00380A8F">
        <w:rPr>
          <w:szCs w:val="24"/>
        </w:rPr>
        <w:t xml:space="preserve">, </w:t>
      </w:r>
      <w:proofErr w:type="spellStart"/>
      <w:r w:rsidRPr="00380A8F">
        <w:rPr>
          <w:szCs w:val="24"/>
        </w:rPr>
        <w:t>табела</w:t>
      </w:r>
      <w:proofErr w:type="spellEnd"/>
      <w:r w:rsidRPr="00380A8F">
        <w:rPr>
          <w:szCs w:val="24"/>
        </w:rPr>
        <w:t xml:space="preserve">, </w:t>
      </w:r>
      <w:proofErr w:type="spellStart"/>
      <w:r w:rsidRPr="00380A8F">
        <w:rPr>
          <w:szCs w:val="24"/>
        </w:rPr>
        <w:t>дијаграма</w:t>
      </w:r>
      <w:proofErr w:type="spellEnd"/>
      <w:r w:rsidRPr="00380A8F">
        <w:rPr>
          <w:szCs w:val="24"/>
        </w:rPr>
        <w:t xml:space="preserve">, </w:t>
      </w:r>
      <w:proofErr w:type="spellStart"/>
      <w:r w:rsidRPr="00380A8F">
        <w:rPr>
          <w:szCs w:val="24"/>
        </w:rPr>
        <w:t>дизајна</w:t>
      </w:r>
      <w:proofErr w:type="spellEnd"/>
      <w:r w:rsidRPr="00380A8F">
        <w:rPr>
          <w:szCs w:val="24"/>
        </w:rPr>
        <w:t xml:space="preserve">, </w:t>
      </w:r>
      <w:proofErr w:type="spellStart"/>
      <w:r w:rsidRPr="00380A8F">
        <w:rPr>
          <w:szCs w:val="24"/>
        </w:rPr>
        <w:t>планова</w:t>
      </w:r>
      <w:proofErr w:type="spellEnd"/>
      <w:r w:rsidRPr="00380A8F">
        <w:rPr>
          <w:szCs w:val="24"/>
        </w:rPr>
        <w:t xml:space="preserve">, </w:t>
      </w:r>
      <w:proofErr w:type="spellStart"/>
      <w:r w:rsidRPr="00380A8F">
        <w:rPr>
          <w:szCs w:val="24"/>
        </w:rPr>
        <w:t>фотографија</w:t>
      </w:r>
      <w:proofErr w:type="spellEnd"/>
      <w:r w:rsidRPr="00380A8F">
        <w:rPr>
          <w:szCs w:val="24"/>
        </w:rPr>
        <w:t xml:space="preserve">, </w:t>
      </w:r>
      <w:proofErr w:type="spellStart"/>
      <w:r w:rsidRPr="00380A8F">
        <w:rPr>
          <w:szCs w:val="24"/>
        </w:rPr>
        <w:t>филма</w:t>
      </w:r>
      <w:proofErr w:type="spellEnd"/>
      <w:r w:rsidRPr="00380A8F">
        <w:rPr>
          <w:szCs w:val="24"/>
        </w:rPr>
        <w:t xml:space="preserve">, </w:t>
      </w:r>
      <w:proofErr w:type="spellStart"/>
      <w:r w:rsidRPr="00380A8F">
        <w:rPr>
          <w:szCs w:val="24"/>
        </w:rPr>
        <w:t>музике</w:t>
      </w:r>
      <w:proofErr w:type="spellEnd"/>
      <w:r w:rsidRPr="00380A8F">
        <w:rPr>
          <w:szCs w:val="24"/>
        </w:rPr>
        <w:t xml:space="preserve">, </w:t>
      </w:r>
      <w:proofErr w:type="spellStart"/>
      <w:r w:rsidRPr="00380A8F">
        <w:rPr>
          <w:szCs w:val="24"/>
        </w:rPr>
        <w:t>формула</w:t>
      </w:r>
      <w:proofErr w:type="spellEnd"/>
      <w:r w:rsidRPr="00380A8F">
        <w:rPr>
          <w:szCs w:val="24"/>
        </w:rPr>
        <w:t xml:space="preserve">, </w:t>
      </w:r>
      <w:proofErr w:type="spellStart"/>
      <w:r w:rsidRPr="00380A8F">
        <w:rPr>
          <w:szCs w:val="24"/>
        </w:rPr>
        <w:t>вебсајтова</w:t>
      </w:r>
      <w:proofErr w:type="spellEnd"/>
      <w:r w:rsidRPr="00380A8F">
        <w:rPr>
          <w:szCs w:val="24"/>
        </w:rPr>
        <w:t xml:space="preserve">, </w:t>
      </w:r>
      <w:proofErr w:type="spellStart"/>
      <w:r w:rsidRPr="00380A8F">
        <w:rPr>
          <w:szCs w:val="24"/>
        </w:rPr>
        <w:t>компјутерских</w:t>
      </w:r>
      <w:proofErr w:type="spellEnd"/>
      <w:r w:rsidRPr="00380A8F">
        <w:rPr>
          <w:szCs w:val="24"/>
        </w:rPr>
        <w:t xml:space="preserve"> </w:t>
      </w:r>
      <w:proofErr w:type="spellStart"/>
      <w:r w:rsidRPr="00380A8F">
        <w:rPr>
          <w:szCs w:val="24"/>
        </w:rPr>
        <w:t>програма</w:t>
      </w:r>
      <w:proofErr w:type="spellEnd"/>
      <w:r w:rsidRPr="00380A8F">
        <w:rPr>
          <w:szCs w:val="24"/>
        </w:rPr>
        <w:t xml:space="preserve"> и </w:t>
      </w:r>
      <w:proofErr w:type="spellStart"/>
      <w:r w:rsidRPr="00380A8F">
        <w:rPr>
          <w:szCs w:val="24"/>
        </w:rPr>
        <w:t>сл</w:t>
      </w:r>
      <w:proofErr w:type="spellEnd"/>
      <w:r w:rsidRPr="00380A8F">
        <w:rPr>
          <w:szCs w:val="24"/>
        </w:rPr>
        <w:t xml:space="preserve">.) </w:t>
      </w:r>
      <w:proofErr w:type="spellStart"/>
      <w:r w:rsidRPr="00380A8F">
        <w:rPr>
          <w:szCs w:val="24"/>
        </w:rPr>
        <w:t>без</w:t>
      </w:r>
      <w:proofErr w:type="spellEnd"/>
      <w:r w:rsidRPr="00380A8F">
        <w:rPr>
          <w:szCs w:val="24"/>
        </w:rPr>
        <w:t xml:space="preserve"> </w:t>
      </w:r>
      <w:proofErr w:type="spellStart"/>
      <w:r w:rsidRPr="00380A8F">
        <w:rPr>
          <w:szCs w:val="24"/>
        </w:rPr>
        <w:t>навођења</w:t>
      </w:r>
      <w:proofErr w:type="spellEnd"/>
      <w:r w:rsidRPr="00380A8F">
        <w:rPr>
          <w:szCs w:val="24"/>
        </w:rPr>
        <w:t xml:space="preserve"> </w:t>
      </w:r>
      <w:proofErr w:type="spellStart"/>
      <w:r w:rsidRPr="00380A8F">
        <w:rPr>
          <w:szCs w:val="24"/>
        </w:rPr>
        <w:t>аутора</w:t>
      </w:r>
      <w:proofErr w:type="spellEnd"/>
      <w:r w:rsidRPr="00380A8F">
        <w:rPr>
          <w:szCs w:val="24"/>
        </w:rPr>
        <w:t xml:space="preserve"> </w:t>
      </w:r>
      <w:proofErr w:type="spellStart"/>
      <w:r w:rsidRPr="00380A8F">
        <w:rPr>
          <w:szCs w:val="24"/>
        </w:rPr>
        <w:t>или</w:t>
      </w:r>
      <w:proofErr w:type="spellEnd"/>
      <w:r w:rsidRPr="00380A8F">
        <w:rPr>
          <w:szCs w:val="24"/>
        </w:rPr>
        <w:t xml:space="preserve"> </w:t>
      </w:r>
      <w:proofErr w:type="spellStart"/>
      <w:r w:rsidRPr="00380A8F">
        <w:rPr>
          <w:szCs w:val="24"/>
        </w:rPr>
        <w:t>представљање</w:t>
      </w:r>
      <w:proofErr w:type="spellEnd"/>
      <w:r w:rsidRPr="00380A8F">
        <w:rPr>
          <w:szCs w:val="24"/>
        </w:rPr>
        <w:t xml:space="preserve"> </w:t>
      </w:r>
      <w:proofErr w:type="spellStart"/>
      <w:r w:rsidRPr="00380A8F">
        <w:rPr>
          <w:szCs w:val="24"/>
        </w:rPr>
        <w:t>туђих</w:t>
      </w:r>
      <w:proofErr w:type="spellEnd"/>
      <w:r w:rsidRPr="00380A8F">
        <w:rPr>
          <w:szCs w:val="24"/>
        </w:rPr>
        <w:t xml:space="preserve"> </w:t>
      </w:r>
      <w:proofErr w:type="spellStart"/>
      <w:r w:rsidRPr="00380A8F">
        <w:rPr>
          <w:szCs w:val="24"/>
        </w:rPr>
        <w:t>ауторских</w:t>
      </w:r>
      <w:proofErr w:type="spellEnd"/>
      <w:r w:rsidRPr="00380A8F">
        <w:rPr>
          <w:szCs w:val="24"/>
        </w:rPr>
        <w:t xml:space="preserve"> </w:t>
      </w:r>
      <w:proofErr w:type="spellStart"/>
      <w:r w:rsidRPr="00380A8F">
        <w:rPr>
          <w:szCs w:val="24"/>
        </w:rPr>
        <w:t>дела</w:t>
      </w:r>
      <w:proofErr w:type="spellEnd"/>
      <w:r w:rsidRPr="00380A8F">
        <w:rPr>
          <w:szCs w:val="24"/>
        </w:rPr>
        <w:t xml:space="preserve">  </w:t>
      </w:r>
      <w:proofErr w:type="spellStart"/>
      <w:r w:rsidRPr="00380A8F">
        <w:rPr>
          <w:szCs w:val="24"/>
        </w:rPr>
        <w:t>као</w:t>
      </w:r>
      <w:proofErr w:type="spellEnd"/>
      <w:r w:rsidRPr="00380A8F">
        <w:rPr>
          <w:szCs w:val="24"/>
        </w:rPr>
        <w:t xml:space="preserve"> </w:t>
      </w:r>
      <w:proofErr w:type="spellStart"/>
      <w:r w:rsidRPr="00380A8F">
        <w:rPr>
          <w:szCs w:val="24"/>
        </w:rPr>
        <w:t>мојих</w:t>
      </w:r>
      <w:proofErr w:type="spellEnd"/>
      <w:r w:rsidRPr="00380A8F">
        <w:rPr>
          <w:szCs w:val="24"/>
        </w:rPr>
        <w:t xml:space="preserve">, </w:t>
      </w:r>
      <w:proofErr w:type="spellStart"/>
      <w:r w:rsidRPr="00380A8F">
        <w:rPr>
          <w:szCs w:val="24"/>
        </w:rPr>
        <w:t>кажњиво</w:t>
      </w:r>
      <w:proofErr w:type="spellEnd"/>
      <w:r w:rsidRPr="00380A8F">
        <w:rPr>
          <w:szCs w:val="24"/>
        </w:rPr>
        <w:t xml:space="preserve"> </w:t>
      </w:r>
      <w:proofErr w:type="spellStart"/>
      <w:r w:rsidRPr="00380A8F">
        <w:rPr>
          <w:szCs w:val="24"/>
        </w:rPr>
        <w:t>по</w:t>
      </w:r>
      <w:proofErr w:type="spellEnd"/>
      <w:r w:rsidRPr="00380A8F">
        <w:rPr>
          <w:szCs w:val="24"/>
        </w:rPr>
        <w:t xml:space="preserve"> </w:t>
      </w:r>
      <w:proofErr w:type="spellStart"/>
      <w:r w:rsidRPr="00380A8F">
        <w:rPr>
          <w:szCs w:val="24"/>
        </w:rPr>
        <w:t>закону</w:t>
      </w:r>
      <w:proofErr w:type="spellEnd"/>
      <w:r w:rsidRPr="00380A8F">
        <w:rPr>
          <w:szCs w:val="24"/>
        </w:rPr>
        <w:t xml:space="preserve"> (</w:t>
      </w:r>
      <w:proofErr w:type="spellStart"/>
      <w:r w:rsidRPr="00380A8F">
        <w:rPr>
          <w:szCs w:val="24"/>
        </w:rPr>
        <w:t>Закон</w:t>
      </w:r>
      <w:proofErr w:type="spellEnd"/>
      <w:r w:rsidRPr="00380A8F">
        <w:rPr>
          <w:szCs w:val="24"/>
        </w:rPr>
        <w:t xml:space="preserve"> о </w:t>
      </w:r>
      <w:proofErr w:type="spellStart"/>
      <w:r w:rsidRPr="00380A8F">
        <w:rPr>
          <w:szCs w:val="24"/>
        </w:rPr>
        <w:t>ауторском</w:t>
      </w:r>
      <w:proofErr w:type="spellEnd"/>
      <w:r w:rsidRPr="00380A8F">
        <w:rPr>
          <w:szCs w:val="24"/>
        </w:rPr>
        <w:t xml:space="preserve"> и </w:t>
      </w:r>
      <w:proofErr w:type="spellStart"/>
      <w:r w:rsidRPr="00380A8F">
        <w:rPr>
          <w:szCs w:val="24"/>
        </w:rPr>
        <w:t>сродним</w:t>
      </w:r>
      <w:proofErr w:type="spellEnd"/>
      <w:r w:rsidRPr="00380A8F">
        <w:rPr>
          <w:szCs w:val="24"/>
        </w:rPr>
        <w:t xml:space="preserve"> </w:t>
      </w:r>
      <w:proofErr w:type="spellStart"/>
      <w:r w:rsidRPr="00380A8F">
        <w:rPr>
          <w:szCs w:val="24"/>
        </w:rPr>
        <w:t>правима</w:t>
      </w:r>
      <w:proofErr w:type="spellEnd"/>
      <w:r w:rsidRPr="00380A8F">
        <w:rPr>
          <w:szCs w:val="24"/>
        </w:rPr>
        <w:t xml:space="preserve">), </w:t>
      </w:r>
      <w:proofErr w:type="spellStart"/>
      <w:r w:rsidRPr="00380A8F">
        <w:rPr>
          <w:szCs w:val="24"/>
        </w:rPr>
        <w:t>као</w:t>
      </w:r>
      <w:proofErr w:type="spellEnd"/>
      <w:r w:rsidRPr="00380A8F">
        <w:rPr>
          <w:szCs w:val="24"/>
        </w:rPr>
        <w:t xml:space="preserve"> и </w:t>
      </w:r>
      <w:proofErr w:type="spellStart"/>
      <w:r w:rsidRPr="00380A8F">
        <w:rPr>
          <w:szCs w:val="24"/>
        </w:rPr>
        <w:t>других</w:t>
      </w:r>
      <w:proofErr w:type="spellEnd"/>
      <w:r w:rsidRPr="00380A8F">
        <w:rPr>
          <w:szCs w:val="24"/>
        </w:rPr>
        <w:t xml:space="preserve"> </w:t>
      </w:r>
      <w:proofErr w:type="spellStart"/>
      <w:r w:rsidRPr="00380A8F">
        <w:rPr>
          <w:szCs w:val="24"/>
        </w:rPr>
        <w:t>закона</w:t>
      </w:r>
      <w:proofErr w:type="spellEnd"/>
      <w:r w:rsidRPr="00380A8F">
        <w:rPr>
          <w:szCs w:val="24"/>
        </w:rPr>
        <w:t xml:space="preserve"> и </w:t>
      </w:r>
      <w:proofErr w:type="spellStart"/>
      <w:r w:rsidRPr="00380A8F">
        <w:rPr>
          <w:szCs w:val="24"/>
        </w:rPr>
        <w:t>одговарајућих</w:t>
      </w:r>
      <w:proofErr w:type="spellEnd"/>
      <w:r w:rsidRPr="00380A8F">
        <w:rPr>
          <w:szCs w:val="24"/>
        </w:rPr>
        <w:t xml:space="preserve"> </w:t>
      </w:r>
      <w:proofErr w:type="spellStart"/>
      <w:r w:rsidRPr="00380A8F">
        <w:rPr>
          <w:szCs w:val="24"/>
        </w:rPr>
        <w:t>аката</w:t>
      </w:r>
      <w:proofErr w:type="spellEnd"/>
      <w:r w:rsidRPr="00380A8F">
        <w:rPr>
          <w:szCs w:val="24"/>
        </w:rPr>
        <w:t xml:space="preserve"> </w:t>
      </w:r>
      <w:proofErr w:type="spellStart"/>
      <w:r w:rsidRPr="00380A8F">
        <w:rPr>
          <w:szCs w:val="24"/>
        </w:rPr>
        <w:t>Високе</w:t>
      </w:r>
      <w:proofErr w:type="spellEnd"/>
      <w:r w:rsidRPr="00380A8F">
        <w:rPr>
          <w:szCs w:val="24"/>
        </w:rPr>
        <w:t xml:space="preserve"> </w:t>
      </w:r>
      <w:proofErr w:type="spellStart"/>
      <w:r w:rsidRPr="00380A8F">
        <w:rPr>
          <w:szCs w:val="24"/>
        </w:rPr>
        <w:t>школе</w:t>
      </w:r>
      <w:proofErr w:type="spellEnd"/>
      <w:r w:rsidRPr="00380A8F">
        <w:rPr>
          <w:szCs w:val="24"/>
        </w:rPr>
        <w:t xml:space="preserve"> </w:t>
      </w:r>
      <w:proofErr w:type="spellStart"/>
      <w:r w:rsidRPr="00380A8F">
        <w:rPr>
          <w:szCs w:val="24"/>
        </w:rPr>
        <w:t>електротехнике</w:t>
      </w:r>
      <w:proofErr w:type="spellEnd"/>
      <w:r w:rsidRPr="00380A8F">
        <w:rPr>
          <w:szCs w:val="24"/>
        </w:rPr>
        <w:t xml:space="preserve"> и </w:t>
      </w:r>
      <w:proofErr w:type="spellStart"/>
      <w:r w:rsidRPr="00380A8F">
        <w:rPr>
          <w:szCs w:val="24"/>
        </w:rPr>
        <w:t>рачунарства</w:t>
      </w:r>
      <w:proofErr w:type="spellEnd"/>
      <w:r w:rsidRPr="00380A8F">
        <w:rPr>
          <w:szCs w:val="24"/>
        </w:rPr>
        <w:t xml:space="preserve"> </w:t>
      </w:r>
      <w:proofErr w:type="spellStart"/>
      <w:r w:rsidRPr="00380A8F">
        <w:rPr>
          <w:szCs w:val="24"/>
        </w:rPr>
        <w:t>струковних</w:t>
      </w:r>
      <w:proofErr w:type="spellEnd"/>
      <w:r w:rsidRPr="00380A8F">
        <w:rPr>
          <w:szCs w:val="24"/>
        </w:rPr>
        <w:t xml:space="preserve"> </w:t>
      </w:r>
      <w:proofErr w:type="spellStart"/>
      <w:r w:rsidRPr="00380A8F">
        <w:rPr>
          <w:szCs w:val="24"/>
        </w:rPr>
        <w:t>студија</w:t>
      </w:r>
      <w:proofErr w:type="spellEnd"/>
      <w:r w:rsidRPr="00380A8F">
        <w:rPr>
          <w:szCs w:val="24"/>
        </w:rPr>
        <w:t xml:space="preserve"> у </w:t>
      </w:r>
      <w:proofErr w:type="spellStart"/>
      <w:r w:rsidRPr="00380A8F">
        <w:rPr>
          <w:szCs w:val="24"/>
        </w:rPr>
        <w:t>Београду</w:t>
      </w:r>
      <w:proofErr w:type="spellEnd"/>
      <w:r w:rsidRPr="00380A8F">
        <w:rPr>
          <w:szCs w:val="24"/>
        </w:rPr>
        <w:t>;</w:t>
      </w:r>
    </w:p>
    <w:p w:rsidR="00B12ECC" w:rsidRPr="00380A8F" w:rsidRDefault="00B12ECC" w:rsidP="00380A8F">
      <w:pPr>
        <w:widowControl w:val="0"/>
        <w:numPr>
          <w:ilvl w:val="0"/>
          <w:numId w:val="37"/>
        </w:numPr>
        <w:tabs>
          <w:tab w:val="clear" w:pos="720"/>
          <w:tab w:val="num" w:pos="240"/>
        </w:tabs>
        <w:spacing w:before="0" w:after="0"/>
        <w:ind w:left="240"/>
        <w:rPr>
          <w:szCs w:val="24"/>
        </w:rPr>
      </w:pPr>
      <w:proofErr w:type="spellStart"/>
      <w:r w:rsidRPr="00380A8F">
        <w:rPr>
          <w:szCs w:val="24"/>
        </w:rPr>
        <w:t>да</w:t>
      </w:r>
      <w:proofErr w:type="spellEnd"/>
      <w:r w:rsidRPr="00380A8F">
        <w:rPr>
          <w:szCs w:val="24"/>
        </w:rPr>
        <w:t xml:space="preserve"> </w:t>
      </w:r>
      <w:proofErr w:type="spellStart"/>
      <w:r w:rsidRPr="00380A8F">
        <w:rPr>
          <w:szCs w:val="24"/>
        </w:rPr>
        <w:t>је</w:t>
      </w:r>
      <w:proofErr w:type="spellEnd"/>
      <w:r w:rsidRPr="00380A8F">
        <w:rPr>
          <w:szCs w:val="24"/>
        </w:rPr>
        <w:t xml:space="preserve"> </w:t>
      </w:r>
      <w:proofErr w:type="spellStart"/>
      <w:r w:rsidRPr="00380A8F">
        <w:rPr>
          <w:szCs w:val="24"/>
        </w:rPr>
        <w:t>електронска</w:t>
      </w:r>
      <w:proofErr w:type="spellEnd"/>
      <w:r w:rsidRPr="00380A8F">
        <w:rPr>
          <w:szCs w:val="24"/>
        </w:rPr>
        <w:t xml:space="preserve"> </w:t>
      </w:r>
      <w:proofErr w:type="spellStart"/>
      <w:r w:rsidRPr="00380A8F">
        <w:rPr>
          <w:szCs w:val="24"/>
        </w:rPr>
        <w:t>верзија</w:t>
      </w:r>
      <w:proofErr w:type="spellEnd"/>
      <w:r w:rsidRPr="00380A8F">
        <w:rPr>
          <w:szCs w:val="24"/>
        </w:rPr>
        <w:t xml:space="preserve"> </w:t>
      </w:r>
      <w:proofErr w:type="spellStart"/>
      <w:r w:rsidRPr="00380A8F">
        <w:rPr>
          <w:szCs w:val="24"/>
        </w:rPr>
        <w:t>овог</w:t>
      </w:r>
      <w:proofErr w:type="spellEnd"/>
      <w:r w:rsidRPr="00380A8F">
        <w:rPr>
          <w:szCs w:val="24"/>
        </w:rPr>
        <w:t xml:space="preserve"> </w:t>
      </w:r>
      <w:proofErr w:type="spellStart"/>
      <w:r w:rsidRPr="00380A8F">
        <w:rPr>
          <w:szCs w:val="24"/>
        </w:rPr>
        <w:t>рада</w:t>
      </w:r>
      <w:proofErr w:type="spellEnd"/>
      <w:r w:rsidRPr="00380A8F">
        <w:rPr>
          <w:szCs w:val="24"/>
        </w:rPr>
        <w:t xml:space="preserve"> </w:t>
      </w:r>
      <w:proofErr w:type="spellStart"/>
      <w:r w:rsidRPr="00380A8F">
        <w:rPr>
          <w:szCs w:val="24"/>
        </w:rPr>
        <w:t>идентична</w:t>
      </w:r>
      <w:proofErr w:type="spellEnd"/>
      <w:r w:rsidRPr="00380A8F">
        <w:rPr>
          <w:szCs w:val="24"/>
        </w:rPr>
        <w:t xml:space="preserve"> </w:t>
      </w:r>
      <w:proofErr w:type="spellStart"/>
      <w:r w:rsidRPr="00380A8F">
        <w:rPr>
          <w:szCs w:val="24"/>
        </w:rPr>
        <w:t>штампаном</w:t>
      </w:r>
      <w:proofErr w:type="spellEnd"/>
      <w:r w:rsidRPr="00380A8F">
        <w:rPr>
          <w:szCs w:val="24"/>
        </w:rPr>
        <w:t xml:space="preserve"> </w:t>
      </w:r>
      <w:proofErr w:type="spellStart"/>
      <w:r w:rsidRPr="00380A8F">
        <w:rPr>
          <w:szCs w:val="24"/>
        </w:rPr>
        <w:t>примерку</w:t>
      </w:r>
      <w:proofErr w:type="spellEnd"/>
      <w:r w:rsidRPr="00380A8F">
        <w:rPr>
          <w:szCs w:val="24"/>
        </w:rPr>
        <w:t xml:space="preserve"> </w:t>
      </w:r>
      <w:proofErr w:type="spellStart"/>
      <w:r w:rsidRPr="00380A8F">
        <w:rPr>
          <w:szCs w:val="24"/>
        </w:rPr>
        <w:t>овог</w:t>
      </w:r>
      <w:proofErr w:type="spellEnd"/>
      <w:r w:rsidRPr="00380A8F">
        <w:rPr>
          <w:szCs w:val="24"/>
        </w:rPr>
        <w:t xml:space="preserve"> </w:t>
      </w:r>
      <w:proofErr w:type="spellStart"/>
      <w:r w:rsidRPr="00380A8F">
        <w:rPr>
          <w:szCs w:val="24"/>
        </w:rPr>
        <w:t>рада</w:t>
      </w:r>
      <w:proofErr w:type="spellEnd"/>
      <w:r w:rsidRPr="00380A8F">
        <w:rPr>
          <w:szCs w:val="24"/>
        </w:rPr>
        <w:t xml:space="preserve"> и </w:t>
      </w:r>
      <w:proofErr w:type="spellStart"/>
      <w:r w:rsidRPr="00380A8F">
        <w:rPr>
          <w:szCs w:val="24"/>
        </w:rPr>
        <w:t>да</w:t>
      </w:r>
      <w:proofErr w:type="spellEnd"/>
      <w:r w:rsidRPr="00380A8F">
        <w:rPr>
          <w:szCs w:val="24"/>
        </w:rPr>
        <w:t xml:space="preserve"> </w:t>
      </w:r>
      <w:proofErr w:type="spellStart"/>
      <w:r w:rsidRPr="00380A8F">
        <w:rPr>
          <w:szCs w:val="24"/>
        </w:rPr>
        <w:t>пристајем</w:t>
      </w:r>
      <w:proofErr w:type="spellEnd"/>
      <w:r w:rsidRPr="00380A8F">
        <w:rPr>
          <w:szCs w:val="24"/>
        </w:rPr>
        <w:t xml:space="preserve"> </w:t>
      </w:r>
      <w:proofErr w:type="spellStart"/>
      <w:r w:rsidRPr="00380A8F">
        <w:rPr>
          <w:szCs w:val="24"/>
        </w:rPr>
        <w:t>на</w:t>
      </w:r>
      <w:proofErr w:type="spellEnd"/>
      <w:r w:rsidRPr="00380A8F">
        <w:rPr>
          <w:szCs w:val="24"/>
        </w:rPr>
        <w:t xml:space="preserve"> </w:t>
      </w:r>
      <w:proofErr w:type="spellStart"/>
      <w:r w:rsidRPr="00380A8F">
        <w:rPr>
          <w:szCs w:val="24"/>
        </w:rPr>
        <w:t>његово</w:t>
      </w:r>
      <w:proofErr w:type="spellEnd"/>
      <w:r w:rsidRPr="00380A8F">
        <w:rPr>
          <w:szCs w:val="24"/>
        </w:rPr>
        <w:t xml:space="preserve"> </w:t>
      </w:r>
      <w:proofErr w:type="spellStart"/>
      <w:r w:rsidRPr="00380A8F">
        <w:rPr>
          <w:szCs w:val="24"/>
        </w:rPr>
        <w:t>објављивање</w:t>
      </w:r>
      <w:proofErr w:type="spellEnd"/>
      <w:r w:rsidRPr="00380A8F">
        <w:rPr>
          <w:szCs w:val="24"/>
        </w:rPr>
        <w:t xml:space="preserve"> </w:t>
      </w:r>
      <w:proofErr w:type="spellStart"/>
      <w:r w:rsidRPr="00380A8F">
        <w:rPr>
          <w:szCs w:val="24"/>
        </w:rPr>
        <w:t>под</w:t>
      </w:r>
      <w:proofErr w:type="spellEnd"/>
      <w:r w:rsidRPr="00380A8F">
        <w:rPr>
          <w:szCs w:val="24"/>
        </w:rPr>
        <w:t xml:space="preserve"> </w:t>
      </w:r>
      <w:proofErr w:type="spellStart"/>
      <w:r w:rsidRPr="00380A8F">
        <w:rPr>
          <w:szCs w:val="24"/>
        </w:rPr>
        <w:t>условима</w:t>
      </w:r>
      <w:proofErr w:type="spellEnd"/>
      <w:r w:rsidRPr="00380A8F">
        <w:rPr>
          <w:szCs w:val="24"/>
        </w:rPr>
        <w:t xml:space="preserve"> </w:t>
      </w:r>
      <w:proofErr w:type="spellStart"/>
      <w:r w:rsidRPr="00380A8F">
        <w:rPr>
          <w:szCs w:val="24"/>
        </w:rPr>
        <w:t>прописаним</w:t>
      </w:r>
      <w:proofErr w:type="spellEnd"/>
      <w:r w:rsidRPr="00380A8F">
        <w:rPr>
          <w:szCs w:val="24"/>
        </w:rPr>
        <w:t xml:space="preserve"> </w:t>
      </w:r>
      <w:proofErr w:type="spellStart"/>
      <w:r w:rsidRPr="00380A8F">
        <w:rPr>
          <w:szCs w:val="24"/>
        </w:rPr>
        <w:t>актима</w:t>
      </w:r>
      <w:proofErr w:type="spellEnd"/>
      <w:r w:rsidRPr="00380A8F">
        <w:rPr>
          <w:szCs w:val="24"/>
        </w:rPr>
        <w:t xml:space="preserve"> </w:t>
      </w:r>
      <w:proofErr w:type="spellStart"/>
      <w:r w:rsidRPr="00380A8F">
        <w:rPr>
          <w:szCs w:val="24"/>
        </w:rPr>
        <w:t>Високе</w:t>
      </w:r>
      <w:proofErr w:type="spellEnd"/>
      <w:r w:rsidRPr="00380A8F">
        <w:rPr>
          <w:szCs w:val="24"/>
        </w:rPr>
        <w:t xml:space="preserve"> </w:t>
      </w:r>
      <w:proofErr w:type="spellStart"/>
      <w:r w:rsidRPr="00380A8F">
        <w:rPr>
          <w:szCs w:val="24"/>
        </w:rPr>
        <w:t>школе</w:t>
      </w:r>
      <w:proofErr w:type="spellEnd"/>
      <w:r w:rsidRPr="00380A8F">
        <w:rPr>
          <w:szCs w:val="24"/>
        </w:rPr>
        <w:t xml:space="preserve"> </w:t>
      </w:r>
      <w:proofErr w:type="spellStart"/>
      <w:r w:rsidRPr="00380A8F">
        <w:rPr>
          <w:szCs w:val="24"/>
        </w:rPr>
        <w:t>електротехнике</w:t>
      </w:r>
      <w:proofErr w:type="spellEnd"/>
      <w:r w:rsidRPr="00380A8F">
        <w:rPr>
          <w:szCs w:val="24"/>
        </w:rPr>
        <w:t xml:space="preserve"> и </w:t>
      </w:r>
      <w:proofErr w:type="spellStart"/>
      <w:r w:rsidRPr="00380A8F">
        <w:rPr>
          <w:szCs w:val="24"/>
        </w:rPr>
        <w:t>рачунарства</w:t>
      </w:r>
      <w:proofErr w:type="spellEnd"/>
      <w:r w:rsidRPr="00380A8F">
        <w:rPr>
          <w:szCs w:val="24"/>
        </w:rPr>
        <w:t xml:space="preserve"> </w:t>
      </w:r>
      <w:proofErr w:type="spellStart"/>
      <w:r w:rsidRPr="00380A8F">
        <w:rPr>
          <w:szCs w:val="24"/>
        </w:rPr>
        <w:t>струковних</w:t>
      </w:r>
      <w:proofErr w:type="spellEnd"/>
      <w:r w:rsidRPr="00380A8F">
        <w:rPr>
          <w:szCs w:val="24"/>
        </w:rPr>
        <w:t xml:space="preserve"> </w:t>
      </w:r>
      <w:proofErr w:type="spellStart"/>
      <w:r w:rsidRPr="00380A8F">
        <w:rPr>
          <w:szCs w:val="24"/>
        </w:rPr>
        <w:t>студија</w:t>
      </w:r>
      <w:proofErr w:type="spellEnd"/>
      <w:r w:rsidRPr="00380A8F">
        <w:rPr>
          <w:szCs w:val="24"/>
        </w:rPr>
        <w:t xml:space="preserve"> у </w:t>
      </w:r>
      <w:proofErr w:type="spellStart"/>
      <w:r w:rsidRPr="00380A8F">
        <w:rPr>
          <w:szCs w:val="24"/>
        </w:rPr>
        <w:t>Београду</w:t>
      </w:r>
      <w:proofErr w:type="spellEnd"/>
      <w:r w:rsidRPr="00380A8F">
        <w:rPr>
          <w:szCs w:val="24"/>
        </w:rPr>
        <w:t>;</w:t>
      </w:r>
    </w:p>
    <w:p w:rsidR="00B12ECC" w:rsidRDefault="00B12ECC" w:rsidP="00380A8F">
      <w:pPr>
        <w:widowControl w:val="0"/>
        <w:numPr>
          <w:ilvl w:val="0"/>
          <w:numId w:val="37"/>
        </w:numPr>
        <w:tabs>
          <w:tab w:val="clear" w:pos="720"/>
          <w:tab w:val="num" w:pos="240"/>
        </w:tabs>
        <w:spacing w:before="0" w:after="0"/>
        <w:ind w:left="240"/>
        <w:rPr>
          <w:szCs w:val="24"/>
        </w:rPr>
      </w:pPr>
      <w:proofErr w:type="spellStart"/>
      <w:proofErr w:type="gramStart"/>
      <w:r w:rsidRPr="00380A8F">
        <w:rPr>
          <w:szCs w:val="24"/>
        </w:rPr>
        <w:t>да</w:t>
      </w:r>
      <w:proofErr w:type="spellEnd"/>
      <w:proofErr w:type="gramEnd"/>
      <w:r w:rsidRPr="00380A8F">
        <w:rPr>
          <w:szCs w:val="24"/>
        </w:rPr>
        <w:t xml:space="preserve"> </w:t>
      </w:r>
      <w:proofErr w:type="spellStart"/>
      <w:r w:rsidRPr="00380A8F">
        <w:rPr>
          <w:szCs w:val="24"/>
        </w:rPr>
        <w:t>сам</w:t>
      </w:r>
      <w:proofErr w:type="spellEnd"/>
      <w:r w:rsidRPr="00380A8F">
        <w:rPr>
          <w:szCs w:val="24"/>
        </w:rPr>
        <w:t xml:space="preserve"> </w:t>
      </w:r>
      <w:proofErr w:type="spellStart"/>
      <w:r w:rsidRPr="00380A8F">
        <w:rPr>
          <w:szCs w:val="24"/>
        </w:rPr>
        <w:t>свестан</w:t>
      </w:r>
      <w:proofErr w:type="spellEnd"/>
      <w:r w:rsidRPr="00380A8F">
        <w:rPr>
          <w:szCs w:val="24"/>
        </w:rPr>
        <w:t>/</w:t>
      </w:r>
      <w:proofErr w:type="spellStart"/>
      <w:r w:rsidRPr="00380A8F">
        <w:rPr>
          <w:szCs w:val="24"/>
        </w:rPr>
        <w:t>свесна</w:t>
      </w:r>
      <w:proofErr w:type="spellEnd"/>
      <w:r w:rsidRPr="00380A8F">
        <w:rPr>
          <w:szCs w:val="24"/>
        </w:rPr>
        <w:t xml:space="preserve"> </w:t>
      </w:r>
      <w:proofErr w:type="spellStart"/>
      <w:r w:rsidRPr="00380A8F">
        <w:rPr>
          <w:szCs w:val="24"/>
        </w:rPr>
        <w:t>последица</w:t>
      </w:r>
      <w:proofErr w:type="spellEnd"/>
      <w:r w:rsidRPr="00380A8F">
        <w:rPr>
          <w:szCs w:val="24"/>
        </w:rPr>
        <w:t xml:space="preserve"> </w:t>
      </w:r>
      <w:proofErr w:type="spellStart"/>
      <w:r w:rsidRPr="00380A8F">
        <w:rPr>
          <w:szCs w:val="24"/>
        </w:rPr>
        <w:t>уколико</w:t>
      </w:r>
      <w:proofErr w:type="spellEnd"/>
      <w:r w:rsidRPr="00380A8F">
        <w:rPr>
          <w:szCs w:val="24"/>
        </w:rPr>
        <w:t xml:space="preserve"> </w:t>
      </w:r>
      <w:proofErr w:type="spellStart"/>
      <w:r w:rsidRPr="00380A8F">
        <w:rPr>
          <w:szCs w:val="24"/>
        </w:rPr>
        <w:t>се</w:t>
      </w:r>
      <w:proofErr w:type="spellEnd"/>
      <w:r w:rsidRPr="00380A8F">
        <w:rPr>
          <w:szCs w:val="24"/>
        </w:rPr>
        <w:t xml:space="preserve"> </w:t>
      </w:r>
      <w:proofErr w:type="spellStart"/>
      <w:r w:rsidRPr="00380A8F">
        <w:rPr>
          <w:szCs w:val="24"/>
        </w:rPr>
        <w:t>докаже</w:t>
      </w:r>
      <w:proofErr w:type="spellEnd"/>
      <w:r w:rsidRPr="00380A8F">
        <w:rPr>
          <w:szCs w:val="24"/>
        </w:rPr>
        <w:t xml:space="preserve"> </w:t>
      </w:r>
      <w:proofErr w:type="spellStart"/>
      <w:r w:rsidRPr="00380A8F">
        <w:rPr>
          <w:szCs w:val="24"/>
        </w:rPr>
        <w:t>да</w:t>
      </w:r>
      <w:proofErr w:type="spellEnd"/>
      <w:r w:rsidRPr="00380A8F">
        <w:rPr>
          <w:szCs w:val="24"/>
        </w:rPr>
        <w:t xml:space="preserve"> </w:t>
      </w:r>
      <w:proofErr w:type="spellStart"/>
      <w:r w:rsidRPr="00380A8F">
        <w:rPr>
          <w:szCs w:val="24"/>
        </w:rPr>
        <w:t>је</w:t>
      </w:r>
      <w:proofErr w:type="spellEnd"/>
      <w:r w:rsidRPr="00380A8F">
        <w:rPr>
          <w:szCs w:val="24"/>
        </w:rPr>
        <w:t xml:space="preserve"> </w:t>
      </w:r>
      <w:proofErr w:type="spellStart"/>
      <w:r w:rsidRPr="00380A8F">
        <w:rPr>
          <w:szCs w:val="24"/>
        </w:rPr>
        <w:t>овај</w:t>
      </w:r>
      <w:proofErr w:type="spellEnd"/>
      <w:r w:rsidRPr="00380A8F">
        <w:rPr>
          <w:szCs w:val="24"/>
        </w:rPr>
        <w:t xml:space="preserve"> </w:t>
      </w:r>
      <w:proofErr w:type="spellStart"/>
      <w:r w:rsidRPr="00380A8F">
        <w:rPr>
          <w:szCs w:val="24"/>
        </w:rPr>
        <w:t>рад</w:t>
      </w:r>
      <w:proofErr w:type="spellEnd"/>
      <w:r w:rsidRPr="00380A8F">
        <w:rPr>
          <w:szCs w:val="24"/>
        </w:rPr>
        <w:t xml:space="preserve"> </w:t>
      </w:r>
      <w:proofErr w:type="spellStart"/>
      <w:r w:rsidRPr="00380A8F">
        <w:rPr>
          <w:szCs w:val="24"/>
        </w:rPr>
        <w:t>плагијат</w:t>
      </w:r>
      <w:proofErr w:type="spellEnd"/>
      <w:r w:rsidRPr="00380A8F">
        <w:rPr>
          <w:szCs w:val="24"/>
        </w:rPr>
        <w:t>.</w:t>
      </w:r>
    </w:p>
    <w:p w:rsidR="00B12ECC" w:rsidRPr="00380A8F" w:rsidRDefault="00B12ECC" w:rsidP="00380A8F">
      <w:pPr>
        <w:widowControl w:val="0"/>
        <w:spacing w:before="0" w:after="0"/>
        <w:ind w:left="-120" w:firstLine="0"/>
        <w:rPr>
          <w:szCs w:val="24"/>
        </w:rPr>
      </w:pPr>
    </w:p>
    <w:p w:rsidR="00B12ECC" w:rsidRPr="00380A8F" w:rsidRDefault="00B12ECC" w:rsidP="00380A8F">
      <w:pPr>
        <w:pStyle w:val="BodyText"/>
        <w:tabs>
          <w:tab w:val="left" w:pos="3943"/>
        </w:tabs>
        <w:spacing w:before="0"/>
        <w:ind w:left="1063" w:firstLine="0"/>
        <w:rPr>
          <w:rFonts w:ascii="Times New Roman" w:hAnsi="Times New Roman"/>
          <w:spacing w:val="-1"/>
        </w:rPr>
      </w:pPr>
      <w:proofErr w:type="gramStart"/>
      <w:r w:rsidRPr="00380A8F">
        <w:rPr>
          <w:rFonts w:ascii="Times New Roman" w:hAnsi="Times New Roman"/>
          <w:spacing w:val="-1"/>
        </w:rPr>
        <w:t xml:space="preserve">У </w:t>
      </w:r>
      <w:proofErr w:type="spellStart"/>
      <w:r w:rsidRPr="00380A8F">
        <w:rPr>
          <w:rFonts w:ascii="Times New Roman" w:hAnsi="Times New Roman"/>
          <w:spacing w:val="-1"/>
        </w:rPr>
        <w:t>Београду</w:t>
      </w:r>
      <w:proofErr w:type="spellEnd"/>
      <w:r w:rsidRPr="00380A8F">
        <w:rPr>
          <w:rFonts w:ascii="Times New Roman" w:hAnsi="Times New Roman"/>
          <w:spacing w:val="-1"/>
        </w:rPr>
        <w:t>,</w:t>
      </w:r>
      <w:r w:rsidRPr="00380A8F">
        <w:rPr>
          <w:rFonts w:ascii="Times New Roman" w:hAnsi="Times New Roman"/>
        </w:rPr>
        <w:t xml:space="preserve"> __</w:t>
      </w:r>
      <w:r w:rsidRPr="00380A8F">
        <w:rPr>
          <w:rFonts w:ascii="Times New Roman" w:hAnsi="Times New Roman"/>
          <w:spacing w:val="1"/>
        </w:rPr>
        <w:t>.</w:t>
      </w:r>
      <w:proofErr w:type="gramEnd"/>
      <w:r w:rsidRPr="00380A8F">
        <w:rPr>
          <w:rFonts w:ascii="Times New Roman" w:hAnsi="Times New Roman"/>
        </w:rPr>
        <w:t xml:space="preserve"> __</w:t>
      </w:r>
      <w:r w:rsidRPr="00380A8F">
        <w:rPr>
          <w:rFonts w:ascii="Times New Roman" w:hAnsi="Times New Roman"/>
          <w:spacing w:val="-1"/>
        </w:rPr>
        <w:t>. 20</w:t>
      </w:r>
      <w:r w:rsidR="00DA57A0">
        <w:rPr>
          <w:rFonts w:ascii="Times New Roman" w:hAnsi="Times New Roman"/>
          <w:spacing w:val="-1"/>
          <w:lang w:val="sr-Cyrl-RS"/>
        </w:rPr>
        <w:t>24</w:t>
      </w:r>
      <w:r w:rsidRPr="00380A8F">
        <w:rPr>
          <w:rFonts w:ascii="Times New Roman" w:hAnsi="Times New Roman"/>
          <w:spacing w:val="-1"/>
        </w:rPr>
        <w:t>.</w:t>
      </w:r>
      <w:r w:rsidRPr="00380A8F">
        <w:rPr>
          <w:rFonts w:ascii="Times New Roman" w:hAnsi="Times New Roman"/>
          <w:spacing w:val="1"/>
        </w:rPr>
        <w:t xml:space="preserve"> </w:t>
      </w:r>
      <w:proofErr w:type="spellStart"/>
      <w:proofErr w:type="gramStart"/>
      <w:r w:rsidRPr="00380A8F">
        <w:rPr>
          <w:rFonts w:ascii="Times New Roman" w:hAnsi="Times New Roman"/>
          <w:spacing w:val="-1"/>
        </w:rPr>
        <w:t>године</w:t>
      </w:r>
      <w:proofErr w:type="spellEnd"/>
      <w:proofErr w:type="gramEnd"/>
      <w:r w:rsidRPr="00380A8F">
        <w:rPr>
          <w:rFonts w:ascii="Times New Roman" w:hAnsi="Times New Roman"/>
          <w:spacing w:val="-1"/>
        </w:rPr>
        <w:tab/>
      </w:r>
    </w:p>
    <w:p w:rsidR="00B12ECC" w:rsidRPr="00380A8F" w:rsidRDefault="00B12ECC" w:rsidP="00380A8F">
      <w:pPr>
        <w:pStyle w:val="BodyText"/>
        <w:tabs>
          <w:tab w:val="left" w:pos="3943"/>
        </w:tabs>
        <w:spacing w:before="0"/>
        <w:ind w:left="1063" w:firstLine="0"/>
        <w:rPr>
          <w:rFonts w:ascii="Times New Roman" w:hAnsi="Times New Roman"/>
          <w:spacing w:val="-1"/>
        </w:rPr>
      </w:pPr>
    </w:p>
    <w:p w:rsidR="00B12ECC" w:rsidRPr="00380A8F" w:rsidRDefault="00B12ECC" w:rsidP="00380A8F">
      <w:pPr>
        <w:pStyle w:val="BodyText"/>
        <w:tabs>
          <w:tab w:val="left" w:pos="3943"/>
        </w:tabs>
        <w:spacing w:before="0"/>
        <w:ind w:left="1063" w:firstLine="0"/>
        <w:jc w:val="right"/>
        <w:rPr>
          <w:rFonts w:ascii="Times New Roman" w:hAnsi="Times New Roman"/>
          <w:spacing w:val="-1"/>
        </w:rPr>
      </w:pPr>
      <w:proofErr w:type="spellStart"/>
      <w:r w:rsidRPr="00380A8F">
        <w:rPr>
          <w:rFonts w:ascii="Times New Roman" w:hAnsi="Times New Roman"/>
          <w:spacing w:val="-1"/>
        </w:rPr>
        <w:t>Својеручни</w:t>
      </w:r>
      <w:proofErr w:type="spellEnd"/>
      <w:r w:rsidRPr="00380A8F">
        <w:rPr>
          <w:rFonts w:ascii="Times New Roman" w:hAnsi="Times New Roman"/>
          <w:spacing w:val="-1"/>
        </w:rPr>
        <w:t xml:space="preserve"> </w:t>
      </w:r>
      <w:proofErr w:type="spellStart"/>
      <w:r w:rsidRPr="00380A8F">
        <w:rPr>
          <w:rFonts w:ascii="Times New Roman" w:hAnsi="Times New Roman"/>
          <w:spacing w:val="-1"/>
        </w:rPr>
        <w:t>потпис</w:t>
      </w:r>
      <w:proofErr w:type="spellEnd"/>
      <w:r w:rsidRPr="00380A8F">
        <w:rPr>
          <w:rFonts w:ascii="Times New Roman" w:hAnsi="Times New Roman"/>
          <w:spacing w:val="-1"/>
        </w:rPr>
        <w:t xml:space="preserve"> </w:t>
      </w:r>
      <w:proofErr w:type="spellStart"/>
      <w:r w:rsidRPr="00380A8F">
        <w:rPr>
          <w:rFonts w:ascii="Times New Roman" w:hAnsi="Times New Roman"/>
          <w:spacing w:val="-1"/>
        </w:rPr>
        <w:t>студента</w:t>
      </w:r>
      <w:proofErr w:type="spellEnd"/>
    </w:p>
    <w:p w:rsidR="00B12ECC" w:rsidRPr="00380A8F" w:rsidRDefault="00B12ECC" w:rsidP="00380A8F">
      <w:pPr>
        <w:pStyle w:val="BodyText"/>
        <w:tabs>
          <w:tab w:val="left" w:pos="3943"/>
        </w:tabs>
        <w:spacing w:before="0"/>
        <w:ind w:left="1063" w:firstLine="0"/>
        <w:jc w:val="right"/>
        <w:rPr>
          <w:rFonts w:ascii="Times New Roman" w:hAnsi="Times New Roman"/>
          <w:spacing w:val="-1"/>
        </w:rPr>
      </w:pPr>
    </w:p>
    <w:p w:rsidR="00B12ECC" w:rsidRPr="00380A8F" w:rsidRDefault="00B12ECC" w:rsidP="00380A8F">
      <w:pPr>
        <w:pStyle w:val="BodyText"/>
        <w:tabs>
          <w:tab w:val="left" w:pos="3943"/>
        </w:tabs>
        <w:spacing w:before="0"/>
        <w:ind w:left="1063" w:firstLine="0"/>
        <w:jc w:val="right"/>
        <w:rPr>
          <w:rFonts w:ascii="Times New Roman" w:hAnsi="Times New Roman"/>
        </w:rPr>
      </w:pPr>
      <w:r w:rsidRPr="00380A8F">
        <w:rPr>
          <w:rFonts w:ascii="Times New Roman" w:hAnsi="Times New Roman"/>
          <w:spacing w:val="-1"/>
        </w:rPr>
        <w:t>________________________</w:t>
      </w:r>
      <w:r w:rsidRPr="00380A8F">
        <w:rPr>
          <w:rFonts w:ascii="Times New Roman" w:hAnsi="Times New Roman"/>
          <w:u w:val="single" w:color="000000"/>
        </w:rPr>
        <w:t xml:space="preserve"> </w:t>
      </w:r>
    </w:p>
    <w:sectPr w:rsidR="00B12ECC" w:rsidRPr="00380A8F" w:rsidSect="004E4B9A">
      <w:type w:val="continuous"/>
      <w:pgSz w:w="11907" w:h="16840" w:code="9"/>
      <w:pgMar w:top="1440" w:right="1440" w:bottom="1440" w:left="1440" w:header="862"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D29" w:rsidRDefault="00882D29" w:rsidP="00EF7704">
      <w:pPr>
        <w:spacing w:after="0"/>
      </w:pPr>
      <w:r>
        <w:separator/>
      </w:r>
    </w:p>
  </w:endnote>
  <w:endnote w:type="continuationSeparator" w:id="0">
    <w:p w:rsidR="00882D29" w:rsidRDefault="00882D29" w:rsidP="00EF77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CYR">
    <w:altName w:val="Times New Roman"/>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ECC" w:rsidRDefault="00D22ACC">
    <w:pPr>
      <w:pStyle w:val="Footer"/>
      <w:jc w:val="center"/>
    </w:pPr>
    <w:r>
      <w:fldChar w:fldCharType="begin"/>
    </w:r>
    <w:r>
      <w:instrText>PAGE   \* MERGEFORMAT</w:instrText>
    </w:r>
    <w:r>
      <w:fldChar w:fldCharType="separate"/>
    </w:r>
    <w:r w:rsidR="00D6573B" w:rsidRPr="00D6573B">
      <w:rPr>
        <w:noProof/>
        <w:lang w:val="sr-Latn-CS"/>
      </w:rPr>
      <w:t>III</w:t>
    </w:r>
    <w:r>
      <w:rPr>
        <w:noProof/>
        <w:lang w:val="sr-Latn-CS"/>
      </w:rPr>
      <w:fldChar w:fldCharType="end"/>
    </w:r>
  </w:p>
  <w:p w:rsidR="00B12ECC" w:rsidRDefault="00B12ECC" w:rsidP="003170D4">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ECC" w:rsidRPr="002832C2" w:rsidRDefault="00B12ECC" w:rsidP="002832C2">
    <w:pPr>
      <w:pStyle w:val="Footer"/>
      <w:ind w:firstLine="0"/>
    </w:pPr>
  </w:p>
  <w:p w:rsidR="00B12ECC" w:rsidRPr="002832C2" w:rsidRDefault="00D22ACC" w:rsidP="002832C2">
    <w:pPr>
      <w:pStyle w:val="Footer"/>
      <w:jc w:val="center"/>
    </w:pPr>
    <w:r>
      <w:fldChar w:fldCharType="begin"/>
    </w:r>
    <w:r>
      <w:instrText>PAGE   \* MERGEFORMAT</w:instrText>
    </w:r>
    <w:r>
      <w:fldChar w:fldCharType="separate"/>
    </w:r>
    <w:r w:rsidR="00862791" w:rsidRPr="00862791">
      <w:rPr>
        <w:noProof/>
        <w:lang w:val="sr-Latn-CS"/>
      </w:rPr>
      <w:t>4</w:t>
    </w:r>
    <w:r>
      <w:rPr>
        <w:noProof/>
        <w:lang w:val="sr-Latn-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D29" w:rsidRDefault="00882D29" w:rsidP="00EF7704">
      <w:pPr>
        <w:spacing w:after="0"/>
      </w:pPr>
      <w:r>
        <w:separator/>
      </w:r>
    </w:p>
  </w:footnote>
  <w:footnote w:type="continuationSeparator" w:id="0">
    <w:p w:rsidR="00882D29" w:rsidRDefault="00882D29" w:rsidP="00EF770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9080"/>
    </w:tblGrid>
    <w:tr w:rsidR="00B12ECC" w:rsidRPr="0060566E" w:rsidTr="00FC5D7F">
      <w:tc>
        <w:tcPr>
          <w:tcW w:w="5000" w:type="pct"/>
          <w:tcBorders>
            <w:bottom w:val="single" w:sz="4" w:space="0" w:color="auto"/>
          </w:tcBorders>
          <w:vAlign w:val="bottom"/>
        </w:tcPr>
        <w:p w:rsidR="00B12ECC" w:rsidRPr="00BF7E36" w:rsidRDefault="00BF7E36" w:rsidP="00BF7E36">
          <w:pPr>
            <w:pStyle w:val="Header"/>
            <w:jc w:val="right"/>
            <w:rPr>
              <w:bCs/>
              <w:i/>
              <w:noProof/>
              <w:color w:val="76923C"/>
              <w:sz w:val="20"/>
              <w:szCs w:val="20"/>
              <w:lang w:val="sr-Cyrl-RS"/>
            </w:rPr>
          </w:pPr>
          <w:r>
            <w:rPr>
              <w:i/>
              <w:sz w:val="20"/>
              <w:szCs w:val="20"/>
              <w:lang w:val="sr-Cyrl-RS"/>
            </w:rPr>
            <w:t>Марко Михајловић</w:t>
          </w:r>
          <w:r w:rsidR="00B12ECC" w:rsidRPr="0060566E">
            <w:rPr>
              <w:i/>
              <w:sz w:val="20"/>
              <w:szCs w:val="20"/>
            </w:rPr>
            <w:t>,</w:t>
          </w:r>
          <w:r>
            <w:rPr>
              <w:i/>
              <w:sz w:val="20"/>
              <w:szCs w:val="20"/>
              <w:lang w:val="sr-Cyrl-RS"/>
            </w:rPr>
            <w:t xml:space="preserve"> Веб сајт за праћење криптовалута</w:t>
          </w:r>
        </w:p>
      </w:tc>
    </w:tr>
  </w:tbl>
  <w:p w:rsidR="00B12ECC" w:rsidRPr="00E1109C" w:rsidRDefault="00B12ECC" w:rsidP="00B60DE9">
    <w:pPr>
      <w:pStyle w:val="Header"/>
      <w:jc w:val="right"/>
      <w:rPr>
        <w:i/>
        <w:sz w:val="20"/>
        <w:szCs w:val="20"/>
        <w:lang w:val="sr-Cyrl-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9035"/>
    </w:tblGrid>
    <w:tr w:rsidR="00B12ECC" w:rsidRPr="0060566E" w:rsidTr="00FC5D7F">
      <w:tc>
        <w:tcPr>
          <w:tcW w:w="5000" w:type="pct"/>
          <w:tcBorders>
            <w:bottom w:val="single" w:sz="4" w:space="0" w:color="auto"/>
          </w:tcBorders>
          <w:vAlign w:val="bottom"/>
        </w:tcPr>
        <w:p w:rsidR="00B12ECC" w:rsidRPr="0060566E" w:rsidRDefault="00B12ECC" w:rsidP="003170D4">
          <w:pPr>
            <w:pStyle w:val="Header"/>
            <w:jc w:val="right"/>
            <w:rPr>
              <w:bCs/>
              <w:noProof/>
              <w:color w:val="76923C"/>
              <w:szCs w:val="24"/>
              <w:lang w:val="sr-Cyrl-CS"/>
            </w:rPr>
          </w:pPr>
          <w:proofErr w:type="spellStart"/>
          <w:r w:rsidRPr="0060566E">
            <w:rPr>
              <w:i/>
              <w:sz w:val="20"/>
              <w:szCs w:val="20"/>
            </w:rPr>
            <w:t>Име</w:t>
          </w:r>
          <w:proofErr w:type="spellEnd"/>
          <w:r w:rsidRPr="0060566E">
            <w:rPr>
              <w:i/>
              <w:sz w:val="20"/>
              <w:szCs w:val="20"/>
            </w:rPr>
            <w:t xml:space="preserve"> и </w:t>
          </w:r>
          <w:proofErr w:type="spellStart"/>
          <w:r w:rsidRPr="0060566E">
            <w:rPr>
              <w:i/>
              <w:sz w:val="20"/>
              <w:szCs w:val="20"/>
            </w:rPr>
            <w:t>презиме</w:t>
          </w:r>
          <w:proofErr w:type="spellEnd"/>
          <w:r w:rsidRPr="0060566E">
            <w:rPr>
              <w:i/>
              <w:sz w:val="20"/>
              <w:szCs w:val="20"/>
            </w:rPr>
            <w:t>, Н</w:t>
          </w:r>
          <w:r w:rsidRPr="0060566E">
            <w:rPr>
              <w:i/>
              <w:sz w:val="20"/>
              <w:szCs w:val="20"/>
              <w:lang w:val="sr-Cyrl-CS"/>
            </w:rPr>
            <w:t>аслов рада</w:t>
          </w:r>
        </w:p>
      </w:tc>
    </w:tr>
  </w:tbl>
  <w:p w:rsidR="00B12ECC" w:rsidRPr="00E1109C" w:rsidRDefault="00B12ECC" w:rsidP="00B60DE9">
    <w:pPr>
      <w:pStyle w:val="Header"/>
      <w:jc w:val="right"/>
      <w:rPr>
        <w:i/>
        <w:sz w:val="20"/>
        <w:szCs w:val="20"/>
        <w:lang w:val="sr-Cyrl-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F086AD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F70000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FC2023A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3E084E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565675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AC8CB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E2CA89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CF4205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8EAB86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8A26748"/>
    <w:lvl w:ilvl="0">
      <w:start w:val="1"/>
      <w:numFmt w:val="bullet"/>
      <w:lvlText w:val=""/>
      <w:lvlJc w:val="left"/>
      <w:pPr>
        <w:tabs>
          <w:tab w:val="num" w:pos="360"/>
        </w:tabs>
        <w:ind w:left="360" w:hanging="360"/>
      </w:pPr>
      <w:rPr>
        <w:rFonts w:ascii="Symbol" w:hAnsi="Symbol" w:hint="default"/>
      </w:rPr>
    </w:lvl>
  </w:abstractNum>
  <w:abstractNum w:abstractNumId="10">
    <w:nsid w:val="06C605B7"/>
    <w:multiLevelType w:val="multilevel"/>
    <w:tmpl w:val="CAEAF6B4"/>
    <w:lvl w:ilvl="0">
      <w:start w:val="1"/>
      <w:numFmt w:val="decimal"/>
      <w:lvlText w:val="%1."/>
      <w:lvlJc w:val="left"/>
      <w:pPr>
        <w:tabs>
          <w:tab w:val="num" w:pos="360"/>
        </w:tabs>
        <w:ind w:left="360" w:hanging="360"/>
      </w:pPr>
      <w:rPr>
        <w:rFonts w:cs="Times New Roman"/>
        <w:sz w:val="28"/>
        <w:szCs w:val="28"/>
      </w:rPr>
    </w:lvl>
    <w:lvl w:ilvl="1">
      <w:start w:val="1"/>
      <w:numFmt w:val="decimal"/>
      <w:lvlText w:val="%1.%2."/>
      <w:lvlJc w:val="left"/>
      <w:pPr>
        <w:tabs>
          <w:tab w:val="num" w:pos="1080"/>
        </w:tabs>
        <w:ind w:left="792" w:hanging="432"/>
      </w:pPr>
      <w:rPr>
        <w:rFonts w:cs="Times New Roman"/>
        <w:sz w:val="24"/>
        <w:szCs w:val="24"/>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400"/>
        </w:tabs>
        <w:ind w:left="4320" w:hanging="1440"/>
      </w:pPr>
      <w:rPr>
        <w:rFonts w:cs="Times New Roman"/>
      </w:rPr>
    </w:lvl>
  </w:abstractNum>
  <w:abstractNum w:abstractNumId="11">
    <w:nsid w:val="06D37A7A"/>
    <w:multiLevelType w:val="multilevel"/>
    <w:tmpl w:val="1AB6322A"/>
    <w:styleLink w:val="Stil2"/>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2">
    <w:nsid w:val="08EE3482"/>
    <w:multiLevelType w:val="hybridMultilevel"/>
    <w:tmpl w:val="92043C36"/>
    <w:lvl w:ilvl="0" w:tplc="92F0AFC4">
      <w:start w:val="1"/>
      <w:numFmt w:val="decimal"/>
      <w:lvlText w:val="%1.1.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0BEE58CD"/>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4">
    <w:nsid w:val="117D20BE"/>
    <w:multiLevelType w:val="multilevel"/>
    <w:tmpl w:val="EAE2A4D0"/>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5">
    <w:nsid w:val="1D2F4B4F"/>
    <w:multiLevelType w:val="hybridMultilevel"/>
    <w:tmpl w:val="966882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1EB24FCC"/>
    <w:multiLevelType w:val="multilevel"/>
    <w:tmpl w:val="F07EC6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i w:val="0"/>
        <w:sz w:val="24"/>
        <w:szCs w:val="24"/>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7">
    <w:nsid w:val="2531755F"/>
    <w:multiLevelType w:val="hybridMultilevel"/>
    <w:tmpl w:val="34924524"/>
    <w:lvl w:ilvl="0" w:tplc="0D20EED6">
      <w:start w:val="6"/>
      <w:numFmt w:val="decimal"/>
      <w:lvlText w:val="%1."/>
      <w:lvlJc w:val="left"/>
      <w:pPr>
        <w:tabs>
          <w:tab w:val="num" w:pos="31248"/>
        </w:tabs>
        <w:ind w:left="31248" w:hanging="360"/>
      </w:pPr>
      <w:rPr>
        <w:rFonts w:cs="Times New Roman"/>
        <w:sz w:val="36"/>
        <w:szCs w:val="36"/>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8">
    <w:nsid w:val="2C351EA0"/>
    <w:multiLevelType w:val="hybridMultilevel"/>
    <w:tmpl w:val="417EF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2D142F1"/>
    <w:multiLevelType w:val="multilevel"/>
    <w:tmpl w:val="DA9C13EA"/>
    <w:styleLink w:val="Stil1"/>
    <w:lvl w:ilvl="0">
      <w:start w:val="2"/>
      <w:numFmt w:val="decimal"/>
      <w:lvlText w:val="%1."/>
      <w:lvlJc w:val="left"/>
      <w:pPr>
        <w:tabs>
          <w:tab w:val="num" w:pos="360"/>
        </w:tabs>
        <w:ind w:left="357" w:hanging="357"/>
      </w:pPr>
      <w:rPr>
        <w:rFonts w:cs="Times New Roman" w:hint="default"/>
        <w:sz w:val="28"/>
        <w:szCs w:val="28"/>
      </w:rPr>
    </w:lvl>
    <w:lvl w:ilvl="1">
      <w:start w:val="1"/>
      <w:numFmt w:val="decimal"/>
      <w:lvlText w:val="%1.%2."/>
      <w:lvlJc w:val="left"/>
      <w:pPr>
        <w:tabs>
          <w:tab w:val="num" w:pos="717"/>
        </w:tabs>
        <w:ind w:left="714" w:hanging="357"/>
      </w:pPr>
      <w:rPr>
        <w:rFonts w:cs="Times New Roman" w:hint="default"/>
        <w:sz w:val="24"/>
        <w:szCs w:val="24"/>
      </w:rPr>
    </w:lvl>
    <w:lvl w:ilvl="2">
      <w:start w:val="1"/>
      <w:numFmt w:val="decimal"/>
      <w:lvlText w:val="%1.%2.%3."/>
      <w:lvlJc w:val="left"/>
      <w:pPr>
        <w:tabs>
          <w:tab w:val="num" w:pos="1074"/>
        </w:tabs>
        <w:ind w:left="1071" w:hanging="357"/>
      </w:pPr>
      <w:rPr>
        <w:rFonts w:cs="Times New Roman" w:hint="default"/>
      </w:rPr>
    </w:lvl>
    <w:lvl w:ilvl="3">
      <w:start w:val="1"/>
      <w:numFmt w:val="decimal"/>
      <w:lvlText w:val="%1.%2.%3.%4."/>
      <w:lvlJc w:val="left"/>
      <w:pPr>
        <w:tabs>
          <w:tab w:val="num" w:pos="1431"/>
        </w:tabs>
        <w:ind w:left="1428" w:hanging="357"/>
      </w:pPr>
      <w:rPr>
        <w:rFonts w:cs="Times New Roman" w:hint="default"/>
      </w:rPr>
    </w:lvl>
    <w:lvl w:ilvl="4">
      <w:start w:val="1"/>
      <w:numFmt w:val="decimal"/>
      <w:lvlText w:val="%1.%2.%3.%4.%5."/>
      <w:lvlJc w:val="left"/>
      <w:pPr>
        <w:tabs>
          <w:tab w:val="num" w:pos="1788"/>
        </w:tabs>
        <w:ind w:left="1785" w:hanging="357"/>
      </w:pPr>
      <w:rPr>
        <w:rFonts w:cs="Times New Roman" w:hint="default"/>
      </w:rPr>
    </w:lvl>
    <w:lvl w:ilvl="5">
      <w:start w:val="1"/>
      <w:numFmt w:val="decimal"/>
      <w:lvlText w:val="%1.%2.%3.%4.%5.%6."/>
      <w:lvlJc w:val="left"/>
      <w:pPr>
        <w:tabs>
          <w:tab w:val="num" w:pos="2145"/>
        </w:tabs>
        <w:ind w:left="2142" w:hanging="357"/>
      </w:pPr>
      <w:rPr>
        <w:rFonts w:cs="Times New Roman" w:hint="default"/>
      </w:rPr>
    </w:lvl>
    <w:lvl w:ilvl="6">
      <w:start w:val="1"/>
      <w:numFmt w:val="decimal"/>
      <w:lvlText w:val="%1.%2.%3.%4.%5.%6.%7."/>
      <w:lvlJc w:val="left"/>
      <w:pPr>
        <w:tabs>
          <w:tab w:val="num" w:pos="2502"/>
        </w:tabs>
        <w:ind w:left="2499" w:hanging="357"/>
      </w:pPr>
      <w:rPr>
        <w:rFonts w:cs="Times New Roman" w:hint="default"/>
      </w:rPr>
    </w:lvl>
    <w:lvl w:ilvl="7">
      <w:start w:val="1"/>
      <w:numFmt w:val="decimal"/>
      <w:lvlText w:val="%1.%2.%3.%4.%5.%6.%7.%8."/>
      <w:lvlJc w:val="left"/>
      <w:pPr>
        <w:tabs>
          <w:tab w:val="num" w:pos="2859"/>
        </w:tabs>
        <w:ind w:left="2856" w:hanging="357"/>
      </w:pPr>
      <w:rPr>
        <w:rFonts w:cs="Times New Roman" w:hint="default"/>
      </w:rPr>
    </w:lvl>
    <w:lvl w:ilvl="8">
      <w:start w:val="1"/>
      <w:numFmt w:val="decimal"/>
      <w:lvlText w:val="%1.%2.%3.%4.%5.%6.%7.%8.%9."/>
      <w:lvlJc w:val="left"/>
      <w:pPr>
        <w:tabs>
          <w:tab w:val="num" w:pos="3216"/>
        </w:tabs>
        <w:ind w:left="3213" w:hanging="357"/>
      </w:pPr>
      <w:rPr>
        <w:rFonts w:cs="Times New Roman" w:hint="default"/>
      </w:rPr>
    </w:lvl>
  </w:abstractNum>
  <w:abstractNum w:abstractNumId="20">
    <w:nsid w:val="35331EE5"/>
    <w:multiLevelType w:val="hybridMultilevel"/>
    <w:tmpl w:val="DED4EBF6"/>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21">
    <w:nsid w:val="36E51B00"/>
    <w:multiLevelType w:val="multilevel"/>
    <w:tmpl w:val="FE467E52"/>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22">
    <w:nsid w:val="39E66FC5"/>
    <w:multiLevelType w:val="multilevel"/>
    <w:tmpl w:val="DA9C13EA"/>
    <w:numStyleLink w:val="Stil1"/>
  </w:abstractNum>
  <w:abstractNum w:abstractNumId="23">
    <w:nsid w:val="3A877D64"/>
    <w:multiLevelType w:val="singleLevel"/>
    <w:tmpl w:val="5DA6FC16"/>
    <w:lvl w:ilvl="0">
      <w:start w:val="1"/>
      <w:numFmt w:val="decimal"/>
      <w:lvlText w:val="[%1]"/>
      <w:lvlJc w:val="left"/>
      <w:pPr>
        <w:tabs>
          <w:tab w:val="num" w:pos="360"/>
        </w:tabs>
        <w:ind w:left="360" w:hanging="360"/>
      </w:pPr>
      <w:rPr>
        <w:rFonts w:cs="Times New Roman"/>
      </w:rPr>
    </w:lvl>
  </w:abstractNum>
  <w:abstractNum w:abstractNumId="24">
    <w:nsid w:val="3D2D332F"/>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5">
    <w:nsid w:val="44616DCD"/>
    <w:multiLevelType w:val="hybridMultilevel"/>
    <w:tmpl w:val="4288E99C"/>
    <w:lvl w:ilvl="0" w:tplc="241A000F">
      <w:start w:val="1"/>
      <w:numFmt w:val="decimal"/>
      <w:lvlText w:val="%1."/>
      <w:lvlJc w:val="left"/>
      <w:pPr>
        <w:tabs>
          <w:tab w:val="num" w:pos="720"/>
        </w:tabs>
        <w:ind w:left="720" w:hanging="360"/>
      </w:pPr>
      <w:rPr>
        <w:rFonts w:cs="Times New Roman"/>
      </w:rPr>
    </w:lvl>
    <w:lvl w:ilvl="1" w:tplc="241A0019" w:tentative="1">
      <w:start w:val="1"/>
      <w:numFmt w:val="lowerLetter"/>
      <w:lvlText w:val="%2."/>
      <w:lvlJc w:val="left"/>
      <w:pPr>
        <w:tabs>
          <w:tab w:val="num" w:pos="1440"/>
        </w:tabs>
        <w:ind w:left="1440" w:hanging="360"/>
      </w:pPr>
      <w:rPr>
        <w:rFonts w:cs="Times New Roman"/>
      </w:rPr>
    </w:lvl>
    <w:lvl w:ilvl="2" w:tplc="241A001B" w:tentative="1">
      <w:start w:val="1"/>
      <w:numFmt w:val="lowerRoman"/>
      <w:lvlText w:val="%3."/>
      <w:lvlJc w:val="right"/>
      <w:pPr>
        <w:tabs>
          <w:tab w:val="num" w:pos="2160"/>
        </w:tabs>
        <w:ind w:left="2160" w:hanging="180"/>
      </w:pPr>
      <w:rPr>
        <w:rFonts w:cs="Times New Roman"/>
      </w:rPr>
    </w:lvl>
    <w:lvl w:ilvl="3" w:tplc="241A000F" w:tentative="1">
      <w:start w:val="1"/>
      <w:numFmt w:val="decimal"/>
      <w:lvlText w:val="%4."/>
      <w:lvlJc w:val="left"/>
      <w:pPr>
        <w:tabs>
          <w:tab w:val="num" w:pos="2880"/>
        </w:tabs>
        <w:ind w:left="2880" w:hanging="360"/>
      </w:pPr>
      <w:rPr>
        <w:rFonts w:cs="Times New Roman"/>
      </w:rPr>
    </w:lvl>
    <w:lvl w:ilvl="4" w:tplc="241A0019" w:tentative="1">
      <w:start w:val="1"/>
      <w:numFmt w:val="lowerLetter"/>
      <w:lvlText w:val="%5."/>
      <w:lvlJc w:val="left"/>
      <w:pPr>
        <w:tabs>
          <w:tab w:val="num" w:pos="3600"/>
        </w:tabs>
        <w:ind w:left="3600" w:hanging="360"/>
      </w:pPr>
      <w:rPr>
        <w:rFonts w:cs="Times New Roman"/>
      </w:rPr>
    </w:lvl>
    <w:lvl w:ilvl="5" w:tplc="241A001B" w:tentative="1">
      <w:start w:val="1"/>
      <w:numFmt w:val="lowerRoman"/>
      <w:lvlText w:val="%6."/>
      <w:lvlJc w:val="right"/>
      <w:pPr>
        <w:tabs>
          <w:tab w:val="num" w:pos="4320"/>
        </w:tabs>
        <w:ind w:left="4320" w:hanging="180"/>
      </w:pPr>
      <w:rPr>
        <w:rFonts w:cs="Times New Roman"/>
      </w:rPr>
    </w:lvl>
    <w:lvl w:ilvl="6" w:tplc="241A000F" w:tentative="1">
      <w:start w:val="1"/>
      <w:numFmt w:val="decimal"/>
      <w:lvlText w:val="%7."/>
      <w:lvlJc w:val="left"/>
      <w:pPr>
        <w:tabs>
          <w:tab w:val="num" w:pos="5040"/>
        </w:tabs>
        <w:ind w:left="5040" w:hanging="360"/>
      </w:pPr>
      <w:rPr>
        <w:rFonts w:cs="Times New Roman"/>
      </w:rPr>
    </w:lvl>
    <w:lvl w:ilvl="7" w:tplc="241A0019" w:tentative="1">
      <w:start w:val="1"/>
      <w:numFmt w:val="lowerLetter"/>
      <w:lvlText w:val="%8."/>
      <w:lvlJc w:val="left"/>
      <w:pPr>
        <w:tabs>
          <w:tab w:val="num" w:pos="5760"/>
        </w:tabs>
        <w:ind w:left="5760" w:hanging="360"/>
      </w:pPr>
      <w:rPr>
        <w:rFonts w:cs="Times New Roman"/>
      </w:rPr>
    </w:lvl>
    <w:lvl w:ilvl="8" w:tplc="241A001B" w:tentative="1">
      <w:start w:val="1"/>
      <w:numFmt w:val="lowerRoman"/>
      <w:lvlText w:val="%9."/>
      <w:lvlJc w:val="right"/>
      <w:pPr>
        <w:tabs>
          <w:tab w:val="num" w:pos="6480"/>
        </w:tabs>
        <w:ind w:left="6480" w:hanging="180"/>
      </w:pPr>
      <w:rPr>
        <w:rFonts w:cs="Times New Roman"/>
      </w:rPr>
    </w:lvl>
  </w:abstractNum>
  <w:abstractNum w:abstractNumId="26">
    <w:nsid w:val="450C2763"/>
    <w:multiLevelType w:val="hybridMultilevel"/>
    <w:tmpl w:val="49E8B36A"/>
    <w:lvl w:ilvl="0" w:tplc="808E3220">
      <w:start w:val="1"/>
      <w:numFmt w:val="decimal"/>
      <w:lvlText w:val="%1."/>
      <w:lvlJc w:val="left"/>
      <w:pPr>
        <w:ind w:left="1677"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7">
    <w:nsid w:val="4D5F00C5"/>
    <w:multiLevelType w:val="hybridMultilevel"/>
    <w:tmpl w:val="89BC7BAE"/>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28">
    <w:nsid w:val="5AF64BA6"/>
    <w:multiLevelType w:val="multilevel"/>
    <w:tmpl w:val="DA9C13EA"/>
    <w:lvl w:ilvl="0">
      <w:start w:val="2"/>
      <w:numFmt w:val="decimal"/>
      <w:lvlText w:val="%1."/>
      <w:lvlJc w:val="left"/>
      <w:pPr>
        <w:tabs>
          <w:tab w:val="num" w:pos="360"/>
        </w:tabs>
        <w:ind w:left="357" w:hanging="357"/>
      </w:pPr>
      <w:rPr>
        <w:rFonts w:cs="Times New Roman" w:hint="default"/>
        <w:sz w:val="28"/>
        <w:szCs w:val="28"/>
      </w:rPr>
    </w:lvl>
    <w:lvl w:ilvl="1">
      <w:start w:val="1"/>
      <w:numFmt w:val="decimal"/>
      <w:lvlText w:val="%1.%2."/>
      <w:lvlJc w:val="left"/>
      <w:pPr>
        <w:tabs>
          <w:tab w:val="num" w:pos="717"/>
        </w:tabs>
        <w:ind w:left="714" w:hanging="357"/>
      </w:pPr>
      <w:rPr>
        <w:rFonts w:cs="Times New Roman" w:hint="default"/>
        <w:sz w:val="24"/>
        <w:szCs w:val="24"/>
      </w:rPr>
    </w:lvl>
    <w:lvl w:ilvl="2">
      <w:start w:val="1"/>
      <w:numFmt w:val="decimal"/>
      <w:lvlText w:val="%1.%2.%3."/>
      <w:lvlJc w:val="left"/>
      <w:pPr>
        <w:tabs>
          <w:tab w:val="num" w:pos="1074"/>
        </w:tabs>
        <w:ind w:left="1071" w:hanging="357"/>
      </w:pPr>
      <w:rPr>
        <w:rFonts w:cs="Times New Roman" w:hint="default"/>
      </w:rPr>
    </w:lvl>
    <w:lvl w:ilvl="3">
      <w:start w:val="1"/>
      <w:numFmt w:val="decimal"/>
      <w:lvlText w:val="%1.%2.%3.%4."/>
      <w:lvlJc w:val="left"/>
      <w:pPr>
        <w:tabs>
          <w:tab w:val="num" w:pos="1431"/>
        </w:tabs>
        <w:ind w:left="1428" w:hanging="357"/>
      </w:pPr>
      <w:rPr>
        <w:rFonts w:cs="Times New Roman" w:hint="default"/>
      </w:rPr>
    </w:lvl>
    <w:lvl w:ilvl="4">
      <w:start w:val="1"/>
      <w:numFmt w:val="decimal"/>
      <w:lvlText w:val="%1.%2.%3.%4.%5."/>
      <w:lvlJc w:val="left"/>
      <w:pPr>
        <w:tabs>
          <w:tab w:val="num" w:pos="1788"/>
        </w:tabs>
        <w:ind w:left="1785" w:hanging="357"/>
      </w:pPr>
      <w:rPr>
        <w:rFonts w:cs="Times New Roman" w:hint="default"/>
      </w:rPr>
    </w:lvl>
    <w:lvl w:ilvl="5">
      <w:start w:val="1"/>
      <w:numFmt w:val="decimal"/>
      <w:lvlText w:val="%1.%2.%3.%4.%5.%6."/>
      <w:lvlJc w:val="left"/>
      <w:pPr>
        <w:tabs>
          <w:tab w:val="num" w:pos="2145"/>
        </w:tabs>
        <w:ind w:left="2142" w:hanging="357"/>
      </w:pPr>
      <w:rPr>
        <w:rFonts w:cs="Times New Roman" w:hint="default"/>
      </w:rPr>
    </w:lvl>
    <w:lvl w:ilvl="6">
      <w:start w:val="1"/>
      <w:numFmt w:val="decimal"/>
      <w:lvlText w:val="%1.%2.%3.%4.%5.%6.%7."/>
      <w:lvlJc w:val="left"/>
      <w:pPr>
        <w:tabs>
          <w:tab w:val="num" w:pos="2502"/>
        </w:tabs>
        <w:ind w:left="2499" w:hanging="357"/>
      </w:pPr>
      <w:rPr>
        <w:rFonts w:cs="Times New Roman" w:hint="default"/>
      </w:rPr>
    </w:lvl>
    <w:lvl w:ilvl="7">
      <w:start w:val="1"/>
      <w:numFmt w:val="decimal"/>
      <w:lvlText w:val="%1.%2.%3.%4.%5.%6.%7.%8."/>
      <w:lvlJc w:val="left"/>
      <w:pPr>
        <w:tabs>
          <w:tab w:val="num" w:pos="2859"/>
        </w:tabs>
        <w:ind w:left="2856" w:hanging="357"/>
      </w:pPr>
      <w:rPr>
        <w:rFonts w:cs="Times New Roman" w:hint="default"/>
      </w:rPr>
    </w:lvl>
    <w:lvl w:ilvl="8">
      <w:start w:val="1"/>
      <w:numFmt w:val="decimal"/>
      <w:lvlText w:val="%1.%2.%3.%4.%5.%6.%7.%8.%9."/>
      <w:lvlJc w:val="left"/>
      <w:pPr>
        <w:tabs>
          <w:tab w:val="num" w:pos="3216"/>
        </w:tabs>
        <w:ind w:left="3213" w:hanging="357"/>
      </w:pPr>
      <w:rPr>
        <w:rFonts w:cs="Times New Roman" w:hint="default"/>
      </w:rPr>
    </w:lvl>
  </w:abstractNum>
  <w:abstractNum w:abstractNumId="29">
    <w:nsid w:val="70B46927"/>
    <w:multiLevelType w:val="hybridMultilevel"/>
    <w:tmpl w:val="6FF4559A"/>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30">
    <w:nsid w:val="72A74EB7"/>
    <w:multiLevelType w:val="multilevel"/>
    <w:tmpl w:val="B14882C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nsid w:val="755B0152"/>
    <w:multiLevelType w:val="hybridMultilevel"/>
    <w:tmpl w:val="C954223E"/>
    <w:lvl w:ilvl="0" w:tplc="7676E9AE">
      <w:start w:val="1"/>
      <w:numFmt w:val="decimal"/>
      <w:lvlText w:val="%1.1.1"/>
      <w:lvlJc w:val="left"/>
      <w:pPr>
        <w:ind w:left="904" w:hanging="360"/>
      </w:pPr>
      <w:rPr>
        <w:rFonts w:cs="Times New Roman" w:hint="default"/>
      </w:rPr>
    </w:lvl>
    <w:lvl w:ilvl="1" w:tplc="04090019" w:tentative="1">
      <w:start w:val="1"/>
      <w:numFmt w:val="lowerLetter"/>
      <w:lvlText w:val="%2."/>
      <w:lvlJc w:val="left"/>
      <w:pPr>
        <w:ind w:left="1624" w:hanging="360"/>
      </w:pPr>
      <w:rPr>
        <w:rFonts w:cs="Times New Roman"/>
      </w:rPr>
    </w:lvl>
    <w:lvl w:ilvl="2" w:tplc="0409001B" w:tentative="1">
      <w:start w:val="1"/>
      <w:numFmt w:val="lowerRoman"/>
      <w:lvlText w:val="%3."/>
      <w:lvlJc w:val="right"/>
      <w:pPr>
        <w:ind w:left="2344" w:hanging="180"/>
      </w:pPr>
      <w:rPr>
        <w:rFonts w:cs="Times New Roman"/>
      </w:rPr>
    </w:lvl>
    <w:lvl w:ilvl="3" w:tplc="0409000F" w:tentative="1">
      <w:start w:val="1"/>
      <w:numFmt w:val="decimal"/>
      <w:lvlText w:val="%4."/>
      <w:lvlJc w:val="left"/>
      <w:pPr>
        <w:ind w:left="3064" w:hanging="360"/>
      </w:pPr>
      <w:rPr>
        <w:rFonts w:cs="Times New Roman"/>
      </w:rPr>
    </w:lvl>
    <w:lvl w:ilvl="4" w:tplc="04090019" w:tentative="1">
      <w:start w:val="1"/>
      <w:numFmt w:val="lowerLetter"/>
      <w:lvlText w:val="%5."/>
      <w:lvlJc w:val="left"/>
      <w:pPr>
        <w:ind w:left="3784" w:hanging="360"/>
      </w:pPr>
      <w:rPr>
        <w:rFonts w:cs="Times New Roman"/>
      </w:rPr>
    </w:lvl>
    <w:lvl w:ilvl="5" w:tplc="0409001B" w:tentative="1">
      <w:start w:val="1"/>
      <w:numFmt w:val="lowerRoman"/>
      <w:lvlText w:val="%6."/>
      <w:lvlJc w:val="right"/>
      <w:pPr>
        <w:ind w:left="4504" w:hanging="180"/>
      </w:pPr>
      <w:rPr>
        <w:rFonts w:cs="Times New Roman"/>
      </w:rPr>
    </w:lvl>
    <w:lvl w:ilvl="6" w:tplc="0409000F" w:tentative="1">
      <w:start w:val="1"/>
      <w:numFmt w:val="decimal"/>
      <w:lvlText w:val="%7."/>
      <w:lvlJc w:val="left"/>
      <w:pPr>
        <w:ind w:left="5224" w:hanging="360"/>
      </w:pPr>
      <w:rPr>
        <w:rFonts w:cs="Times New Roman"/>
      </w:rPr>
    </w:lvl>
    <w:lvl w:ilvl="7" w:tplc="04090019" w:tentative="1">
      <w:start w:val="1"/>
      <w:numFmt w:val="lowerLetter"/>
      <w:lvlText w:val="%8."/>
      <w:lvlJc w:val="left"/>
      <w:pPr>
        <w:ind w:left="5944" w:hanging="360"/>
      </w:pPr>
      <w:rPr>
        <w:rFonts w:cs="Times New Roman"/>
      </w:rPr>
    </w:lvl>
    <w:lvl w:ilvl="8" w:tplc="0409001B" w:tentative="1">
      <w:start w:val="1"/>
      <w:numFmt w:val="lowerRoman"/>
      <w:lvlText w:val="%9."/>
      <w:lvlJc w:val="right"/>
      <w:pPr>
        <w:ind w:left="6664" w:hanging="180"/>
      </w:pPr>
      <w:rPr>
        <w:rFonts w:cs="Times New Roman"/>
      </w:rPr>
    </w:lvl>
  </w:abstractNum>
  <w:abstractNum w:abstractNumId="32">
    <w:nsid w:val="79005A2F"/>
    <w:multiLevelType w:val="multilevel"/>
    <w:tmpl w:val="F07EC6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i w:val="0"/>
        <w:sz w:val="24"/>
        <w:szCs w:val="24"/>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3">
    <w:nsid w:val="7B4259A8"/>
    <w:multiLevelType w:val="multilevel"/>
    <w:tmpl w:val="1AB6322A"/>
    <w:numStyleLink w:val="Stil2"/>
  </w:abstractNum>
  <w:abstractNum w:abstractNumId="34">
    <w:nsid w:val="7FF24BA3"/>
    <w:multiLevelType w:val="multilevel"/>
    <w:tmpl w:val="40B6F916"/>
    <w:styleLink w:val="Stil3"/>
    <w:lvl w:ilvl="0">
      <w:start w:val="1"/>
      <w:numFmt w:val="decimal"/>
      <w:pStyle w:val="Heading1"/>
      <w:lvlText w:val="%1."/>
      <w:lvlJc w:val="left"/>
      <w:pPr>
        <w:tabs>
          <w:tab w:val="num" w:pos="360"/>
        </w:tabs>
        <w:ind w:left="360" w:hanging="360"/>
      </w:pPr>
      <w:rPr>
        <w:rFonts w:cs="Times New Roman" w:hint="default"/>
        <w:sz w:val="28"/>
        <w:szCs w:val="28"/>
      </w:rPr>
    </w:lvl>
    <w:lvl w:ilvl="1">
      <w:start w:val="1"/>
      <w:numFmt w:val="decimal"/>
      <w:pStyle w:val="Heading2"/>
      <w:lvlText w:val="%1.%2."/>
      <w:lvlJc w:val="left"/>
      <w:pPr>
        <w:tabs>
          <w:tab w:val="num" w:pos="1080"/>
        </w:tabs>
        <w:ind w:left="792" w:hanging="432"/>
      </w:pPr>
      <w:rPr>
        <w:rFonts w:cs="Times New Roman" w:hint="default"/>
        <w:sz w:val="24"/>
        <w:szCs w:val="24"/>
      </w:rPr>
    </w:lvl>
    <w:lvl w:ilvl="2">
      <w:start w:val="1"/>
      <w:numFmt w:val="decimal"/>
      <w:pStyle w:val="Heading3"/>
      <w:lvlText w:val="%1.%2.%3."/>
      <w:lvlJc w:val="left"/>
      <w:pPr>
        <w:tabs>
          <w:tab w:val="num" w:pos="1800"/>
        </w:tabs>
        <w:ind w:left="1224" w:hanging="504"/>
      </w:pPr>
      <w:rPr>
        <w:rFonts w:cs="Times New Roman" w:hint="default"/>
      </w:rPr>
    </w:lvl>
    <w:lvl w:ilvl="3">
      <w:start w:val="1"/>
      <w:numFmt w:val="decimal"/>
      <w:pStyle w:val="Heading4"/>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6"/>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num>
  <w:num w:numId="9">
    <w:abstractNumId w:val="31"/>
  </w:num>
  <w:num w:numId="10">
    <w:abstractNumId w:val="12"/>
  </w:num>
  <w:num w:numId="11">
    <w:abstractNumId w:val="8"/>
  </w:num>
  <w:num w:numId="12">
    <w:abstractNumId w:val="3"/>
  </w:num>
  <w:num w:numId="13">
    <w:abstractNumId w:val="2"/>
  </w:num>
  <w:num w:numId="14">
    <w:abstractNumId w:val="1"/>
  </w:num>
  <w:num w:numId="15">
    <w:abstractNumId w:val="0"/>
  </w:num>
  <w:num w:numId="16">
    <w:abstractNumId w:val="7"/>
  </w:num>
  <w:num w:numId="17">
    <w:abstractNumId w:val="6"/>
  </w:num>
  <w:num w:numId="18">
    <w:abstractNumId w:val="5"/>
  </w:num>
  <w:num w:numId="19">
    <w:abstractNumId w:val="4"/>
  </w:num>
  <w:num w:numId="20">
    <w:abstractNumId w:val="9"/>
  </w:num>
  <w:num w:numId="21">
    <w:abstractNumId w:val="20"/>
  </w:num>
  <w:num w:numId="22">
    <w:abstractNumId w:val="29"/>
  </w:num>
  <w:num w:numId="23">
    <w:abstractNumId w:val="27"/>
  </w:num>
  <w:num w:numId="24">
    <w:abstractNumId w:val="21"/>
  </w:num>
  <w:num w:numId="25">
    <w:abstractNumId w:val="32"/>
  </w:num>
  <w:num w:numId="26">
    <w:abstractNumId w:val="14"/>
  </w:num>
  <w:num w:numId="27">
    <w:abstractNumId w:val="19"/>
  </w:num>
  <w:num w:numId="28">
    <w:abstractNumId w:val="22"/>
  </w:num>
  <w:num w:numId="29">
    <w:abstractNumId w:val="28"/>
  </w:num>
  <w:num w:numId="30">
    <w:abstractNumId w:val="30"/>
  </w:num>
  <w:num w:numId="31">
    <w:abstractNumId w:val="11"/>
  </w:num>
  <w:num w:numId="32">
    <w:abstractNumId w:val="33"/>
    <w:lvlOverride w:ilvl="0">
      <w:lvl w:ilvl="0">
        <w:start w:val="1"/>
        <w:numFmt w:val="decimal"/>
        <w:lvlText w:val="%1."/>
        <w:lvlJc w:val="left"/>
        <w:pPr>
          <w:ind w:left="360" w:hanging="360"/>
        </w:pPr>
        <w:rPr>
          <w:rFonts w:cs="Times New Roman" w:hint="default"/>
        </w:rPr>
      </w:lvl>
    </w:lvlOverride>
    <w:lvlOverride w:ilvl="1">
      <w:lvl w:ilvl="1">
        <w:start w:val="1"/>
        <w:numFmt w:val="decimal"/>
        <w:lvlText w:val="%1.%2."/>
        <w:lvlJc w:val="left"/>
        <w:pPr>
          <w:ind w:left="792" w:hanging="432"/>
        </w:pPr>
        <w:rPr>
          <w:rFonts w:cs="Times New Roman" w:hint="default"/>
        </w:rPr>
      </w:lvl>
    </w:lvlOverride>
    <w:lvlOverride w:ilvl="2">
      <w:lvl w:ilvl="2">
        <w:start w:val="1"/>
        <w:numFmt w:val="decimal"/>
        <w:lvlText w:val="%1.%2.%3."/>
        <w:lvlJc w:val="left"/>
        <w:pPr>
          <w:ind w:left="1224" w:hanging="504"/>
        </w:pPr>
        <w:rPr>
          <w:rFonts w:cs="Times New Roman" w:hint="default"/>
        </w:rPr>
      </w:lvl>
    </w:lvlOverride>
    <w:lvlOverride w:ilvl="3">
      <w:lvl w:ilvl="3">
        <w:start w:val="1"/>
        <w:numFmt w:val="decimal"/>
        <w:lvlText w:val="%1.%2.%3.%4."/>
        <w:lvlJc w:val="left"/>
        <w:pPr>
          <w:ind w:left="1728" w:hanging="648"/>
        </w:pPr>
        <w:rPr>
          <w:rFonts w:cs="Times New Roman" w:hint="default"/>
        </w:rPr>
      </w:lvl>
    </w:lvlOverride>
    <w:lvlOverride w:ilvl="4">
      <w:lvl w:ilvl="4">
        <w:start w:val="1"/>
        <w:numFmt w:val="decimal"/>
        <w:lvlText w:val="%1.%2.%3.%4.%5."/>
        <w:lvlJc w:val="left"/>
        <w:pPr>
          <w:ind w:left="2232" w:hanging="792"/>
        </w:pPr>
        <w:rPr>
          <w:rFonts w:cs="Times New Roman" w:hint="default"/>
        </w:rPr>
      </w:lvl>
    </w:lvlOverride>
    <w:lvlOverride w:ilvl="5">
      <w:lvl w:ilvl="5">
        <w:start w:val="1"/>
        <w:numFmt w:val="decimal"/>
        <w:lvlText w:val="%1.%2.%3.%4.%5.%6."/>
        <w:lvlJc w:val="left"/>
        <w:pPr>
          <w:ind w:left="2736" w:hanging="936"/>
        </w:pPr>
        <w:rPr>
          <w:rFonts w:cs="Times New Roman" w:hint="default"/>
        </w:rPr>
      </w:lvl>
    </w:lvlOverride>
    <w:lvlOverride w:ilvl="6">
      <w:lvl w:ilvl="6">
        <w:start w:val="1"/>
        <w:numFmt w:val="decimal"/>
        <w:lvlText w:val="%1.%2.%3.%4.%5.%6.%7."/>
        <w:lvlJc w:val="left"/>
        <w:pPr>
          <w:ind w:left="3240" w:hanging="1080"/>
        </w:pPr>
        <w:rPr>
          <w:rFonts w:cs="Times New Roman" w:hint="default"/>
        </w:rPr>
      </w:lvl>
    </w:lvlOverride>
    <w:lvlOverride w:ilvl="7">
      <w:lvl w:ilvl="7">
        <w:start w:val="1"/>
        <w:numFmt w:val="decimal"/>
        <w:lvlText w:val="%1.%2.%3.%4.%5.%6.%7.%8."/>
        <w:lvlJc w:val="left"/>
        <w:pPr>
          <w:ind w:left="3744" w:hanging="1224"/>
        </w:pPr>
        <w:rPr>
          <w:rFonts w:cs="Times New Roman" w:hint="default"/>
        </w:rPr>
      </w:lvl>
    </w:lvlOverride>
    <w:lvlOverride w:ilvl="8">
      <w:lvl w:ilvl="8">
        <w:start w:val="1"/>
        <w:numFmt w:val="decimal"/>
        <w:lvlText w:val="%1.%2.%3.%4.%5.%6.%7.%8.%9."/>
        <w:lvlJc w:val="left"/>
        <w:pPr>
          <w:ind w:left="4320" w:hanging="1440"/>
        </w:pPr>
        <w:rPr>
          <w:rFonts w:cs="Times New Roman" w:hint="default"/>
        </w:rPr>
      </w:lvl>
    </w:lvlOverride>
  </w:num>
  <w:num w:numId="33">
    <w:abstractNumId w:val="13"/>
  </w:num>
  <w:num w:numId="34">
    <w:abstractNumId w:val="34"/>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num>
  <w:num w:numId="37">
    <w:abstractNumId w:val="25"/>
  </w:num>
  <w:num w:numId="38">
    <w:abstractNumId w:val="18"/>
  </w:num>
  <w:num w:numId="39">
    <w:abstractNumId w:val="3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95C"/>
    <w:rsid w:val="00000933"/>
    <w:rsid w:val="0000196A"/>
    <w:rsid w:val="00002B83"/>
    <w:rsid w:val="000041DD"/>
    <w:rsid w:val="00011677"/>
    <w:rsid w:val="00011F4E"/>
    <w:rsid w:val="00014965"/>
    <w:rsid w:val="00014F63"/>
    <w:rsid w:val="0002133C"/>
    <w:rsid w:val="000219B6"/>
    <w:rsid w:val="00022C27"/>
    <w:rsid w:val="00023064"/>
    <w:rsid w:val="00024924"/>
    <w:rsid w:val="00025412"/>
    <w:rsid w:val="00025977"/>
    <w:rsid w:val="0002688E"/>
    <w:rsid w:val="000312DD"/>
    <w:rsid w:val="000316DA"/>
    <w:rsid w:val="00031DAD"/>
    <w:rsid w:val="000335DF"/>
    <w:rsid w:val="00033B22"/>
    <w:rsid w:val="000360CE"/>
    <w:rsid w:val="000370A6"/>
    <w:rsid w:val="00040471"/>
    <w:rsid w:val="000407AB"/>
    <w:rsid w:val="000416BC"/>
    <w:rsid w:val="0004296C"/>
    <w:rsid w:val="00045EE6"/>
    <w:rsid w:val="000502C5"/>
    <w:rsid w:val="000508BD"/>
    <w:rsid w:val="0005213A"/>
    <w:rsid w:val="0005362B"/>
    <w:rsid w:val="0005384E"/>
    <w:rsid w:val="00055A29"/>
    <w:rsid w:val="00055A88"/>
    <w:rsid w:val="000566D0"/>
    <w:rsid w:val="000579BA"/>
    <w:rsid w:val="00060CA3"/>
    <w:rsid w:val="00060ED0"/>
    <w:rsid w:val="000620FB"/>
    <w:rsid w:val="00064C3F"/>
    <w:rsid w:val="00064F54"/>
    <w:rsid w:val="00067601"/>
    <w:rsid w:val="000679AF"/>
    <w:rsid w:val="0007096F"/>
    <w:rsid w:val="00073AFB"/>
    <w:rsid w:val="00073B69"/>
    <w:rsid w:val="0007485C"/>
    <w:rsid w:val="00074F7F"/>
    <w:rsid w:val="00077FB7"/>
    <w:rsid w:val="00085757"/>
    <w:rsid w:val="000867C6"/>
    <w:rsid w:val="00090406"/>
    <w:rsid w:val="00090935"/>
    <w:rsid w:val="000912ED"/>
    <w:rsid w:val="000940F0"/>
    <w:rsid w:val="00096EEE"/>
    <w:rsid w:val="000A089C"/>
    <w:rsid w:val="000A0B6D"/>
    <w:rsid w:val="000A1040"/>
    <w:rsid w:val="000A1457"/>
    <w:rsid w:val="000A1AD1"/>
    <w:rsid w:val="000A3407"/>
    <w:rsid w:val="000A37C1"/>
    <w:rsid w:val="000A45B7"/>
    <w:rsid w:val="000A5A79"/>
    <w:rsid w:val="000A7DAC"/>
    <w:rsid w:val="000B076B"/>
    <w:rsid w:val="000B12CF"/>
    <w:rsid w:val="000B3CF6"/>
    <w:rsid w:val="000B44C1"/>
    <w:rsid w:val="000C6E02"/>
    <w:rsid w:val="000C79DA"/>
    <w:rsid w:val="000D0221"/>
    <w:rsid w:val="000D1593"/>
    <w:rsid w:val="000D387E"/>
    <w:rsid w:val="000D546D"/>
    <w:rsid w:val="000D68EC"/>
    <w:rsid w:val="000D7490"/>
    <w:rsid w:val="000D7A18"/>
    <w:rsid w:val="000E11C4"/>
    <w:rsid w:val="000E46AC"/>
    <w:rsid w:val="000E5064"/>
    <w:rsid w:val="000E68E2"/>
    <w:rsid w:val="000E6973"/>
    <w:rsid w:val="000E706B"/>
    <w:rsid w:val="000F2F6B"/>
    <w:rsid w:val="000F3EE6"/>
    <w:rsid w:val="000F4A3F"/>
    <w:rsid w:val="000F5BED"/>
    <w:rsid w:val="000F6C06"/>
    <w:rsid w:val="000F72A9"/>
    <w:rsid w:val="000F792C"/>
    <w:rsid w:val="000F7930"/>
    <w:rsid w:val="001025B8"/>
    <w:rsid w:val="00105D9F"/>
    <w:rsid w:val="00105F9A"/>
    <w:rsid w:val="001060A0"/>
    <w:rsid w:val="001070EB"/>
    <w:rsid w:val="00110FE1"/>
    <w:rsid w:val="00113A07"/>
    <w:rsid w:val="001163A3"/>
    <w:rsid w:val="00117EC9"/>
    <w:rsid w:val="00121A52"/>
    <w:rsid w:val="00123500"/>
    <w:rsid w:val="00124B6B"/>
    <w:rsid w:val="00124E59"/>
    <w:rsid w:val="001254F7"/>
    <w:rsid w:val="00126F05"/>
    <w:rsid w:val="00127189"/>
    <w:rsid w:val="001316BF"/>
    <w:rsid w:val="00131A0A"/>
    <w:rsid w:val="001348F6"/>
    <w:rsid w:val="0013577E"/>
    <w:rsid w:val="0013667B"/>
    <w:rsid w:val="00137CFC"/>
    <w:rsid w:val="001408D3"/>
    <w:rsid w:val="00142A22"/>
    <w:rsid w:val="001436B9"/>
    <w:rsid w:val="0014372F"/>
    <w:rsid w:val="00143C80"/>
    <w:rsid w:val="001460F0"/>
    <w:rsid w:val="00147B78"/>
    <w:rsid w:val="0015221A"/>
    <w:rsid w:val="0015775A"/>
    <w:rsid w:val="001577A8"/>
    <w:rsid w:val="001605C5"/>
    <w:rsid w:val="0016119A"/>
    <w:rsid w:val="00162933"/>
    <w:rsid w:val="00164786"/>
    <w:rsid w:val="00164861"/>
    <w:rsid w:val="00167AB2"/>
    <w:rsid w:val="00177642"/>
    <w:rsid w:val="00185E8A"/>
    <w:rsid w:val="001864FF"/>
    <w:rsid w:val="00186706"/>
    <w:rsid w:val="00186C24"/>
    <w:rsid w:val="00187A26"/>
    <w:rsid w:val="00190ADA"/>
    <w:rsid w:val="001923DB"/>
    <w:rsid w:val="00194B85"/>
    <w:rsid w:val="0019638A"/>
    <w:rsid w:val="00196DB0"/>
    <w:rsid w:val="0019736B"/>
    <w:rsid w:val="001A019F"/>
    <w:rsid w:val="001A07EB"/>
    <w:rsid w:val="001B0891"/>
    <w:rsid w:val="001B11AE"/>
    <w:rsid w:val="001B6929"/>
    <w:rsid w:val="001C0931"/>
    <w:rsid w:val="001C3007"/>
    <w:rsid w:val="001C7596"/>
    <w:rsid w:val="001C7EB5"/>
    <w:rsid w:val="001D05E6"/>
    <w:rsid w:val="001D05F7"/>
    <w:rsid w:val="001D4198"/>
    <w:rsid w:val="001D6A64"/>
    <w:rsid w:val="001D71DE"/>
    <w:rsid w:val="001D74C7"/>
    <w:rsid w:val="001E04D0"/>
    <w:rsid w:val="001E0847"/>
    <w:rsid w:val="001E17C0"/>
    <w:rsid w:val="001E4049"/>
    <w:rsid w:val="001E5F76"/>
    <w:rsid w:val="001F7618"/>
    <w:rsid w:val="0020125E"/>
    <w:rsid w:val="00201403"/>
    <w:rsid w:val="002017EC"/>
    <w:rsid w:val="00201DE7"/>
    <w:rsid w:val="00203BA3"/>
    <w:rsid w:val="00205687"/>
    <w:rsid w:val="00205E3F"/>
    <w:rsid w:val="002072D1"/>
    <w:rsid w:val="00212DA2"/>
    <w:rsid w:val="00213755"/>
    <w:rsid w:val="00216142"/>
    <w:rsid w:val="00217B60"/>
    <w:rsid w:val="00221928"/>
    <w:rsid w:val="0022195F"/>
    <w:rsid w:val="002238FC"/>
    <w:rsid w:val="00223AD9"/>
    <w:rsid w:val="00225FF7"/>
    <w:rsid w:val="00226083"/>
    <w:rsid w:val="0022716C"/>
    <w:rsid w:val="002305BE"/>
    <w:rsid w:val="00240621"/>
    <w:rsid w:val="00240709"/>
    <w:rsid w:val="00242EA0"/>
    <w:rsid w:val="00246387"/>
    <w:rsid w:val="0024738D"/>
    <w:rsid w:val="00247757"/>
    <w:rsid w:val="00247CE2"/>
    <w:rsid w:val="002506A7"/>
    <w:rsid w:val="0025117B"/>
    <w:rsid w:val="00251D2F"/>
    <w:rsid w:val="0025232E"/>
    <w:rsid w:val="00252F32"/>
    <w:rsid w:val="00253358"/>
    <w:rsid w:val="00256110"/>
    <w:rsid w:val="002613BB"/>
    <w:rsid w:val="0026230D"/>
    <w:rsid w:val="002626AB"/>
    <w:rsid w:val="00262EB2"/>
    <w:rsid w:val="0026427F"/>
    <w:rsid w:val="002645AD"/>
    <w:rsid w:val="002664FB"/>
    <w:rsid w:val="002715CE"/>
    <w:rsid w:val="0027375D"/>
    <w:rsid w:val="00273D5A"/>
    <w:rsid w:val="002802EF"/>
    <w:rsid w:val="00282A57"/>
    <w:rsid w:val="002832C2"/>
    <w:rsid w:val="00285552"/>
    <w:rsid w:val="00285746"/>
    <w:rsid w:val="00286FA2"/>
    <w:rsid w:val="00290717"/>
    <w:rsid w:val="00290CFB"/>
    <w:rsid w:val="002917E2"/>
    <w:rsid w:val="00291DAD"/>
    <w:rsid w:val="00292AA0"/>
    <w:rsid w:val="00292FA3"/>
    <w:rsid w:val="002954FC"/>
    <w:rsid w:val="002961A8"/>
    <w:rsid w:val="0029671B"/>
    <w:rsid w:val="00296C1C"/>
    <w:rsid w:val="002B1AE9"/>
    <w:rsid w:val="002B3375"/>
    <w:rsid w:val="002B4DD5"/>
    <w:rsid w:val="002B5AE5"/>
    <w:rsid w:val="002C0533"/>
    <w:rsid w:val="002C23F2"/>
    <w:rsid w:val="002C416F"/>
    <w:rsid w:val="002C5033"/>
    <w:rsid w:val="002C560B"/>
    <w:rsid w:val="002C6C1F"/>
    <w:rsid w:val="002D2628"/>
    <w:rsid w:val="002D388B"/>
    <w:rsid w:val="002D55B0"/>
    <w:rsid w:val="002E0A3F"/>
    <w:rsid w:val="002E3251"/>
    <w:rsid w:val="002E4170"/>
    <w:rsid w:val="002E4B18"/>
    <w:rsid w:val="002E6FE1"/>
    <w:rsid w:val="002F179E"/>
    <w:rsid w:val="002F1CA1"/>
    <w:rsid w:val="002F25A4"/>
    <w:rsid w:val="002F25FA"/>
    <w:rsid w:val="002F31FF"/>
    <w:rsid w:val="002F3AD4"/>
    <w:rsid w:val="002F4A0B"/>
    <w:rsid w:val="002F4FF7"/>
    <w:rsid w:val="002F5CD8"/>
    <w:rsid w:val="002F63CC"/>
    <w:rsid w:val="00301B67"/>
    <w:rsid w:val="00304873"/>
    <w:rsid w:val="003053FA"/>
    <w:rsid w:val="003054C3"/>
    <w:rsid w:val="00305784"/>
    <w:rsid w:val="003063D8"/>
    <w:rsid w:val="00307F08"/>
    <w:rsid w:val="0031042F"/>
    <w:rsid w:val="0031215D"/>
    <w:rsid w:val="003143FE"/>
    <w:rsid w:val="003170D4"/>
    <w:rsid w:val="00317539"/>
    <w:rsid w:val="00320128"/>
    <w:rsid w:val="003204CC"/>
    <w:rsid w:val="00321AA8"/>
    <w:rsid w:val="003226A1"/>
    <w:rsid w:val="003273C7"/>
    <w:rsid w:val="003276D6"/>
    <w:rsid w:val="003311AE"/>
    <w:rsid w:val="00333557"/>
    <w:rsid w:val="003338A8"/>
    <w:rsid w:val="00333C5D"/>
    <w:rsid w:val="00336779"/>
    <w:rsid w:val="0034194E"/>
    <w:rsid w:val="00341C92"/>
    <w:rsid w:val="003427C7"/>
    <w:rsid w:val="00346C73"/>
    <w:rsid w:val="0035182D"/>
    <w:rsid w:val="00351F89"/>
    <w:rsid w:val="00356EF5"/>
    <w:rsid w:val="00364A63"/>
    <w:rsid w:val="00370D00"/>
    <w:rsid w:val="00371408"/>
    <w:rsid w:val="00371554"/>
    <w:rsid w:val="00373851"/>
    <w:rsid w:val="00374664"/>
    <w:rsid w:val="00374F69"/>
    <w:rsid w:val="00376C19"/>
    <w:rsid w:val="0037737F"/>
    <w:rsid w:val="00380A8F"/>
    <w:rsid w:val="00381C1E"/>
    <w:rsid w:val="00382D4F"/>
    <w:rsid w:val="00383EA6"/>
    <w:rsid w:val="00385B3F"/>
    <w:rsid w:val="003863FC"/>
    <w:rsid w:val="0038715D"/>
    <w:rsid w:val="00390E45"/>
    <w:rsid w:val="00392011"/>
    <w:rsid w:val="00393A5A"/>
    <w:rsid w:val="0039523E"/>
    <w:rsid w:val="00397B88"/>
    <w:rsid w:val="003A3C99"/>
    <w:rsid w:val="003A5FF7"/>
    <w:rsid w:val="003A607E"/>
    <w:rsid w:val="003A6C40"/>
    <w:rsid w:val="003A7734"/>
    <w:rsid w:val="003B1F11"/>
    <w:rsid w:val="003B23FF"/>
    <w:rsid w:val="003B33C8"/>
    <w:rsid w:val="003B37B3"/>
    <w:rsid w:val="003B482A"/>
    <w:rsid w:val="003B7BC9"/>
    <w:rsid w:val="003C2BC0"/>
    <w:rsid w:val="003C67D1"/>
    <w:rsid w:val="003C75A3"/>
    <w:rsid w:val="003D0D3B"/>
    <w:rsid w:val="003D501B"/>
    <w:rsid w:val="003E1F1F"/>
    <w:rsid w:val="003E3F0C"/>
    <w:rsid w:val="003E7D4E"/>
    <w:rsid w:val="003F3A14"/>
    <w:rsid w:val="003F3C7B"/>
    <w:rsid w:val="003F662D"/>
    <w:rsid w:val="003F7A68"/>
    <w:rsid w:val="004001DE"/>
    <w:rsid w:val="00403CE3"/>
    <w:rsid w:val="0040615D"/>
    <w:rsid w:val="0041095C"/>
    <w:rsid w:val="00412FD0"/>
    <w:rsid w:val="004146BF"/>
    <w:rsid w:val="00417111"/>
    <w:rsid w:val="0042173A"/>
    <w:rsid w:val="00422183"/>
    <w:rsid w:val="004229A2"/>
    <w:rsid w:val="00422A1B"/>
    <w:rsid w:val="00423A2B"/>
    <w:rsid w:val="00427484"/>
    <w:rsid w:val="00431B0A"/>
    <w:rsid w:val="00441B38"/>
    <w:rsid w:val="00444A39"/>
    <w:rsid w:val="00451774"/>
    <w:rsid w:val="004520B9"/>
    <w:rsid w:val="00454EBA"/>
    <w:rsid w:val="00455694"/>
    <w:rsid w:val="00457918"/>
    <w:rsid w:val="00462AB3"/>
    <w:rsid w:val="0046357C"/>
    <w:rsid w:val="0046372E"/>
    <w:rsid w:val="00464CE8"/>
    <w:rsid w:val="0046760A"/>
    <w:rsid w:val="004702F2"/>
    <w:rsid w:val="0047049B"/>
    <w:rsid w:val="00470C6A"/>
    <w:rsid w:val="00471C31"/>
    <w:rsid w:val="00471C98"/>
    <w:rsid w:val="00473D9E"/>
    <w:rsid w:val="004755C4"/>
    <w:rsid w:val="00476D47"/>
    <w:rsid w:val="00477DAA"/>
    <w:rsid w:val="0048438F"/>
    <w:rsid w:val="00486525"/>
    <w:rsid w:val="00490E84"/>
    <w:rsid w:val="004923FD"/>
    <w:rsid w:val="004924E7"/>
    <w:rsid w:val="00492D29"/>
    <w:rsid w:val="00493A8A"/>
    <w:rsid w:val="004967A2"/>
    <w:rsid w:val="004A01F2"/>
    <w:rsid w:val="004A1637"/>
    <w:rsid w:val="004A2795"/>
    <w:rsid w:val="004A409E"/>
    <w:rsid w:val="004A7286"/>
    <w:rsid w:val="004B0973"/>
    <w:rsid w:val="004B12DB"/>
    <w:rsid w:val="004B158C"/>
    <w:rsid w:val="004B3325"/>
    <w:rsid w:val="004B3588"/>
    <w:rsid w:val="004B4118"/>
    <w:rsid w:val="004B57FC"/>
    <w:rsid w:val="004C096C"/>
    <w:rsid w:val="004C0BB0"/>
    <w:rsid w:val="004C4169"/>
    <w:rsid w:val="004C5CBA"/>
    <w:rsid w:val="004C62FD"/>
    <w:rsid w:val="004C7590"/>
    <w:rsid w:val="004C7653"/>
    <w:rsid w:val="004D2338"/>
    <w:rsid w:val="004D309E"/>
    <w:rsid w:val="004D3D49"/>
    <w:rsid w:val="004D6085"/>
    <w:rsid w:val="004D67D4"/>
    <w:rsid w:val="004D68BD"/>
    <w:rsid w:val="004D7566"/>
    <w:rsid w:val="004D7F03"/>
    <w:rsid w:val="004E177A"/>
    <w:rsid w:val="004E20B6"/>
    <w:rsid w:val="004E38B7"/>
    <w:rsid w:val="004E4B9A"/>
    <w:rsid w:val="004E6019"/>
    <w:rsid w:val="004E7206"/>
    <w:rsid w:val="004F44A0"/>
    <w:rsid w:val="004F76DB"/>
    <w:rsid w:val="00500F10"/>
    <w:rsid w:val="00501151"/>
    <w:rsid w:val="00502BA0"/>
    <w:rsid w:val="005042F3"/>
    <w:rsid w:val="00504A2B"/>
    <w:rsid w:val="00511E05"/>
    <w:rsid w:val="00511E6B"/>
    <w:rsid w:val="005127D4"/>
    <w:rsid w:val="00514CBA"/>
    <w:rsid w:val="00516EA3"/>
    <w:rsid w:val="00517418"/>
    <w:rsid w:val="005216C3"/>
    <w:rsid w:val="00526AAF"/>
    <w:rsid w:val="00527A85"/>
    <w:rsid w:val="0053027B"/>
    <w:rsid w:val="00530364"/>
    <w:rsid w:val="005324EC"/>
    <w:rsid w:val="0053450E"/>
    <w:rsid w:val="0053488B"/>
    <w:rsid w:val="00534B22"/>
    <w:rsid w:val="0053525E"/>
    <w:rsid w:val="005369F9"/>
    <w:rsid w:val="00537486"/>
    <w:rsid w:val="00537571"/>
    <w:rsid w:val="00537E72"/>
    <w:rsid w:val="00540A7E"/>
    <w:rsid w:val="0054295C"/>
    <w:rsid w:val="005451F5"/>
    <w:rsid w:val="00546F99"/>
    <w:rsid w:val="005522E7"/>
    <w:rsid w:val="0055470D"/>
    <w:rsid w:val="005626BC"/>
    <w:rsid w:val="005633C4"/>
    <w:rsid w:val="00563BF7"/>
    <w:rsid w:val="00572614"/>
    <w:rsid w:val="00574035"/>
    <w:rsid w:val="005749C7"/>
    <w:rsid w:val="00575EDC"/>
    <w:rsid w:val="005778FC"/>
    <w:rsid w:val="00577E11"/>
    <w:rsid w:val="00577E8A"/>
    <w:rsid w:val="0058414A"/>
    <w:rsid w:val="00584C9B"/>
    <w:rsid w:val="005851FA"/>
    <w:rsid w:val="00587357"/>
    <w:rsid w:val="00587ABA"/>
    <w:rsid w:val="005903AE"/>
    <w:rsid w:val="0059070D"/>
    <w:rsid w:val="005914EA"/>
    <w:rsid w:val="00591AF6"/>
    <w:rsid w:val="00593092"/>
    <w:rsid w:val="0059321C"/>
    <w:rsid w:val="00593995"/>
    <w:rsid w:val="005955D3"/>
    <w:rsid w:val="005A3383"/>
    <w:rsid w:val="005A7D8D"/>
    <w:rsid w:val="005B277B"/>
    <w:rsid w:val="005B312C"/>
    <w:rsid w:val="005B342C"/>
    <w:rsid w:val="005B737A"/>
    <w:rsid w:val="005B7894"/>
    <w:rsid w:val="005C66F3"/>
    <w:rsid w:val="005C6F51"/>
    <w:rsid w:val="005D20D7"/>
    <w:rsid w:val="005D350E"/>
    <w:rsid w:val="005D3C48"/>
    <w:rsid w:val="005D62E5"/>
    <w:rsid w:val="005E0ADB"/>
    <w:rsid w:val="005E0E1D"/>
    <w:rsid w:val="005E7B62"/>
    <w:rsid w:val="005F07A3"/>
    <w:rsid w:val="005F2277"/>
    <w:rsid w:val="005F26DF"/>
    <w:rsid w:val="005F43B5"/>
    <w:rsid w:val="005F5FAF"/>
    <w:rsid w:val="005F6692"/>
    <w:rsid w:val="005F7D29"/>
    <w:rsid w:val="006002E3"/>
    <w:rsid w:val="00601E70"/>
    <w:rsid w:val="006034BD"/>
    <w:rsid w:val="006049D1"/>
    <w:rsid w:val="0060566E"/>
    <w:rsid w:val="0060781D"/>
    <w:rsid w:val="0060784E"/>
    <w:rsid w:val="00607DF0"/>
    <w:rsid w:val="0061196C"/>
    <w:rsid w:val="00611E2C"/>
    <w:rsid w:val="00615164"/>
    <w:rsid w:val="0061550F"/>
    <w:rsid w:val="006156B8"/>
    <w:rsid w:val="006156C8"/>
    <w:rsid w:val="006169CB"/>
    <w:rsid w:val="0062012A"/>
    <w:rsid w:val="006201D7"/>
    <w:rsid w:val="00620E9B"/>
    <w:rsid w:val="00623CF3"/>
    <w:rsid w:val="00626BFA"/>
    <w:rsid w:val="0063032C"/>
    <w:rsid w:val="006311C4"/>
    <w:rsid w:val="00633C47"/>
    <w:rsid w:val="00635D6A"/>
    <w:rsid w:val="0063657D"/>
    <w:rsid w:val="00637EFD"/>
    <w:rsid w:val="006403B4"/>
    <w:rsid w:val="006418B3"/>
    <w:rsid w:val="00645955"/>
    <w:rsid w:val="00647C42"/>
    <w:rsid w:val="00650423"/>
    <w:rsid w:val="00651238"/>
    <w:rsid w:val="006515B6"/>
    <w:rsid w:val="006563AC"/>
    <w:rsid w:val="00656D62"/>
    <w:rsid w:val="006639F0"/>
    <w:rsid w:val="00663E6E"/>
    <w:rsid w:val="006646B0"/>
    <w:rsid w:val="006662E8"/>
    <w:rsid w:val="0067339C"/>
    <w:rsid w:val="0067612F"/>
    <w:rsid w:val="006766C1"/>
    <w:rsid w:val="00680E85"/>
    <w:rsid w:val="00680F1C"/>
    <w:rsid w:val="00681E1D"/>
    <w:rsid w:val="00681F35"/>
    <w:rsid w:val="00682DDC"/>
    <w:rsid w:val="00683AA1"/>
    <w:rsid w:val="00685D13"/>
    <w:rsid w:val="0068777D"/>
    <w:rsid w:val="006923F7"/>
    <w:rsid w:val="00694EFD"/>
    <w:rsid w:val="006952C9"/>
    <w:rsid w:val="00696E2D"/>
    <w:rsid w:val="006A3253"/>
    <w:rsid w:val="006A75FB"/>
    <w:rsid w:val="006A7666"/>
    <w:rsid w:val="006A773E"/>
    <w:rsid w:val="006B0BCF"/>
    <w:rsid w:val="006B1044"/>
    <w:rsid w:val="006B118F"/>
    <w:rsid w:val="006B1793"/>
    <w:rsid w:val="006B52CD"/>
    <w:rsid w:val="006C190A"/>
    <w:rsid w:val="006C1B68"/>
    <w:rsid w:val="006C25C0"/>
    <w:rsid w:val="006C272A"/>
    <w:rsid w:val="006C308D"/>
    <w:rsid w:val="006C349A"/>
    <w:rsid w:val="006C5C52"/>
    <w:rsid w:val="006C5D59"/>
    <w:rsid w:val="006C5F5F"/>
    <w:rsid w:val="006C6131"/>
    <w:rsid w:val="006C6210"/>
    <w:rsid w:val="006C6511"/>
    <w:rsid w:val="006C6E2C"/>
    <w:rsid w:val="006D0103"/>
    <w:rsid w:val="006D05D9"/>
    <w:rsid w:val="006D5A4E"/>
    <w:rsid w:val="006D7F79"/>
    <w:rsid w:val="006E1811"/>
    <w:rsid w:val="006E22EC"/>
    <w:rsid w:val="006E31B1"/>
    <w:rsid w:val="006E39CE"/>
    <w:rsid w:val="006E39F4"/>
    <w:rsid w:val="006E4170"/>
    <w:rsid w:val="006F56F7"/>
    <w:rsid w:val="006F6E6B"/>
    <w:rsid w:val="0070078A"/>
    <w:rsid w:val="00700EF6"/>
    <w:rsid w:val="00703677"/>
    <w:rsid w:val="00704735"/>
    <w:rsid w:val="007067C7"/>
    <w:rsid w:val="0070768B"/>
    <w:rsid w:val="007102CB"/>
    <w:rsid w:val="00711F70"/>
    <w:rsid w:val="00714AFB"/>
    <w:rsid w:val="00716DA8"/>
    <w:rsid w:val="00725501"/>
    <w:rsid w:val="0072676A"/>
    <w:rsid w:val="00732439"/>
    <w:rsid w:val="007336B8"/>
    <w:rsid w:val="007348BA"/>
    <w:rsid w:val="00741920"/>
    <w:rsid w:val="007429EB"/>
    <w:rsid w:val="007434C3"/>
    <w:rsid w:val="00746573"/>
    <w:rsid w:val="0074691B"/>
    <w:rsid w:val="00747245"/>
    <w:rsid w:val="0074798E"/>
    <w:rsid w:val="00751C55"/>
    <w:rsid w:val="00751F74"/>
    <w:rsid w:val="00754093"/>
    <w:rsid w:val="007546D9"/>
    <w:rsid w:val="00754D1F"/>
    <w:rsid w:val="007558C4"/>
    <w:rsid w:val="007565C9"/>
    <w:rsid w:val="0075715F"/>
    <w:rsid w:val="00757DAD"/>
    <w:rsid w:val="00761651"/>
    <w:rsid w:val="007642D2"/>
    <w:rsid w:val="00764C71"/>
    <w:rsid w:val="00767856"/>
    <w:rsid w:val="0077135B"/>
    <w:rsid w:val="00772828"/>
    <w:rsid w:val="00773C01"/>
    <w:rsid w:val="0077510A"/>
    <w:rsid w:val="00776960"/>
    <w:rsid w:val="00776F0E"/>
    <w:rsid w:val="00782196"/>
    <w:rsid w:val="00783405"/>
    <w:rsid w:val="007834D9"/>
    <w:rsid w:val="00784283"/>
    <w:rsid w:val="0078560A"/>
    <w:rsid w:val="00785E07"/>
    <w:rsid w:val="00785F52"/>
    <w:rsid w:val="0078692E"/>
    <w:rsid w:val="00792716"/>
    <w:rsid w:val="007976D1"/>
    <w:rsid w:val="00797761"/>
    <w:rsid w:val="007A6565"/>
    <w:rsid w:val="007B366F"/>
    <w:rsid w:val="007B5EC4"/>
    <w:rsid w:val="007B60F3"/>
    <w:rsid w:val="007B6534"/>
    <w:rsid w:val="007C3961"/>
    <w:rsid w:val="007D4DAA"/>
    <w:rsid w:val="007D5EBE"/>
    <w:rsid w:val="007D75B4"/>
    <w:rsid w:val="007E08DC"/>
    <w:rsid w:val="007E0AED"/>
    <w:rsid w:val="007E1317"/>
    <w:rsid w:val="007E1B43"/>
    <w:rsid w:val="007E2609"/>
    <w:rsid w:val="007E2C70"/>
    <w:rsid w:val="007E3919"/>
    <w:rsid w:val="007F163C"/>
    <w:rsid w:val="007F1FAA"/>
    <w:rsid w:val="007F555F"/>
    <w:rsid w:val="007F5B5D"/>
    <w:rsid w:val="007F6C5B"/>
    <w:rsid w:val="007F7EC7"/>
    <w:rsid w:val="00800506"/>
    <w:rsid w:val="00801CF9"/>
    <w:rsid w:val="00804B78"/>
    <w:rsid w:val="00805CCE"/>
    <w:rsid w:val="008075C8"/>
    <w:rsid w:val="0081011D"/>
    <w:rsid w:val="00810B57"/>
    <w:rsid w:val="00813ACC"/>
    <w:rsid w:val="0081661D"/>
    <w:rsid w:val="00817AFA"/>
    <w:rsid w:val="00822194"/>
    <w:rsid w:val="0082331F"/>
    <w:rsid w:val="008260E3"/>
    <w:rsid w:val="008266F1"/>
    <w:rsid w:val="00826F9E"/>
    <w:rsid w:val="00830ED9"/>
    <w:rsid w:val="008315C3"/>
    <w:rsid w:val="008331A7"/>
    <w:rsid w:val="00833286"/>
    <w:rsid w:val="00834EA9"/>
    <w:rsid w:val="00836307"/>
    <w:rsid w:val="008374EF"/>
    <w:rsid w:val="00840937"/>
    <w:rsid w:val="00843B07"/>
    <w:rsid w:val="00843D03"/>
    <w:rsid w:val="008455D2"/>
    <w:rsid w:val="00845891"/>
    <w:rsid w:val="00846813"/>
    <w:rsid w:val="008469B3"/>
    <w:rsid w:val="008475DF"/>
    <w:rsid w:val="0084774B"/>
    <w:rsid w:val="008538F3"/>
    <w:rsid w:val="00860B2F"/>
    <w:rsid w:val="00862791"/>
    <w:rsid w:val="00863801"/>
    <w:rsid w:val="00865273"/>
    <w:rsid w:val="00865638"/>
    <w:rsid w:val="00866401"/>
    <w:rsid w:val="00872E28"/>
    <w:rsid w:val="0087317B"/>
    <w:rsid w:val="0087386A"/>
    <w:rsid w:val="008743CB"/>
    <w:rsid w:val="00874494"/>
    <w:rsid w:val="00876257"/>
    <w:rsid w:val="00877436"/>
    <w:rsid w:val="00882D29"/>
    <w:rsid w:val="00883ED5"/>
    <w:rsid w:val="00885F35"/>
    <w:rsid w:val="00886EBD"/>
    <w:rsid w:val="00887461"/>
    <w:rsid w:val="00890C85"/>
    <w:rsid w:val="00893C53"/>
    <w:rsid w:val="008945BF"/>
    <w:rsid w:val="00895324"/>
    <w:rsid w:val="0089734A"/>
    <w:rsid w:val="008A1C26"/>
    <w:rsid w:val="008A748D"/>
    <w:rsid w:val="008B5391"/>
    <w:rsid w:val="008B5963"/>
    <w:rsid w:val="008C0A80"/>
    <w:rsid w:val="008C1984"/>
    <w:rsid w:val="008C6292"/>
    <w:rsid w:val="008D07F8"/>
    <w:rsid w:val="008D21F3"/>
    <w:rsid w:val="008D24E1"/>
    <w:rsid w:val="008D2706"/>
    <w:rsid w:val="008D3BBE"/>
    <w:rsid w:val="008D4BF8"/>
    <w:rsid w:val="008D5637"/>
    <w:rsid w:val="008E2F2F"/>
    <w:rsid w:val="008E3FEA"/>
    <w:rsid w:val="008E6088"/>
    <w:rsid w:val="008E6E62"/>
    <w:rsid w:val="008E73CB"/>
    <w:rsid w:val="008F0869"/>
    <w:rsid w:val="008F1D09"/>
    <w:rsid w:val="008F2A40"/>
    <w:rsid w:val="008F2CEC"/>
    <w:rsid w:val="008F3128"/>
    <w:rsid w:val="009010F9"/>
    <w:rsid w:val="009012C6"/>
    <w:rsid w:val="009014C3"/>
    <w:rsid w:val="009051FC"/>
    <w:rsid w:val="0090699B"/>
    <w:rsid w:val="0090767A"/>
    <w:rsid w:val="00915FC2"/>
    <w:rsid w:val="00921049"/>
    <w:rsid w:val="009214AB"/>
    <w:rsid w:val="00921903"/>
    <w:rsid w:val="00923652"/>
    <w:rsid w:val="00923B34"/>
    <w:rsid w:val="0092527E"/>
    <w:rsid w:val="0092663F"/>
    <w:rsid w:val="0092670F"/>
    <w:rsid w:val="0093085A"/>
    <w:rsid w:val="00931D5C"/>
    <w:rsid w:val="009342E0"/>
    <w:rsid w:val="0093446F"/>
    <w:rsid w:val="0093544C"/>
    <w:rsid w:val="00936DF4"/>
    <w:rsid w:val="00940D2A"/>
    <w:rsid w:val="00946A25"/>
    <w:rsid w:val="00947199"/>
    <w:rsid w:val="00950A63"/>
    <w:rsid w:val="00954BE4"/>
    <w:rsid w:val="00957239"/>
    <w:rsid w:val="00962D2D"/>
    <w:rsid w:val="00964791"/>
    <w:rsid w:val="00966615"/>
    <w:rsid w:val="009736B0"/>
    <w:rsid w:val="00973EC1"/>
    <w:rsid w:val="009741EB"/>
    <w:rsid w:val="00975AB7"/>
    <w:rsid w:val="00975C7C"/>
    <w:rsid w:val="00975E0E"/>
    <w:rsid w:val="00977158"/>
    <w:rsid w:val="00977C62"/>
    <w:rsid w:val="0098025C"/>
    <w:rsid w:val="0098082E"/>
    <w:rsid w:val="00983282"/>
    <w:rsid w:val="009837DE"/>
    <w:rsid w:val="00984932"/>
    <w:rsid w:val="009857D8"/>
    <w:rsid w:val="00985B40"/>
    <w:rsid w:val="00990018"/>
    <w:rsid w:val="0099061D"/>
    <w:rsid w:val="00991F09"/>
    <w:rsid w:val="00996A37"/>
    <w:rsid w:val="009A0E2F"/>
    <w:rsid w:val="009A10DA"/>
    <w:rsid w:val="009A349B"/>
    <w:rsid w:val="009A34A7"/>
    <w:rsid w:val="009A3E35"/>
    <w:rsid w:val="009A5454"/>
    <w:rsid w:val="009A6DE8"/>
    <w:rsid w:val="009A77AC"/>
    <w:rsid w:val="009A7DC4"/>
    <w:rsid w:val="009B0648"/>
    <w:rsid w:val="009B2527"/>
    <w:rsid w:val="009B26E2"/>
    <w:rsid w:val="009B2DCD"/>
    <w:rsid w:val="009B3093"/>
    <w:rsid w:val="009C196C"/>
    <w:rsid w:val="009C212B"/>
    <w:rsid w:val="009C309D"/>
    <w:rsid w:val="009C3334"/>
    <w:rsid w:val="009C36F3"/>
    <w:rsid w:val="009C3B6C"/>
    <w:rsid w:val="009C4A3F"/>
    <w:rsid w:val="009C527B"/>
    <w:rsid w:val="009C554F"/>
    <w:rsid w:val="009C7263"/>
    <w:rsid w:val="009C7F87"/>
    <w:rsid w:val="009D2F5E"/>
    <w:rsid w:val="009D511B"/>
    <w:rsid w:val="009D5311"/>
    <w:rsid w:val="009D5F3C"/>
    <w:rsid w:val="009D687D"/>
    <w:rsid w:val="009E1AA8"/>
    <w:rsid w:val="009E43B7"/>
    <w:rsid w:val="009E73CA"/>
    <w:rsid w:val="009F6096"/>
    <w:rsid w:val="00A02BBB"/>
    <w:rsid w:val="00A045D4"/>
    <w:rsid w:val="00A10CDE"/>
    <w:rsid w:val="00A1164D"/>
    <w:rsid w:val="00A12BB7"/>
    <w:rsid w:val="00A130E0"/>
    <w:rsid w:val="00A145A4"/>
    <w:rsid w:val="00A15E1E"/>
    <w:rsid w:val="00A1667A"/>
    <w:rsid w:val="00A23CA2"/>
    <w:rsid w:val="00A26667"/>
    <w:rsid w:val="00A30123"/>
    <w:rsid w:val="00A303D8"/>
    <w:rsid w:val="00A31B24"/>
    <w:rsid w:val="00A33155"/>
    <w:rsid w:val="00A34C13"/>
    <w:rsid w:val="00A43D52"/>
    <w:rsid w:val="00A45857"/>
    <w:rsid w:val="00A45C87"/>
    <w:rsid w:val="00A45F6E"/>
    <w:rsid w:val="00A503F6"/>
    <w:rsid w:val="00A515F8"/>
    <w:rsid w:val="00A52BCF"/>
    <w:rsid w:val="00A543D8"/>
    <w:rsid w:val="00A55BE6"/>
    <w:rsid w:val="00A567FF"/>
    <w:rsid w:val="00A600D8"/>
    <w:rsid w:val="00A613DD"/>
    <w:rsid w:val="00A62F72"/>
    <w:rsid w:val="00A6746B"/>
    <w:rsid w:val="00A74570"/>
    <w:rsid w:val="00A75926"/>
    <w:rsid w:val="00A83455"/>
    <w:rsid w:val="00A83706"/>
    <w:rsid w:val="00A847FE"/>
    <w:rsid w:val="00A85AF4"/>
    <w:rsid w:val="00A8625B"/>
    <w:rsid w:val="00A86F56"/>
    <w:rsid w:val="00A909A6"/>
    <w:rsid w:val="00A91402"/>
    <w:rsid w:val="00A91A1F"/>
    <w:rsid w:val="00A91B56"/>
    <w:rsid w:val="00A9208C"/>
    <w:rsid w:val="00A95255"/>
    <w:rsid w:val="00A96A46"/>
    <w:rsid w:val="00A9798C"/>
    <w:rsid w:val="00A97C80"/>
    <w:rsid w:val="00AA1F92"/>
    <w:rsid w:val="00AA361A"/>
    <w:rsid w:val="00AA37F3"/>
    <w:rsid w:val="00AA5A96"/>
    <w:rsid w:val="00AA7523"/>
    <w:rsid w:val="00AA7940"/>
    <w:rsid w:val="00AB29DC"/>
    <w:rsid w:val="00AB47F3"/>
    <w:rsid w:val="00AB4F0B"/>
    <w:rsid w:val="00AB7BCA"/>
    <w:rsid w:val="00AC021E"/>
    <w:rsid w:val="00AC2A4E"/>
    <w:rsid w:val="00AC332E"/>
    <w:rsid w:val="00AC5D77"/>
    <w:rsid w:val="00AC7F29"/>
    <w:rsid w:val="00AD23B3"/>
    <w:rsid w:val="00AD3FA3"/>
    <w:rsid w:val="00AE116B"/>
    <w:rsid w:val="00AE17B1"/>
    <w:rsid w:val="00AE1DBF"/>
    <w:rsid w:val="00AE3C43"/>
    <w:rsid w:val="00AF02B8"/>
    <w:rsid w:val="00AF7EF4"/>
    <w:rsid w:val="00B00834"/>
    <w:rsid w:val="00B033E0"/>
    <w:rsid w:val="00B05F0B"/>
    <w:rsid w:val="00B103F8"/>
    <w:rsid w:val="00B10837"/>
    <w:rsid w:val="00B12522"/>
    <w:rsid w:val="00B12B20"/>
    <w:rsid w:val="00B12ECC"/>
    <w:rsid w:val="00B13865"/>
    <w:rsid w:val="00B162A8"/>
    <w:rsid w:val="00B163E9"/>
    <w:rsid w:val="00B16708"/>
    <w:rsid w:val="00B16D21"/>
    <w:rsid w:val="00B20067"/>
    <w:rsid w:val="00B20FA6"/>
    <w:rsid w:val="00B23467"/>
    <w:rsid w:val="00B24215"/>
    <w:rsid w:val="00B25541"/>
    <w:rsid w:val="00B268ED"/>
    <w:rsid w:val="00B270A2"/>
    <w:rsid w:val="00B2741C"/>
    <w:rsid w:val="00B27439"/>
    <w:rsid w:val="00B27DEF"/>
    <w:rsid w:val="00B30E24"/>
    <w:rsid w:val="00B311F6"/>
    <w:rsid w:val="00B3206A"/>
    <w:rsid w:val="00B32E81"/>
    <w:rsid w:val="00B339C8"/>
    <w:rsid w:val="00B34F17"/>
    <w:rsid w:val="00B35BE5"/>
    <w:rsid w:val="00B36186"/>
    <w:rsid w:val="00B36979"/>
    <w:rsid w:val="00B36C25"/>
    <w:rsid w:val="00B377CF"/>
    <w:rsid w:val="00B37AE3"/>
    <w:rsid w:val="00B4057C"/>
    <w:rsid w:val="00B40D6D"/>
    <w:rsid w:val="00B438AE"/>
    <w:rsid w:val="00B4481B"/>
    <w:rsid w:val="00B45A80"/>
    <w:rsid w:val="00B50EBC"/>
    <w:rsid w:val="00B515D7"/>
    <w:rsid w:val="00B53764"/>
    <w:rsid w:val="00B53EE1"/>
    <w:rsid w:val="00B544E2"/>
    <w:rsid w:val="00B5500D"/>
    <w:rsid w:val="00B5629D"/>
    <w:rsid w:val="00B60DE9"/>
    <w:rsid w:val="00B63089"/>
    <w:rsid w:val="00B667E7"/>
    <w:rsid w:val="00B66C26"/>
    <w:rsid w:val="00B701B2"/>
    <w:rsid w:val="00B70469"/>
    <w:rsid w:val="00B73146"/>
    <w:rsid w:val="00B77D73"/>
    <w:rsid w:val="00B82230"/>
    <w:rsid w:val="00B826CA"/>
    <w:rsid w:val="00B837F6"/>
    <w:rsid w:val="00B839B4"/>
    <w:rsid w:val="00B86C8F"/>
    <w:rsid w:val="00B87B1F"/>
    <w:rsid w:val="00B92165"/>
    <w:rsid w:val="00B95431"/>
    <w:rsid w:val="00B96FAB"/>
    <w:rsid w:val="00B97C11"/>
    <w:rsid w:val="00B97EBE"/>
    <w:rsid w:val="00BA1B77"/>
    <w:rsid w:val="00BA347A"/>
    <w:rsid w:val="00BA6E82"/>
    <w:rsid w:val="00BB0AB6"/>
    <w:rsid w:val="00BB2D54"/>
    <w:rsid w:val="00BB5928"/>
    <w:rsid w:val="00BB677A"/>
    <w:rsid w:val="00BC0A8B"/>
    <w:rsid w:val="00BC37B0"/>
    <w:rsid w:val="00BC535E"/>
    <w:rsid w:val="00BC5F98"/>
    <w:rsid w:val="00BC7A3B"/>
    <w:rsid w:val="00BC7E14"/>
    <w:rsid w:val="00BD0002"/>
    <w:rsid w:val="00BD0497"/>
    <w:rsid w:val="00BD0BDA"/>
    <w:rsid w:val="00BD12E9"/>
    <w:rsid w:val="00BD1BA1"/>
    <w:rsid w:val="00BD245F"/>
    <w:rsid w:val="00BE0678"/>
    <w:rsid w:val="00BE1B0B"/>
    <w:rsid w:val="00BE4A4C"/>
    <w:rsid w:val="00BE4AFA"/>
    <w:rsid w:val="00BE4D5F"/>
    <w:rsid w:val="00BF0A0D"/>
    <w:rsid w:val="00BF195E"/>
    <w:rsid w:val="00BF2860"/>
    <w:rsid w:val="00BF5652"/>
    <w:rsid w:val="00BF56FD"/>
    <w:rsid w:val="00BF7E36"/>
    <w:rsid w:val="00C01DE8"/>
    <w:rsid w:val="00C06D80"/>
    <w:rsid w:val="00C111CA"/>
    <w:rsid w:val="00C124BD"/>
    <w:rsid w:val="00C126CE"/>
    <w:rsid w:val="00C12D4E"/>
    <w:rsid w:val="00C159E0"/>
    <w:rsid w:val="00C2173F"/>
    <w:rsid w:val="00C22849"/>
    <w:rsid w:val="00C22C99"/>
    <w:rsid w:val="00C24187"/>
    <w:rsid w:val="00C268E5"/>
    <w:rsid w:val="00C31D2C"/>
    <w:rsid w:val="00C32744"/>
    <w:rsid w:val="00C338A3"/>
    <w:rsid w:val="00C36B0A"/>
    <w:rsid w:val="00C3721B"/>
    <w:rsid w:val="00C377A9"/>
    <w:rsid w:val="00C44528"/>
    <w:rsid w:val="00C460EA"/>
    <w:rsid w:val="00C4753E"/>
    <w:rsid w:val="00C50DCE"/>
    <w:rsid w:val="00C515A6"/>
    <w:rsid w:val="00C53F1E"/>
    <w:rsid w:val="00C57D07"/>
    <w:rsid w:val="00C602B4"/>
    <w:rsid w:val="00C605EE"/>
    <w:rsid w:val="00C62E03"/>
    <w:rsid w:val="00C6505E"/>
    <w:rsid w:val="00C65575"/>
    <w:rsid w:val="00C65927"/>
    <w:rsid w:val="00C66A20"/>
    <w:rsid w:val="00C66A3D"/>
    <w:rsid w:val="00C66CE6"/>
    <w:rsid w:val="00C70851"/>
    <w:rsid w:val="00C72CCA"/>
    <w:rsid w:val="00C7667E"/>
    <w:rsid w:val="00C80469"/>
    <w:rsid w:val="00C81024"/>
    <w:rsid w:val="00C8407E"/>
    <w:rsid w:val="00C841EC"/>
    <w:rsid w:val="00C87BCC"/>
    <w:rsid w:val="00C91190"/>
    <w:rsid w:val="00C9507E"/>
    <w:rsid w:val="00C96D53"/>
    <w:rsid w:val="00CA04A3"/>
    <w:rsid w:val="00CA1AEE"/>
    <w:rsid w:val="00CA2A60"/>
    <w:rsid w:val="00CA5CA2"/>
    <w:rsid w:val="00CA67C1"/>
    <w:rsid w:val="00CA74A8"/>
    <w:rsid w:val="00CB004C"/>
    <w:rsid w:val="00CB147E"/>
    <w:rsid w:val="00CB19F8"/>
    <w:rsid w:val="00CB2A8E"/>
    <w:rsid w:val="00CB4BAE"/>
    <w:rsid w:val="00CC1E28"/>
    <w:rsid w:val="00CC1EAC"/>
    <w:rsid w:val="00CC69F5"/>
    <w:rsid w:val="00CC7AFD"/>
    <w:rsid w:val="00CD1824"/>
    <w:rsid w:val="00CD2E55"/>
    <w:rsid w:val="00CD4550"/>
    <w:rsid w:val="00CD4C16"/>
    <w:rsid w:val="00CD65E2"/>
    <w:rsid w:val="00CD6E4F"/>
    <w:rsid w:val="00CD709B"/>
    <w:rsid w:val="00CD7535"/>
    <w:rsid w:val="00CE070B"/>
    <w:rsid w:val="00CE0D54"/>
    <w:rsid w:val="00CE4337"/>
    <w:rsid w:val="00CE517A"/>
    <w:rsid w:val="00CE7BBD"/>
    <w:rsid w:val="00CE7C5D"/>
    <w:rsid w:val="00CE7E17"/>
    <w:rsid w:val="00CF0C84"/>
    <w:rsid w:val="00CF0E66"/>
    <w:rsid w:val="00CF1752"/>
    <w:rsid w:val="00CF1D8A"/>
    <w:rsid w:val="00CF47A5"/>
    <w:rsid w:val="00CF59F3"/>
    <w:rsid w:val="00D02124"/>
    <w:rsid w:val="00D029F2"/>
    <w:rsid w:val="00D03D37"/>
    <w:rsid w:val="00D0515D"/>
    <w:rsid w:val="00D05583"/>
    <w:rsid w:val="00D067A2"/>
    <w:rsid w:val="00D105E4"/>
    <w:rsid w:val="00D10CEF"/>
    <w:rsid w:val="00D11256"/>
    <w:rsid w:val="00D11ED5"/>
    <w:rsid w:val="00D13B5E"/>
    <w:rsid w:val="00D15065"/>
    <w:rsid w:val="00D15DBB"/>
    <w:rsid w:val="00D15F0B"/>
    <w:rsid w:val="00D1788D"/>
    <w:rsid w:val="00D2139D"/>
    <w:rsid w:val="00D22ACC"/>
    <w:rsid w:val="00D239B8"/>
    <w:rsid w:val="00D24D1B"/>
    <w:rsid w:val="00D30A49"/>
    <w:rsid w:val="00D30B42"/>
    <w:rsid w:val="00D35CFE"/>
    <w:rsid w:val="00D40E90"/>
    <w:rsid w:val="00D430D0"/>
    <w:rsid w:val="00D4672A"/>
    <w:rsid w:val="00D47151"/>
    <w:rsid w:val="00D52410"/>
    <w:rsid w:val="00D57659"/>
    <w:rsid w:val="00D60898"/>
    <w:rsid w:val="00D608B9"/>
    <w:rsid w:val="00D63A92"/>
    <w:rsid w:val="00D6547B"/>
    <w:rsid w:val="00D6573B"/>
    <w:rsid w:val="00D65EA0"/>
    <w:rsid w:val="00D7007F"/>
    <w:rsid w:val="00D70265"/>
    <w:rsid w:val="00D74428"/>
    <w:rsid w:val="00D74851"/>
    <w:rsid w:val="00D77917"/>
    <w:rsid w:val="00D808FB"/>
    <w:rsid w:val="00D82D81"/>
    <w:rsid w:val="00D82EBD"/>
    <w:rsid w:val="00D82FDA"/>
    <w:rsid w:val="00D83F4D"/>
    <w:rsid w:val="00D84236"/>
    <w:rsid w:val="00D84A33"/>
    <w:rsid w:val="00D85535"/>
    <w:rsid w:val="00D85553"/>
    <w:rsid w:val="00D86652"/>
    <w:rsid w:val="00D934C3"/>
    <w:rsid w:val="00DA010A"/>
    <w:rsid w:val="00DA35BB"/>
    <w:rsid w:val="00DA57A0"/>
    <w:rsid w:val="00DB1B02"/>
    <w:rsid w:val="00DC3019"/>
    <w:rsid w:val="00DC4687"/>
    <w:rsid w:val="00DC5324"/>
    <w:rsid w:val="00DD42F1"/>
    <w:rsid w:val="00DD5408"/>
    <w:rsid w:val="00DD5560"/>
    <w:rsid w:val="00DD5904"/>
    <w:rsid w:val="00DD6322"/>
    <w:rsid w:val="00DD7040"/>
    <w:rsid w:val="00DE12A3"/>
    <w:rsid w:val="00DE145F"/>
    <w:rsid w:val="00DE219E"/>
    <w:rsid w:val="00DE31B1"/>
    <w:rsid w:val="00DE4638"/>
    <w:rsid w:val="00DE54B1"/>
    <w:rsid w:val="00DF03DC"/>
    <w:rsid w:val="00DF135A"/>
    <w:rsid w:val="00DF2CC4"/>
    <w:rsid w:val="00DF4E83"/>
    <w:rsid w:val="00DF5966"/>
    <w:rsid w:val="00E00028"/>
    <w:rsid w:val="00E0365B"/>
    <w:rsid w:val="00E05540"/>
    <w:rsid w:val="00E05C38"/>
    <w:rsid w:val="00E069FC"/>
    <w:rsid w:val="00E06E89"/>
    <w:rsid w:val="00E070FF"/>
    <w:rsid w:val="00E107C3"/>
    <w:rsid w:val="00E1109C"/>
    <w:rsid w:val="00E14EE9"/>
    <w:rsid w:val="00E1667D"/>
    <w:rsid w:val="00E176AE"/>
    <w:rsid w:val="00E201BF"/>
    <w:rsid w:val="00E20813"/>
    <w:rsid w:val="00E20880"/>
    <w:rsid w:val="00E24617"/>
    <w:rsid w:val="00E248D5"/>
    <w:rsid w:val="00E264CB"/>
    <w:rsid w:val="00E26D7B"/>
    <w:rsid w:val="00E32306"/>
    <w:rsid w:val="00E4558A"/>
    <w:rsid w:val="00E458DE"/>
    <w:rsid w:val="00E45D9E"/>
    <w:rsid w:val="00E47786"/>
    <w:rsid w:val="00E50496"/>
    <w:rsid w:val="00E537EB"/>
    <w:rsid w:val="00E55D7B"/>
    <w:rsid w:val="00E5760E"/>
    <w:rsid w:val="00E60565"/>
    <w:rsid w:val="00E6257A"/>
    <w:rsid w:val="00E62CE0"/>
    <w:rsid w:val="00E62EE6"/>
    <w:rsid w:val="00E65632"/>
    <w:rsid w:val="00E665B1"/>
    <w:rsid w:val="00E7272F"/>
    <w:rsid w:val="00E73B03"/>
    <w:rsid w:val="00E746E6"/>
    <w:rsid w:val="00E81A07"/>
    <w:rsid w:val="00E81A0C"/>
    <w:rsid w:val="00E823E2"/>
    <w:rsid w:val="00E83368"/>
    <w:rsid w:val="00E861C2"/>
    <w:rsid w:val="00E91978"/>
    <w:rsid w:val="00E9345F"/>
    <w:rsid w:val="00E97323"/>
    <w:rsid w:val="00E9770D"/>
    <w:rsid w:val="00E97FA6"/>
    <w:rsid w:val="00EA15AD"/>
    <w:rsid w:val="00EA1916"/>
    <w:rsid w:val="00EA1F76"/>
    <w:rsid w:val="00EA2EFE"/>
    <w:rsid w:val="00EA2F83"/>
    <w:rsid w:val="00EA48C0"/>
    <w:rsid w:val="00EA6EC1"/>
    <w:rsid w:val="00EA767A"/>
    <w:rsid w:val="00EA7C04"/>
    <w:rsid w:val="00EB07BB"/>
    <w:rsid w:val="00EB175D"/>
    <w:rsid w:val="00EB2B90"/>
    <w:rsid w:val="00EC1400"/>
    <w:rsid w:val="00EC741F"/>
    <w:rsid w:val="00ED0FB5"/>
    <w:rsid w:val="00ED1A47"/>
    <w:rsid w:val="00ED403C"/>
    <w:rsid w:val="00EE0B8C"/>
    <w:rsid w:val="00EE1B5A"/>
    <w:rsid w:val="00EE334A"/>
    <w:rsid w:val="00EE421B"/>
    <w:rsid w:val="00EE58C6"/>
    <w:rsid w:val="00EE6FCD"/>
    <w:rsid w:val="00EF0112"/>
    <w:rsid w:val="00EF7704"/>
    <w:rsid w:val="00F00E8D"/>
    <w:rsid w:val="00F00FDB"/>
    <w:rsid w:val="00F04014"/>
    <w:rsid w:val="00F06047"/>
    <w:rsid w:val="00F06D2A"/>
    <w:rsid w:val="00F104C4"/>
    <w:rsid w:val="00F106EA"/>
    <w:rsid w:val="00F11555"/>
    <w:rsid w:val="00F1382E"/>
    <w:rsid w:val="00F14213"/>
    <w:rsid w:val="00F16912"/>
    <w:rsid w:val="00F20381"/>
    <w:rsid w:val="00F20DB0"/>
    <w:rsid w:val="00F2221E"/>
    <w:rsid w:val="00F22EC4"/>
    <w:rsid w:val="00F24D3D"/>
    <w:rsid w:val="00F25EA3"/>
    <w:rsid w:val="00F313DE"/>
    <w:rsid w:val="00F3161C"/>
    <w:rsid w:val="00F317D8"/>
    <w:rsid w:val="00F32848"/>
    <w:rsid w:val="00F333AE"/>
    <w:rsid w:val="00F40863"/>
    <w:rsid w:val="00F41171"/>
    <w:rsid w:val="00F42C7F"/>
    <w:rsid w:val="00F4357A"/>
    <w:rsid w:val="00F44071"/>
    <w:rsid w:val="00F459EC"/>
    <w:rsid w:val="00F4675B"/>
    <w:rsid w:val="00F51ADE"/>
    <w:rsid w:val="00F525B5"/>
    <w:rsid w:val="00F55193"/>
    <w:rsid w:val="00F56A81"/>
    <w:rsid w:val="00F61091"/>
    <w:rsid w:val="00F62D3A"/>
    <w:rsid w:val="00F64921"/>
    <w:rsid w:val="00F65952"/>
    <w:rsid w:val="00F65FA1"/>
    <w:rsid w:val="00F70477"/>
    <w:rsid w:val="00F7440D"/>
    <w:rsid w:val="00F76286"/>
    <w:rsid w:val="00F779AC"/>
    <w:rsid w:val="00F84E9F"/>
    <w:rsid w:val="00F87415"/>
    <w:rsid w:val="00F9036B"/>
    <w:rsid w:val="00F90A7C"/>
    <w:rsid w:val="00F919C0"/>
    <w:rsid w:val="00F926E9"/>
    <w:rsid w:val="00F933E3"/>
    <w:rsid w:val="00F93812"/>
    <w:rsid w:val="00F94A7F"/>
    <w:rsid w:val="00F97E1D"/>
    <w:rsid w:val="00FA3249"/>
    <w:rsid w:val="00FA4BAF"/>
    <w:rsid w:val="00FB016D"/>
    <w:rsid w:val="00FB0FEF"/>
    <w:rsid w:val="00FB5171"/>
    <w:rsid w:val="00FB58B3"/>
    <w:rsid w:val="00FB648A"/>
    <w:rsid w:val="00FC5D7F"/>
    <w:rsid w:val="00FC7A0D"/>
    <w:rsid w:val="00FC7C14"/>
    <w:rsid w:val="00FD5DFE"/>
    <w:rsid w:val="00FE1ABB"/>
    <w:rsid w:val="00FE299F"/>
    <w:rsid w:val="00FE3F26"/>
    <w:rsid w:val="00FE4093"/>
    <w:rsid w:val="00FE4A0F"/>
    <w:rsid w:val="00FE5E20"/>
    <w:rsid w:val="00FE6103"/>
    <w:rsid w:val="00FE7689"/>
    <w:rsid w:val="00FF369F"/>
    <w:rsid w:val="00FF6B9D"/>
    <w:rsid w:val="00FF71FE"/>
    <w:rsid w:val="00FF77B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Title" w:locked="1" w:semiHidden="0" w:uiPriority="0" w:unhideWhenUsed="0" w:qFormat="1"/>
    <w:lsdException w:name="Default Paragraph Font" w:locked="1"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CC4"/>
    <w:pPr>
      <w:spacing w:before="120" w:after="120"/>
      <w:ind w:firstLine="720"/>
      <w:jc w:val="both"/>
    </w:pPr>
    <w:rPr>
      <w:rFonts w:ascii="Times New Roman" w:hAnsi="Times New Roman"/>
      <w:sz w:val="24"/>
    </w:rPr>
  </w:style>
  <w:style w:type="paragraph" w:styleId="Heading1">
    <w:name w:val="heading 1"/>
    <w:basedOn w:val="Normal"/>
    <w:next w:val="Normal"/>
    <w:link w:val="Heading1Char"/>
    <w:uiPriority w:val="99"/>
    <w:qFormat/>
    <w:rsid w:val="00CD65E2"/>
    <w:pPr>
      <w:keepNext/>
      <w:pageBreakBefore/>
      <w:numPr>
        <w:numId w:val="34"/>
      </w:numPr>
      <w:spacing w:before="720" w:after="240"/>
      <w:ind w:left="357" w:firstLine="352"/>
      <w:outlineLvl w:val="0"/>
    </w:pPr>
    <w:rPr>
      <w:b/>
      <w:bCs/>
      <w:caps/>
      <w:kern w:val="32"/>
      <w:sz w:val="28"/>
      <w:szCs w:val="28"/>
    </w:rPr>
  </w:style>
  <w:style w:type="paragraph" w:styleId="Heading2">
    <w:name w:val="heading 2"/>
    <w:basedOn w:val="Normal"/>
    <w:next w:val="Normal"/>
    <w:link w:val="Heading2Char"/>
    <w:uiPriority w:val="99"/>
    <w:qFormat/>
    <w:rsid w:val="00C57D07"/>
    <w:pPr>
      <w:keepNext/>
      <w:numPr>
        <w:ilvl w:val="1"/>
        <w:numId w:val="34"/>
      </w:numPr>
      <w:spacing w:before="240" w:after="60"/>
      <w:ind w:hanging="83"/>
      <w:outlineLvl w:val="1"/>
    </w:pPr>
    <w:rPr>
      <w:b/>
      <w:bCs/>
      <w:caps/>
      <w:szCs w:val="24"/>
    </w:rPr>
  </w:style>
  <w:style w:type="paragraph" w:styleId="Heading3">
    <w:name w:val="heading 3"/>
    <w:basedOn w:val="Normal"/>
    <w:next w:val="Normal"/>
    <w:link w:val="Heading3Char"/>
    <w:uiPriority w:val="99"/>
    <w:qFormat/>
    <w:rsid w:val="00490E84"/>
    <w:pPr>
      <w:widowControl w:val="0"/>
      <w:numPr>
        <w:ilvl w:val="2"/>
        <w:numId w:val="34"/>
      </w:numPr>
      <w:autoSpaceDE w:val="0"/>
      <w:autoSpaceDN w:val="0"/>
      <w:adjustRightInd w:val="0"/>
      <w:contextualSpacing/>
      <w:outlineLvl w:val="2"/>
    </w:pPr>
    <w:rPr>
      <w:b/>
      <w:szCs w:val="24"/>
    </w:rPr>
  </w:style>
  <w:style w:type="paragraph" w:styleId="Heading4">
    <w:name w:val="heading 4"/>
    <w:basedOn w:val="Normal"/>
    <w:next w:val="Normal"/>
    <w:link w:val="Heading4Char"/>
    <w:uiPriority w:val="99"/>
    <w:qFormat/>
    <w:rsid w:val="0099061D"/>
    <w:pPr>
      <w:keepNext/>
      <w:keepLines/>
      <w:numPr>
        <w:ilvl w:val="3"/>
        <w:numId w:val="34"/>
      </w:numPr>
      <w:spacing w:before="200" w:after="0"/>
      <w:outlineLvl w:val="3"/>
    </w:pPr>
    <w:rPr>
      <w:b/>
      <w:bCs/>
      <w:iCs/>
      <w:szCs w:val="24"/>
    </w:rPr>
  </w:style>
  <w:style w:type="paragraph" w:styleId="Heading5">
    <w:name w:val="heading 5"/>
    <w:basedOn w:val="Normal"/>
    <w:next w:val="Normal"/>
    <w:link w:val="Heading5Char"/>
    <w:uiPriority w:val="99"/>
    <w:qFormat/>
    <w:rsid w:val="00AE17B1"/>
    <w:pPr>
      <w:keepNext/>
      <w:keepLines/>
      <w:numPr>
        <w:ilvl w:val="4"/>
        <w:numId w:val="26"/>
      </w:numPr>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AE17B1"/>
    <w:pPr>
      <w:keepNext/>
      <w:keepLines/>
      <w:numPr>
        <w:ilvl w:val="5"/>
        <w:numId w:val="26"/>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AE17B1"/>
    <w:pPr>
      <w:keepNext/>
      <w:keepLines/>
      <w:numPr>
        <w:ilvl w:val="6"/>
        <w:numId w:val="26"/>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AE17B1"/>
    <w:pPr>
      <w:keepNext/>
      <w:keepLines/>
      <w:numPr>
        <w:ilvl w:val="7"/>
        <w:numId w:val="26"/>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17B1"/>
    <w:pPr>
      <w:keepNext/>
      <w:keepLines/>
      <w:numPr>
        <w:ilvl w:val="8"/>
        <w:numId w:val="26"/>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D65E2"/>
    <w:rPr>
      <w:rFonts w:ascii="Times New Roman" w:hAnsi="Times New Roman" w:cs="Times New Roman"/>
      <w:b/>
      <w:bCs/>
      <w:caps/>
      <w:kern w:val="32"/>
      <w:sz w:val="28"/>
      <w:szCs w:val="28"/>
    </w:rPr>
  </w:style>
  <w:style w:type="character" w:customStyle="1" w:styleId="Heading2Char">
    <w:name w:val="Heading 2 Char"/>
    <w:basedOn w:val="DefaultParagraphFont"/>
    <w:link w:val="Heading2"/>
    <w:uiPriority w:val="99"/>
    <w:locked/>
    <w:rsid w:val="00C57D07"/>
    <w:rPr>
      <w:rFonts w:ascii="Times New Roman" w:hAnsi="Times New Roman" w:cs="Times New Roman"/>
      <w:b/>
      <w:bCs/>
      <w:caps/>
      <w:sz w:val="24"/>
      <w:szCs w:val="24"/>
    </w:rPr>
  </w:style>
  <w:style w:type="character" w:customStyle="1" w:styleId="Heading3Char">
    <w:name w:val="Heading 3 Char"/>
    <w:basedOn w:val="DefaultParagraphFont"/>
    <w:link w:val="Heading3"/>
    <w:uiPriority w:val="99"/>
    <w:locked/>
    <w:rsid w:val="00490E84"/>
    <w:rPr>
      <w:rFonts w:ascii="Times New Roman" w:hAnsi="Times New Roman"/>
      <w:b/>
      <w:sz w:val="24"/>
      <w:szCs w:val="24"/>
    </w:rPr>
  </w:style>
  <w:style w:type="character" w:customStyle="1" w:styleId="Heading4Char">
    <w:name w:val="Heading 4 Char"/>
    <w:basedOn w:val="DefaultParagraphFont"/>
    <w:link w:val="Heading4"/>
    <w:uiPriority w:val="99"/>
    <w:locked/>
    <w:rsid w:val="0099061D"/>
    <w:rPr>
      <w:rFonts w:ascii="Times New Roman" w:hAnsi="Times New Roman" w:cs="Times New Roman"/>
      <w:b/>
      <w:bCs/>
      <w:iCs/>
      <w:sz w:val="24"/>
      <w:szCs w:val="24"/>
    </w:rPr>
  </w:style>
  <w:style w:type="character" w:customStyle="1" w:styleId="Heading5Char">
    <w:name w:val="Heading 5 Char"/>
    <w:basedOn w:val="DefaultParagraphFont"/>
    <w:link w:val="Heading5"/>
    <w:uiPriority w:val="99"/>
    <w:semiHidden/>
    <w:locked/>
    <w:rsid w:val="00AE17B1"/>
    <w:rPr>
      <w:rFonts w:ascii="Cambria" w:hAnsi="Cambria" w:cs="Times New Roman"/>
      <w:color w:val="243F60"/>
      <w:sz w:val="24"/>
    </w:rPr>
  </w:style>
  <w:style w:type="character" w:customStyle="1" w:styleId="Heading6Char">
    <w:name w:val="Heading 6 Char"/>
    <w:basedOn w:val="DefaultParagraphFont"/>
    <w:link w:val="Heading6"/>
    <w:uiPriority w:val="99"/>
    <w:semiHidden/>
    <w:locked/>
    <w:rsid w:val="00AE17B1"/>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AE17B1"/>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AE17B1"/>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AE17B1"/>
    <w:rPr>
      <w:rFonts w:ascii="Cambria" w:hAnsi="Cambria" w:cs="Times New Roman"/>
      <w:i/>
      <w:iCs/>
      <w:color w:val="404040"/>
      <w:sz w:val="20"/>
      <w:szCs w:val="20"/>
    </w:rPr>
  </w:style>
  <w:style w:type="character" w:styleId="Hyperlink">
    <w:name w:val="Hyperlink"/>
    <w:basedOn w:val="DefaultParagraphFont"/>
    <w:uiPriority w:val="99"/>
    <w:rsid w:val="001408D3"/>
    <w:rPr>
      <w:rFonts w:cs="Times New Roman"/>
      <w:color w:val="0000FF"/>
      <w:u w:val="single"/>
    </w:rPr>
  </w:style>
  <w:style w:type="paragraph" w:styleId="TOC1">
    <w:name w:val="toc 1"/>
    <w:basedOn w:val="Normal"/>
    <w:next w:val="Normal"/>
    <w:autoRedefine/>
    <w:uiPriority w:val="99"/>
    <w:rsid w:val="004E177A"/>
    <w:pPr>
      <w:spacing w:after="100"/>
    </w:pPr>
  </w:style>
  <w:style w:type="paragraph" w:styleId="TOC2">
    <w:name w:val="toc 2"/>
    <w:basedOn w:val="Normal"/>
    <w:next w:val="Normal"/>
    <w:autoRedefine/>
    <w:uiPriority w:val="99"/>
    <w:rsid w:val="004E177A"/>
    <w:pPr>
      <w:spacing w:after="100"/>
      <w:ind w:left="240"/>
    </w:pPr>
  </w:style>
  <w:style w:type="paragraph" w:styleId="BalloonText">
    <w:name w:val="Balloon Text"/>
    <w:basedOn w:val="Normal"/>
    <w:link w:val="BalloonTextChar"/>
    <w:uiPriority w:val="99"/>
    <w:semiHidden/>
    <w:rsid w:val="00131A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1A0A"/>
    <w:rPr>
      <w:rFonts w:ascii="Tahoma" w:hAnsi="Tahoma" w:cs="Tahoma"/>
      <w:sz w:val="16"/>
      <w:szCs w:val="16"/>
    </w:rPr>
  </w:style>
  <w:style w:type="character" w:styleId="PlaceholderText">
    <w:name w:val="Placeholder Text"/>
    <w:basedOn w:val="DefaultParagraphFont"/>
    <w:uiPriority w:val="99"/>
    <w:semiHidden/>
    <w:rsid w:val="00EA15AD"/>
    <w:rPr>
      <w:rFonts w:cs="Times New Roman"/>
      <w:color w:val="808080"/>
    </w:rPr>
  </w:style>
  <w:style w:type="paragraph" w:styleId="Header">
    <w:name w:val="header"/>
    <w:basedOn w:val="Normal"/>
    <w:link w:val="HeaderChar"/>
    <w:uiPriority w:val="99"/>
    <w:rsid w:val="00EF7704"/>
    <w:pPr>
      <w:tabs>
        <w:tab w:val="center" w:pos="4680"/>
        <w:tab w:val="right" w:pos="9360"/>
      </w:tabs>
      <w:spacing w:after="0"/>
    </w:pPr>
  </w:style>
  <w:style w:type="character" w:customStyle="1" w:styleId="HeaderChar">
    <w:name w:val="Header Char"/>
    <w:basedOn w:val="DefaultParagraphFont"/>
    <w:link w:val="Header"/>
    <w:uiPriority w:val="99"/>
    <w:locked/>
    <w:rsid w:val="00EF7704"/>
    <w:rPr>
      <w:rFonts w:cs="Times New Roman"/>
    </w:rPr>
  </w:style>
  <w:style w:type="paragraph" w:styleId="Footer">
    <w:name w:val="footer"/>
    <w:basedOn w:val="Normal"/>
    <w:link w:val="FooterChar"/>
    <w:uiPriority w:val="99"/>
    <w:rsid w:val="00EF7704"/>
    <w:pPr>
      <w:tabs>
        <w:tab w:val="center" w:pos="4680"/>
        <w:tab w:val="right" w:pos="9360"/>
      </w:tabs>
      <w:spacing w:after="0"/>
    </w:pPr>
  </w:style>
  <w:style w:type="character" w:customStyle="1" w:styleId="FooterChar">
    <w:name w:val="Footer Char"/>
    <w:basedOn w:val="DefaultParagraphFont"/>
    <w:link w:val="Footer"/>
    <w:uiPriority w:val="99"/>
    <w:locked/>
    <w:rsid w:val="00EF7704"/>
    <w:rPr>
      <w:rFonts w:cs="Times New Roman"/>
    </w:rPr>
  </w:style>
  <w:style w:type="table" w:styleId="TableGrid">
    <w:name w:val="Table Grid"/>
    <w:basedOn w:val="TableNormal"/>
    <w:uiPriority w:val="99"/>
    <w:rsid w:val="00FF71FE"/>
    <w:pPr>
      <w:autoSpaceDE w:val="0"/>
      <w:autoSpaceDN w:val="0"/>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List1">
    <w:name w:val="Colorful List1"/>
    <w:uiPriority w:val="99"/>
    <w:rsid w:val="003F3C7B"/>
    <w:rPr>
      <w:color w:val="000000"/>
      <w:sz w:val="20"/>
      <w:szCs w:val="20"/>
      <w:lang w:val="sr-Latn-RS" w:eastAsia="sr-Latn-RS"/>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paragraph" w:customStyle="1" w:styleId="a">
    <w:name w:val="Слика"/>
    <w:basedOn w:val="Normal"/>
    <w:link w:val="Char"/>
    <w:uiPriority w:val="99"/>
    <w:rsid w:val="00147B78"/>
    <w:pPr>
      <w:spacing w:before="360" w:after="360"/>
      <w:ind w:firstLine="0"/>
      <w:jc w:val="center"/>
    </w:pPr>
    <w:rPr>
      <w:i/>
      <w:sz w:val="22"/>
      <w:lang w:val="sr-Cyrl-CS"/>
    </w:rPr>
  </w:style>
  <w:style w:type="paragraph" w:customStyle="1" w:styleId="a0">
    <w:name w:val="Табела"/>
    <w:basedOn w:val="Normal"/>
    <w:link w:val="Char0"/>
    <w:uiPriority w:val="99"/>
    <w:rsid w:val="00147B78"/>
    <w:pPr>
      <w:spacing w:before="360" w:after="360"/>
      <w:ind w:firstLine="0"/>
    </w:pPr>
    <w:rPr>
      <w:i/>
      <w:sz w:val="22"/>
      <w:lang w:val="sr-Cyrl-CS"/>
    </w:rPr>
  </w:style>
  <w:style w:type="character" w:customStyle="1" w:styleId="Char">
    <w:name w:val="Слика Char"/>
    <w:basedOn w:val="DefaultParagraphFont"/>
    <w:link w:val="a"/>
    <w:uiPriority w:val="99"/>
    <w:locked/>
    <w:rsid w:val="00147B78"/>
    <w:rPr>
      <w:rFonts w:ascii="Times New Roman" w:hAnsi="Times New Roman" w:cs="Times New Roman"/>
      <w:i/>
      <w:lang w:val="sr-Cyrl-CS"/>
    </w:rPr>
  </w:style>
  <w:style w:type="paragraph" w:styleId="Title">
    <w:name w:val="Title"/>
    <w:aliases w:val="Наслов рада"/>
    <w:basedOn w:val="Normal"/>
    <w:next w:val="Normal"/>
    <w:link w:val="TitleChar"/>
    <w:uiPriority w:val="99"/>
    <w:qFormat/>
    <w:rsid w:val="00A847FE"/>
    <w:pPr>
      <w:spacing w:after="300"/>
      <w:contextualSpacing/>
      <w:jc w:val="center"/>
    </w:pPr>
    <w:rPr>
      <w:rFonts w:ascii="Cambria" w:hAnsi="Cambria"/>
      <w:spacing w:val="5"/>
      <w:kern w:val="28"/>
      <w:sz w:val="52"/>
      <w:szCs w:val="52"/>
    </w:rPr>
  </w:style>
  <w:style w:type="character" w:customStyle="1" w:styleId="TitleChar">
    <w:name w:val="Title Char"/>
    <w:aliases w:val="Наслов рада Char"/>
    <w:basedOn w:val="DefaultParagraphFont"/>
    <w:link w:val="Title"/>
    <w:uiPriority w:val="99"/>
    <w:locked/>
    <w:rsid w:val="00A847FE"/>
    <w:rPr>
      <w:rFonts w:ascii="Cambria" w:hAnsi="Cambria" w:cs="Times New Roman"/>
      <w:spacing w:val="5"/>
      <w:kern w:val="28"/>
      <w:sz w:val="52"/>
      <w:szCs w:val="52"/>
    </w:rPr>
  </w:style>
  <w:style w:type="character" w:customStyle="1" w:styleId="Char0">
    <w:name w:val="Табела Char"/>
    <w:basedOn w:val="DefaultParagraphFont"/>
    <w:link w:val="a0"/>
    <w:uiPriority w:val="99"/>
    <w:locked/>
    <w:rsid w:val="00147B78"/>
    <w:rPr>
      <w:rFonts w:ascii="Times New Roman" w:hAnsi="Times New Roman" w:cs="Times New Roman"/>
      <w:i/>
      <w:lang w:val="sr-Cyrl-CS"/>
    </w:rPr>
  </w:style>
  <w:style w:type="paragraph" w:customStyle="1" w:styleId="a1">
    <w:name w:val="Извод Садржај"/>
    <w:basedOn w:val="Normal"/>
    <w:uiPriority w:val="99"/>
    <w:rsid w:val="00D608B9"/>
    <w:pPr>
      <w:widowControl w:val="0"/>
      <w:autoSpaceDE w:val="0"/>
      <w:autoSpaceDN w:val="0"/>
      <w:adjustRightInd w:val="0"/>
      <w:spacing w:before="1200"/>
      <w:ind w:left="578" w:right="567" w:hanging="11"/>
    </w:pPr>
    <w:rPr>
      <w:rFonts w:ascii="Times New Roman CYR" w:hAnsi="Times New Roman CYR" w:cs="Times New Roman CYR"/>
      <w:b/>
      <w:bCs/>
      <w:caps/>
      <w:sz w:val="28"/>
      <w:szCs w:val="28"/>
    </w:rPr>
  </w:style>
  <w:style w:type="paragraph" w:customStyle="1" w:styleId="Tabelatekst">
    <w:name w:val="Tabela tekst"/>
    <w:basedOn w:val="Normal"/>
    <w:uiPriority w:val="99"/>
    <w:rsid w:val="001E17C0"/>
    <w:pPr>
      <w:autoSpaceDE w:val="0"/>
      <w:autoSpaceDN w:val="0"/>
      <w:spacing w:before="0" w:after="0"/>
      <w:ind w:firstLine="0"/>
      <w:jc w:val="left"/>
    </w:pPr>
    <w:rPr>
      <w:sz w:val="22"/>
      <w:szCs w:val="20"/>
    </w:rPr>
  </w:style>
  <w:style w:type="paragraph" w:styleId="TOCHeading">
    <w:name w:val="TOC Heading"/>
    <w:basedOn w:val="Heading1"/>
    <w:next w:val="Normal"/>
    <w:uiPriority w:val="99"/>
    <w:qFormat/>
    <w:rsid w:val="00282A57"/>
    <w:pPr>
      <w:keepLines/>
      <w:numPr>
        <w:numId w:val="0"/>
      </w:numPr>
      <w:spacing w:before="480" w:after="0" w:line="276" w:lineRule="auto"/>
      <w:jc w:val="left"/>
      <w:outlineLvl w:val="9"/>
    </w:pPr>
    <w:rPr>
      <w:rFonts w:ascii="Cambria" w:hAnsi="Cambria"/>
      <w:color w:val="365F91"/>
      <w:kern w:val="0"/>
      <w:lang w:eastAsia="ja-JP"/>
    </w:rPr>
  </w:style>
  <w:style w:type="paragraph" w:styleId="TOC3">
    <w:name w:val="toc 3"/>
    <w:basedOn w:val="Normal"/>
    <w:next w:val="Normal"/>
    <w:autoRedefine/>
    <w:uiPriority w:val="99"/>
    <w:rsid w:val="004E177A"/>
    <w:pPr>
      <w:spacing w:after="100"/>
      <w:ind w:left="480"/>
    </w:pPr>
  </w:style>
  <w:style w:type="paragraph" w:customStyle="1" w:styleId="Osnovnitekst">
    <w:name w:val="Osnovni tekst"/>
    <w:basedOn w:val="Normal"/>
    <w:link w:val="OsnovnitekstChar"/>
    <w:uiPriority w:val="99"/>
    <w:rsid w:val="00D82EBD"/>
    <w:pPr>
      <w:spacing w:before="0"/>
      <w:ind w:firstLine="677"/>
    </w:pPr>
    <w:rPr>
      <w:szCs w:val="24"/>
      <w:lang w:val="sr-Latn-CS"/>
    </w:rPr>
  </w:style>
  <w:style w:type="character" w:customStyle="1" w:styleId="OsnovnitekstChar">
    <w:name w:val="Osnovni tekst Char"/>
    <w:basedOn w:val="DefaultParagraphFont"/>
    <w:link w:val="Osnovnitekst"/>
    <w:uiPriority w:val="99"/>
    <w:locked/>
    <w:rsid w:val="00D82EBD"/>
    <w:rPr>
      <w:rFonts w:ascii="Times New Roman" w:hAnsi="Times New Roman" w:cs="Times New Roman"/>
      <w:sz w:val="24"/>
      <w:szCs w:val="24"/>
      <w:lang w:val="sr-Latn-CS"/>
    </w:rPr>
  </w:style>
  <w:style w:type="character" w:styleId="LineNumber">
    <w:name w:val="line number"/>
    <w:basedOn w:val="DefaultParagraphFont"/>
    <w:uiPriority w:val="99"/>
    <w:semiHidden/>
    <w:rsid w:val="00D82EBD"/>
    <w:rPr>
      <w:rFonts w:cs="Times New Roman"/>
    </w:rPr>
  </w:style>
  <w:style w:type="paragraph" w:styleId="ListParagraph">
    <w:name w:val="List Paragraph"/>
    <w:basedOn w:val="Normal"/>
    <w:uiPriority w:val="99"/>
    <w:qFormat/>
    <w:rsid w:val="008266F1"/>
    <w:pPr>
      <w:spacing w:before="0" w:line="276" w:lineRule="auto"/>
      <w:ind w:left="720" w:firstLine="0"/>
      <w:contextualSpacing/>
      <w:jc w:val="left"/>
    </w:pPr>
    <w:rPr>
      <w:rFonts w:ascii="Calibri" w:hAnsi="Calibri"/>
      <w:sz w:val="22"/>
    </w:rPr>
  </w:style>
  <w:style w:type="paragraph" w:styleId="BodyText">
    <w:name w:val="Body Text"/>
    <w:basedOn w:val="Normal"/>
    <w:link w:val="BodyTextChar"/>
    <w:uiPriority w:val="99"/>
    <w:rsid w:val="00380A8F"/>
    <w:pPr>
      <w:widowControl w:val="0"/>
      <w:spacing w:before="168" w:after="0"/>
      <w:ind w:left="396" w:hanging="284"/>
      <w:jc w:val="left"/>
    </w:pPr>
    <w:rPr>
      <w:rFonts w:ascii="Cambria" w:hAnsi="Cambria"/>
      <w:szCs w:val="24"/>
    </w:rPr>
  </w:style>
  <w:style w:type="character" w:customStyle="1" w:styleId="BodyTextChar">
    <w:name w:val="Body Text Char"/>
    <w:basedOn w:val="DefaultParagraphFont"/>
    <w:link w:val="BodyText"/>
    <w:uiPriority w:val="99"/>
    <w:semiHidden/>
    <w:rsid w:val="00DF498A"/>
    <w:rPr>
      <w:rFonts w:ascii="Times New Roman" w:hAnsi="Times New Roman"/>
      <w:sz w:val="24"/>
    </w:rPr>
  </w:style>
  <w:style w:type="numbering" w:customStyle="1" w:styleId="Stil2">
    <w:name w:val="Stil2"/>
    <w:rsid w:val="00DF498A"/>
    <w:pPr>
      <w:numPr>
        <w:numId w:val="31"/>
      </w:numPr>
    </w:pPr>
  </w:style>
  <w:style w:type="numbering" w:customStyle="1" w:styleId="Stil1">
    <w:name w:val="Stil1"/>
    <w:rsid w:val="00DF498A"/>
    <w:pPr>
      <w:numPr>
        <w:numId w:val="27"/>
      </w:numPr>
    </w:pPr>
  </w:style>
  <w:style w:type="numbering" w:customStyle="1" w:styleId="Stil3">
    <w:name w:val="Stil3"/>
    <w:rsid w:val="00DF498A"/>
    <w:pPr>
      <w:numPr>
        <w:numId w:val="3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Title" w:locked="1" w:semiHidden="0" w:uiPriority="0" w:unhideWhenUsed="0" w:qFormat="1"/>
    <w:lsdException w:name="Default Paragraph Font" w:locked="1"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CC4"/>
    <w:pPr>
      <w:spacing w:before="120" w:after="120"/>
      <w:ind w:firstLine="720"/>
      <w:jc w:val="both"/>
    </w:pPr>
    <w:rPr>
      <w:rFonts w:ascii="Times New Roman" w:hAnsi="Times New Roman"/>
      <w:sz w:val="24"/>
    </w:rPr>
  </w:style>
  <w:style w:type="paragraph" w:styleId="Heading1">
    <w:name w:val="heading 1"/>
    <w:basedOn w:val="Normal"/>
    <w:next w:val="Normal"/>
    <w:link w:val="Heading1Char"/>
    <w:uiPriority w:val="99"/>
    <w:qFormat/>
    <w:rsid w:val="00CD65E2"/>
    <w:pPr>
      <w:keepNext/>
      <w:pageBreakBefore/>
      <w:numPr>
        <w:numId w:val="34"/>
      </w:numPr>
      <w:spacing w:before="720" w:after="240"/>
      <w:ind w:left="357" w:firstLine="352"/>
      <w:outlineLvl w:val="0"/>
    </w:pPr>
    <w:rPr>
      <w:b/>
      <w:bCs/>
      <w:caps/>
      <w:kern w:val="32"/>
      <w:sz w:val="28"/>
      <w:szCs w:val="28"/>
    </w:rPr>
  </w:style>
  <w:style w:type="paragraph" w:styleId="Heading2">
    <w:name w:val="heading 2"/>
    <w:basedOn w:val="Normal"/>
    <w:next w:val="Normal"/>
    <w:link w:val="Heading2Char"/>
    <w:uiPriority w:val="99"/>
    <w:qFormat/>
    <w:rsid w:val="00C57D07"/>
    <w:pPr>
      <w:keepNext/>
      <w:numPr>
        <w:ilvl w:val="1"/>
        <w:numId w:val="34"/>
      </w:numPr>
      <w:spacing w:before="240" w:after="60"/>
      <w:ind w:hanging="83"/>
      <w:outlineLvl w:val="1"/>
    </w:pPr>
    <w:rPr>
      <w:b/>
      <w:bCs/>
      <w:caps/>
      <w:szCs w:val="24"/>
    </w:rPr>
  </w:style>
  <w:style w:type="paragraph" w:styleId="Heading3">
    <w:name w:val="heading 3"/>
    <w:basedOn w:val="Normal"/>
    <w:next w:val="Normal"/>
    <w:link w:val="Heading3Char"/>
    <w:uiPriority w:val="99"/>
    <w:qFormat/>
    <w:rsid w:val="00490E84"/>
    <w:pPr>
      <w:widowControl w:val="0"/>
      <w:numPr>
        <w:ilvl w:val="2"/>
        <w:numId w:val="34"/>
      </w:numPr>
      <w:autoSpaceDE w:val="0"/>
      <w:autoSpaceDN w:val="0"/>
      <w:adjustRightInd w:val="0"/>
      <w:contextualSpacing/>
      <w:outlineLvl w:val="2"/>
    </w:pPr>
    <w:rPr>
      <w:b/>
      <w:szCs w:val="24"/>
    </w:rPr>
  </w:style>
  <w:style w:type="paragraph" w:styleId="Heading4">
    <w:name w:val="heading 4"/>
    <w:basedOn w:val="Normal"/>
    <w:next w:val="Normal"/>
    <w:link w:val="Heading4Char"/>
    <w:uiPriority w:val="99"/>
    <w:qFormat/>
    <w:rsid w:val="0099061D"/>
    <w:pPr>
      <w:keepNext/>
      <w:keepLines/>
      <w:numPr>
        <w:ilvl w:val="3"/>
        <w:numId w:val="34"/>
      </w:numPr>
      <w:spacing w:before="200" w:after="0"/>
      <w:outlineLvl w:val="3"/>
    </w:pPr>
    <w:rPr>
      <w:b/>
      <w:bCs/>
      <w:iCs/>
      <w:szCs w:val="24"/>
    </w:rPr>
  </w:style>
  <w:style w:type="paragraph" w:styleId="Heading5">
    <w:name w:val="heading 5"/>
    <w:basedOn w:val="Normal"/>
    <w:next w:val="Normal"/>
    <w:link w:val="Heading5Char"/>
    <w:uiPriority w:val="99"/>
    <w:qFormat/>
    <w:rsid w:val="00AE17B1"/>
    <w:pPr>
      <w:keepNext/>
      <w:keepLines/>
      <w:numPr>
        <w:ilvl w:val="4"/>
        <w:numId w:val="26"/>
      </w:numPr>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AE17B1"/>
    <w:pPr>
      <w:keepNext/>
      <w:keepLines/>
      <w:numPr>
        <w:ilvl w:val="5"/>
        <w:numId w:val="26"/>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AE17B1"/>
    <w:pPr>
      <w:keepNext/>
      <w:keepLines/>
      <w:numPr>
        <w:ilvl w:val="6"/>
        <w:numId w:val="26"/>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AE17B1"/>
    <w:pPr>
      <w:keepNext/>
      <w:keepLines/>
      <w:numPr>
        <w:ilvl w:val="7"/>
        <w:numId w:val="26"/>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17B1"/>
    <w:pPr>
      <w:keepNext/>
      <w:keepLines/>
      <w:numPr>
        <w:ilvl w:val="8"/>
        <w:numId w:val="26"/>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D65E2"/>
    <w:rPr>
      <w:rFonts w:ascii="Times New Roman" w:hAnsi="Times New Roman" w:cs="Times New Roman"/>
      <w:b/>
      <w:bCs/>
      <w:caps/>
      <w:kern w:val="32"/>
      <w:sz w:val="28"/>
      <w:szCs w:val="28"/>
    </w:rPr>
  </w:style>
  <w:style w:type="character" w:customStyle="1" w:styleId="Heading2Char">
    <w:name w:val="Heading 2 Char"/>
    <w:basedOn w:val="DefaultParagraphFont"/>
    <w:link w:val="Heading2"/>
    <w:uiPriority w:val="99"/>
    <w:locked/>
    <w:rsid w:val="00C57D07"/>
    <w:rPr>
      <w:rFonts w:ascii="Times New Roman" w:hAnsi="Times New Roman" w:cs="Times New Roman"/>
      <w:b/>
      <w:bCs/>
      <w:caps/>
      <w:sz w:val="24"/>
      <w:szCs w:val="24"/>
    </w:rPr>
  </w:style>
  <w:style w:type="character" w:customStyle="1" w:styleId="Heading3Char">
    <w:name w:val="Heading 3 Char"/>
    <w:basedOn w:val="DefaultParagraphFont"/>
    <w:link w:val="Heading3"/>
    <w:uiPriority w:val="99"/>
    <w:locked/>
    <w:rsid w:val="00490E84"/>
    <w:rPr>
      <w:rFonts w:ascii="Times New Roman" w:hAnsi="Times New Roman"/>
      <w:b/>
      <w:sz w:val="24"/>
      <w:szCs w:val="24"/>
    </w:rPr>
  </w:style>
  <w:style w:type="character" w:customStyle="1" w:styleId="Heading4Char">
    <w:name w:val="Heading 4 Char"/>
    <w:basedOn w:val="DefaultParagraphFont"/>
    <w:link w:val="Heading4"/>
    <w:uiPriority w:val="99"/>
    <w:locked/>
    <w:rsid w:val="0099061D"/>
    <w:rPr>
      <w:rFonts w:ascii="Times New Roman" w:hAnsi="Times New Roman" w:cs="Times New Roman"/>
      <w:b/>
      <w:bCs/>
      <w:iCs/>
      <w:sz w:val="24"/>
      <w:szCs w:val="24"/>
    </w:rPr>
  </w:style>
  <w:style w:type="character" w:customStyle="1" w:styleId="Heading5Char">
    <w:name w:val="Heading 5 Char"/>
    <w:basedOn w:val="DefaultParagraphFont"/>
    <w:link w:val="Heading5"/>
    <w:uiPriority w:val="99"/>
    <w:semiHidden/>
    <w:locked/>
    <w:rsid w:val="00AE17B1"/>
    <w:rPr>
      <w:rFonts w:ascii="Cambria" w:hAnsi="Cambria" w:cs="Times New Roman"/>
      <w:color w:val="243F60"/>
      <w:sz w:val="24"/>
    </w:rPr>
  </w:style>
  <w:style w:type="character" w:customStyle="1" w:styleId="Heading6Char">
    <w:name w:val="Heading 6 Char"/>
    <w:basedOn w:val="DefaultParagraphFont"/>
    <w:link w:val="Heading6"/>
    <w:uiPriority w:val="99"/>
    <w:semiHidden/>
    <w:locked/>
    <w:rsid w:val="00AE17B1"/>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AE17B1"/>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AE17B1"/>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AE17B1"/>
    <w:rPr>
      <w:rFonts w:ascii="Cambria" w:hAnsi="Cambria" w:cs="Times New Roman"/>
      <w:i/>
      <w:iCs/>
      <w:color w:val="404040"/>
      <w:sz w:val="20"/>
      <w:szCs w:val="20"/>
    </w:rPr>
  </w:style>
  <w:style w:type="character" w:styleId="Hyperlink">
    <w:name w:val="Hyperlink"/>
    <w:basedOn w:val="DefaultParagraphFont"/>
    <w:uiPriority w:val="99"/>
    <w:rsid w:val="001408D3"/>
    <w:rPr>
      <w:rFonts w:cs="Times New Roman"/>
      <w:color w:val="0000FF"/>
      <w:u w:val="single"/>
    </w:rPr>
  </w:style>
  <w:style w:type="paragraph" w:styleId="TOC1">
    <w:name w:val="toc 1"/>
    <w:basedOn w:val="Normal"/>
    <w:next w:val="Normal"/>
    <w:autoRedefine/>
    <w:uiPriority w:val="99"/>
    <w:rsid w:val="004E177A"/>
    <w:pPr>
      <w:spacing w:after="100"/>
    </w:pPr>
  </w:style>
  <w:style w:type="paragraph" w:styleId="TOC2">
    <w:name w:val="toc 2"/>
    <w:basedOn w:val="Normal"/>
    <w:next w:val="Normal"/>
    <w:autoRedefine/>
    <w:uiPriority w:val="99"/>
    <w:rsid w:val="004E177A"/>
    <w:pPr>
      <w:spacing w:after="100"/>
      <w:ind w:left="240"/>
    </w:pPr>
  </w:style>
  <w:style w:type="paragraph" w:styleId="BalloonText">
    <w:name w:val="Balloon Text"/>
    <w:basedOn w:val="Normal"/>
    <w:link w:val="BalloonTextChar"/>
    <w:uiPriority w:val="99"/>
    <w:semiHidden/>
    <w:rsid w:val="00131A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1A0A"/>
    <w:rPr>
      <w:rFonts w:ascii="Tahoma" w:hAnsi="Tahoma" w:cs="Tahoma"/>
      <w:sz w:val="16"/>
      <w:szCs w:val="16"/>
    </w:rPr>
  </w:style>
  <w:style w:type="character" w:styleId="PlaceholderText">
    <w:name w:val="Placeholder Text"/>
    <w:basedOn w:val="DefaultParagraphFont"/>
    <w:uiPriority w:val="99"/>
    <w:semiHidden/>
    <w:rsid w:val="00EA15AD"/>
    <w:rPr>
      <w:rFonts w:cs="Times New Roman"/>
      <w:color w:val="808080"/>
    </w:rPr>
  </w:style>
  <w:style w:type="paragraph" w:styleId="Header">
    <w:name w:val="header"/>
    <w:basedOn w:val="Normal"/>
    <w:link w:val="HeaderChar"/>
    <w:uiPriority w:val="99"/>
    <w:rsid w:val="00EF7704"/>
    <w:pPr>
      <w:tabs>
        <w:tab w:val="center" w:pos="4680"/>
        <w:tab w:val="right" w:pos="9360"/>
      </w:tabs>
      <w:spacing w:after="0"/>
    </w:pPr>
  </w:style>
  <w:style w:type="character" w:customStyle="1" w:styleId="HeaderChar">
    <w:name w:val="Header Char"/>
    <w:basedOn w:val="DefaultParagraphFont"/>
    <w:link w:val="Header"/>
    <w:uiPriority w:val="99"/>
    <w:locked/>
    <w:rsid w:val="00EF7704"/>
    <w:rPr>
      <w:rFonts w:cs="Times New Roman"/>
    </w:rPr>
  </w:style>
  <w:style w:type="paragraph" w:styleId="Footer">
    <w:name w:val="footer"/>
    <w:basedOn w:val="Normal"/>
    <w:link w:val="FooterChar"/>
    <w:uiPriority w:val="99"/>
    <w:rsid w:val="00EF7704"/>
    <w:pPr>
      <w:tabs>
        <w:tab w:val="center" w:pos="4680"/>
        <w:tab w:val="right" w:pos="9360"/>
      </w:tabs>
      <w:spacing w:after="0"/>
    </w:pPr>
  </w:style>
  <w:style w:type="character" w:customStyle="1" w:styleId="FooterChar">
    <w:name w:val="Footer Char"/>
    <w:basedOn w:val="DefaultParagraphFont"/>
    <w:link w:val="Footer"/>
    <w:uiPriority w:val="99"/>
    <w:locked/>
    <w:rsid w:val="00EF7704"/>
    <w:rPr>
      <w:rFonts w:cs="Times New Roman"/>
    </w:rPr>
  </w:style>
  <w:style w:type="table" w:styleId="TableGrid">
    <w:name w:val="Table Grid"/>
    <w:basedOn w:val="TableNormal"/>
    <w:uiPriority w:val="99"/>
    <w:rsid w:val="00FF71FE"/>
    <w:pPr>
      <w:autoSpaceDE w:val="0"/>
      <w:autoSpaceDN w:val="0"/>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List1">
    <w:name w:val="Colorful List1"/>
    <w:uiPriority w:val="99"/>
    <w:rsid w:val="003F3C7B"/>
    <w:rPr>
      <w:color w:val="000000"/>
      <w:sz w:val="20"/>
      <w:szCs w:val="20"/>
      <w:lang w:val="sr-Latn-RS" w:eastAsia="sr-Latn-RS"/>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paragraph" w:customStyle="1" w:styleId="a">
    <w:name w:val="Слика"/>
    <w:basedOn w:val="Normal"/>
    <w:link w:val="Char"/>
    <w:uiPriority w:val="99"/>
    <w:rsid w:val="00147B78"/>
    <w:pPr>
      <w:spacing w:before="360" w:after="360"/>
      <w:ind w:firstLine="0"/>
      <w:jc w:val="center"/>
    </w:pPr>
    <w:rPr>
      <w:i/>
      <w:sz w:val="22"/>
      <w:lang w:val="sr-Cyrl-CS"/>
    </w:rPr>
  </w:style>
  <w:style w:type="paragraph" w:customStyle="1" w:styleId="a0">
    <w:name w:val="Табела"/>
    <w:basedOn w:val="Normal"/>
    <w:link w:val="Char0"/>
    <w:uiPriority w:val="99"/>
    <w:rsid w:val="00147B78"/>
    <w:pPr>
      <w:spacing w:before="360" w:after="360"/>
      <w:ind w:firstLine="0"/>
    </w:pPr>
    <w:rPr>
      <w:i/>
      <w:sz w:val="22"/>
      <w:lang w:val="sr-Cyrl-CS"/>
    </w:rPr>
  </w:style>
  <w:style w:type="character" w:customStyle="1" w:styleId="Char">
    <w:name w:val="Слика Char"/>
    <w:basedOn w:val="DefaultParagraphFont"/>
    <w:link w:val="a"/>
    <w:uiPriority w:val="99"/>
    <w:locked/>
    <w:rsid w:val="00147B78"/>
    <w:rPr>
      <w:rFonts w:ascii="Times New Roman" w:hAnsi="Times New Roman" w:cs="Times New Roman"/>
      <w:i/>
      <w:lang w:val="sr-Cyrl-CS"/>
    </w:rPr>
  </w:style>
  <w:style w:type="paragraph" w:styleId="Title">
    <w:name w:val="Title"/>
    <w:aliases w:val="Наслов рада"/>
    <w:basedOn w:val="Normal"/>
    <w:next w:val="Normal"/>
    <w:link w:val="TitleChar"/>
    <w:uiPriority w:val="99"/>
    <w:qFormat/>
    <w:rsid w:val="00A847FE"/>
    <w:pPr>
      <w:spacing w:after="300"/>
      <w:contextualSpacing/>
      <w:jc w:val="center"/>
    </w:pPr>
    <w:rPr>
      <w:rFonts w:ascii="Cambria" w:hAnsi="Cambria"/>
      <w:spacing w:val="5"/>
      <w:kern w:val="28"/>
      <w:sz w:val="52"/>
      <w:szCs w:val="52"/>
    </w:rPr>
  </w:style>
  <w:style w:type="character" w:customStyle="1" w:styleId="TitleChar">
    <w:name w:val="Title Char"/>
    <w:aliases w:val="Наслов рада Char"/>
    <w:basedOn w:val="DefaultParagraphFont"/>
    <w:link w:val="Title"/>
    <w:uiPriority w:val="99"/>
    <w:locked/>
    <w:rsid w:val="00A847FE"/>
    <w:rPr>
      <w:rFonts w:ascii="Cambria" w:hAnsi="Cambria" w:cs="Times New Roman"/>
      <w:spacing w:val="5"/>
      <w:kern w:val="28"/>
      <w:sz w:val="52"/>
      <w:szCs w:val="52"/>
    </w:rPr>
  </w:style>
  <w:style w:type="character" w:customStyle="1" w:styleId="Char0">
    <w:name w:val="Табела Char"/>
    <w:basedOn w:val="DefaultParagraphFont"/>
    <w:link w:val="a0"/>
    <w:uiPriority w:val="99"/>
    <w:locked/>
    <w:rsid w:val="00147B78"/>
    <w:rPr>
      <w:rFonts w:ascii="Times New Roman" w:hAnsi="Times New Roman" w:cs="Times New Roman"/>
      <w:i/>
      <w:lang w:val="sr-Cyrl-CS"/>
    </w:rPr>
  </w:style>
  <w:style w:type="paragraph" w:customStyle="1" w:styleId="a1">
    <w:name w:val="Извод Садржај"/>
    <w:basedOn w:val="Normal"/>
    <w:uiPriority w:val="99"/>
    <w:rsid w:val="00D608B9"/>
    <w:pPr>
      <w:widowControl w:val="0"/>
      <w:autoSpaceDE w:val="0"/>
      <w:autoSpaceDN w:val="0"/>
      <w:adjustRightInd w:val="0"/>
      <w:spacing w:before="1200"/>
      <w:ind w:left="578" w:right="567" w:hanging="11"/>
    </w:pPr>
    <w:rPr>
      <w:rFonts w:ascii="Times New Roman CYR" w:hAnsi="Times New Roman CYR" w:cs="Times New Roman CYR"/>
      <w:b/>
      <w:bCs/>
      <w:caps/>
      <w:sz w:val="28"/>
      <w:szCs w:val="28"/>
    </w:rPr>
  </w:style>
  <w:style w:type="paragraph" w:customStyle="1" w:styleId="Tabelatekst">
    <w:name w:val="Tabela tekst"/>
    <w:basedOn w:val="Normal"/>
    <w:uiPriority w:val="99"/>
    <w:rsid w:val="001E17C0"/>
    <w:pPr>
      <w:autoSpaceDE w:val="0"/>
      <w:autoSpaceDN w:val="0"/>
      <w:spacing w:before="0" w:after="0"/>
      <w:ind w:firstLine="0"/>
      <w:jc w:val="left"/>
    </w:pPr>
    <w:rPr>
      <w:sz w:val="22"/>
      <w:szCs w:val="20"/>
    </w:rPr>
  </w:style>
  <w:style w:type="paragraph" w:styleId="TOCHeading">
    <w:name w:val="TOC Heading"/>
    <w:basedOn w:val="Heading1"/>
    <w:next w:val="Normal"/>
    <w:uiPriority w:val="99"/>
    <w:qFormat/>
    <w:rsid w:val="00282A57"/>
    <w:pPr>
      <w:keepLines/>
      <w:numPr>
        <w:numId w:val="0"/>
      </w:numPr>
      <w:spacing w:before="480" w:after="0" w:line="276" w:lineRule="auto"/>
      <w:jc w:val="left"/>
      <w:outlineLvl w:val="9"/>
    </w:pPr>
    <w:rPr>
      <w:rFonts w:ascii="Cambria" w:hAnsi="Cambria"/>
      <w:color w:val="365F91"/>
      <w:kern w:val="0"/>
      <w:lang w:eastAsia="ja-JP"/>
    </w:rPr>
  </w:style>
  <w:style w:type="paragraph" w:styleId="TOC3">
    <w:name w:val="toc 3"/>
    <w:basedOn w:val="Normal"/>
    <w:next w:val="Normal"/>
    <w:autoRedefine/>
    <w:uiPriority w:val="99"/>
    <w:rsid w:val="004E177A"/>
    <w:pPr>
      <w:spacing w:after="100"/>
      <w:ind w:left="480"/>
    </w:pPr>
  </w:style>
  <w:style w:type="paragraph" w:customStyle="1" w:styleId="Osnovnitekst">
    <w:name w:val="Osnovni tekst"/>
    <w:basedOn w:val="Normal"/>
    <w:link w:val="OsnovnitekstChar"/>
    <w:uiPriority w:val="99"/>
    <w:rsid w:val="00D82EBD"/>
    <w:pPr>
      <w:spacing w:before="0"/>
      <w:ind w:firstLine="677"/>
    </w:pPr>
    <w:rPr>
      <w:szCs w:val="24"/>
      <w:lang w:val="sr-Latn-CS"/>
    </w:rPr>
  </w:style>
  <w:style w:type="character" w:customStyle="1" w:styleId="OsnovnitekstChar">
    <w:name w:val="Osnovni tekst Char"/>
    <w:basedOn w:val="DefaultParagraphFont"/>
    <w:link w:val="Osnovnitekst"/>
    <w:uiPriority w:val="99"/>
    <w:locked/>
    <w:rsid w:val="00D82EBD"/>
    <w:rPr>
      <w:rFonts w:ascii="Times New Roman" w:hAnsi="Times New Roman" w:cs="Times New Roman"/>
      <w:sz w:val="24"/>
      <w:szCs w:val="24"/>
      <w:lang w:val="sr-Latn-CS"/>
    </w:rPr>
  </w:style>
  <w:style w:type="character" w:styleId="LineNumber">
    <w:name w:val="line number"/>
    <w:basedOn w:val="DefaultParagraphFont"/>
    <w:uiPriority w:val="99"/>
    <w:semiHidden/>
    <w:rsid w:val="00D82EBD"/>
    <w:rPr>
      <w:rFonts w:cs="Times New Roman"/>
    </w:rPr>
  </w:style>
  <w:style w:type="paragraph" w:styleId="ListParagraph">
    <w:name w:val="List Paragraph"/>
    <w:basedOn w:val="Normal"/>
    <w:uiPriority w:val="99"/>
    <w:qFormat/>
    <w:rsid w:val="008266F1"/>
    <w:pPr>
      <w:spacing w:before="0" w:line="276" w:lineRule="auto"/>
      <w:ind w:left="720" w:firstLine="0"/>
      <w:contextualSpacing/>
      <w:jc w:val="left"/>
    </w:pPr>
    <w:rPr>
      <w:rFonts w:ascii="Calibri" w:hAnsi="Calibri"/>
      <w:sz w:val="22"/>
    </w:rPr>
  </w:style>
  <w:style w:type="paragraph" w:styleId="BodyText">
    <w:name w:val="Body Text"/>
    <w:basedOn w:val="Normal"/>
    <w:link w:val="BodyTextChar"/>
    <w:uiPriority w:val="99"/>
    <w:rsid w:val="00380A8F"/>
    <w:pPr>
      <w:widowControl w:val="0"/>
      <w:spacing w:before="168" w:after="0"/>
      <w:ind w:left="396" w:hanging="284"/>
      <w:jc w:val="left"/>
    </w:pPr>
    <w:rPr>
      <w:rFonts w:ascii="Cambria" w:hAnsi="Cambria"/>
      <w:szCs w:val="24"/>
    </w:rPr>
  </w:style>
  <w:style w:type="character" w:customStyle="1" w:styleId="BodyTextChar">
    <w:name w:val="Body Text Char"/>
    <w:basedOn w:val="DefaultParagraphFont"/>
    <w:link w:val="BodyText"/>
    <w:uiPriority w:val="99"/>
    <w:semiHidden/>
    <w:rsid w:val="00DF498A"/>
    <w:rPr>
      <w:rFonts w:ascii="Times New Roman" w:hAnsi="Times New Roman"/>
      <w:sz w:val="24"/>
    </w:rPr>
  </w:style>
  <w:style w:type="numbering" w:customStyle="1" w:styleId="Stil2">
    <w:name w:val="Stil2"/>
    <w:rsid w:val="00DF498A"/>
    <w:pPr>
      <w:numPr>
        <w:numId w:val="31"/>
      </w:numPr>
    </w:pPr>
  </w:style>
  <w:style w:type="numbering" w:customStyle="1" w:styleId="Stil1">
    <w:name w:val="Stil1"/>
    <w:rsid w:val="00DF498A"/>
    <w:pPr>
      <w:numPr>
        <w:numId w:val="27"/>
      </w:numPr>
    </w:pPr>
  </w:style>
  <w:style w:type="numbering" w:customStyle="1" w:styleId="Stil3">
    <w:name w:val="Stil3"/>
    <w:rsid w:val="00DF498A"/>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60296">
      <w:marLeft w:val="0"/>
      <w:marRight w:val="0"/>
      <w:marTop w:val="0"/>
      <w:marBottom w:val="0"/>
      <w:divBdr>
        <w:top w:val="none" w:sz="0" w:space="0" w:color="auto"/>
        <w:left w:val="none" w:sz="0" w:space="0" w:color="auto"/>
        <w:bottom w:val="none" w:sz="0" w:space="0" w:color="auto"/>
        <w:right w:val="none" w:sz="0" w:space="0" w:color="auto"/>
      </w:divBdr>
    </w:div>
    <w:div w:id="175460297">
      <w:marLeft w:val="0"/>
      <w:marRight w:val="0"/>
      <w:marTop w:val="0"/>
      <w:marBottom w:val="0"/>
      <w:divBdr>
        <w:top w:val="none" w:sz="0" w:space="0" w:color="auto"/>
        <w:left w:val="none" w:sz="0" w:space="0" w:color="auto"/>
        <w:bottom w:val="none" w:sz="0" w:space="0" w:color="auto"/>
        <w:right w:val="none" w:sz="0" w:space="0" w:color="auto"/>
      </w:divBdr>
    </w:div>
    <w:div w:id="175460298">
      <w:marLeft w:val="0"/>
      <w:marRight w:val="0"/>
      <w:marTop w:val="0"/>
      <w:marBottom w:val="0"/>
      <w:divBdr>
        <w:top w:val="none" w:sz="0" w:space="0" w:color="auto"/>
        <w:left w:val="none" w:sz="0" w:space="0" w:color="auto"/>
        <w:bottom w:val="none" w:sz="0" w:space="0" w:color="auto"/>
        <w:right w:val="none" w:sz="0" w:space="0" w:color="auto"/>
      </w:divBdr>
    </w:div>
    <w:div w:id="17546029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rosoundweb.com/article/a_primer_on_ethernet_cabling_for_digital_audio/"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Spoljasnji%20disk\Pomocnik%20za%20nastavu\Pravilnici%20-%20zakoni\Pravilnik%20o%20izradi%20zavrsnog%20rada\Konacne%20verzije\Zavrsni%20-%20specijalisticki%20rad%20-%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Zavrsni - specijalisticki rad -  template.dotx</Template>
  <TotalTime>1884</TotalTime>
  <Pages>14</Pages>
  <Words>2664</Words>
  <Characters>15188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Шаблон за израду завршног рада на основним студијама</vt:lpstr>
    </vt:vector>
  </TitlesOfParts>
  <Company>ВИШЕР</Company>
  <LinksUpToDate>false</LinksUpToDate>
  <CharactersWithSpaces>17817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за израду завршног рада на основним студијама</dc:title>
  <dc:subject/>
  <dc:creator>Висока школа електротехнике и рачунарства</dc:creator>
  <cp:keywords/>
  <dc:description/>
  <cp:lastModifiedBy>Marko</cp:lastModifiedBy>
  <cp:revision>17</cp:revision>
  <dcterms:created xsi:type="dcterms:W3CDTF">2021-06-18T14:24:00Z</dcterms:created>
  <dcterms:modified xsi:type="dcterms:W3CDTF">2024-01-24T15:16:00Z</dcterms:modified>
</cp:coreProperties>
</file>