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70" w:rsidRDefault="00BC3653">
      <w:r>
        <w:t xml:space="preserve">Scripts </w:t>
      </w:r>
      <w:proofErr w:type="spellStart"/>
      <w:r>
        <w:t>Description</w:t>
      </w:r>
      <w:proofErr w:type="spellEnd"/>
    </w:p>
    <w:p w:rsidR="00BC3653" w:rsidRDefault="00BC3653"/>
    <w:p w:rsidR="00BC3653" w:rsidRDefault="00BC3653" w:rsidP="00BC3653">
      <w:pPr>
        <w:pStyle w:val="Akapitzlist"/>
        <w:numPr>
          <w:ilvl w:val="0"/>
          <w:numId w:val="1"/>
        </w:numPr>
      </w:pPr>
      <w:r>
        <w:t xml:space="preserve">Fraud </w:t>
      </w:r>
      <w:proofErr w:type="spellStart"/>
      <w:r>
        <w:t>Detection</w:t>
      </w:r>
      <w:proofErr w:type="spellEnd"/>
    </w:p>
    <w:p w:rsidR="00BC3653" w:rsidRDefault="00BC3653" w:rsidP="00BC3653">
      <w:pPr>
        <w:ind w:left="360"/>
        <w:rPr>
          <w:lang w:val="en-GB"/>
        </w:rPr>
      </w:pPr>
      <w:r w:rsidRPr="00BC3653">
        <w:rPr>
          <w:lang w:val="en-GB"/>
        </w:rPr>
        <w:t>Very first approach to predict i</w:t>
      </w:r>
      <w:r>
        <w:rPr>
          <w:lang w:val="en-GB"/>
        </w:rPr>
        <w:t xml:space="preserve">f a transaction is a fraud or not. </w:t>
      </w:r>
      <w:proofErr w:type="spellStart"/>
      <w:r>
        <w:rPr>
          <w:lang w:val="en-GB"/>
        </w:rPr>
        <w:t>Full_train</w:t>
      </w:r>
      <w:proofErr w:type="spellEnd"/>
      <w:r>
        <w:rPr>
          <w:lang w:val="en-GB"/>
        </w:rPr>
        <w:t xml:space="preserve">- / </w:t>
      </w:r>
      <w:proofErr w:type="spellStart"/>
      <w:r>
        <w:rPr>
          <w:lang w:val="en-GB"/>
        </w:rPr>
        <w:t>Full_test_data</w:t>
      </w:r>
      <w:proofErr w:type="spellEnd"/>
      <w:r>
        <w:rPr>
          <w:lang w:val="en-GB"/>
        </w:rPr>
        <w:t xml:space="preserve"> sets were built using joins with train_- / test_- id sets. Then the “meaningful” variables (</w:t>
      </w:r>
      <w:proofErr w:type="spellStart"/>
      <w:r>
        <w:rPr>
          <w:lang w:val="en-GB"/>
        </w:rPr>
        <w:t>mngful_variables</w:t>
      </w:r>
      <w:proofErr w:type="spellEnd"/>
      <w:r>
        <w:rPr>
          <w:lang w:val="en-GB"/>
        </w:rPr>
        <w:t>) have been gathered separately. So were the numeric variables (</w:t>
      </w:r>
      <w:proofErr w:type="spellStart"/>
      <w:r>
        <w:rPr>
          <w:lang w:val="en-GB"/>
        </w:rPr>
        <w:t>train_numeric</w:t>
      </w:r>
      <w:proofErr w:type="spellEnd"/>
      <w:r>
        <w:rPr>
          <w:lang w:val="en-GB"/>
        </w:rPr>
        <w:t xml:space="preserve">) – they have been standardized with </w:t>
      </w:r>
      <w:proofErr w:type="spellStart"/>
      <w:r>
        <w:rPr>
          <w:lang w:val="en-GB"/>
        </w:rPr>
        <w:t>StandardScaler</w:t>
      </w:r>
      <w:proofErr w:type="spellEnd"/>
      <w:r>
        <w:rPr>
          <w:lang w:val="en-GB"/>
        </w:rPr>
        <w:t xml:space="preserve"> as well. Log-transformation of the dependent variable (</w:t>
      </w:r>
      <w:proofErr w:type="spellStart"/>
      <w:r>
        <w:rPr>
          <w:lang w:val="en-GB"/>
        </w:rPr>
        <w:t>TransactionAmt</w:t>
      </w:r>
      <w:proofErr w:type="spellEnd"/>
      <w:r>
        <w:rPr>
          <w:lang w:val="en-GB"/>
        </w:rPr>
        <w:t>) has been implemented to assure normal distribution.</w:t>
      </w:r>
      <w:bookmarkStart w:id="0" w:name="_GoBack"/>
      <w:bookmarkEnd w:id="0"/>
    </w:p>
    <w:p w:rsidR="00BC3653" w:rsidRDefault="00BC3653" w:rsidP="00BC3653">
      <w:pPr>
        <w:ind w:left="360"/>
        <w:rPr>
          <w:lang w:val="en-GB"/>
        </w:rPr>
      </w:pPr>
      <w:r>
        <w:rPr>
          <w:lang w:val="en-GB"/>
        </w:rPr>
        <w:t>Finally, Logistic Regression has been chosen to make first prediction attempt. Its accuracy has been evaluated via:</w:t>
      </w:r>
    </w:p>
    <w:p w:rsidR="00BC3653" w:rsidRDefault="00BC3653" w:rsidP="00BC3653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Confusion matrix,</w:t>
      </w:r>
    </w:p>
    <w:p w:rsidR="00BC3653" w:rsidRDefault="00BC3653" w:rsidP="00BC3653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Sensitivity,</w:t>
      </w:r>
    </w:p>
    <w:p w:rsidR="00BC3653" w:rsidRDefault="00BC3653" w:rsidP="00BC3653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Specificity,</w:t>
      </w:r>
    </w:p>
    <w:p w:rsidR="00BC3653" w:rsidRDefault="00BC3653" w:rsidP="00BC3653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ROC Curve,</w:t>
      </w:r>
    </w:p>
    <w:p w:rsidR="00BC3653" w:rsidRDefault="00BC3653" w:rsidP="00BC3653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AuC</w:t>
      </w:r>
      <w:proofErr w:type="spellEnd"/>
      <w:r>
        <w:rPr>
          <w:lang w:val="en-GB"/>
        </w:rPr>
        <w:t xml:space="preserve"> (Area Under Curve)</w:t>
      </w:r>
    </w:p>
    <w:p w:rsidR="00BC3653" w:rsidRDefault="00BC3653" w:rsidP="00A66C3D">
      <w:pPr>
        <w:ind w:left="360"/>
        <w:rPr>
          <w:lang w:val="en-GB"/>
        </w:rPr>
      </w:pPr>
    </w:p>
    <w:p w:rsidR="00A66C3D" w:rsidRDefault="00A66C3D" w:rsidP="00A66C3D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Future Sales</w:t>
      </w:r>
    </w:p>
    <w:p w:rsidR="00A66C3D" w:rsidRDefault="00A66C3D" w:rsidP="00A66C3D">
      <w:pPr>
        <w:ind w:left="360"/>
        <w:rPr>
          <w:lang w:val="en-GB"/>
        </w:rPr>
      </w:pPr>
      <w:r>
        <w:rPr>
          <w:lang w:val="en-GB"/>
        </w:rPr>
        <w:t xml:space="preserve">In the beginning a triple loop (through years, quarters and blocks) has been run to fill the </w:t>
      </w:r>
      <w:proofErr w:type="spellStart"/>
      <w:r>
        <w:rPr>
          <w:lang w:val="en-GB"/>
        </w:rPr>
        <w:t>MQ_Dict</w:t>
      </w:r>
      <w:proofErr w:type="spellEnd"/>
      <w:r>
        <w:rPr>
          <w:lang w:val="en-GB"/>
        </w:rPr>
        <w:t xml:space="preserve"> dictionary. It will be used to map each month/year to respective quarter</w:t>
      </w:r>
      <w:r w:rsidR="00D5288E">
        <w:rPr>
          <w:lang w:val="en-GB"/>
        </w:rPr>
        <w:t xml:space="preserve"> (column: </w:t>
      </w:r>
      <w:proofErr w:type="spellStart"/>
      <w:r w:rsidR="00D5288E">
        <w:rPr>
          <w:lang w:val="en-GB"/>
        </w:rPr>
        <w:t>date_quarter</w:t>
      </w:r>
      <w:proofErr w:type="spellEnd"/>
      <w:r w:rsidR="00D5288E">
        <w:rPr>
          <w:lang w:val="en-GB"/>
        </w:rPr>
        <w:t>)</w:t>
      </w:r>
      <w:r>
        <w:rPr>
          <w:lang w:val="en-GB"/>
        </w:rPr>
        <w:t xml:space="preserve"> (to check the </w:t>
      </w:r>
      <w:r w:rsidR="00D5288E">
        <w:rPr>
          <w:lang w:val="en-GB"/>
        </w:rPr>
        <w:t xml:space="preserve">season impact on sales). The data has been aggregated to build a model that could be later tested on the test set. Test set has been assigned with </w:t>
      </w:r>
      <w:proofErr w:type="spellStart"/>
      <w:r w:rsidR="00D5288E">
        <w:rPr>
          <w:lang w:val="en-GB"/>
        </w:rPr>
        <w:t>date_quarter</w:t>
      </w:r>
      <w:proofErr w:type="spellEnd"/>
      <w:r w:rsidR="00D5288E">
        <w:rPr>
          <w:lang w:val="en-GB"/>
        </w:rPr>
        <w:t xml:space="preserve"> = 4 and </w:t>
      </w:r>
      <w:proofErr w:type="spellStart"/>
      <w:r w:rsidR="00D5288E">
        <w:rPr>
          <w:lang w:val="en-GB"/>
        </w:rPr>
        <w:t>date_block_num</w:t>
      </w:r>
      <w:proofErr w:type="spellEnd"/>
      <w:r w:rsidR="00D5288E">
        <w:rPr>
          <w:lang w:val="en-GB"/>
        </w:rPr>
        <w:t xml:space="preserve"> = 34. </w:t>
      </w:r>
    </w:p>
    <w:p w:rsidR="00D5288E" w:rsidRDefault="00D5288E" w:rsidP="00A66C3D">
      <w:pPr>
        <w:ind w:left="360"/>
        <w:rPr>
          <w:lang w:val="en-GB"/>
        </w:rPr>
      </w:pPr>
      <w:r>
        <w:rPr>
          <w:lang w:val="en-GB"/>
        </w:rPr>
        <w:t>There were 4 regressors used to calculate the predictions:</w:t>
      </w:r>
    </w:p>
    <w:p w:rsidR="00D5288E" w:rsidRDefault="00D5288E" w:rsidP="00D5288E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Dummy Regressor,</w:t>
      </w:r>
    </w:p>
    <w:p w:rsidR="00D5288E" w:rsidRDefault="00D5288E" w:rsidP="00D5288E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Linear Regressor,</w:t>
      </w:r>
    </w:p>
    <w:p w:rsidR="00D5288E" w:rsidRDefault="00D5288E" w:rsidP="00D5288E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Random Forest Regressor,</w:t>
      </w:r>
    </w:p>
    <w:p w:rsidR="00D5288E" w:rsidRDefault="00D5288E" w:rsidP="00D5288E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ANN Regressor,</w:t>
      </w:r>
    </w:p>
    <w:p w:rsidR="00D5288E" w:rsidRPr="00D5288E" w:rsidRDefault="00D5288E" w:rsidP="00D5288E">
      <w:pPr>
        <w:ind w:left="360"/>
        <w:rPr>
          <w:lang w:val="en-GB"/>
        </w:rPr>
      </w:pPr>
      <w:r>
        <w:rPr>
          <w:lang w:val="en-GB"/>
        </w:rPr>
        <w:t xml:space="preserve">The ANN has been visualized using </w:t>
      </w:r>
      <w:proofErr w:type="spellStart"/>
      <w:r>
        <w:rPr>
          <w:lang w:val="en-GB"/>
        </w:rPr>
        <w:t>ann_visualizer</w:t>
      </w:r>
      <w:proofErr w:type="spellEnd"/>
      <w:r>
        <w:rPr>
          <w:lang w:val="en-GB"/>
        </w:rPr>
        <w:t xml:space="preserve"> library. Later, RMSE has been calculated to compare all of the models. Basic attempt on Grid Search has been taken (with number of estimators). For exploratory analysis an object </w:t>
      </w:r>
      <w:proofErr w:type="spellStart"/>
      <w:r w:rsidRPr="00D5288E">
        <w:rPr>
          <w:i/>
          <w:lang w:val="en-GB"/>
        </w:rPr>
        <w:t>single_values</w:t>
      </w:r>
      <w:proofErr w:type="spellEnd"/>
      <w:r>
        <w:rPr>
          <w:lang w:val="en-GB"/>
        </w:rPr>
        <w:t xml:space="preserve"> has been prepared. </w:t>
      </w:r>
      <w:proofErr w:type="spellStart"/>
      <w:r>
        <w:rPr>
          <w:lang w:val="en-GB"/>
        </w:rPr>
        <w:t>Uncommeting</w:t>
      </w:r>
      <w:proofErr w:type="spellEnd"/>
      <w:r>
        <w:rPr>
          <w:lang w:val="en-GB"/>
        </w:rPr>
        <w:t xml:space="preserve"> the XKCD-plot section leads to outputting nicely visualized time series for </w:t>
      </w:r>
      <w:proofErr w:type="spellStart"/>
      <w:r>
        <w:rPr>
          <w:lang w:val="en-GB"/>
        </w:rPr>
        <w:t>shop&amp;item</w:t>
      </w:r>
      <w:proofErr w:type="spellEnd"/>
      <w:r>
        <w:rPr>
          <w:lang w:val="en-GB"/>
        </w:rPr>
        <w:t xml:space="preserve"> pair specified as arguments. </w:t>
      </w:r>
    </w:p>
    <w:p w:rsidR="00D5288E" w:rsidRPr="00A66C3D" w:rsidRDefault="00D5288E" w:rsidP="00A66C3D">
      <w:pPr>
        <w:ind w:left="360"/>
        <w:rPr>
          <w:lang w:val="en-GB"/>
        </w:rPr>
      </w:pPr>
    </w:p>
    <w:sectPr w:rsidR="00D5288E" w:rsidRPr="00A66C3D" w:rsidSect="004A2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5A1D"/>
    <w:multiLevelType w:val="hybridMultilevel"/>
    <w:tmpl w:val="DC7621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B347D"/>
    <w:multiLevelType w:val="hybridMultilevel"/>
    <w:tmpl w:val="82EAEB5C"/>
    <w:lvl w:ilvl="0" w:tplc="519C51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53"/>
    <w:rsid w:val="001E4414"/>
    <w:rsid w:val="004A248F"/>
    <w:rsid w:val="00A66C3D"/>
    <w:rsid w:val="00BC3653"/>
    <w:rsid w:val="00CE579E"/>
    <w:rsid w:val="00D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599D"/>
  <w15:chartTrackingRefBased/>
  <w15:docId w15:val="{B720C0A6-D856-4185-9945-9AC44C13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Pytka</dc:creator>
  <cp:keywords/>
  <dc:description/>
  <cp:lastModifiedBy>Marek Pytka</cp:lastModifiedBy>
  <cp:revision>2</cp:revision>
  <dcterms:created xsi:type="dcterms:W3CDTF">2019-09-30T19:32:00Z</dcterms:created>
  <dcterms:modified xsi:type="dcterms:W3CDTF">2019-09-30T19:48:00Z</dcterms:modified>
</cp:coreProperties>
</file>