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345319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C327E" w:rsidRDefault="00EC327E">
          <w:pPr>
            <w:pStyle w:val="Nagwekspisutreci"/>
          </w:pPr>
          <w:r>
            <w:t xml:space="preserve">Scripts </w:t>
          </w:r>
          <w:proofErr w:type="spellStart"/>
          <w:r>
            <w:t>Description</w:t>
          </w:r>
          <w:proofErr w:type="spellEnd"/>
        </w:p>
        <w:p w:rsidR="00107A03" w:rsidRDefault="00EC327E">
          <w:pPr>
            <w:pStyle w:val="Spistreci2"/>
            <w:tabs>
              <w:tab w:val="left" w:pos="660"/>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21099681" w:history="1">
            <w:r w:rsidR="00107A03" w:rsidRPr="00F26893">
              <w:rPr>
                <w:rStyle w:val="Hipercze"/>
                <w:noProof/>
              </w:rPr>
              <w:t>1.</w:t>
            </w:r>
            <w:r w:rsidR="00107A03">
              <w:rPr>
                <w:rFonts w:eastAsiaTheme="minorEastAsia"/>
                <w:noProof/>
                <w:lang w:eastAsia="pl-PL"/>
              </w:rPr>
              <w:tab/>
            </w:r>
            <w:r w:rsidR="00107A03" w:rsidRPr="00F26893">
              <w:rPr>
                <w:rStyle w:val="Hipercze"/>
                <w:noProof/>
              </w:rPr>
              <w:t>Fraud Detection</w:t>
            </w:r>
            <w:r w:rsidR="00107A03">
              <w:rPr>
                <w:noProof/>
                <w:webHidden/>
              </w:rPr>
              <w:tab/>
            </w:r>
            <w:r w:rsidR="00107A03">
              <w:rPr>
                <w:noProof/>
                <w:webHidden/>
              </w:rPr>
              <w:fldChar w:fldCharType="begin"/>
            </w:r>
            <w:r w:rsidR="00107A03">
              <w:rPr>
                <w:noProof/>
                <w:webHidden/>
              </w:rPr>
              <w:instrText xml:space="preserve"> PAGEREF _Toc21099681 \h </w:instrText>
            </w:r>
            <w:r w:rsidR="00107A03">
              <w:rPr>
                <w:noProof/>
                <w:webHidden/>
              </w:rPr>
            </w:r>
            <w:r w:rsidR="00107A03">
              <w:rPr>
                <w:noProof/>
                <w:webHidden/>
              </w:rPr>
              <w:fldChar w:fldCharType="separate"/>
            </w:r>
            <w:r w:rsidR="00107A03">
              <w:rPr>
                <w:noProof/>
                <w:webHidden/>
              </w:rPr>
              <w:t>1</w:t>
            </w:r>
            <w:r w:rsidR="00107A03">
              <w:rPr>
                <w:noProof/>
                <w:webHidden/>
              </w:rPr>
              <w:fldChar w:fldCharType="end"/>
            </w:r>
          </w:hyperlink>
        </w:p>
        <w:p w:rsidR="00107A03" w:rsidRDefault="00107A03">
          <w:pPr>
            <w:pStyle w:val="Spistreci2"/>
            <w:tabs>
              <w:tab w:val="left" w:pos="660"/>
              <w:tab w:val="right" w:leader="dot" w:pos="9062"/>
            </w:tabs>
            <w:rPr>
              <w:rFonts w:eastAsiaTheme="minorEastAsia"/>
              <w:noProof/>
              <w:lang w:eastAsia="pl-PL"/>
            </w:rPr>
          </w:pPr>
          <w:hyperlink w:anchor="_Toc21099682" w:history="1">
            <w:r w:rsidRPr="00F26893">
              <w:rPr>
                <w:rStyle w:val="Hipercze"/>
                <w:noProof/>
                <w:lang w:val="en-GB"/>
              </w:rPr>
              <w:t>2.</w:t>
            </w:r>
            <w:r>
              <w:rPr>
                <w:rFonts w:eastAsiaTheme="minorEastAsia"/>
                <w:noProof/>
                <w:lang w:eastAsia="pl-PL"/>
              </w:rPr>
              <w:tab/>
            </w:r>
            <w:r w:rsidRPr="00F26893">
              <w:rPr>
                <w:rStyle w:val="Hipercze"/>
                <w:noProof/>
                <w:lang w:val="en-GB"/>
              </w:rPr>
              <w:t>Future Sales</w:t>
            </w:r>
            <w:r>
              <w:rPr>
                <w:noProof/>
                <w:webHidden/>
              </w:rPr>
              <w:tab/>
            </w:r>
            <w:r>
              <w:rPr>
                <w:noProof/>
                <w:webHidden/>
              </w:rPr>
              <w:fldChar w:fldCharType="begin"/>
            </w:r>
            <w:r>
              <w:rPr>
                <w:noProof/>
                <w:webHidden/>
              </w:rPr>
              <w:instrText xml:space="preserve"> PAGEREF _Toc21099682 \h </w:instrText>
            </w:r>
            <w:r>
              <w:rPr>
                <w:noProof/>
                <w:webHidden/>
              </w:rPr>
            </w:r>
            <w:r>
              <w:rPr>
                <w:noProof/>
                <w:webHidden/>
              </w:rPr>
              <w:fldChar w:fldCharType="separate"/>
            </w:r>
            <w:r>
              <w:rPr>
                <w:noProof/>
                <w:webHidden/>
              </w:rPr>
              <w:t>1</w:t>
            </w:r>
            <w:r>
              <w:rPr>
                <w:noProof/>
                <w:webHidden/>
              </w:rPr>
              <w:fldChar w:fldCharType="end"/>
            </w:r>
          </w:hyperlink>
        </w:p>
        <w:p w:rsidR="00107A03" w:rsidRDefault="00107A03">
          <w:pPr>
            <w:pStyle w:val="Spistreci2"/>
            <w:tabs>
              <w:tab w:val="left" w:pos="660"/>
              <w:tab w:val="right" w:leader="dot" w:pos="9062"/>
            </w:tabs>
            <w:rPr>
              <w:rFonts w:eastAsiaTheme="minorEastAsia"/>
              <w:noProof/>
              <w:lang w:eastAsia="pl-PL"/>
            </w:rPr>
          </w:pPr>
          <w:hyperlink w:anchor="_Toc21099683" w:history="1">
            <w:r w:rsidRPr="00F26893">
              <w:rPr>
                <w:rStyle w:val="Hipercze"/>
                <w:noProof/>
                <w:lang w:val="en-GB"/>
              </w:rPr>
              <w:t>3.</w:t>
            </w:r>
            <w:r>
              <w:rPr>
                <w:rFonts w:eastAsiaTheme="minorEastAsia"/>
                <w:noProof/>
                <w:lang w:eastAsia="pl-PL"/>
              </w:rPr>
              <w:tab/>
            </w:r>
            <w:r w:rsidRPr="00F26893">
              <w:rPr>
                <w:rStyle w:val="Hipercze"/>
                <w:noProof/>
                <w:lang w:val="en-GB"/>
              </w:rPr>
              <w:t>Demand Forecasting</w:t>
            </w:r>
            <w:r>
              <w:rPr>
                <w:noProof/>
                <w:webHidden/>
              </w:rPr>
              <w:tab/>
            </w:r>
            <w:r>
              <w:rPr>
                <w:noProof/>
                <w:webHidden/>
              </w:rPr>
              <w:fldChar w:fldCharType="begin"/>
            </w:r>
            <w:r>
              <w:rPr>
                <w:noProof/>
                <w:webHidden/>
              </w:rPr>
              <w:instrText xml:space="preserve"> PAGEREF _Toc21099683 \h </w:instrText>
            </w:r>
            <w:r>
              <w:rPr>
                <w:noProof/>
                <w:webHidden/>
              </w:rPr>
            </w:r>
            <w:r>
              <w:rPr>
                <w:noProof/>
                <w:webHidden/>
              </w:rPr>
              <w:fldChar w:fldCharType="separate"/>
            </w:r>
            <w:r>
              <w:rPr>
                <w:noProof/>
                <w:webHidden/>
              </w:rPr>
              <w:t>2</w:t>
            </w:r>
            <w:r>
              <w:rPr>
                <w:noProof/>
                <w:webHidden/>
              </w:rPr>
              <w:fldChar w:fldCharType="end"/>
            </w:r>
          </w:hyperlink>
        </w:p>
        <w:p w:rsidR="00EC327E" w:rsidRDefault="00EC327E">
          <w:r>
            <w:rPr>
              <w:b/>
              <w:bCs/>
            </w:rPr>
            <w:fldChar w:fldCharType="end"/>
          </w:r>
        </w:p>
      </w:sdtContent>
    </w:sdt>
    <w:p w:rsidR="00BC3653" w:rsidRDefault="00BC3653"/>
    <w:p w:rsidR="00EC327E" w:rsidRDefault="00EC327E"/>
    <w:p w:rsidR="00BC3653" w:rsidRDefault="00BC3653" w:rsidP="00EC327E">
      <w:pPr>
        <w:pStyle w:val="Akapitzlist"/>
        <w:numPr>
          <w:ilvl w:val="0"/>
          <w:numId w:val="1"/>
        </w:numPr>
        <w:outlineLvl w:val="1"/>
      </w:pPr>
      <w:bookmarkStart w:id="0" w:name="_Toc21099681"/>
      <w:r>
        <w:t xml:space="preserve">Fraud </w:t>
      </w:r>
      <w:proofErr w:type="spellStart"/>
      <w:r>
        <w:t>Detection</w:t>
      </w:r>
      <w:bookmarkEnd w:id="0"/>
      <w:proofErr w:type="spellEnd"/>
    </w:p>
    <w:p w:rsidR="00BC3653" w:rsidRDefault="00BC3653" w:rsidP="00BC3653">
      <w:pPr>
        <w:ind w:left="360"/>
        <w:rPr>
          <w:lang w:val="en-GB"/>
        </w:rPr>
      </w:pPr>
      <w:r w:rsidRPr="00BC3653">
        <w:rPr>
          <w:lang w:val="en-GB"/>
        </w:rPr>
        <w:t>Very first approach to predict i</w:t>
      </w:r>
      <w:r>
        <w:rPr>
          <w:lang w:val="en-GB"/>
        </w:rPr>
        <w:t xml:space="preserve">f a transaction is a fraud or not. Full_train- / </w:t>
      </w:r>
      <w:proofErr w:type="spellStart"/>
      <w:r>
        <w:rPr>
          <w:lang w:val="en-GB"/>
        </w:rPr>
        <w:t>Full_test_data</w:t>
      </w:r>
      <w:proofErr w:type="spellEnd"/>
      <w:r>
        <w:rPr>
          <w:lang w:val="en-GB"/>
        </w:rPr>
        <w:t xml:space="preserve"> sets were built using joins with train_- / test_- id sets. Then the “meaningful” variables (</w:t>
      </w:r>
      <w:proofErr w:type="spellStart"/>
      <w:r>
        <w:rPr>
          <w:lang w:val="en-GB"/>
        </w:rPr>
        <w:t>mngful_variables</w:t>
      </w:r>
      <w:proofErr w:type="spellEnd"/>
      <w:r>
        <w:rPr>
          <w:lang w:val="en-GB"/>
        </w:rPr>
        <w:t>) have been gathered separately. So were the numeric variables (</w:t>
      </w:r>
      <w:proofErr w:type="spellStart"/>
      <w:r>
        <w:rPr>
          <w:lang w:val="en-GB"/>
        </w:rPr>
        <w:t>train_numeric</w:t>
      </w:r>
      <w:proofErr w:type="spellEnd"/>
      <w:r>
        <w:rPr>
          <w:lang w:val="en-GB"/>
        </w:rPr>
        <w:t xml:space="preserve">) – they have been standardized with </w:t>
      </w:r>
      <w:proofErr w:type="spellStart"/>
      <w:r>
        <w:rPr>
          <w:lang w:val="en-GB"/>
        </w:rPr>
        <w:t>StandardScaler</w:t>
      </w:r>
      <w:proofErr w:type="spellEnd"/>
      <w:r>
        <w:rPr>
          <w:lang w:val="en-GB"/>
        </w:rPr>
        <w:t xml:space="preserve"> as well. Log-transformation of the dependent variable (</w:t>
      </w:r>
      <w:proofErr w:type="spellStart"/>
      <w:r>
        <w:rPr>
          <w:lang w:val="en-GB"/>
        </w:rPr>
        <w:t>TransactionAmt</w:t>
      </w:r>
      <w:proofErr w:type="spellEnd"/>
      <w:r>
        <w:rPr>
          <w:lang w:val="en-GB"/>
        </w:rPr>
        <w:t>) has been implemented to assure normal distribution.</w:t>
      </w:r>
    </w:p>
    <w:p w:rsidR="00BC3653" w:rsidRDefault="00BC3653" w:rsidP="00BC3653">
      <w:pPr>
        <w:ind w:left="360"/>
        <w:rPr>
          <w:lang w:val="en-GB"/>
        </w:rPr>
      </w:pPr>
      <w:r>
        <w:rPr>
          <w:lang w:val="en-GB"/>
        </w:rPr>
        <w:t>Finally, Logistic Regression has been chosen to make first prediction attempt. Its accuracy has been evaluated via:</w:t>
      </w:r>
    </w:p>
    <w:p w:rsidR="00BC3653" w:rsidRDefault="00BC3653" w:rsidP="00BC3653">
      <w:pPr>
        <w:pStyle w:val="Akapitzlist"/>
        <w:numPr>
          <w:ilvl w:val="0"/>
          <w:numId w:val="2"/>
        </w:numPr>
        <w:rPr>
          <w:lang w:val="en-GB"/>
        </w:rPr>
      </w:pPr>
      <w:r>
        <w:rPr>
          <w:lang w:val="en-GB"/>
        </w:rPr>
        <w:t>Confusion matrix,</w:t>
      </w:r>
    </w:p>
    <w:p w:rsidR="00BC3653" w:rsidRDefault="00BC3653" w:rsidP="00BC3653">
      <w:pPr>
        <w:pStyle w:val="Akapitzlist"/>
        <w:numPr>
          <w:ilvl w:val="0"/>
          <w:numId w:val="2"/>
        </w:numPr>
        <w:rPr>
          <w:lang w:val="en-GB"/>
        </w:rPr>
      </w:pPr>
      <w:r>
        <w:rPr>
          <w:lang w:val="en-GB"/>
        </w:rPr>
        <w:t>Sensitivity,</w:t>
      </w:r>
    </w:p>
    <w:p w:rsidR="00BC3653" w:rsidRDefault="00BC3653" w:rsidP="00BC3653">
      <w:pPr>
        <w:pStyle w:val="Akapitzlist"/>
        <w:numPr>
          <w:ilvl w:val="0"/>
          <w:numId w:val="2"/>
        </w:numPr>
        <w:rPr>
          <w:lang w:val="en-GB"/>
        </w:rPr>
      </w:pPr>
      <w:r>
        <w:rPr>
          <w:lang w:val="en-GB"/>
        </w:rPr>
        <w:t>Specificity,</w:t>
      </w:r>
    </w:p>
    <w:p w:rsidR="00BC3653" w:rsidRDefault="00BC3653" w:rsidP="00BC3653">
      <w:pPr>
        <w:pStyle w:val="Akapitzlist"/>
        <w:numPr>
          <w:ilvl w:val="0"/>
          <w:numId w:val="2"/>
        </w:numPr>
        <w:rPr>
          <w:lang w:val="en-GB"/>
        </w:rPr>
      </w:pPr>
      <w:r>
        <w:rPr>
          <w:lang w:val="en-GB"/>
        </w:rPr>
        <w:t>ROC Curve,</w:t>
      </w:r>
    </w:p>
    <w:p w:rsidR="00BC3653" w:rsidRDefault="00BC3653" w:rsidP="00BC3653">
      <w:pPr>
        <w:pStyle w:val="Akapitzlist"/>
        <w:numPr>
          <w:ilvl w:val="0"/>
          <w:numId w:val="2"/>
        </w:numPr>
        <w:rPr>
          <w:lang w:val="en-GB"/>
        </w:rPr>
      </w:pPr>
      <w:proofErr w:type="spellStart"/>
      <w:r>
        <w:rPr>
          <w:lang w:val="en-GB"/>
        </w:rPr>
        <w:t>AuC</w:t>
      </w:r>
      <w:proofErr w:type="spellEnd"/>
      <w:r>
        <w:rPr>
          <w:lang w:val="en-GB"/>
        </w:rPr>
        <w:t xml:space="preserve"> (Area Under Curve)</w:t>
      </w:r>
    </w:p>
    <w:p w:rsidR="00BC3653" w:rsidRDefault="00BC3653" w:rsidP="00A66C3D">
      <w:pPr>
        <w:ind w:left="360"/>
        <w:rPr>
          <w:lang w:val="en-GB"/>
        </w:rPr>
      </w:pPr>
    </w:p>
    <w:p w:rsidR="00A66C3D" w:rsidRDefault="00A66C3D" w:rsidP="00EC327E">
      <w:pPr>
        <w:pStyle w:val="Akapitzlist"/>
        <w:numPr>
          <w:ilvl w:val="0"/>
          <w:numId w:val="1"/>
        </w:numPr>
        <w:outlineLvl w:val="1"/>
        <w:rPr>
          <w:lang w:val="en-GB"/>
        </w:rPr>
      </w:pPr>
      <w:bookmarkStart w:id="1" w:name="_Toc21099682"/>
      <w:r>
        <w:rPr>
          <w:lang w:val="en-GB"/>
        </w:rPr>
        <w:t>Future Sales</w:t>
      </w:r>
      <w:bookmarkEnd w:id="1"/>
    </w:p>
    <w:p w:rsidR="00A66C3D" w:rsidRDefault="00A66C3D" w:rsidP="00A66C3D">
      <w:pPr>
        <w:ind w:left="360"/>
        <w:rPr>
          <w:lang w:val="en-GB"/>
        </w:rPr>
      </w:pPr>
      <w:r>
        <w:rPr>
          <w:lang w:val="en-GB"/>
        </w:rPr>
        <w:t xml:space="preserve">In the beginning a triple loop (through years, quarters and blocks) has been run to fill the </w:t>
      </w:r>
      <w:proofErr w:type="spellStart"/>
      <w:r>
        <w:rPr>
          <w:lang w:val="en-GB"/>
        </w:rPr>
        <w:t>MQ_Dict</w:t>
      </w:r>
      <w:proofErr w:type="spellEnd"/>
      <w:r>
        <w:rPr>
          <w:lang w:val="en-GB"/>
        </w:rPr>
        <w:t xml:space="preserve"> dictionary. It will be used to map each month/year to respective quarter</w:t>
      </w:r>
      <w:r w:rsidR="00D5288E">
        <w:rPr>
          <w:lang w:val="en-GB"/>
        </w:rPr>
        <w:t xml:space="preserve"> (column: </w:t>
      </w:r>
      <w:proofErr w:type="spellStart"/>
      <w:r w:rsidR="00D5288E">
        <w:rPr>
          <w:lang w:val="en-GB"/>
        </w:rPr>
        <w:t>date_quarter</w:t>
      </w:r>
      <w:proofErr w:type="spellEnd"/>
      <w:r w:rsidR="00D5288E">
        <w:rPr>
          <w:lang w:val="en-GB"/>
        </w:rPr>
        <w:t>)</w:t>
      </w:r>
      <w:r>
        <w:rPr>
          <w:lang w:val="en-GB"/>
        </w:rPr>
        <w:t xml:space="preserve"> (to check the </w:t>
      </w:r>
      <w:r w:rsidR="00D5288E">
        <w:rPr>
          <w:lang w:val="en-GB"/>
        </w:rPr>
        <w:t xml:space="preserve">season impact on sales). The data has been aggregated to build a model that could be later tested on the test set. Test set has been assigned with </w:t>
      </w:r>
      <w:proofErr w:type="spellStart"/>
      <w:r w:rsidR="00D5288E">
        <w:rPr>
          <w:lang w:val="en-GB"/>
        </w:rPr>
        <w:t>date_quarter</w:t>
      </w:r>
      <w:proofErr w:type="spellEnd"/>
      <w:r w:rsidR="00D5288E">
        <w:rPr>
          <w:lang w:val="en-GB"/>
        </w:rPr>
        <w:t xml:space="preserve"> = 4 and </w:t>
      </w:r>
      <w:proofErr w:type="spellStart"/>
      <w:r w:rsidR="00D5288E">
        <w:rPr>
          <w:lang w:val="en-GB"/>
        </w:rPr>
        <w:t>date_block_num</w:t>
      </w:r>
      <w:proofErr w:type="spellEnd"/>
      <w:r w:rsidR="00D5288E">
        <w:rPr>
          <w:lang w:val="en-GB"/>
        </w:rPr>
        <w:t xml:space="preserve"> = 34. </w:t>
      </w:r>
    </w:p>
    <w:p w:rsidR="00D5288E" w:rsidRDefault="00D5288E" w:rsidP="00A66C3D">
      <w:pPr>
        <w:ind w:left="360"/>
        <w:rPr>
          <w:lang w:val="en-GB"/>
        </w:rPr>
      </w:pPr>
      <w:r>
        <w:rPr>
          <w:lang w:val="en-GB"/>
        </w:rPr>
        <w:t>There were 4 regressors used to calculate the predictions:</w:t>
      </w:r>
    </w:p>
    <w:p w:rsidR="00D5288E" w:rsidRDefault="00D5288E" w:rsidP="00D5288E">
      <w:pPr>
        <w:pStyle w:val="Akapitzlist"/>
        <w:numPr>
          <w:ilvl w:val="0"/>
          <w:numId w:val="2"/>
        </w:numPr>
        <w:rPr>
          <w:lang w:val="en-GB"/>
        </w:rPr>
      </w:pPr>
      <w:r>
        <w:rPr>
          <w:lang w:val="en-GB"/>
        </w:rPr>
        <w:t>Dummy Regressor,</w:t>
      </w:r>
    </w:p>
    <w:p w:rsidR="00D5288E" w:rsidRDefault="00D5288E" w:rsidP="00D5288E">
      <w:pPr>
        <w:pStyle w:val="Akapitzlist"/>
        <w:numPr>
          <w:ilvl w:val="0"/>
          <w:numId w:val="2"/>
        </w:numPr>
        <w:rPr>
          <w:lang w:val="en-GB"/>
        </w:rPr>
      </w:pPr>
      <w:r>
        <w:rPr>
          <w:lang w:val="en-GB"/>
        </w:rPr>
        <w:t>Linear Regressor,</w:t>
      </w:r>
    </w:p>
    <w:p w:rsidR="00D5288E" w:rsidRDefault="00D5288E" w:rsidP="00D5288E">
      <w:pPr>
        <w:pStyle w:val="Akapitzlist"/>
        <w:numPr>
          <w:ilvl w:val="0"/>
          <w:numId w:val="2"/>
        </w:numPr>
        <w:rPr>
          <w:lang w:val="en-GB"/>
        </w:rPr>
      </w:pPr>
      <w:r>
        <w:rPr>
          <w:lang w:val="en-GB"/>
        </w:rPr>
        <w:t>Random Forest Regressor,</w:t>
      </w:r>
    </w:p>
    <w:p w:rsidR="00D5288E" w:rsidRDefault="00D5288E" w:rsidP="00D5288E">
      <w:pPr>
        <w:pStyle w:val="Akapitzlist"/>
        <w:numPr>
          <w:ilvl w:val="0"/>
          <w:numId w:val="2"/>
        </w:numPr>
        <w:rPr>
          <w:lang w:val="en-GB"/>
        </w:rPr>
      </w:pPr>
      <w:r>
        <w:rPr>
          <w:lang w:val="en-GB"/>
        </w:rPr>
        <w:t>ANN Regressor,</w:t>
      </w:r>
    </w:p>
    <w:p w:rsidR="00D5288E" w:rsidRPr="00D5288E" w:rsidRDefault="00D5288E" w:rsidP="00D5288E">
      <w:pPr>
        <w:ind w:left="360"/>
        <w:rPr>
          <w:lang w:val="en-GB"/>
        </w:rPr>
      </w:pPr>
      <w:r>
        <w:rPr>
          <w:lang w:val="en-GB"/>
        </w:rPr>
        <w:t xml:space="preserve">The ANN has been visualized using </w:t>
      </w:r>
      <w:proofErr w:type="spellStart"/>
      <w:r>
        <w:rPr>
          <w:lang w:val="en-GB"/>
        </w:rPr>
        <w:t>ann_visualizer</w:t>
      </w:r>
      <w:proofErr w:type="spellEnd"/>
      <w:r>
        <w:rPr>
          <w:lang w:val="en-GB"/>
        </w:rPr>
        <w:t xml:space="preserve"> library. Later, RMSE has been calculated to compare all of the models. Basic attempt on Grid Search has been taken (with number of estimators). For exploratory analysis an object </w:t>
      </w:r>
      <w:proofErr w:type="spellStart"/>
      <w:r w:rsidRPr="00D5288E">
        <w:rPr>
          <w:i/>
          <w:lang w:val="en-GB"/>
        </w:rPr>
        <w:t>single_values</w:t>
      </w:r>
      <w:proofErr w:type="spellEnd"/>
      <w:r>
        <w:rPr>
          <w:lang w:val="en-GB"/>
        </w:rPr>
        <w:t xml:space="preserve"> has been prepared. Uncomme</w:t>
      </w:r>
      <w:r w:rsidR="00EC327E">
        <w:rPr>
          <w:lang w:val="en-GB"/>
        </w:rPr>
        <w:t>n</w:t>
      </w:r>
      <w:r>
        <w:rPr>
          <w:lang w:val="en-GB"/>
        </w:rPr>
        <w:t xml:space="preserve">ting the XKCD-plot section leads to outputting nicely visualized time series for </w:t>
      </w:r>
      <w:proofErr w:type="spellStart"/>
      <w:r>
        <w:rPr>
          <w:lang w:val="en-GB"/>
        </w:rPr>
        <w:t>shop&amp;item</w:t>
      </w:r>
      <w:proofErr w:type="spellEnd"/>
      <w:r>
        <w:rPr>
          <w:lang w:val="en-GB"/>
        </w:rPr>
        <w:t xml:space="preserve"> pair specified as arguments. </w:t>
      </w:r>
    </w:p>
    <w:p w:rsidR="00226414" w:rsidRPr="00226414" w:rsidRDefault="00EC327E" w:rsidP="00107A03">
      <w:pPr>
        <w:pStyle w:val="Akapitzlist"/>
        <w:numPr>
          <w:ilvl w:val="0"/>
          <w:numId w:val="1"/>
        </w:numPr>
        <w:outlineLvl w:val="1"/>
        <w:rPr>
          <w:lang w:val="en-GB"/>
        </w:rPr>
      </w:pPr>
      <w:bookmarkStart w:id="2" w:name="_Toc21099683"/>
      <w:r>
        <w:rPr>
          <w:lang w:val="en-GB"/>
        </w:rPr>
        <w:lastRenderedPageBreak/>
        <w:t>Demand Forecasting</w:t>
      </w:r>
      <w:bookmarkEnd w:id="2"/>
    </w:p>
    <w:p w:rsidR="00EC327E" w:rsidRDefault="00EC327E" w:rsidP="00EC327E">
      <w:pPr>
        <w:ind w:left="360"/>
        <w:rPr>
          <w:lang w:val="en-GB"/>
        </w:rPr>
      </w:pPr>
      <w:r>
        <w:rPr>
          <w:lang w:val="en-GB"/>
        </w:rPr>
        <w:t xml:space="preserve">First of all, the script show </w:t>
      </w:r>
      <w:proofErr w:type="spellStart"/>
      <w:r>
        <w:rPr>
          <w:lang w:val="en-GB"/>
        </w:rPr>
        <w:t>MsgBox</w:t>
      </w:r>
      <w:proofErr w:type="spellEnd"/>
      <w:r>
        <w:rPr>
          <w:lang w:val="en-GB"/>
        </w:rPr>
        <w:t xml:space="preserve"> with some basic definitions (for now: stationarity of time series). Then it open some links I used as inspiration for further analysis. Then the code is divided into two parts. </w:t>
      </w:r>
    </w:p>
    <w:p w:rsidR="00EC327E" w:rsidRDefault="00EC327E" w:rsidP="00EC327E">
      <w:pPr>
        <w:ind w:left="360"/>
        <w:rPr>
          <w:lang w:val="en-GB"/>
        </w:rPr>
      </w:pPr>
      <w:r>
        <w:rPr>
          <w:lang w:val="en-GB"/>
        </w:rPr>
        <w:t xml:space="preserve">First one – </w:t>
      </w:r>
      <w:r w:rsidRPr="00DB6F8B">
        <w:rPr>
          <w:i/>
          <w:lang w:val="en-GB"/>
        </w:rPr>
        <w:t>“Dynamic assignment of ARIMA parameters”</w:t>
      </w:r>
      <w:r>
        <w:rPr>
          <w:lang w:val="en-GB"/>
        </w:rPr>
        <w:t xml:space="preserve"> loops through all of the unique shop &amp; item combinations and extracts time series for one of unique 441 combinations. Then, Augmented Dickey Fuller test is carried out for regular, differentiated and twice differentiated time series to find out if the series have to be differentiated or not. The autoregressive term (p) is assigned by first value order that gets into the confidence interval of PACF plot, whereas the moving average term (q) is evaluated using the same methodology for the ACF plot. Each </w:t>
      </w:r>
      <w:proofErr w:type="spellStart"/>
      <w:r>
        <w:rPr>
          <w:lang w:val="en-GB"/>
        </w:rPr>
        <w:t>p,d,f</w:t>
      </w:r>
      <w:proofErr w:type="spellEnd"/>
      <w:r>
        <w:rPr>
          <w:lang w:val="en-GB"/>
        </w:rPr>
        <w:t xml:space="preserve"> parameters are stored in </w:t>
      </w:r>
      <w:proofErr w:type="spellStart"/>
      <w:r>
        <w:rPr>
          <w:lang w:val="en-GB"/>
        </w:rPr>
        <w:t>ARIMA_Summary</w:t>
      </w:r>
      <w:proofErr w:type="spellEnd"/>
      <w:r>
        <w:rPr>
          <w:lang w:val="en-GB"/>
        </w:rPr>
        <w:t xml:space="preserve"> </w:t>
      </w:r>
      <w:proofErr w:type="spellStart"/>
      <w:r>
        <w:rPr>
          <w:lang w:val="en-GB"/>
        </w:rPr>
        <w:t>dataframe</w:t>
      </w:r>
      <w:proofErr w:type="spellEnd"/>
      <w:r>
        <w:rPr>
          <w:lang w:val="en-GB"/>
        </w:rPr>
        <w:t>. Section starts and ends with printing the respective datetimes.</w:t>
      </w:r>
    </w:p>
    <w:p w:rsidR="00226414" w:rsidRDefault="00EC327E" w:rsidP="00226414">
      <w:pPr>
        <w:ind w:left="360"/>
        <w:rPr>
          <w:lang w:val="en-GB"/>
        </w:rPr>
      </w:pPr>
      <w:r>
        <w:rPr>
          <w:lang w:val="en-GB"/>
        </w:rPr>
        <w:t xml:space="preserve">Second part – </w:t>
      </w:r>
      <w:r w:rsidR="00226414" w:rsidRPr="00226414">
        <w:rPr>
          <w:i/>
          <w:lang w:val="en-GB"/>
        </w:rPr>
        <w:t>“</w:t>
      </w:r>
      <w:r w:rsidRPr="00226414">
        <w:rPr>
          <w:i/>
          <w:lang w:val="en-GB"/>
        </w:rPr>
        <w:t xml:space="preserve">Execution of 3 month predictions for each </w:t>
      </w:r>
      <w:proofErr w:type="spellStart"/>
      <w:r w:rsidRPr="00226414">
        <w:rPr>
          <w:i/>
          <w:lang w:val="en-GB"/>
        </w:rPr>
        <w:t>item&amp;shop</w:t>
      </w:r>
      <w:proofErr w:type="spellEnd"/>
      <w:r w:rsidRPr="00226414">
        <w:rPr>
          <w:i/>
          <w:lang w:val="en-GB"/>
        </w:rPr>
        <w:t xml:space="preserve"> pair</w:t>
      </w:r>
      <w:r w:rsidR="00226414" w:rsidRPr="00226414">
        <w:rPr>
          <w:i/>
          <w:lang w:val="en-GB"/>
        </w:rPr>
        <w:t>”</w:t>
      </w:r>
      <w:r w:rsidR="00226414">
        <w:rPr>
          <w:lang w:val="en-GB"/>
        </w:rPr>
        <w:t xml:space="preserve"> carries out 90 days predictions for all of the time series using previously estimated time series. As it is (currently) quite demanding in computational terms, the predictions are not only saved to the working directory as </w:t>
      </w:r>
      <w:r w:rsidR="00226414" w:rsidRPr="00226414">
        <w:rPr>
          <w:lang w:val="en-GB"/>
        </w:rPr>
        <w:t>ARIMA_forecasts</w:t>
      </w:r>
      <w:r w:rsidR="00226414">
        <w:rPr>
          <w:lang w:val="en-GB"/>
        </w:rPr>
        <w:t xml:space="preserve">.csv file, but also the predicted end time is calculated by using the average time spent on previous iterations multiplied by remaining ones. </w:t>
      </w:r>
    </w:p>
    <w:p w:rsidR="00DB6F8B" w:rsidRDefault="00DB6F8B" w:rsidP="00226414">
      <w:pPr>
        <w:ind w:left="360"/>
        <w:rPr>
          <w:lang w:val="en-GB"/>
        </w:rPr>
      </w:pPr>
      <w:r>
        <w:rPr>
          <w:lang w:val="en-GB"/>
        </w:rPr>
        <w:t>Currently code breaks on the second part, due to following error:</w:t>
      </w:r>
    </w:p>
    <w:p w:rsidR="00DB6F8B" w:rsidRDefault="00DB6F8B" w:rsidP="00226414">
      <w:pPr>
        <w:ind w:left="360"/>
        <w:rPr>
          <w:lang w:val="en-GB"/>
        </w:rPr>
      </w:pPr>
      <w:r>
        <w:rPr>
          <w:noProof/>
          <w:lang w:val="en-GB"/>
        </w:rPr>
        <w:drawing>
          <wp:inline distT="0" distB="0" distL="0" distR="0">
            <wp:extent cx="5753100" cy="127254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272540"/>
                    </a:xfrm>
                    <a:prstGeom prst="rect">
                      <a:avLst/>
                    </a:prstGeom>
                    <a:noFill/>
                    <a:ln>
                      <a:noFill/>
                    </a:ln>
                  </pic:spPr>
                </pic:pic>
              </a:graphicData>
            </a:graphic>
          </wp:inline>
        </w:drawing>
      </w:r>
    </w:p>
    <w:p w:rsidR="00107A03" w:rsidRDefault="00107A03" w:rsidP="00107A03">
      <w:pPr>
        <w:pStyle w:val="Akapitzlist"/>
        <w:numPr>
          <w:ilvl w:val="0"/>
          <w:numId w:val="1"/>
        </w:numPr>
        <w:rPr>
          <w:lang w:val="en-GB"/>
        </w:rPr>
      </w:pPr>
      <w:r>
        <w:rPr>
          <w:lang w:val="en-GB"/>
        </w:rPr>
        <w:t>Walmart</w:t>
      </w:r>
    </w:p>
    <w:p w:rsidR="00107A03" w:rsidRDefault="00107A03" w:rsidP="00107A03">
      <w:pPr>
        <w:ind w:left="360"/>
        <w:rPr>
          <w:lang w:val="en-GB"/>
        </w:rPr>
      </w:pPr>
      <w:r>
        <w:rPr>
          <w:lang w:val="en-GB"/>
        </w:rPr>
        <w:t xml:space="preserve">The script begins with building two dictionaries: </w:t>
      </w:r>
      <w:proofErr w:type="spellStart"/>
      <w:r>
        <w:rPr>
          <w:lang w:val="en-GB"/>
        </w:rPr>
        <w:t>DICT_weekend</w:t>
      </w:r>
      <w:proofErr w:type="spellEnd"/>
      <w:r>
        <w:rPr>
          <w:lang w:val="en-GB"/>
        </w:rPr>
        <w:t xml:space="preserve"> and </w:t>
      </w:r>
      <w:proofErr w:type="spellStart"/>
      <w:r>
        <w:rPr>
          <w:lang w:val="en-GB"/>
        </w:rPr>
        <w:t>DICT_weekday</w:t>
      </w:r>
      <w:proofErr w:type="spellEnd"/>
      <w:r>
        <w:rPr>
          <w:lang w:val="en-GB"/>
        </w:rPr>
        <w:t>. Their aim is to either to create a dummy variable (a day is on the weekend or not) or to encode categorical variable weekday. Secondly, all of the products within one transaction (‘</w:t>
      </w:r>
      <w:proofErr w:type="spellStart"/>
      <w:r>
        <w:rPr>
          <w:lang w:val="en-GB"/>
        </w:rPr>
        <w:t>ScanCount</w:t>
      </w:r>
      <w:proofErr w:type="spellEnd"/>
      <w:r>
        <w:rPr>
          <w:lang w:val="en-GB"/>
        </w:rPr>
        <w:t xml:space="preserve">’ variable] are separated into two columns – </w:t>
      </w:r>
      <w:proofErr w:type="spellStart"/>
      <w:r>
        <w:rPr>
          <w:lang w:val="en-GB"/>
        </w:rPr>
        <w:t>ProductsReturned</w:t>
      </w:r>
      <w:proofErr w:type="spellEnd"/>
      <w:r>
        <w:rPr>
          <w:lang w:val="en-GB"/>
        </w:rPr>
        <w:t xml:space="preserve"> and </w:t>
      </w:r>
      <w:proofErr w:type="spellStart"/>
      <w:r>
        <w:rPr>
          <w:lang w:val="en-GB"/>
        </w:rPr>
        <w:t>ProductsPurchased</w:t>
      </w:r>
      <w:proofErr w:type="spellEnd"/>
      <w:r>
        <w:rPr>
          <w:lang w:val="en-GB"/>
        </w:rPr>
        <w:t>. Moreover, each transaction is assigned with total number of products within one visit (‘</w:t>
      </w:r>
      <w:proofErr w:type="spellStart"/>
      <w:r>
        <w:rPr>
          <w:lang w:val="en-GB"/>
        </w:rPr>
        <w:t>ProductsPerVisit</w:t>
      </w:r>
      <w:proofErr w:type="spellEnd"/>
      <w:r>
        <w:rPr>
          <w:lang w:val="en-GB"/>
        </w:rPr>
        <w:t>’).</w:t>
      </w:r>
    </w:p>
    <w:p w:rsidR="00107A03" w:rsidRDefault="00107A03" w:rsidP="00107A03">
      <w:pPr>
        <w:ind w:left="360"/>
        <w:rPr>
          <w:lang w:val="en-GB"/>
        </w:rPr>
      </w:pPr>
      <w:r>
        <w:rPr>
          <w:lang w:val="en-GB"/>
        </w:rPr>
        <w:t xml:space="preserve">The very first attempt uses five variables from </w:t>
      </w:r>
      <w:proofErr w:type="spellStart"/>
      <w:r>
        <w:rPr>
          <w:lang w:val="en-GB"/>
        </w:rPr>
        <w:t>train_columns</w:t>
      </w:r>
      <w:proofErr w:type="spellEnd"/>
      <w:r>
        <w:rPr>
          <w:lang w:val="en-GB"/>
        </w:rPr>
        <w:t xml:space="preserve"> list:</w:t>
      </w:r>
    </w:p>
    <w:p w:rsidR="00107A03" w:rsidRDefault="00107A03" w:rsidP="00107A03">
      <w:pPr>
        <w:pStyle w:val="Akapitzlist"/>
        <w:numPr>
          <w:ilvl w:val="0"/>
          <w:numId w:val="2"/>
        </w:numPr>
        <w:rPr>
          <w:lang w:val="en-GB"/>
        </w:rPr>
      </w:pPr>
      <w:r>
        <w:rPr>
          <w:lang w:val="en-GB"/>
        </w:rPr>
        <w:t>Products Purchased,</w:t>
      </w:r>
    </w:p>
    <w:p w:rsidR="00107A03" w:rsidRDefault="00107A03" w:rsidP="00107A03">
      <w:pPr>
        <w:pStyle w:val="Akapitzlist"/>
        <w:numPr>
          <w:ilvl w:val="0"/>
          <w:numId w:val="2"/>
        </w:numPr>
        <w:rPr>
          <w:lang w:val="en-GB"/>
        </w:rPr>
      </w:pPr>
      <w:r>
        <w:rPr>
          <w:lang w:val="en-GB"/>
        </w:rPr>
        <w:t>Products Returned,</w:t>
      </w:r>
    </w:p>
    <w:p w:rsidR="00107A03" w:rsidRDefault="00107A03" w:rsidP="00107A03">
      <w:pPr>
        <w:pStyle w:val="Akapitzlist"/>
        <w:numPr>
          <w:ilvl w:val="0"/>
          <w:numId w:val="2"/>
        </w:numPr>
        <w:rPr>
          <w:lang w:val="en-GB"/>
        </w:rPr>
      </w:pPr>
      <w:r>
        <w:rPr>
          <w:lang w:val="en-GB"/>
        </w:rPr>
        <w:t>Weekday,</w:t>
      </w:r>
    </w:p>
    <w:p w:rsidR="00107A03" w:rsidRDefault="00107A03" w:rsidP="00107A03">
      <w:pPr>
        <w:pStyle w:val="Akapitzlist"/>
        <w:numPr>
          <w:ilvl w:val="0"/>
          <w:numId w:val="2"/>
        </w:numPr>
        <w:rPr>
          <w:lang w:val="en-GB"/>
        </w:rPr>
      </w:pPr>
      <w:proofErr w:type="spellStart"/>
      <w:r>
        <w:rPr>
          <w:lang w:val="en-GB"/>
        </w:rPr>
        <w:t>ProductsPerVisit</w:t>
      </w:r>
      <w:proofErr w:type="spellEnd"/>
      <w:r>
        <w:rPr>
          <w:lang w:val="en-GB"/>
        </w:rPr>
        <w:t>,</w:t>
      </w:r>
    </w:p>
    <w:p w:rsidR="00107A03" w:rsidRDefault="00107A03" w:rsidP="00107A03">
      <w:pPr>
        <w:pStyle w:val="Akapitzlist"/>
        <w:numPr>
          <w:ilvl w:val="0"/>
          <w:numId w:val="2"/>
        </w:numPr>
        <w:rPr>
          <w:lang w:val="en-GB"/>
        </w:rPr>
      </w:pPr>
      <w:proofErr w:type="spellStart"/>
      <w:r>
        <w:rPr>
          <w:lang w:val="en-GB"/>
        </w:rPr>
        <w:t>DepartmentDescription</w:t>
      </w:r>
      <w:proofErr w:type="spellEnd"/>
    </w:p>
    <w:p w:rsidR="00CF0E1F" w:rsidRDefault="00CF0E1F" w:rsidP="00107A03">
      <w:pPr>
        <w:ind w:left="360"/>
        <w:rPr>
          <w:lang w:val="en-GB"/>
        </w:rPr>
      </w:pPr>
      <w:r>
        <w:rPr>
          <w:lang w:val="en-GB"/>
        </w:rPr>
        <w:t>and following models:</w:t>
      </w:r>
    </w:p>
    <w:p w:rsidR="00CF0E1F" w:rsidRDefault="00CF0E1F" w:rsidP="00CF0E1F">
      <w:pPr>
        <w:pStyle w:val="Akapitzlist"/>
        <w:numPr>
          <w:ilvl w:val="0"/>
          <w:numId w:val="2"/>
        </w:numPr>
        <w:rPr>
          <w:lang w:val="en-GB"/>
        </w:rPr>
      </w:pPr>
      <w:r>
        <w:rPr>
          <w:lang w:val="en-GB"/>
        </w:rPr>
        <w:t>Bayes Classifier,</w:t>
      </w:r>
    </w:p>
    <w:p w:rsidR="00CF0E1F" w:rsidRDefault="00CF0E1F" w:rsidP="00CF0E1F">
      <w:pPr>
        <w:pStyle w:val="Akapitzlist"/>
        <w:numPr>
          <w:ilvl w:val="0"/>
          <w:numId w:val="2"/>
        </w:numPr>
        <w:rPr>
          <w:lang w:val="en-GB"/>
        </w:rPr>
      </w:pPr>
      <w:r>
        <w:rPr>
          <w:lang w:val="en-GB"/>
        </w:rPr>
        <w:t>Random Forest Classifier,</w:t>
      </w:r>
    </w:p>
    <w:p w:rsidR="00CF0E1F" w:rsidRDefault="00CF0E1F" w:rsidP="00CF0E1F">
      <w:pPr>
        <w:pStyle w:val="Akapitzlist"/>
        <w:numPr>
          <w:ilvl w:val="0"/>
          <w:numId w:val="2"/>
        </w:numPr>
        <w:rPr>
          <w:lang w:val="en-GB"/>
        </w:rPr>
      </w:pPr>
      <w:r>
        <w:rPr>
          <w:lang w:val="en-GB"/>
        </w:rPr>
        <w:t>Logistic Regression Classifier,</w:t>
      </w:r>
    </w:p>
    <w:p w:rsidR="00CF0E1F" w:rsidRDefault="00CF0E1F" w:rsidP="00CF0E1F">
      <w:pPr>
        <w:pStyle w:val="Akapitzlist"/>
        <w:numPr>
          <w:ilvl w:val="0"/>
          <w:numId w:val="2"/>
        </w:numPr>
        <w:rPr>
          <w:lang w:val="en-GB"/>
        </w:rPr>
      </w:pPr>
      <w:proofErr w:type="spellStart"/>
      <w:r>
        <w:rPr>
          <w:lang w:val="en-GB"/>
        </w:rPr>
        <w:lastRenderedPageBreak/>
        <w:t>XGBoost</w:t>
      </w:r>
      <w:proofErr w:type="spellEnd"/>
      <w:r>
        <w:rPr>
          <w:lang w:val="en-GB"/>
        </w:rPr>
        <w:t xml:space="preserve"> Classifier,</w:t>
      </w:r>
    </w:p>
    <w:p w:rsidR="00CF0E1F" w:rsidRDefault="00CF0E1F" w:rsidP="00CF0E1F">
      <w:pPr>
        <w:pStyle w:val="Akapitzlist"/>
        <w:numPr>
          <w:ilvl w:val="0"/>
          <w:numId w:val="2"/>
        </w:numPr>
        <w:rPr>
          <w:lang w:val="en-GB"/>
        </w:rPr>
      </w:pPr>
      <w:r>
        <w:rPr>
          <w:lang w:val="en-GB"/>
        </w:rPr>
        <w:t xml:space="preserve">K-Nearest </w:t>
      </w:r>
      <w:proofErr w:type="spellStart"/>
      <w:r>
        <w:rPr>
          <w:lang w:val="en-GB"/>
        </w:rPr>
        <w:t>Neighbors</w:t>
      </w:r>
      <w:proofErr w:type="spellEnd"/>
      <w:r>
        <w:rPr>
          <w:lang w:val="en-GB"/>
        </w:rPr>
        <w:t xml:space="preserve"> Classifier,</w:t>
      </w:r>
    </w:p>
    <w:p w:rsidR="00CF0E1F" w:rsidRDefault="00CF0E1F" w:rsidP="00CF0E1F">
      <w:pPr>
        <w:pStyle w:val="Akapitzlist"/>
        <w:numPr>
          <w:ilvl w:val="0"/>
          <w:numId w:val="2"/>
        </w:numPr>
        <w:rPr>
          <w:lang w:val="en-GB"/>
        </w:rPr>
      </w:pPr>
      <w:r>
        <w:rPr>
          <w:lang w:val="en-GB"/>
        </w:rPr>
        <w:t>Artificial Neural Networks Classifier</w:t>
      </w:r>
    </w:p>
    <w:p w:rsidR="00CF0E1F" w:rsidRPr="00CF0E1F" w:rsidRDefault="00CF0E1F" w:rsidP="00CF0E1F">
      <w:pPr>
        <w:pStyle w:val="Akapitzlist"/>
        <w:numPr>
          <w:ilvl w:val="0"/>
          <w:numId w:val="2"/>
        </w:numPr>
        <w:rPr>
          <w:strike/>
          <w:lang w:val="en-GB"/>
        </w:rPr>
      </w:pPr>
      <w:r w:rsidRPr="00CF0E1F">
        <w:rPr>
          <w:strike/>
          <w:lang w:val="en-GB"/>
        </w:rPr>
        <w:t>SVC (Support Vector Classifier)</w:t>
      </w:r>
    </w:p>
    <w:p w:rsidR="00CF0E1F" w:rsidRDefault="00CF0E1F" w:rsidP="00CF0E1F">
      <w:pPr>
        <w:ind w:left="360"/>
        <w:rPr>
          <w:lang w:val="en-GB"/>
        </w:rPr>
      </w:pPr>
      <w:r>
        <w:rPr>
          <w:lang w:val="en-GB"/>
        </w:rPr>
        <w:t xml:space="preserve">Confusion matrix is built for all of the classifiers and the accuracy object has been built to evaluate correct predictions (sum of all values on the diagonal line divided by sum of all values). </w:t>
      </w:r>
    </w:p>
    <w:p w:rsidR="00CF0E1F" w:rsidRPr="00CF0E1F" w:rsidRDefault="00CF0E1F" w:rsidP="00CF0E1F">
      <w:pPr>
        <w:ind w:left="360"/>
        <w:rPr>
          <w:lang w:val="en-GB"/>
        </w:rPr>
      </w:pPr>
      <w:r>
        <w:rPr>
          <w:lang w:val="en-GB"/>
        </w:rPr>
        <w:t xml:space="preserve">On the bottom an object </w:t>
      </w:r>
      <w:bookmarkStart w:id="3" w:name="_GoBack"/>
      <w:proofErr w:type="spellStart"/>
      <w:r w:rsidRPr="00CF0E1F">
        <w:rPr>
          <w:i/>
          <w:lang w:val="en-GB"/>
        </w:rPr>
        <w:t>count_exec_time</w:t>
      </w:r>
      <w:bookmarkEnd w:id="3"/>
      <w:proofErr w:type="spellEnd"/>
      <w:r>
        <w:rPr>
          <w:lang w:val="en-GB"/>
        </w:rPr>
        <w:t xml:space="preserve"> has been created. Taking a </w:t>
      </w:r>
      <w:proofErr w:type="spellStart"/>
      <w:r w:rsidRPr="00CF0E1F">
        <w:rPr>
          <w:i/>
          <w:lang w:val="en-GB"/>
        </w:rPr>
        <w:t>cmdstring</w:t>
      </w:r>
      <w:proofErr w:type="spellEnd"/>
      <w:r>
        <w:rPr>
          <w:lang w:val="en-GB"/>
        </w:rPr>
        <w:t xml:space="preserve"> (recommended to take it from a text file and assigning to string variable) and optionally </w:t>
      </w:r>
      <w:r w:rsidRPr="00CF0E1F">
        <w:rPr>
          <w:i/>
          <w:lang w:val="en-GB"/>
        </w:rPr>
        <w:t>title</w:t>
      </w:r>
      <w:r>
        <w:rPr>
          <w:lang w:val="en-GB"/>
        </w:rPr>
        <w:t xml:space="preserve"> as an input it outputs how much time a code has been executing. </w:t>
      </w:r>
    </w:p>
    <w:sectPr w:rsidR="00CF0E1F" w:rsidRPr="00CF0E1F" w:rsidSect="004A2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65A1D"/>
    <w:multiLevelType w:val="hybridMultilevel"/>
    <w:tmpl w:val="DC7621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5B347D"/>
    <w:multiLevelType w:val="hybridMultilevel"/>
    <w:tmpl w:val="82EAEB5C"/>
    <w:lvl w:ilvl="0" w:tplc="519C5198">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53"/>
    <w:rsid w:val="00107A03"/>
    <w:rsid w:val="001E4414"/>
    <w:rsid w:val="00226414"/>
    <w:rsid w:val="004A248F"/>
    <w:rsid w:val="00A66C3D"/>
    <w:rsid w:val="00BC3653"/>
    <w:rsid w:val="00CE579E"/>
    <w:rsid w:val="00CF0E1F"/>
    <w:rsid w:val="00D5288E"/>
    <w:rsid w:val="00DB6F8B"/>
    <w:rsid w:val="00EC327E"/>
  </w:rsids>
  <m:mathPr>
    <m:mathFont m:val="Cambria Math"/>
    <m:brkBin m:val="before"/>
    <m:brkBinSub m:val="--"/>
    <m:smallFrac m:val="0"/>
    <m:dispDef/>
    <m:lMargin m:val="0"/>
    <m:rMargin m:val="0"/>
    <m:defJc m:val="centerGroup"/>
    <m:wrapIndent m:val="1440"/>
    <m:intLim m:val="subSup"/>
    <m:naryLim m:val="undOvr"/>
  </m:mathPr>
  <w:themeFontLang w:val="de-DE"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71A6"/>
  <w15:chartTrackingRefBased/>
  <w15:docId w15:val="{B720C0A6-D856-4185-9945-9AC44C13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C3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C3653"/>
    <w:pPr>
      <w:ind w:left="720"/>
      <w:contextualSpacing/>
    </w:pPr>
  </w:style>
  <w:style w:type="character" w:customStyle="1" w:styleId="Nagwek1Znak">
    <w:name w:val="Nagłówek 1 Znak"/>
    <w:basedOn w:val="Domylnaczcionkaakapitu"/>
    <w:link w:val="Nagwek1"/>
    <w:uiPriority w:val="9"/>
    <w:rsid w:val="00EC327E"/>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EC327E"/>
    <w:pPr>
      <w:outlineLvl w:val="9"/>
    </w:pPr>
    <w:rPr>
      <w:lang w:eastAsia="pl-PL"/>
    </w:rPr>
  </w:style>
  <w:style w:type="paragraph" w:styleId="Spistreci2">
    <w:name w:val="toc 2"/>
    <w:basedOn w:val="Normalny"/>
    <w:next w:val="Normalny"/>
    <w:autoRedefine/>
    <w:uiPriority w:val="39"/>
    <w:unhideWhenUsed/>
    <w:rsid w:val="00EC327E"/>
    <w:pPr>
      <w:spacing w:after="100"/>
      <w:ind w:left="220"/>
    </w:pPr>
  </w:style>
  <w:style w:type="character" w:styleId="Hipercze">
    <w:name w:val="Hyperlink"/>
    <w:basedOn w:val="Domylnaczcionkaakapitu"/>
    <w:uiPriority w:val="99"/>
    <w:unhideWhenUsed/>
    <w:rsid w:val="00EC32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4BD72-77F7-42C4-9A10-73BECBB9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660</Words>
  <Characters>3962</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Pytka</dc:creator>
  <cp:keywords/>
  <dc:description/>
  <cp:lastModifiedBy>Marek Pytka</cp:lastModifiedBy>
  <cp:revision>5</cp:revision>
  <dcterms:created xsi:type="dcterms:W3CDTF">2019-09-30T19:32:00Z</dcterms:created>
  <dcterms:modified xsi:type="dcterms:W3CDTF">2019-10-04T14:50:00Z</dcterms:modified>
</cp:coreProperties>
</file>