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1700" w:rsidRPr="00685EA7" w:rsidRDefault="00E71700" w:rsidP="00E71700">
      <w:pPr>
        <w:tabs>
          <w:tab w:val="left" w:pos="-720"/>
        </w:tabs>
        <w:suppressAutoHyphens/>
        <w:ind w:left="-306" w:right="-306"/>
        <w:rPr>
          <w:b/>
          <w:spacing w:val="-8"/>
          <w:sz w:val="64"/>
        </w:rPr>
      </w:pPr>
      <w:r w:rsidRPr="00685EA7">
        <w:rPr>
          <w:caps/>
          <w:sz w:val="20"/>
        </w:rPr>
        <w:t xml:space="preserve">    </w:t>
      </w:r>
      <w:r w:rsidRPr="00685EA7">
        <w:rPr>
          <w:b/>
          <w:noProof/>
          <w:spacing w:val="-8"/>
          <w:sz w:val="64"/>
          <w:lang w:val="en-US" w:eastAsia="en-US"/>
        </w:rPr>
        <w:drawing>
          <wp:inline distT="0" distB="0" distL="0" distR="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rsidR="00E71700" w:rsidRPr="00685EA7" w:rsidRDefault="00E71700" w:rsidP="00E71700">
      <w:pPr>
        <w:tabs>
          <w:tab w:val="center" w:pos="4513"/>
        </w:tabs>
        <w:suppressAutoHyphens/>
        <w:ind w:left="-306" w:right="-306"/>
        <w:rPr>
          <w:b/>
          <w:spacing w:val="-8"/>
          <w:sz w:val="64"/>
        </w:rPr>
      </w:pPr>
    </w:p>
    <w:p w:rsidR="00E71700" w:rsidRPr="00685EA7" w:rsidRDefault="00E71700" w:rsidP="00E71700">
      <w:pPr>
        <w:tabs>
          <w:tab w:val="center" w:pos="4513"/>
        </w:tabs>
        <w:suppressAutoHyphens/>
        <w:rPr>
          <w:b/>
          <w:spacing w:val="-8"/>
          <w:sz w:val="32"/>
        </w:rPr>
      </w:pPr>
    </w:p>
    <w:p w:rsidR="00E71700" w:rsidRPr="00685EA7" w:rsidRDefault="00E71700" w:rsidP="00E71700">
      <w:pPr>
        <w:tabs>
          <w:tab w:val="center" w:pos="4513"/>
        </w:tabs>
        <w:suppressAutoHyphens/>
        <w:ind w:left="-306" w:right="-306"/>
        <w:jc w:val="center"/>
        <w:rPr>
          <w:rFonts w:ascii="Helvetica" w:hAnsi="Helvetica"/>
          <w:spacing w:val="-3"/>
        </w:rPr>
      </w:pPr>
      <w:r w:rsidRPr="00685EA7">
        <w:rPr>
          <w:b/>
          <w:spacing w:val="-8"/>
          <w:sz w:val="64"/>
        </w:rPr>
        <w:t xml:space="preserve">TREBALL FINAL DE </w:t>
      </w:r>
      <w:r w:rsidR="0094118E" w:rsidRPr="00685EA7">
        <w:rPr>
          <w:b/>
          <w:spacing w:val="-8"/>
          <w:sz w:val="64"/>
        </w:rPr>
        <w:t>MÀ</w:t>
      </w:r>
      <w:r w:rsidR="00C51900" w:rsidRPr="00685EA7">
        <w:rPr>
          <w:b/>
          <w:spacing w:val="-8"/>
          <w:sz w:val="64"/>
        </w:rPr>
        <w:t>STER</w: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r w:rsidRPr="00685EA7">
        <w:rPr>
          <w:rFonts w:ascii="Helvetica" w:hAnsi="Helvetica"/>
          <w:noProof/>
          <w:spacing w:val="-3"/>
          <w:lang w:val="en-US" w:eastAsia="en-US"/>
        </w:rPr>
        <mc:AlternateContent>
          <mc:Choice Requires="wps">
            <w:drawing>
              <wp:anchor distT="0" distB="0" distL="114300" distR="114300" simplePos="0" relativeHeight="251659264" behindDoc="0" locked="0" layoutInCell="0" allowOverlap="1" wp14:anchorId="5F3071E5" wp14:editId="608E5121">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rsidR="00CC06FB" w:rsidRDefault="00CC06FB" w:rsidP="00E71700">
                            <w:pPr>
                              <w:tabs>
                                <w:tab w:val="left" w:pos="-720"/>
                              </w:tabs>
                              <w:suppressAutoHyphens/>
                              <w:ind w:left="851" w:hanging="851"/>
                              <w:rPr>
                                <w:rFonts w:ascii="Helvetica" w:hAnsi="Helvetica"/>
                                <w:spacing w:val="-3"/>
                              </w:rPr>
                            </w:pPr>
                          </w:p>
                          <w:p w:rsidR="00CC06FB" w:rsidRDefault="00CC06FB"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 xml:space="preserve">Anàlisi de la interconnexió de dispositius lògics programables mitjançant </w:t>
                            </w:r>
                            <w:proofErr w:type="spellStart"/>
                            <w:r w:rsidRPr="00A31271">
                              <w:rPr>
                                <w:b/>
                                <w:spacing w:val="-3"/>
                              </w:rPr>
                              <w:t>Ethernet</w:t>
                            </w:r>
                            <w:proofErr w:type="spellEnd"/>
                          </w:p>
                          <w:p w:rsidR="00CC06FB" w:rsidRDefault="00CC06FB" w:rsidP="00E71700">
                            <w:pPr>
                              <w:tabs>
                                <w:tab w:val="left" w:pos="-720"/>
                              </w:tabs>
                              <w:suppressAutoHyphens/>
                              <w:ind w:left="142" w:firstLine="851"/>
                              <w:rPr>
                                <w:b/>
                                <w:spacing w:val="-3"/>
                              </w:rPr>
                            </w:pPr>
                          </w:p>
                          <w:p w:rsidR="00CC06FB" w:rsidRDefault="00CC06FB" w:rsidP="00E71700">
                            <w:pPr>
                              <w:tabs>
                                <w:tab w:val="left" w:pos="-720"/>
                              </w:tabs>
                              <w:suppressAutoHyphens/>
                              <w:ind w:left="142" w:firstLine="851"/>
                              <w:rPr>
                                <w:b/>
                                <w:spacing w:val="-3"/>
                              </w:rPr>
                            </w:pPr>
                          </w:p>
                          <w:p w:rsidR="00CC06FB" w:rsidRDefault="00CC06FB" w:rsidP="00E71700">
                            <w:pPr>
                              <w:tabs>
                                <w:tab w:val="left" w:pos="-720"/>
                              </w:tabs>
                              <w:suppressAutoHyphens/>
                              <w:ind w:left="142" w:firstLine="851"/>
                              <w:rPr>
                                <w:b/>
                                <w:spacing w:val="-3"/>
                              </w:rPr>
                            </w:pPr>
                          </w:p>
                          <w:p w:rsidR="00CC06FB" w:rsidRDefault="00CC06FB" w:rsidP="00E71700">
                            <w:pPr>
                              <w:tabs>
                                <w:tab w:val="left" w:pos="-720"/>
                              </w:tabs>
                              <w:suppressAutoHyphens/>
                              <w:ind w:left="142" w:firstLine="851"/>
                              <w:rPr>
                                <w:b/>
                                <w:spacing w:val="-3"/>
                              </w:rPr>
                            </w:pPr>
                          </w:p>
                          <w:p w:rsidR="00CC06FB" w:rsidRDefault="00CC06FB" w:rsidP="00E71700">
                            <w:pPr>
                              <w:tabs>
                                <w:tab w:val="left" w:pos="-720"/>
                              </w:tabs>
                              <w:suppressAutoHyphens/>
                              <w:ind w:left="142" w:firstLine="851"/>
                              <w:rPr>
                                <w:b/>
                                <w:spacing w:val="-3"/>
                              </w:rPr>
                            </w:pPr>
                          </w:p>
                          <w:p w:rsidR="00CC06FB" w:rsidRDefault="00CC06FB" w:rsidP="00E71700">
                            <w:pPr>
                              <w:tabs>
                                <w:tab w:val="left" w:pos="-720"/>
                                <w:tab w:val="left" w:pos="993"/>
                              </w:tabs>
                              <w:suppressAutoHyphens/>
                              <w:rPr>
                                <w:b/>
                                <w:spacing w:val="-3"/>
                              </w:rPr>
                            </w:pPr>
                          </w:p>
                          <w:p w:rsidR="00CC06FB" w:rsidRDefault="00CC06FB" w:rsidP="005571F2">
                            <w:pPr>
                              <w:tabs>
                                <w:tab w:val="left" w:pos="-720"/>
                              </w:tabs>
                              <w:suppressAutoHyphens/>
                              <w:ind w:firstLine="142"/>
                              <w:rPr>
                                <w:spacing w:val="-3"/>
                              </w:rPr>
                            </w:pPr>
                            <w:r>
                              <w:rPr>
                                <w:b/>
                                <w:spacing w:val="-3"/>
                              </w:rPr>
                              <w:t>AUTOR:</w:t>
                            </w:r>
                            <w:r>
                              <w:rPr>
                                <w:spacing w:val="-3"/>
                              </w:rPr>
                              <w:t xml:space="preserve"> </w:t>
                            </w:r>
                            <w:proofErr w:type="spellStart"/>
                            <w:r>
                              <w:rPr>
                                <w:b/>
                                <w:spacing w:val="-3"/>
                              </w:rPr>
                              <w:t>Peshevski</w:t>
                            </w:r>
                            <w:proofErr w:type="spellEnd"/>
                            <w:r>
                              <w:rPr>
                                <w:b/>
                                <w:spacing w:val="-3"/>
                              </w:rPr>
                              <w:t>, Marko</w:t>
                            </w:r>
                          </w:p>
                          <w:p w:rsidR="00CC06FB" w:rsidRDefault="00CC06FB" w:rsidP="00E71700">
                            <w:pPr>
                              <w:tabs>
                                <w:tab w:val="left" w:pos="-720"/>
                              </w:tabs>
                              <w:suppressAutoHyphens/>
                              <w:ind w:firstLine="142"/>
                              <w:rPr>
                                <w:spacing w:val="-3"/>
                              </w:rPr>
                            </w:pPr>
                          </w:p>
                          <w:p w:rsidR="00CC06FB" w:rsidRDefault="00CC06FB" w:rsidP="00E71700">
                            <w:pPr>
                              <w:tabs>
                                <w:tab w:val="left" w:pos="-720"/>
                              </w:tabs>
                              <w:suppressAutoHyphens/>
                              <w:rPr>
                                <w:b/>
                                <w:spacing w:val="-3"/>
                              </w:rPr>
                            </w:pPr>
                          </w:p>
                          <w:p w:rsidR="00CC06FB" w:rsidRDefault="00CC06FB" w:rsidP="00E71700">
                            <w:pPr>
                              <w:tabs>
                                <w:tab w:val="left" w:pos="-720"/>
                              </w:tabs>
                              <w:suppressAutoHyphens/>
                              <w:rPr>
                                <w:b/>
                                <w:spacing w:val="-3"/>
                              </w:rPr>
                            </w:pPr>
                          </w:p>
                          <w:p w:rsidR="00CC06FB" w:rsidRDefault="00CC06FB" w:rsidP="00E71700">
                            <w:pPr>
                              <w:ind w:firstLine="142"/>
                            </w:pPr>
                            <w:r>
                              <w:rPr>
                                <w:b/>
                                <w:spacing w:val="-3"/>
                              </w:rPr>
                              <w:t>DATA DE PRESENTACIÓ:</w:t>
                            </w:r>
                            <w:r>
                              <w:rPr>
                                <w:spacing w:val="-3"/>
                              </w:rPr>
                              <w:t xml:space="preserve"> </w:t>
                            </w:r>
                            <w:r>
                              <w:rPr>
                                <w:b/>
                                <w:spacing w:val="-3"/>
                              </w:rPr>
                              <w:t>Febrer,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3071E5"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rsidR="00CC06FB" w:rsidRDefault="00CC06FB" w:rsidP="00E71700">
                      <w:pPr>
                        <w:tabs>
                          <w:tab w:val="left" w:pos="-720"/>
                        </w:tabs>
                        <w:suppressAutoHyphens/>
                        <w:ind w:left="851" w:hanging="851"/>
                        <w:rPr>
                          <w:rFonts w:ascii="Helvetica" w:hAnsi="Helvetica"/>
                          <w:spacing w:val="-3"/>
                        </w:rPr>
                      </w:pPr>
                    </w:p>
                    <w:p w:rsidR="00CC06FB" w:rsidRDefault="00CC06FB"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 xml:space="preserve">Anàlisi de la interconnexió de dispositius lògics programables mitjançant </w:t>
                      </w:r>
                      <w:proofErr w:type="spellStart"/>
                      <w:r w:rsidRPr="00A31271">
                        <w:rPr>
                          <w:b/>
                          <w:spacing w:val="-3"/>
                        </w:rPr>
                        <w:t>Ethernet</w:t>
                      </w:r>
                      <w:proofErr w:type="spellEnd"/>
                    </w:p>
                    <w:p w:rsidR="00CC06FB" w:rsidRDefault="00CC06FB" w:rsidP="00E71700">
                      <w:pPr>
                        <w:tabs>
                          <w:tab w:val="left" w:pos="-720"/>
                        </w:tabs>
                        <w:suppressAutoHyphens/>
                        <w:ind w:left="142" w:firstLine="851"/>
                        <w:rPr>
                          <w:b/>
                          <w:spacing w:val="-3"/>
                        </w:rPr>
                      </w:pPr>
                    </w:p>
                    <w:p w:rsidR="00CC06FB" w:rsidRDefault="00CC06FB" w:rsidP="00E71700">
                      <w:pPr>
                        <w:tabs>
                          <w:tab w:val="left" w:pos="-720"/>
                        </w:tabs>
                        <w:suppressAutoHyphens/>
                        <w:ind w:left="142" w:firstLine="851"/>
                        <w:rPr>
                          <w:b/>
                          <w:spacing w:val="-3"/>
                        </w:rPr>
                      </w:pPr>
                    </w:p>
                    <w:p w:rsidR="00CC06FB" w:rsidRDefault="00CC06FB" w:rsidP="00E71700">
                      <w:pPr>
                        <w:tabs>
                          <w:tab w:val="left" w:pos="-720"/>
                        </w:tabs>
                        <w:suppressAutoHyphens/>
                        <w:ind w:left="142" w:firstLine="851"/>
                        <w:rPr>
                          <w:b/>
                          <w:spacing w:val="-3"/>
                        </w:rPr>
                      </w:pPr>
                    </w:p>
                    <w:p w:rsidR="00CC06FB" w:rsidRDefault="00CC06FB" w:rsidP="00E71700">
                      <w:pPr>
                        <w:tabs>
                          <w:tab w:val="left" w:pos="-720"/>
                        </w:tabs>
                        <w:suppressAutoHyphens/>
                        <w:ind w:left="142" w:firstLine="851"/>
                        <w:rPr>
                          <w:b/>
                          <w:spacing w:val="-3"/>
                        </w:rPr>
                      </w:pPr>
                    </w:p>
                    <w:p w:rsidR="00CC06FB" w:rsidRDefault="00CC06FB" w:rsidP="00E71700">
                      <w:pPr>
                        <w:tabs>
                          <w:tab w:val="left" w:pos="-720"/>
                        </w:tabs>
                        <w:suppressAutoHyphens/>
                        <w:ind w:left="142" w:firstLine="851"/>
                        <w:rPr>
                          <w:b/>
                          <w:spacing w:val="-3"/>
                        </w:rPr>
                      </w:pPr>
                    </w:p>
                    <w:p w:rsidR="00CC06FB" w:rsidRDefault="00CC06FB" w:rsidP="00E71700">
                      <w:pPr>
                        <w:tabs>
                          <w:tab w:val="left" w:pos="-720"/>
                          <w:tab w:val="left" w:pos="993"/>
                        </w:tabs>
                        <w:suppressAutoHyphens/>
                        <w:rPr>
                          <w:b/>
                          <w:spacing w:val="-3"/>
                        </w:rPr>
                      </w:pPr>
                    </w:p>
                    <w:p w:rsidR="00CC06FB" w:rsidRDefault="00CC06FB" w:rsidP="005571F2">
                      <w:pPr>
                        <w:tabs>
                          <w:tab w:val="left" w:pos="-720"/>
                        </w:tabs>
                        <w:suppressAutoHyphens/>
                        <w:ind w:firstLine="142"/>
                        <w:rPr>
                          <w:spacing w:val="-3"/>
                        </w:rPr>
                      </w:pPr>
                      <w:r>
                        <w:rPr>
                          <w:b/>
                          <w:spacing w:val="-3"/>
                        </w:rPr>
                        <w:t>AUTOR:</w:t>
                      </w:r>
                      <w:r>
                        <w:rPr>
                          <w:spacing w:val="-3"/>
                        </w:rPr>
                        <w:t xml:space="preserve"> </w:t>
                      </w:r>
                      <w:proofErr w:type="spellStart"/>
                      <w:r>
                        <w:rPr>
                          <w:b/>
                          <w:spacing w:val="-3"/>
                        </w:rPr>
                        <w:t>Peshevski</w:t>
                      </w:r>
                      <w:proofErr w:type="spellEnd"/>
                      <w:r>
                        <w:rPr>
                          <w:b/>
                          <w:spacing w:val="-3"/>
                        </w:rPr>
                        <w:t>, Marko</w:t>
                      </w:r>
                    </w:p>
                    <w:p w:rsidR="00CC06FB" w:rsidRDefault="00CC06FB" w:rsidP="00E71700">
                      <w:pPr>
                        <w:tabs>
                          <w:tab w:val="left" w:pos="-720"/>
                        </w:tabs>
                        <w:suppressAutoHyphens/>
                        <w:ind w:firstLine="142"/>
                        <w:rPr>
                          <w:spacing w:val="-3"/>
                        </w:rPr>
                      </w:pPr>
                    </w:p>
                    <w:p w:rsidR="00CC06FB" w:rsidRDefault="00CC06FB" w:rsidP="00E71700">
                      <w:pPr>
                        <w:tabs>
                          <w:tab w:val="left" w:pos="-720"/>
                        </w:tabs>
                        <w:suppressAutoHyphens/>
                        <w:rPr>
                          <w:b/>
                          <w:spacing w:val="-3"/>
                        </w:rPr>
                      </w:pPr>
                    </w:p>
                    <w:p w:rsidR="00CC06FB" w:rsidRDefault="00CC06FB" w:rsidP="00E71700">
                      <w:pPr>
                        <w:tabs>
                          <w:tab w:val="left" w:pos="-720"/>
                        </w:tabs>
                        <w:suppressAutoHyphens/>
                        <w:rPr>
                          <w:b/>
                          <w:spacing w:val="-3"/>
                        </w:rPr>
                      </w:pPr>
                    </w:p>
                    <w:p w:rsidR="00CC06FB" w:rsidRDefault="00CC06FB" w:rsidP="00E71700">
                      <w:pPr>
                        <w:ind w:firstLine="142"/>
                      </w:pPr>
                      <w:r>
                        <w:rPr>
                          <w:b/>
                          <w:spacing w:val="-3"/>
                        </w:rPr>
                        <w:t>DATA DE PRESENTACIÓ:</w:t>
                      </w:r>
                      <w:r>
                        <w:rPr>
                          <w:spacing w:val="-3"/>
                        </w:rPr>
                        <w:t xml:space="preserve"> </w:t>
                      </w:r>
                      <w:r>
                        <w:rPr>
                          <w:b/>
                          <w:spacing w:val="-3"/>
                        </w:rPr>
                        <w:t>Febrer, 2017</w:t>
                      </w:r>
                    </w:p>
                  </w:txbxContent>
                </v:textbox>
              </v:shape>
            </w:pict>
          </mc:Fallback>
        </mc:AlternateConten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right="-306"/>
      </w:pPr>
    </w:p>
    <w:p w:rsidR="00E71700" w:rsidRPr="00685EA7" w:rsidRDefault="00E71700"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D21B06">
      <w:pPr>
        <w:pBdr>
          <w:top w:val="single" w:sz="6" w:space="1" w:color="auto"/>
          <w:left w:val="single" w:sz="6" w:space="1" w:color="auto"/>
          <w:bottom w:val="single" w:sz="6" w:space="1" w:color="auto"/>
          <w:right w:val="single" w:sz="6" w:space="1" w:color="auto"/>
        </w:pBd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COGNOMS:</w:t>
      </w:r>
      <w:r w:rsidRPr="00685EA7">
        <w:rPr>
          <w:b/>
        </w:rPr>
        <w:tab/>
      </w:r>
      <w:proofErr w:type="spellStart"/>
      <w:r w:rsidR="00945A41" w:rsidRPr="00685EA7">
        <w:rPr>
          <w:b/>
        </w:rPr>
        <w:t>Peshevski</w:t>
      </w:r>
      <w:proofErr w:type="spellEnd"/>
      <w:r w:rsidR="00945A41" w:rsidRPr="00685EA7">
        <w:rPr>
          <w:b/>
        </w:rPr>
        <w:tab/>
      </w:r>
      <w:r w:rsidR="00945A41" w:rsidRPr="00685EA7">
        <w:rPr>
          <w:b/>
        </w:rPr>
        <w:tab/>
      </w:r>
      <w:r w:rsidR="00945A41" w:rsidRPr="00685EA7">
        <w:rPr>
          <w:b/>
        </w:rPr>
        <w:tab/>
      </w:r>
      <w:r w:rsidR="00945A41" w:rsidRPr="00685EA7">
        <w:rPr>
          <w:b/>
        </w:rPr>
        <w:tab/>
        <w:t>NOM: Marko</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TITULACIÓ: </w:t>
      </w:r>
      <w:r w:rsidR="00945A41" w:rsidRPr="00685EA7">
        <w:rPr>
          <w:b/>
        </w:rPr>
        <w:t>Màster Universitari en Enginyeria de Sistemes Automàtics i Electrònica Industrial (MUESAEI)</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PLA: </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DIRECTOR:</w:t>
      </w:r>
      <w:r w:rsidR="00945A41" w:rsidRPr="00685EA7">
        <w:rPr>
          <w:b/>
        </w:rPr>
        <w:t xml:space="preserve"> Mariano López García</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DEPARTAMENT:</w:t>
      </w:r>
      <w:r w:rsidR="00945A41" w:rsidRPr="00685EA7">
        <w:rPr>
          <w:b/>
        </w:rPr>
        <w:t xml:space="preserve"> EEL - Departament d'Enginyeria Electrònica</w:t>
      </w:r>
    </w:p>
    <w:p w:rsidR="00D21B06" w:rsidRPr="00685EA7" w:rsidRDefault="00D21B06" w:rsidP="00D21B06">
      <w:pPr>
        <w:pBdr>
          <w:top w:val="single" w:sz="6" w:space="1" w:color="auto"/>
          <w:left w:val="single" w:sz="6" w:space="1" w:color="auto"/>
          <w:bottom w:val="single" w:sz="6" w:space="1" w:color="auto"/>
          <w:right w:val="single" w:sz="6" w:space="1" w:color="auto"/>
        </w:pBdr>
        <w:rPr>
          <w:b/>
        </w:rPr>
      </w:pPr>
    </w:p>
    <w:p w:rsidR="00D21B06" w:rsidRPr="00685EA7" w:rsidRDefault="00D21B06" w:rsidP="00D21B06"/>
    <w:p w:rsidR="00D21B06" w:rsidRPr="00685EA7" w:rsidRDefault="00D21B06" w:rsidP="00D21B06"/>
    <w:p w:rsidR="00E71700" w:rsidRPr="00685EA7" w:rsidRDefault="00E71700" w:rsidP="00E71700">
      <w:pPr>
        <w:jc w:val="center"/>
        <w:rPr>
          <w:b/>
        </w:rP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r w:rsidRPr="00685EA7">
        <w:t xml:space="preserve"> </w:t>
      </w:r>
      <w:r w:rsidRPr="00685EA7">
        <w:rPr>
          <w:b/>
        </w:rPr>
        <w:t xml:space="preserve">QUALIFICACIÓ DEL </w:t>
      </w:r>
      <w:r w:rsidR="00C51900" w:rsidRPr="00685EA7">
        <w:rPr>
          <w:b/>
        </w:rPr>
        <w:t>TFM</w:t>
      </w:r>
      <w:r w:rsidRPr="00685EA7">
        <w:t xml:space="preserve"> </w:t>
      </w: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 w:rsidR="00E71700" w:rsidRPr="00685EA7" w:rsidRDefault="00E71700" w:rsidP="00E71700"/>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r w:rsidRPr="00685EA7">
        <w:rPr>
          <w:noProof/>
          <w:lang w:val="en-US" w:eastAsia="en-US"/>
        </w:rPr>
        <mc:AlternateContent>
          <mc:Choice Requires="wps">
            <w:drawing>
              <wp:anchor distT="0" distB="0" distL="114300" distR="114300" simplePos="0" relativeHeight="251660288" behindDoc="0" locked="0" layoutInCell="1" allowOverlap="1" wp14:anchorId="3CE52D61" wp14:editId="3F0AAA8B">
                <wp:simplePos x="0" y="0"/>
                <wp:positionH relativeFrom="column">
                  <wp:align>center</wp:align>
                </wp:positionH>
                <wp:positionV relativeFrom="paragraph">
                  <wp:posOffset>0</wp:posOffset>
                </wp:positionV>
                <wp:extent cx="5422900" cy="1073150"/>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073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CC06FB" w:rsidTr="009828E2">
                              <w:tc>
                                <w:tcPr>
                                  <w:tcW w:w="2824" w:type="dxa"/>
                                  <w:shd w:val="clear" w:color="auto" w:fill="auto"/>
                                </w:tcPr>
                                <w:p w:rsidR="00CC06FB" w:rsidRDefault="00CC06FB" w:rsidP="009828E2">
                                  <w:pPr>
                                    <w:jc w:val="center"/>
                                  </w:pPr>
                                </w:p>
                              </w:tc>
                              <w:tc>
                                <w:tcPr>
                                  <w:tcW w:w="2824" w:type="dxa"/>
                                  <w:shd w:val="clear" w:color="auto" w:fill="auto"/>
                                </w:tcPr>
                                <w:p w:rsidR="00CC06FB" w:rsidRPr="00DB09ED" w:rsidRDefault="00CC06FB" w:rsidP="009828E2">
                                  <w:pPr>
                                    <w:jc w:val="center"/>
                                    <w:rPr>
                                      <w:b/>
                                      <w:u w:val="single"/>
                                    </w:rPr>
                                  </w:pPr>
                                  <w:r w:rsidRPr="00DB09ED">
                                    <w:rPr>
                                      <w:b/>
                                      <w:u w:val="single"/>
                                    </w:rPr>
                                    <w:t>TRIBUNAL</w:t>
                                  </w:r>
                                </w:p>
                                <w:p w:rsidR="00CC06FB" w:rsidRDefault="00CC06FB" w:rsidP="009828E2">
                                  <w:pPr>
                                    <w:jc w:val="center"/>
                                  </w:pPr>
                                </w:p>
                                <w:p w:rsidR="00CC06FB" w:rsidRDefault="00CC06FB" w:rsidP="009828E2">
                                  <w:pPr>
                                    <w:jc w:val="center"/>
                                  </w:pPr>
                                </w:p>
                                <w:p w:rsidR="00CC06FB" w:rsidRDefault="00CC06FB" w:rsidP="009828E2">
                                  <w:pPr>
                                    <w:jc w:val="center"/>
                                  </w:pPr>
                                </w:p>
                              </w:tc>
                              <w:tc>
                                <w:tcPr>
                                  <w:tcW w:w="2824" w:type="dxa"/>
                                  <w:shd w:val="clear" w:color="auto" w:fill="auto"/>
                                </w:tcPr>
                                <w:p w:rsidR="00CC06FB" w:rsidRDefault="00CC06FB" w:rsidP="009828E2">
                                  <w:pPr>
                                    <w:jc w:val="center"/>
                                  </w:pPr>
                                </w:p>
                              </w:tc>
                            </w:tr>
                            <w:tr w:rsidR="00CC06FB" w:rsidTr="009828E2">
                              <w:trPr>
                                <w:trHeight w:val="68"/>
                              </w:trPr>
                              <w:tc>
                                <w:tcPr>
                                  <w:tcW w:w="2824" w:type="dxa"/>
                                  <w:shd w:val="clear" w:color="auto" w:fill="auto"/>
                                </w:tcPr>
                                <w:p w:rsidR="00CC06FB" w:rsidRPr="00DB09ED" w:rsidRDefault="00CC06FB" w:rsidP="009828E2">
                                  <w:pPr>
                                    <w:jc w:val="center"/>
                                    <w:rPr>
                                      <w:b/>
                                    </w:rPr>
                                  </w:pPr>
                                  <w:r w:rsidRPr="00DB09ED">
                                    <w:rPr>
                                      <w:b/>
                                    </w:rPr>
                                    <w:t>PRESIDENT</w:t>
                                  </w:r>
                                </w:p>
                              </w:tc>
                              <w:tc>
                                <w:tcPr>
                                  <w:tcW w:w="2824" w:type="dxa"/>
                                  <w:shd w:val="clear" w:color="auto" w:fill="auto"/>
                                </w:tcPr>
                                <w:p w:rsidR="00CC06FB" w:rsidRPr="00DB09ED" w:rsidRDefault="00CC06FB" w:rsidP="009828E2">
                                  <w:pPr>
                                    <w:jc w:val="center"/>
                                    <w:rPr>
                                      <w:b/>
                                    </w:rPr>
                                  </w:pPr>
                                  <w:r w:rsidRPr="00DB09ED">
                                    <w:rPr>
                                      <w:b/>
                                    </w:rPr>
                                    <w:t>SECRETARI</w:t>
                                  </w:r>
                                </w:p>
                              </w:tc>
                              <w:tc>
                                <w:tcPr>
                                  <w:tcW w:w="2824" w:type="dxa"/>
                                  <w:shd w:val="clear" w:color="auto" w:fill="auto"/>
                                </w:tcPr>
                                <w:p w:rsidR="00CC06FB" w:rsidRPr="00DB09ED" w:rsidRDefault="00CC06FB" w:rsidP="009828E2">
                                  <w:pPr>
                                    <w:jc w:val="center"/>
                                    <w:rPr>
                                      <w:b/>
                                    </w:rPr>
                                  </w:pPr>
                                  <w:r w:rsidRPr="00DB09ED">
                                    <w:rPr>
                                      <w:b/>
                                    </w:rPr>
                                    <w:t>VOCAL</w:t>
                                  </w:r>
                                </w:p>
                              </w:tc>
                            </w:tr>
                          </w:tbl>
                          <w:p w:rsidR="00CC06FB" w:rsidRDefault="00CC06FB" w:rsidP="00E71700"/>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E52D61" id="Quadre de text 2" o:spid="_x0000_s1027" type="#_x0000_t202" style="position:absolute;left:0;text-align:left;margin-left:0;margin-top:0;width:427pt;height:84.5pt;z-index:25166028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8vQIAAMcFAAAOAAAAZHJzL2Uyb0RvYy54bWysVNtu3CAQfa/Uf0C8O76UvdiKN0rW66pS&#10;elPaD2ANXqPa4AK73rTqv3fAe0vyUrX1gwXMcGbOzGGub/Zdi3ZcG6FkjuOrCCMuK8WE3OT465cy&#10;mGNkLJWMtkryHD9yg28Wr19dD33GE9WolnGNAESabOhz3FjbZ2FoqoZ31Fypnksw1kp31MJWb0Km&#10;6QDoXRsmUTQNB6VZr1XFjYHTYjTihceva17Zj3VtuEVtjiE36//a/9fuHy6uabbRtG9EdUiD/kUW&#10;HRUSgp6gCmop2mrxAqoTlVZG1faqUl2o6lpU3HMANnH0jM1DQ3vuuUBxTH8qk/l/sNWH3SeNBMtx&#10;gpGkHbTo85YyzRHjyPK9RYmr0dCbDFwfenC2+zu1h157vqa/V9U3g6RaNlRu+K3Wamg4ZZBj7G6G&#10;F1dHHONA1sN7xSAY3Vrlgfa17lwBoSQI0KFXj6f+uDQqOJyQJEkjMFVgi6PZm3jiOxjS7Hi918a+&#10;5apDbpFjDQLw8HR3b6xLh2ZHFxdNqlK0rRdBK58cgON4AsHhqrO5NHxPf6ZRupqv5iQgyXQVkKgo&#10;gttySYJpGc8mxZtiuSziXy5uTLJGMMalC3PUV0z+rH8HpY/KOCnMqFYwB+dSMnqzXrYa7Sjou/Sf&#10;LzpYzm7h0zR8EYDLM0pxQqK7JA3K6XwWkJJMgnQWzYMoTu/SaURSUpRPKd0Lyf+dEhpynE6Syaim&#10;c9LPuEX+e8mNZp2wMEFa0eV4fnKimdPgSjLfWktFO64vSuHSP5cC2n1stFesE+koV7tf7/0D8XJ2&#10;al4r9ggS1goEBmKE6QeLRukfGA0wSXJsvm+p5hi17yQ8gzQmxI0evyGTWQIbfWlZX1qorAAqxxaj&#10;cbm047ja9lpsGoh0fHi38HRK4UV9zurw4GBaeG6HyebG0eXee53n7+I3AAAA//8DAFBLAwQUAAYA&#10;CAAAACEAtkKTKNkAAAAFAQAADwAAAGRycy9kb3ducmV2LnhtbEyPwU7DMBBE70j8g7VI3KhNBaWE&#10;OFWF2nIESsTZjZckIl5btpuGv2fhApeVRjOafVOuJjeIEWPqPWm4nikQSI23PbUa6rft1RJEyoas&#10;GTyhhi9MsKrOz0pTWH+iVxz3uRVcQqkwGrqcQyFlajp0Js18QGLvw0dnMsvYShvNicvdIOdKLaQz&#10;PfGHzgR87LD53B+dhpDD7u4pPr+sN9tR1e+7et63G60vL6b1A4iMU/4Lww8+o0PFTAd/JJvEoIGH&#10;5N/L3vL2huWBQ4t7BbIq5X/66hsAAP//AwBQSwECLQAUAAYACAAAACEAtoM4kv4AAADhAQAAEwAA&#10;AAAAAAAAAAAAAAAAAAAAW0NvbnRlbnRfVHlwZXNdLnhtbFBLAQItABQABgAIAAAAIQA4/SH/1gAA&#10;AJQBAAALAAAAAAAAAAAAAAAAAC8BAABfcmVscy8ucmVsc1BLAQItABQABgAIAAAAIQDHr5e8vQIA&#10;AMcFAAAOAAAAAAAAAAAAAAAAAC4CAABkcnMvZTJvRG9jLnhtbFBLAQItABQABgAIAAAAIQC2QpMo&#10;2QAAAAUBAAAPAAAAAAAAAAAAAAAAABcFAABkcnMvZG93bnJldi54bWxQSwUGAAAAAAQABADzAAAA&#10;HQYAAAAA&#10;" filled="f" stroked="f">
                <v:textbox style="mso-fit-shape-to-text:t">
                  <w:txbxContent>
                    <w:tbl>
                      <w:tblPr>
                        <w:tblW w:w="8472" w:type="dxa"/>
                        <w:tblLook w:val="04A0" w:firstRow="1" w:lastRow="0" w:firstColumn="1" w:lastColumn="0" w:noHBand="0" w:noVBand="1"/>
                      </w:tblPr>
                      <w:tblGrid>
                        <w:gridCol w:w="2824"/>
                        <w:gridCol w:w="2824"/>
                        <w:gridCol w:w="2824"/>
                      </w:tblGrid>
                      <w:tr w:rsidR="00CC06FB" w:rsidTr="009828E2">
                        <w:tc>
                          <w:tcPr>
                            <w:tcW w:w="2824" w:type="dxa"/>
                            <w:shd w:val="clear" w:color="auto" w:fill="auto"/>
                          </w:tcPr>
                          <w:p w:rsidR="00CC06FB" w:rsidRDefault="00CC06FB" w:rsidP="009828E2">
                            <w:pPr>
                              <w:jc w:val="center"/>
                            </w:pPr>
                          </w:p>
                        </w:tc>
                        <w:tc>
                          <w:tcPr>
                            <w:tcW w:w="2824" w:type="dxa"/>
                            <w:shd w:val="clear" w:color="auto" w:fill="auto"/>
                          </w:tcPr>
                          <w:p w:rsidR="00CC06FB" w:rsidRPr="00DB09ED" w:rsidRDefault="00CC06FB" w:rsidP="009828E2">
                            <w:pPr>
                              <w:jc w:val="center"/>
                              <w:rPr>
                                <w:b/>
                                <w:u w:val="single"/>
                              </w:rPr>
                            </w:pPr>
                            <w:r w:rsidRPr="00DB09ED">
                              <w:rPr>
                                <w:b/>
                                <w:u w:val="single"/>
                              </w:rPr>
                              <w:t>TRIBUNAL</w:t>
                            </w:r>
                          </w:p>
                          <w:p w:rsidR="00CC06FB" w:rsidRDefault="00CC06FB" w:rsidP="009828E2">
                            <w:pPr>
                              <w:jc w:val="center"/>
                            </w:pPr>
                          </w:p>
                          <w:p w:rsidR="00CC06FB" w:rsidRDefault="00CC06FB" w:rsidP="009828E2">
                            <w:pPr>
                              <w:jc w:val="center"/>
                            </w:pPr>
                          </w:p>
                          <w:p w:rsidR="00CC06FB" w:rsidRDefault="00CC06FB" w:rsidP="009828E2">
                            <w:pPr>
                              <w:jc w:val="center"/>
                            </w:pPr>
                          </w:p>
                        </w:tc>
                        <w:tc>
                          <w:tcPr>
                            <w:tcW w:w="2824" w:type="dxa"/>
                            <w:shd w:val="clear" w:color="auto" w:fill="auto"/>
                          </w:tcPr>
                          <w:p w:rsidR="00CC06FB" w:rsidRDefault="00CC06FB" w:rsidP="009828E2">
                            <w:pPr>
                              <w:jc w:val="center"/>
                            </w:pPr>
                          </w:p>
                        </w:tc>
                      </w:tr>
                      <w:tr w:rsidR="00CC06FB" w:rsidTr="009828E2">
                        <w:trPr>
                          <w:trHeight w:val="68"/>
                        </w:trPr>
                        <w:tc>
                          <w:tcPr>
                            <w:tcW w:w="2824" w:type="dxa"/>
                            <w:shd w:val="clear" w:color="auto" w:fill="auto"/>
                          </w:tcPr>
                          <w:p w:rsidR="00CC06FB" w:rsidRPr="00DB09ED" w:rsidRDefault="00CC06FB" w:rsidP="009828E2">
                            <w:pPr>
                              <w:jc w:val="center"/>
                              <w:rPr>
                                <w:b/>
                              </w:rPr>
                            </w:pPr>
                            <w:r w:rsidRPr="00DB09ED">
                              <w:rPr>
                                <w:b/>
                              </w:rPr>
                              <w:t>PRESIDENT</w:t>
                            </w:r>
                          </w:p>
                        </w:tc>
                        <w:tc>
                          <w:tcPr>
                            <w:tcW w:w="2824" w:type="dxa"/>
                            <w:shd w:val="clear" w:color="auto" w:fill="auto"/>
                          </w:tcPr>
                          <w:p w:rsidR="00CC06FB" w:rsidRPr="00DB09ED" w:rsidRDefault="00CC06FB" w:rsidP="009828E2">
                            <w:pPr>
                              <w:jc w:val="center"/>
                              <w:rPr>
                                <w:b/>
                              </w:rPr>
                            </w:pPr>
                            <w:r w:rsidRPr="00DB09ED">
                              <w:rPr>
                                <w:b/>
                              </w:rPr>
                              <w:t>SECRETARI</w:t>
                            </w:r>
                          </w:p>
                        </w:tc>
                        <w:tc>
                          <w:tcPr>
                            <w:tcW w:w="2824" w:type="dxa"/>
                            <w:shd w:val="clear" w:color="auto" w:fill="auto"/>
                          </w:tcPr>
                          <w:p w:rsidR="00CC06FB" w:rsidRPr="00DB09ED" w:rsidRDefault="00CC06FB" w:rsidP="009828E2">
                            <w:pPr>
                              <w:jc w:val="center"/>
                              <w:rPr>
                                <w:b/>
                              </w:rPr>
                            </w:pPr>
                            <w:r w:rsidRPr="00DB09ED">
                              <w:rPr>
                                <w:b/>
                              </w:rPr>
                              <w:t>VOCAL</w:t>
                            </w:r>
                          </w:p>
                        </w:tc>
                      </w:tr>
                    </w:tbl>
                    <w:p w:rsidR="00CC06FB" w:rsidRDefault="00CC06FB" w:rsidP="00E71700"/>
                  </w:txbxContent>
                </v:textbox>
              </v:shape>
            </w:pict>
          </mc:Fallback>
        </mc:AlternateContent>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rPr>
          <w:b/>
        </w:rPr>
      </w:pPr>
    </w:p>
    <w:p w:rsidR="00E71700" w:rsidRPr="00685EA7" w:rsidRDefault="00E71700" w:rsidP="00E71700">
      <w:pPr>
        <w:pStyle w:val="Ttulo1"/>
        <w:jc w:val="left"/>
        <w:rPr>
          <w:b w:val="0"/>
        </w:rPr>
      </w:pPr>
    </w:p>
    <w:p w:rsidR="00945A41" w:rsidRPr="00685EA7" w:rsidRDefault="00E71700"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 xml:space="preserve"> </w:t>
      </w: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ab/>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Style w:val="Ttulo5"/>
      </w:pPr>
      <w:r w:rsidRPr="00685EA7">
        <w:rPr>
          <w:color w:val="auto"/>
        </w:rPr>
        <w:t xml:space="preserve">    </w:t>
      </w:r>
      <w:r w:rsidRPr="00685EA7">
        <w:rPr>
          <w:color w:val="auto"/>
        </w:rPr>
        <w:tab/>
        <w:t xml:space="preserve">       </w:t>
      </w:r>
      <w:bookmarkStart w:id="0" w:name="_Toc420496844"/>
      <w:bookmarkStart w:id="1" w:name="_Toc420499597"/>
      <w:r w:rsidRPr="00685EA7">
        <w:rPr>
          <w:color w:val="auto"/>
        </w:rPr>
        <w:t>DATA DE LECTURA:</w:t>
      </w:r>
      <w:bookmarkEnd w:id="0"/>
      <w:bookmarkEnd w:id="1"/>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pPr>
    </w:p>
    <w:p w:rsidR="00E71700" w:rsidRPr="00685EA7" w:rsidRDefault="00E71700" w:rsidP="00E71700">
      <w:pPr>
        <w:jc w:val="center"/>
        <w:rPr>
          <w:b/>
        </w:rPr>
      </w:pPr>
    </w:p>
    <w:p w:rsidR="00E71700" w:rsidRPr="00685EA7" w:rsidRDefault="00E71700" w:rsidP="00E71700">
      <w:pPr>
        <w:pStyle w:val="Ttulo6"/>
      </w:pPr>
      <w:bookmarkStart w:id="2" w:name="_Toc420496845"/>
      <w:bookmarkStart w:id="3" w:name="_Toc420499598"/>
      <w:r w:rsidRPr="00685EA7">
        <w:t xml:space="preserve">Aquest Projecte té en compte aspectes mediambientals:   </w:t>
      </w:r>
      <w:r w:rsidRPr="00685EA7">
        <w:sym w:font="Symbol" w:char="F0F0"/>
      </w:r>
      <w:r w:rsidRPr="00685EA7">
        <w:t xml:space="preserve"> Sí   </w:t>
      </w:r>
      <w:r w:rsidRPr="00685EA7">
        <w:sym w:font="Symbol" w:char="F0F0"/>
      </w:r>
      <w:r w:rsidRPr="00685EA7">
        <w:t xml:space="preserve"> No</w:t>
      </w:r>
      <w:bookmarkEnd w:id="2"/>
      <w:bookmarkEnd w:id="3"/>
      <w:r w:rsidRPr="00685EA7">
        <w:t xml:space="preserve">   </w:t>
      </w:r>
    </w:p>
    <w:p w:rsidR="00E71700" w:rsidRPr="00685EA7" w:rsidRDefault="00E71700" w:rsidP="00E71700">
      <w:pPr>
        <w:jc w:val="center"/>
        <w:rPr>
          <w:b/>
        </w:rPr>
      </w:pPr>
    </w:p>
    <w:p w:rsidR="00D535D5" w:rsidRPr="00685EA7" w:rsidRDefault="00D535D5">
      <w:pPr>
        <w:widowControl/>
        <w:spacing w:after="200" w:line="276" w:lineRule="auto"/>
        <w:jc w:val="left"/>
        <w:rPr>
          <w:b/>
        </w:rPr>
      </w:pPr>
      <w:r w:rsidRPr="00685EA7">
        <w:rPr>
          <w:b/>
        </w:rPr>
        <w:br w:type="page"/>
      </w:r>
    </w:p>
    <w:p w:rsidR="00E71700" w:rsidRPr="00685EA7" w:rsidRDefault="00E71700" w:rsidP="003613F7">
      <w:pPr>
        <w:jc w:val="center"/>
        <w:rPr>
          <w:b/>
          <w:color w:val="FF0000"/>
        </w:rPr>
      </w:pPr>
      <w:r w:rsidRPr="00685EA7">
        <w:rPr>
          <w:b/>
        </w:rPr>
        <w:lastRenderedPageBreak/>
        <w:t>R</w:t>
      </w:r>
      <w:r w:rsidR="003613F7" w:rsidRPr="00685EA7">
        <w:rPr>
          <w:b/>
        </w:rPr>
        <w:t>ESUM</w:t>
      </w:r>
    </w:p>
    <w:p w:rsidR="00E71700" w:rsidRPr="00685EA7" w:rsidRDefault="00E71700" w:rsidP="00E71700"/>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E60CC1" w:rsidP="00272408">
      <w:pPr>
        <w:pBdr>
          <w:top w:val="single" w:sz="6" w:space="1" w:color="auto"/>
          <w:left w:val="single" w:sz="6" w:space="28" w:color="auto"/>
          <w:bottom w:val="single" w:sz="6" w:space="1" w:color="auto"/>
          <w:right w:val="single" w:sz="6" w:space="29" w:color="auto"/>
        </w:pBdr>
        <w:ind w:left="567" w:right="566"/>
      </w:pPr>
      <w:r w:rsidRPr="00E60CC1">
        <w:t xml:space="preserve">En aquest treball s'estudia com fer funcionar </w:t>
      </w:r>
      <w:proofErr w:type="spellStart"/>
      <w:r w:rsidRPr="00E60CC1">
        <w:t>Ethernet</w:t>
      </w:r>
      <w:proofErr w:type="spellEnd"/>
      <w:r w:rsidRPr="00E60CC1">
        <w:t xml:space="preserve"> des d'una placa amb FPGA (de l'anglès </w:t>
      </w:r>
      <w:proofErr w:type="spellStart"/>
      <w:r w:rsidRPr="00E60CC1">
        <w:t>Field</w:t>
      </w:r>
      <w:proofErr w:type="spellEnd"/>
      <w:r w:rsidRPr="00E60CC1">
        <w:t xml:space="preserve"> </w:t>
      </w:r>
      <w:proofErr w:type="spellStart"/>
      <w:r w:rsidRPr="00E60CC1">
        <w:t>Programmable</w:t>
      </w:r>
      <w:proofErr w:type="spellEnd"/>
      <w:r w:rsidRPr="00E60CC1">
        <w:t xml:space="preserve"> Gate </w:t>
      </w:r>
      <w:proofErr w:type="spellStart"/>
      <w:r w:rsidRPr="00E60CC1">
        <w:t>Array</w:t>
      </w:r>
      <w:proofErr w:type="spellEnd"/>
      <w:r w:rsidRPr="00E60CC1">
        <w:t xml:space="preserve">). Aquests són dispositius electrònics que permeten </w:t>
      </w:r>
      <w:proofErr w:type="spellStart"/>
      <w:r w:rsidRPr="00E60CC1">
        <w:t>reprogramar</w:t>
      </w:r>
      <w:proofErr w:type="spellEnd"/>
      <w:r w:rsidRPr="00E60CC1">
        <w:t xml:space="preserve"> la lògica que contenen dins per tal que aquesta es comporti com l'usuari necessiti per l'aplicació en qüestió. Una de les maneres que existeixen de fer funcionar una FPGA és fent que aquesta es comporti com si fos un microcontrolador incrustat (</w:t>
      </w:r>
      <w:proofErr w:type="spellStart"/>
      <w:r w:rsidRPr="00E60CC1">
        <w:t>MicroBlaze</w:t>
      </w:r>
      <w:proofErr w:type="spellEnd"/>
      <w:r w:rsidRPr="00E60CC1">
        <w:t xml:space="preserve">, del fabricant </w:t>
      </w:r>
      <w:proofErr w:type="spellStart"/>
      <w:r w:rsidRPr="00E60CC1">
        <w:t>Xilinx</w:t>
      </w:r>
      <w:proofErr w:type="spellEnd"/>
      <w:r w:rsidRPr="00E60CC1">
        <w:t xml:space="preserve">, en aquest cas). A més de fer funcionar </w:t>
      </w:r>
      <w:proofErr w:type="spellStart"/>
      <w:r w:rsidRPr="00E60CC1">
        <w:t>Ethernet</w:t>
      </w:r>
      <w:proofErr w:type="spellEnd"/>
      <w:r w:rsidRPr="00E60CC1">
        <w:t xml:space="preserve"> s'implementa en llenguatge C una pila de protocols bàsica capaç de respondre a peticions d'eco ICMP</w:t>
      </w:r>
      <w:r w:rsidR="00892B2C">
        <w:t xml:space="preserve"> (Internet Control </w:t>
      </w:r>
      <w:proofErr w:type="spellStart"/>
      <w:r w:rsidR="00892B2C">
        <w:t>Message</w:t>
      </w:r>
      <w:proofErr w:type="spellEnd"/>
      <w:r w:rsidR="00892B2C">
        <w:t xml:space="preserve"> Protocol)</w:t>
      </w:r>
      <w:r w:rsidRPr="00E60CC1">
        <w:t xml:space="preserve">. Per altra banda, aquestes peticions d'eco també es resolen utilitzant la llibreria </w:t>
      </w:r>
      <w:proofErr w:type="spellStart"/>
      <w:r w:rsidRPr="00E60CC1">
        <w:t>LwIP</w:t>
      </w:r>
      <w:proofErr w:type="spellEnd"/>
      <w:r w:rsidRPr="00E60CC1">
        <w:t xml:space="preserve"> (</w:t>
      </w:r>
      <w:proofErr w:type="spellStart"/>
      <w:r w:rsidRPr="00E60CC1">
        <w:t>Lightweight</w:t>
      </w:r>
      <w:proofErr w:type="spellEnd"/>
      <w:r w:rsidRPr="00E60CC1">
        <w:t xml:space="preserve"> Internet Protocol) àmpliament coneguda i utilitzada en el món de les aplicacions incrustades. Es comparen aquestes dues implementacions, resultant que la implementació bàsica és més ràpida en respondre a una petició d'eco.</w:t>
      </w: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74480C" w:rsidRPr="00685EA7" w:rsidRDefault="0074480C"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1057FE">
      <w:pPr>
        <w:ind w:left="1701" w:hanging="1701"/>
        <w:jc w:val="left"/>
      </w:pPr>
      <w:r w:rsidRPr="00685EA7">
        <w:rPr>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56"/>
        <w:gridCol w:w="2119"/>
        <w:gridCol w:w="2198"/>
        <w:gridCol w:w="2171"/>
      </w:tblGrid>
      <w:tr w:rsidR="00E71700" w:rsidRPr="00685EA7" w:rsidTr="009828E2">
        <w:trPr>
          <w:trHeight w:val="454"/>
        </w:trPr>
        <w:tc>
          <w:tcPr>
            <w:tcW w:w="2444" w:type="dxa"/>
            <w:vAlign w:val="center"/>
          </w:tcPr>
          <w:p w:rsidR="00E71700" w:rsidRPr="00685EA7" w:rsidRDefault="0074480C" w:rsidP="009828E2">
            <w:pPr>
              <w:tabs>
                <w:tab w:val="left" w:pos="-720"/>
              </w:tabs>
              <w:suppressAutoHyphens/>
              <w:ind w:right="-306"/>
            </w:pPr>
            <w:proofErr w:type="spellStart"/>
            <w:r>
              <w:t>Ethernet</w:t>
            </w:r>
            <w:proofErr w:type="spellEnd"/>
          </w:p>
        </w:tc>
        <w:tc>
          <w:tcPr>
            <w:tcW w:w="2445" w:type="dxa"/>
            <w:vAlign w:val="center"/>
          </w:tcPr>
          <w:p w:rsidR="00E71700" w:rsidRPr="00685EA7" w:rsidRDefault="0074480C" w:rsidP="009828E2">
            <w:pPr>
              <w:tabs>
                <w:tab w:val="left" w:pos="-720"/>
              </w:tabs>
              <w:suppressAutoHyphens/>
              <w:ind w:right="-306"/>
            </w:pPr>
            <w:r>
              <w:t>FPGA</w:t>
            </w:r>
          </w:p>
        </w:tc>
        <w:tc>
          <w:tcPr>
            <w:tcW w:w="2445" w:type="dxa"/>
            <w:vAlign w:val="center"/>
          </w:tcPr>
          <w:p w:rsidR="00E71700" w:rsidRPr="00685EA7" w:rsidRDefault="0074480C" w:rsidP="009828E2">
            <w:pPr>
              <w:tabs>
                <w:tab w:val="left" w:pos="-720"/>
              </w:tabs>
              <w:suppressAutoHyphens/>
              <w:ind w:right="-306"/>
            </w:pPr>
            <w:proofErr w:type="spellStart"/>
            <w:r>
              <w:t>MicroBlaze</w:t>
            </w:r>
            <w:proofErr w:type="spellEnd"/>
          </w:p>
        </w:tc>
        <w:tc>
          <w:tcPr>
            <w:tcW w:w="2445" w:type="dxa"/>
            <w:vAlign w:val="center"/>
          </w:tcPr>
          <w:p w:rsidR="00E71700" w:rsidRPr="00685EA7" w:rsidRDefault="0074480C" w:rsidP="009828E2">
            <w:pPr>
              <w:tabs>
                <w:tab w:val="left" w:pos="-720"/>
              </w:tabs>
              <w:suppressAutoHyphens/>
              <w:ind w:right="-306"/>
            </w:pPr>
            <w:proofErr w:type="spellStart"/>
            <w:r>
              <w:t>Xilinx</w:t>
            </w:r>
            <w:proofErr w:type="spellEnd"/>
          </w:p>
        </w:tc>
      </w:tr>
      <w:tr w:rsidR="00E71700" w:rsidRPr="00685EA7" w:rsidTr="009828E2">
        <w:trPr>
          <w:trHeight w:val="454"/>
        </w:trPr>
        <w:tc>
          <w:tcPr>
            <w:tcW w:w="2444" w:type="dxa"/>
            <w:vAlign w:val="center"/>
          </w:tcPr>
          <w:p w:rsidR="00E71700" w:rsidRPr="00685EA7" w:rsidRDefault="0074480C" w:rsidP="009828E2">
            <w:pPr>
              <w:tabs>
                <w:tab w:val="left" w:pos="-720"/>
              </w:tabs>
              <w:suppressAutoHyphens/>
              <w:ind w:right="-306"/>
            </w:pPr>
            <w:r>
              <w:t>Internet</w:t>
            </w:r>
          </w:p>
        </w:tc>
        <w:tc>
          <w:tcPr>
            <w:tcW w:w="2445" w:type="dxa"/>
            <w:vAlign w:val="center"/>
          </w:tcPr>
          <w:p w:rsidR="00E71700" w:rsidRPr="00685EA7" w:rsidRDefault="0074480C" w:rsidP="009828E2">
            <w:pPr>
              <w:tabs>
                <w:tab w:val="left" w:pos="-720"/>
              </w:tabs>
              <w:suppressAutoHyphens/>
              <w:ind w:right="-306"/>
            </w:pPr>
            <w:r>
              <w:t>ICMP</w:t>
            </w:r>
          </w:p>
        </w:tc>
        <w:tc>
          <w:tcPr>
            <w:tcW w:w="2445" w:type="dxa"/>
            <w:tcBorders>
              <w:bottom w:val="single" w:sz="6" w:space="0" w:color="000000"/>
            </w:tcBorders>
            <w:vAlign w:val="center"/>
          </w:tcPr>
          <w:p w:rsidR="00E71700" w:rsidRPr="00685EA7" w:rsidRDefault="0074480C" w:rsidP="009828E2">
            <w:pPr>
              <w:tabs>
                <w:tab w:val="left" w:pos="-720"/>
              </w:tabs>
              <w:suppressAutoHyphens/>
              <w:ind w:right="-306"/>
            </w:pPr>
            <w:r>
              <w:t>ARP</w:t>
            </w:r>
          </w:p>
        </w:tc>
        <w:tc>
          <w:tcPr>
            <w:tcW w:w="2445" w:type="dxa"/>
            <w:tcBorders>
              <w:bottom w:val="single" w:sz="6" w:space="0" w:color="000000"/>
            </w:tcBorders>
            <w:vAlign w:val="center"/>
          </w:tcPr>
          <w:p w:rsidR="00E71700" w:rsidRPr="00685EA7" w:rsidRDefault="00AB64B2" w:rsidP="00AB64B2">
            <w:pPr>
              <w:tabs>
                <w:tab w:val="left" w:pos="-720"/>
              </w:tabs>
              <w:suppressAutoHyphens/>
              <w:ind w:right="-306"/>
            </w:pPr>
            <w:r>
              <w:t>Protocols d’Internet</w:t>
            </w: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3613F7">
      <w:pPr>
        <w:jc w:val="center"/>
        <w:rPr>
          <w:b/>
          <w:color w:val="FF0000"/>
        </w:rPr>
      </w:pPr>
      <w:r w:rsidRPr="00685EA7">
        <w:rPr>
          <w:b/>
        </w:rPr>
        <w:lastRenderedPageBreak/>
        <w:t>A</w:t>
      </w:r>
      <w:r w:rsidR="003613F7" w:rsidRPr="00685EA7">
        <w:rPr>
          <w:b/>
        </w:rPr>
        <w:t>BSTRACT</w:t>
      </w:r>
    </w:p>
    <w:p w:rsidR="00E71700" w:rsidRPr="00685EA7" w:rsidRDefault="00E71700" w:rsidP="00E71700"/>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640BD9" w:rsidP="00E71700">
      <w:pPr>
        <w:pBdr>
          <w:top w:val="single" w:sz="6" w:space="1" w:color="auto"/>
          <w:left w:val="single" w:sz="6" w:space="28" w:color="auto"/>
          <w:bottom w:val="single" w:sz="6" w:space="1" w:color="auto"/>
          <w:right w:val="single" w:sz="6" w:space="29" w:color="auto"/>
        </w:pBdr>
        <w:ind w:left="567" w:right="566"/>
      </w:pPr>
      <w:r w:rsidRPr="00640BD9">
        <w:rPr>
          <w:lang w:val="en-US"/>
        </w:rPr>
        <w:t xml:space="preserve">In this final </w:t>
      </w:r>
      <w:r w:rsidR="00A81E2C">
        <w:rPr>
          <w:lang w:val="en-US"/>
        </w:rPr>
        <w:t>master’s degree</w:t>
      </w:r>
      <w:r w:rsidRPr="00640BD9">
        <w:rPr>
          <w:lang w:val="en-US"/>
        </w:rPr>
        <w:t xml:space="preserve"> project the author tries to merge </w:t>
      </w:r>
      <w:r>
        <w:rPr>
          <w:lang w:val="en-US"/>
        </w:rPr>
        <w:t xml:space="preserve">the worlds of Ethernet and FPGA (Field Programmable Gate Array) devices. These electronic devices feature electronic logic cells and blocks which can be programmed </w:t>
      </w:r>
      <w:r w:rsidRPr="00640BD9">
        <w:rPr>
          <w:i/>
          <w:lang w:val="en-US"/>
        </w:rPr>
        <w:t>in the field</w:t>
      </w:r>
      <w:r>
        <w:rPr>
          <w:lang w:val="en-US"/>
        </w:rPr>
        <w:t>, hence the name. Through this, the user is able to design specialized and custom electronics hardware for their application. One of the several ways to program FPGAs is making it into an embedded microcontroller</w:t>
      </w:r>
      <w:r w:rsidR="00AB64B2">
        <w:rPr>
          <w:lang w:val="en-US"/>
        </w:rPr>
        <w:t xml:space="preserve"> (in this case it is </w:t>
      </w:r>
      <w:proofErr w:type="spellStart"/>
      <w:r w:rsidR="00AB64B2">
        <w:rPr>
          <w:lang w:val="en-US"/>
        </w:rPr>
        <w:t>MicroBlaze</w:t>
      </w:r>
      <w:proofErr w:type="spellEnd"/>
      <w:r w:rsidR="00AB64B2">
        <w:rPr>
          <w:lang w:val="en-US"/>
        </w:rPr>
        <w:t xml:space="preserve">, from manufacturer Xilinx). On one hand, a basic stack of network protocols is implemented in C language, in order to be able to reply to ping requests. On the other hand, the widely-used </w:t>
      </w:r>
      <w:proofErr w:type="spellStart"/>
      <w:r w:rsidR="00AB64B2">
        <w:rPr>
          <w:lang w:val="en-US"/>
        </w:rPr>
        <w:t>LwIP</w:t>
      </w:r>
      <w:proofErr w:type="spellEnd"/>
      <w:r w:rsidR="00AB64B2">
        <w:rPr>
          <w:lang w:val="en-US"/>
        </w:rPr>
        <w:t xml:space="preserve"> (Lightweight Internet Protocol) library is used for the same purpose. Both implementations are tested and compared, concluding that the basic implementation is faster when replying to a ping.</w:t>
      </w: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firstLine="709"/>
        <w:rPr>
          <w:sz w:val="20"/>
        </w:rPr>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693D79">
      <w:pPr>
        <w:ind w:left="1701" w:hanging="1701"/>
        <w:jc w:val="left"/>
      </w:pPr>
      <w:proofErr w:type="spellStart"/>
      <w:r w:rsidRPr="00685EA7">
        <w:rPr>
          <w:b/>
        </w:rPr>
        <w:t>Keywords</w:t>
      </w:r>
      <w:proofErr w:type="spellEnd"/>
      <w:r w:rsidRPr="00685EA7">
        <w:rPr>
          <w:b/>
        </w:rPr>
        <w:t xml:space="preserve"> (10 </w:t>
      </w:r>
      <w:proofErr w:type="spellStart"/>
      <w:r w:rsidRPr="00685EA7">
        <w:rPr>
          <w:b/>
        </w:rPr>
        <w:t>maximum</w:t>
      </w:r>
      <w:proofErr w:type="spellEnd"/>
      <w:r w:rsidRPr="00685EA7">
        <w:rPr>
          <w:b/>
        </w:rPr>
        <w:t>):</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AB64B2" w:rsidRPr="00685EA7" w:rsidTr="00AB64B2">
        <w:trPr>
          <w:trHeight w:val="454"/>
        </w:trPr>
        <w:tc>
          <w:tcPr>
            <w:tcW w:w="2161" w:type="dxa"/>
            <w:vAlign w:val="center"/>
          </w:tcPr>
          <w:p w:rsidR="00AB64B2" w:rsidRPr="00685EA7" w:rsidRDefault="00AB64B2" w:rsidP="00AB64B2">
            <w:pPr>
              <w:tabs>
                <w:tab w:val="left" w:pos="-720"/>
              </w:tabs>
              <w:suppressAutoHyphens/>
              <w:ind w:right="-306"/>
            </w:pPr>
            <w:proofErr w:type="spellStart"/>
            <w:r>
              <w:t>Ethernet</w:t>
            </w:r>
            <w:proofErr w:type="spellEnd"/>
          </w:p>
        </w:tc>
        <w:tc>
          <w:tcPr>
            <w:tcW w:w="2161" w:type="dxa"/>
            <w:vAlign w:val="center"/>
          </w:tcPr>
          <w:p w:rsidR="00AB64B2" w:rsidRPr="00685EA7" w:rsidRDefault="00AB64B2" w:rsidP="00AB64B2">
            <w:pPr>
              <w:tabs>
                <w:tab w:val="left" w:pos="-720"/>
              </w:tabs>
              <w:suppressAutoHyphens/>
              <w:ind w:right="-306"/>
            </w:pPr>
            <w:r>
              <w:t>FPGA</w:t>
            </w:r>
          </w:p>
        </w:tc>
        <w:tc>
          <w:tcPr>
            <w:tcW w:w="2161" w:type="dxa"/>
            <w:vAlign w:val="center"/>
          </w:tcPr>
          <w:p w:rsidR="00AB64B2" w:rsidRPr="00685EA7" w:rsidRDefault="00AB64B2" w:rsidP="00AB64B2">
            <w:pPr>
              <w:tabs>
                <w:tab w:val="left" w:pos="-720"/>
              </w:tabs>
              <w:suppressAutoHyphens/>
              <w:ind w:right="-306"/>
            </w:pPr>
            <w:proofErr w:type="spellStart"/>
            <w:r>
              <w:t>MicroBlaze</w:t>
            </w:r>
            <w:proofErr w:type="spellEnd"/>
          </w:p>
        </w:tc>
        <w:tc>
          <w:tcPr>
            <w:tcW w:w="2161" w:type="dxa"/>
            <w:vAlign w:val="center"/>
          </w:tcPr>
          <w:p w:rsidR="00AB64B2" w:rsidRPr="00685EA7" w:rsidRDefault="00AB64B2" w:rsidP="00AB64B2">
            <w:pPr>
              <w:tabs>
                <w:tab w:val="left" w:pos="-720"/>
              </w:tabs>
              <w:suppressAutoHyphens/>
              <w:ind w:right="-306"/>
            </w:pPr>
            <w:proofErr w:type="spellStart"/>
            <w:r>
              <w:t>Xilinx</w:t>
            </w:r>
            <w:proofErr w:type="spellEnd"/>
          </w:p>
        </w:tc>
      </w:tr>
      <w:tr w:rsidR="00AB64B2" w:rsidRPr="00685EA7" w:rsidTr="00AB64B2">
        <w:trPr>
          <w:trHeight w:val="454"/>
        </w:trPr>
        <w:tc>
          <w:tcPr>
            <w:tcW w:w="2161" w:type="dxa"/>
            <w:vAlign w:val="center"/>
          </w:tcPr>
          <w:p w:rsidR="00AB64B2" w:rsidRPr="00685EA7" w:rsidRDefault="00AB64B2" w:rsidP="00AB64B2">
            <w:pPr>
              <w:tabs>
                <w:tab w:val="left" w:pos="-720"/>
              </w:tabs>
              <w:suppressAutoHyphens/>
              <w:ind w:right="-306"/>
            </w:pPr>
            <w:r>
              <w:t>Internet</w:t>
            </w:r>
          </w:p>
        </w:tc>
        <w:tc>
          <w:tcPr>
            <w:tcW w:w="2161" w:type="dxa"/>
            <w:vAlign w:val="center"/>
          </w:tcPr>
          <w:p w:rsidR="00AB64B2" w:rsidRPr="00685EA7" w:rsidRDefault="00AB64B2" w:rsidP="00AB64B2">
            <w:pPr>
              <w:tabs>
                <w:tab w:val="left" w:pos="-720"/>
              </w:tabs>
              <w:suppressAutoHyphens/>
              <w:ind w:right="-306"/>
            </w:pPr>
            <w:r>
              <w:t>ICMP</w:t>
            </w:r>
          </w:p>
        </w:tc>
        <w:tc>
          <w:tcPr>
            <w:tcW w:w="2161" w:type="dxa"/>
            <w:tcBorders>
              <w:bottom w:val="single" w:sz="6" w:space="0" w:color="000000"/>
            </w:tcBorders>
            <w:vAlign w:val="center"/>
          </w:tcPr>
          <w:p w:rsidR="00AB64B2" w:rsidRPr="00685EA7" w:rsidRDefault="00AB64B2" w:rsidP="00AB64B2">
            <w:pPr>
              <w:tabs>
                <w:tab w:val="left" w:pos="-720"/>
              </w:tabs>
              <w:suppressAutoHyphens/>
              <w:ind w:right="-306"/>
            </w:pPr>
            <w:r>
              <w:t>ARP</w:t>
            </w:r>
          </w:p>
        </w:tc>
        <w:tc>
          <w:tcPr>
            <w:tcW w:w="2161" w:type="dxa"/>
            <w:tcBorders>
              <w:bottom w:val="single" w:sz="6" w:space="0" w:color="000000"/>
            </w:tcBorders>
            <w:vAlign w:val="center"/>
          </w:tcPr>
          <w:p w:rsidR="00AB64B2" w:rsidRPr="00685EA7" w:rsidRDefault="00AB64B2" w:rsidP="00AB64B2">
            <w:pPr>
              <w:tabs>
                <w:tab w:val="left" w:pos="-720"/>
              </w:tabs>
              <w:suppressAutoHyphens/>
              <w:ind w:right="-306"/>
            </w:pPr>
            <w:r>
              <w:t>Internet protocols</w:t>
            </w:r>
          </w:p>
        </w:tc>
      </w:tr>
      <w:tr w:rsidR="00E71700" w:rsidRPr="00685EA7" w:rsidTr="00AB64B2">
        <w:trPr>
          <w:trHeight w:val="454"/>
        </w:trPr>
        <w:tc>
          <w:tcPr>
            <w:tcW w:w="2161" w:type="dxa"/>
            <w:vAlign w:val="center"/>
          </w:tcPr>
          <w:p w:rsidR="00E71700" w:rsidRPr="00685EA7" w:rsidRDefault="00E71700" w:rsidP="009828E2">
            <w:pPr>
              <w:tabs>
                <w:tab w:val="left" w:pos="-720"/>
              </w:tabs>
              <w:suppressAutoHyphens/>
              <w:ind w:right="-306"/>
            </w:pPr>
          </w:p>
        </w:tc>
        <w:tc>
          <w:tcPr>
            <w:tcW w:w="2161" w:type="dxa"/>
            <w:vAlign w:val="center"/>
          </w:tcPr>
          <w:p w:rsidR="00E71700" w:rsidRPr="00685EA7" w:rsidRDefault="00E71700" w:rsidP="009828E2">
            <w:pPr>
              <w:tabs>
                <w:tab w:val="left" w:pos="-720"/>
              </w:tabs>
              <w:suppressAutoHyphens/>
              <w:ind w:right="-306"/>
            </w:pPr>
          </w:p>
        </w:tc>
        <w:tc>
          <w:tcPr>
            <w:tcW w:w="2161" w:type="dxa"/>
            <w:tcBorders>
              <w:bottom w:val="nil"/>
              <w:right w:val="nil"/>
            </w:tcBorders>
            <w:vAlign w:val="center"/>
          </w:tcPr>
          <w:p w:rsidR="00E71700" w:rsidRPr="00685EA7" w:rsidRDefault="00E71700" w:rsidP="009828E2">
            <w:pPr>
              <w:tabs>
                <w:tab w:val="left" w:pos="-720"/>
              </w:tabs>
              <w:suppressAutoHyphens/>
              <w:ind w:right="-306"/>
            </w:pPr>
          </w:p>
        </w:tc>
        <w:tc>
          <w:tcPr>
            <w:tcW w:w="2161"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E71700">
      <w:pPr>
        <w:jc w:val="center"/>
        <w:rPr>
          <w:b/>
        </w:rPr>
      </w:pPr>
      <w:r w:rsidRPr="00685EA7">
        <w:rPr>
          <w:b/>
        </w:rPr>
        <w:lastRenderedPageBreak/>
        <w:t>SUMARI</w:t>
      </w:r>
    </w:p>
    <w:sdt>
      <w:sdtPr>
        <w:rPr>
          <w:noProof w:val="0"/>
          <w:sz w:val="24"/>
          <w:szCs w:val="20"/>
          <w:lang w:eastAsia="en-US"/>
        </w:rPr>
        <w:id w:val="-736622035"/>
        <w:docPartObj>
          <w:docPartGallery w:val="Table of Contents"/>
          <w:docPartUnique/>
        </w:docPartObj>
      </w:sdtPr>
      <w:sdtEndPr>
        <w:rPr>
          <w:noProof/>
          <w:sz w:val="28"/>
          <w:szCs w:val="24"/>
          <w:lang w:eastAsia="es-ES"/>
        </w:rPr>
      </w:sdtEndPr>
      <w:sdtContent>
        <w:p w:rsidR="005E6C3A" w:rsidRPr="00685EA7" w:rsidRDefault="005E6C3A" w:rsidP="00B972D8">
          <w:pPr>
            <w:pStyle w:val="TDC1"/>
          </w:pPr>
          <w:r w:rsidRPr="00685EA7">
            <w:t>Introducció</w:t>
          </w:r>
          <w:r w:rsidRPr="00685EA7">
            <w:ptab w:relativeTo="margin" w:alignment="right" w:leader="dot"/>
          </w:r>
          <w:r w:rsidRPr="00685EA7">
            <w:t>8</w:t>
          </w:r>
        </w:p>
        <w:p w:rsidR="002F11E0" w:rsidRPr="00685EA7" w:rsidRDefault="002F11E0" w:rsidP="005E1C24">
          <w:pPr>
            <w:pStyle w:val="TDC2"/>
          </w:pPr>
          <w:r w:rsidRPr="00685EA7">
            <w:t>Objectius</w:t>
          </w:r>
          <w:r w:rsidRPr="00685EA7">
            <w:ptab w:relativeTo="margin" w:alignment="right" w:leader="dot"/>
          </w:r>
          <w:r w:rsidR="00B972D8" w:rsidRPr="00685EA7">
            <w:t>8</w:t>
          </w:r>
        </w:p>
        <w:p w:rsidR="005E6C3A" w:rsidRPr="00685EA7" w:rsidRDefault="005E6C3A" w:rsidP="00B972D8">
          <w:pPr>
            <w:pStyle w:val="TDC1"/>
          </w:pPr>
          <w:r w:rsidRPr="00685EA7">
            <w:t>FPGA</w:t>
          </w:r>
          <w:r w:rsidRPr="00685EA7">
            <w:ptab w:relativeTo="margin" w:alignment="right" w:leader="dot"/>
          </w:r>
          <w:r w:rsidRPr="00685EA7">
            <w:t>9</w:t>
          </w:r>
        </w:p>
        <w:p w:rsidR="006F796E" w:rsidRPr="00685EA7" w:rsidRDefault="00120CA8" w:rsidP="005E1C24">
          <w:pPr>
            <w:pStyle w:val="TDC2"/>
          </w:pPr>
          <w:r w:rsidRPr="00685EA7">
            <w:t>Estructura</w:t>
          </w:r>
          <w:r w:rsidR="00862904" w:rsidRPr="00685EA7">
            <w:ptab w:relativeTo="margin" w:alignment="right" w:leader="dot"/>
          </w:r>
          <w:r w:rsidR="00B972D8" w:rsidRPr="00685EA7">
            <w:t>9</w:t>
          </w:r>
        </w:p>
        <w:p w:rsidR="006F796E" w:rsidRPr="00685EA7" w:rsidRDefault="00120CA8" w:rsidP="005E1C24">
          <w:pPr>
            <w:pStyle w:val="TDC2"/>
          </w:pPr>
          <w:r w:rsidRPr="00685EA7">
            <w:t>Nuclis de propietat intel·lectual</w:t>
          </w:r>
          <w:r w:rsidR="00862904" w:rsidRPr="00685EA7">
            <w:ptab w:relativeTo="margin" w:alignment="right" w:leader="dot"/>
          </w:r>
          <w:r w:rsidR="00B972D8" w:rsidRPr="00685EA7">
            <w:t>11</w:t>
          </w:r>
        </w:p>
        <w:p w:rsidR="006F796E" w:rsidRPr="00685EA7" w:rsidRDefault="006F796E" w:rsidP="005E1C24">
          <w:pPr>
            <w:pStyle w:val="TDC2"/>
          </w:pPr>
          <w:proofErr w:type="spellStart"/>
          <w:r w:rsidRPr="00685EA7">
            <w:t>M</w:t>
          </w:r>
          <w:r w:rsidR="007011C1" w:rsidRPr="00685EA7">
            <w:t>icroB</w:t>
          </w:r>
          <w:r w:rsidR="00120CA8" w:rsidRPr="00685EA7">
            <w:t>laze</w:t>
          </w:r>
          <w:proofErr w:type="spellEnd"/>
          <w:r w:rsidR="00862904" w:rsidRPr="00685EA7">
            <w:ptab w:relativeTo="margin" w:alignment="right" w:leader="dot"/>
          </w:r>
          <w:r w:rsidR="00B972D8" w:rsidRPr="00685EA7">
            <w:t>12</w:t>
          </w:r>
        </w:p>
        <w:p w:rsidR="006F796E" w:rsidRPr="00685EA7" w:rsidRDefault="00120CA8" w:rsidP="00CB40BA">
          <w:pPr>
            <w:pStyle w:val="TDC3"/>
          </w:pPr>
          <w:r w:rsidRPr="00685EA7">
            <w:t>Generació de Hardware</w:t>
          </w:r>
          <w:r w:rsidRPr="00685EA7">
            <w:ptab w:relativeTo="margin" w:alignment="right" w:leader="dot"/>
          </w:r>
          <w:r w:rsidR="00DE55EF" w:rsidRPr="00685EA7">
            <w:t>12</w:t>
          </w:r>
        </w:p>
        <w:p w:rsidR="00120CA8" w:rsidRPr="00685EA7" w:rsidRDefault="00120CA8" w:rsidP="00CB40BA">
          <w:pPr>
            <w:pStyle w:val="TDC3"/>
          </w:pPr>
          <w:r w:rsidRPr="00685EA7">
            <w:t>Programació de Software</w:t>
          </w:r>
          <w:r w:rsidRPr="00685EA7">
            <w:ptab w:relativeTo="margin" w:alignment="right" w:leader="dot"/>
          </w:r>
          <w:r w:rsidR="006D17C1" w:rsidRPr="00685EA7">
            <w:t>14</w:t>
          </w:r>
        </w:p>
        <w:p w:rsidR="005E6C3A" w:rsidRPr="00685EA7" w:rsidRDefault="00862904" w:rsidP="00B972D8">
          <w:pPr>
            <w:pStyle w:val="TDC1"/>
          </w:pPr>
          <w:r w:rsidRPr="00685EA7">
            <w:t>Ethernet</w:t>
          </w:r>
          <w:r w:rsidR="00DE55EF" w:rsidRPr="00685EA7">
            <w:ptab w:relativeTo="margin" w:alignment="right" w:leader="dot"/>
          </w:r>
          <w:r w:rsidR="008E74DA" w:rsidRPr="00685EA7">
            <w:t>15</w:t>
          </w:r>
        </w:p>
        <w:p w:rsidR="006F796E" w:rsidRPr="00685EA7" w:rsidRDefault="006F796E" w:rsidP="00202FA2">
          <w:pPr>
            <w:pStyle w:val="Prrafodelista"/>
            <w:numPr>
              <w:ilvl w:val="0"/>
              <w:numId w:val="22"/>
            </w:numPr>
            <w:spacing w:before="240"/>
            <w:contextualSpacing w:val="0"/>
            <w:jc w:val="left"/>
            <w:rPr>
              <w:b/>
              <w:bCs/>
              <w:vanish/>
              <w:sz w:val="24"/>
            </w:rPr>
          </w:pPr>
        </w:p>
        <w:p w:rsidR="00862904" w:rsidRDefault="007C7D78" w:rsidP="005E1C24">
          <w:pPr>
            <w:pStyle w:val="TDC2"/>
          </w:pPr>
          <w:r>
            <w:t>P</w:t>
          </w:r>
          <w:r w:rsidR="00120CA8" w:rsidRPr="00685EA7">
            <w:t>ila de protocol</w:t>
          </w:r>
          <w:r>
            <w:t xml:space="preserve"> per capes</w:t>
          </w:r>
          <w:r w:rsidR="00862904" w:rsidRPr="00685EA7">
            <w:ptab w:relativeTo="margin" w:alignment="right" w:leader="dot"/>
          </w:r>
          <w:r w:rsidR="00E64ECC" w:rsidRPr="00685EA7">
            <w:t>1</w:t>
          </w:r>
          <w:r w:rsidR="00862904" w:rsidRPr="00685EA7">
            <w:t>5</w:t>
          </w:r>
        </w:p>
        <w:p w:rsidR="007C7D78" w:rsidRPr="007C7D78" w:rsidRDefault="00CF2CC9" w:rsidP="005E1C24">
          <w:pPr>
            <w:pStyle w:val="TDC2"/>
          </w:pPr>
          <w:r w:rsidRPr="00685EA7">
            <w:t xml:space="preserve">Funcionament </w:t>
          </w:r>
          <w:proofErr w:type="spellStart"/>
          <w:r>
            <w:t>d’Ethernet</w:t>
          </w:r>
          <w:proofErr w:type="spellEnd"/>
          <w:r>
            <w:t xml:space="preserve"> </w:t>
          </w:r>
          <w:r w:rsidRPr="00685EA7">
            <w:t xml:space="preserve">a la placa utilitzada </w:t>
          </w:r>
          <w:r w:rsidR="007C7D78" w:rsidRPr="00685EA7">
            <w:ptab w:relativeTo="margin" w:alignment="right" w:leader="dot"/>
          </w:r>
          <w:r w:rsidR="007C7D78" w:rsidRPr="00685EA7">
            <w:t>1</w:t>
          </w:r>
          <w:r w:rsidR="00F520EF">
            <w:t>7</w:t>
          </w:r>
        </w:p>
        <w:p w:rsidR="00862904" w:rsidRPr="00685EA7" w:rsidRDefault="00CF2CC9" w:rsidP="005E1C24">
          <w:pPr>
            <w:pStyle w:val="TDC2"/>
          </w:pPr>
          <w:r>
            <w:t>Protocols utilitzats</w:t>
          </w:r>
          <w:r w:rsidRPr="00685EA7">
            <w:t xml:space="preserve"> </w:t>
          </w:r>
          <w:r w:rsidR="00862904" w:rsidRPr="00685EA7">
            <w:ptab w:relativeTo="margin" w:alignment="right" w:leader="dot"/>
          </w:r>
          <w:r>
            <w:t>18</w:t>
          </w:r>
        </w:p>
        <w:p w:rsidR="00120CA8" w:rsidRPr="00685EA7" w:rsidRDefault="00120CA8" w:rsidP="00B972D8">
          <w:pPr>
            <w:pStyle w:val="TDC1"/>
          </w:pPr>
          <w:r w:rsidRPr="00685EA7">
            <w:t>Implementació pràctica</w:t>
          </w:r>
          <w:r w:rsidR="00DE55EF" w:rsidRPr="00685EA7">
            <w:ptab w:relativeTo="margin" w:alignment="right" w:leader="dot"/>
          </w:r>
          <w:r w:rsidR="00CF2CC9">
            <w:t>23</w:t>
          </w:r>
        </w:p>
        <w:p w:rsidR="002F11E0" w:rsidRPr="00685EA7" w:rsidRDefault="002F11E0" w:rsidP="00202FA2">
          <w:pPr>
            <w:pStyle w:val="Prrafodelista"/>
            <w:numPr>
              <w:ilvl w:val="0"/>
              <w:numId w:val="22"/>
            </w:numPr>
            <w:spacing w:before="240"/>
            <w:contextualSpacing w:val="0"/>
            <w:jc w:val="left"/>
            <w:rPr>
              <w:b/>
              <w:bCs/>
              <w:vanish/>
              <w:sz w:val="24"/>
            </w:rPr>
          </w:pPr>
        </w:p>
        <w:p w:rsidR="00120CA8" w:rsidRPr="00685EA7" w:rsidRDefault="002F11E0" w:rsidP="005E1C24">
          <w:pPr>
            <w:pStyle w:val="TDC2"/>
          </w:pPr>
          <w:proofErr w:type="spellStart"/>
          <w:r w:rsidRPr="00685EA7">
            <w:t>LwIP</w:t>
          </w:r>
          <w:proofErr w:type="spellEnd"/>
          <w:r w:rsidR="00120CA8" w:rsidRPr="00685EA7">
            <w:ptab w:relativeTo="margin" w:alignment="right" w:leader="dot"/>
          </w:r>
          <w:r w:rsidR="00442352">
            <w:t>28</w:t>
          </w:r>
        </w:p>
        <w:p w:rsidR="00120CA8" w:rsidRPr="00685EA7" w:rsidRDefault="00120CA8" w:rsidP="005E1C24">
          <w:pPr>
            <w:pStyle w:val="TDC2"/>
          </w:pPr>
          <w:r w:rsidRPr="00685EA7">
            <w:t>Pila programada per l’autor</w:t>
          </w:r>
          <w:r w:rsidRPr="00685EA7">
            <w:ptab w:relativeTo="margin" w:alignment="right" w:leader="dot"/>
          </w:r>
          <w:r w:rsidR="001C0DFB">
            <w:t>34</w:t>
          </w:r>
        </w:p>
        <w:p w:rsidR="00120CA8" w:rsidRPr="00685EA7" w:rsidRDefault="002F11E0" w:rsidP="00B972D8">
          <w:pPr>
            <w:pStyle w:val="TDC1"/>
          </w:pPr>
          <w:r w:rsidRPr="00685EA7">
            <w:t>Resultats experimentals</w:t>
          </w:r>
          <w:r w:rsidR="00DE55EF" w:rsidRPr="00685EA7">
            <w:ptab w:relativeTo="margin" w:alignment="right" w:leader="dot"/>
          </w:r>
          <w:r w:rsidR="00BF52CD">
            <w:t>41</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5E1C24">
          <w:pPr>
            <w:pStyle w:val="TDC2"/>
          </w:pPr>
          <w:r w:rsidRPr="00685EA7">
            <w:t>Mètode d’estudi</w:t>
          </w:r>
          <w:r w:rsidRPr="00685EA7">
            <w:ptab w:relativeTo="margin" w:alignment="right" w:leader="dot"/>
          </w:r>
          <w:r w:rsidR="00D43128">
            <w:t>41</w:t>
          </w:r>
        </w:p>
        <w:p w:rsidR="00120CA8" w:rsidRPr="00685EA7" w:rsidRDefault="00120CA8" w:rsidP="005E1C24">
          <w:pPr>
            <w:pStyle w:val="TDC2"/>
          </w:pPr>
          <w:r w:rsidRPr="00685EA7">
            <w:t xml:space="preserve">Resultats </w:t>
          </w:r>
          <w:r w:rsidR="00847F9D">
            <w:t>de les proves</w:t>
          </w:r>
          <w:r w:rsidRPr="00685EA7">
            <w:ptab w:relativeTo="margin" w:alignment="right" w:leader="dot"/>
          </w:r>
          <w:r w:rsidR="00D43128">
            <w:t>43</w:t>
          </w:r>
        </w:p>
        <w:p w:rsidR="002F11E0" w:rsidRPr="00685EA7" w:rsidRDefault="00120CA8" w:rsidP="005E1C24">
          <w:pPr>
            <w:pStyle w:val="TDC2"/>
          </w:pPr>
          <w:r w:rsidRPr="00685EA7">
            <w:t>Comparació entre les piles</w:t>
          </w:r>
          <w:r w:rsidRPr="00685EA7">
            <w:ptab w:relativeTo="margin" w:alignment="right" w:leader="dot"/>
          </w:r>
          <w:r w:rsidR="00913F4E">
            <w:t>48</w:t>
          </w:r>
        </w:p>
        <w:p w:rsidR="002F11E0" w:rsidRPr="00685EA7" w:rsidRDefault="002F11E0" w:rsidP="00B972D8">
          <w:pPr>
            <w:pStyle w:val="TDC1"/>
          </w:pPr>
          <w:r w:rsidRPr="00685EA7">
            <w:t>conclusions i treball futur</w:t>
          </w:r>
          <w:r w:rsidR="00DE55EF" w:rsidRPr="00685EA7">
            <w:ptab w:relativeTo="margin" w:alignment="right" w:leader="dot"/>
          </w:r>
          <w:r w:rsidR="00913F4E">
            <w:t>49</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5E1C24">
          <w:pPr>
            <w:pStyle w:val="TDC2"/>
          </w:pPr>
          <w:r w:rsidRPr="00685EA7">
            <w:t>Conclusió</w:t>
          </w:r>
          <w:r w:rsidRPr="00685EA7">
            <w:ptab w:relativeTo="margin" w:alignment="right" w:leader="dot"/>
          </w:r>
          <w:r w:rsidR="00913F4E">
            <w:t>49</w:t>
          </w:r>
        </w:p>
        <w:p w:rsidR="00B972D8" w:rsidRPr="00685EA7" w:rsidRDefault="002F11E0" w:rsidP="005E1C24">
          <w:pPr>
            <w:pStyle w:val="TDC2"/>
          </w:pPr>
          <w:r w:rsidRPr="00685EA7">
            <w:t>Treball futur</w:t>
          </w:r>
          <w:r w:rsidRPr="00685EA7">
            <w:ptab w:relativeTo="margin" w:alignment="right" w:leader="dot"/>
          </w:r>
          <w:r w:rsidR="00913F4E">
            <w:t>49</w:t>
          </w:r>
        </w:p>
        <w:p w:rsidR="005E6C3A" w:rsidRPr="00685EA7" w:rsidRDefault="00B972D8" w:rsidP="00B972D8">
          <w:pPr>
            <w:pStyle w:val="TDC1"/>
          </w:pPr>
          <w:r w:rsidRPr="00685EA7">
            <w:t>Bibliografia i Annex</w:t>
          </w:r>
          <w:r w:rsidR="005F6C14">
            <w:t>O</w:t>
          </w:r>
          <w:r w:rsidRPr="00685EA7">
            <w:t>s</w:t>
          </w:r>
          <w:r w:rsidR="00DE55EF" w:rsidRPr="00685EA7">
            <w:ptab w:relativeTo="margin" w:alignment="right" w:leader="dot"/>
          </w:r>
          <w:r w:rsidR="006E57BA">
            <w:t>5</w:t>
          </w:r>
          <w:r w:rsidR="00E21ADA">
            <w:t>0</w:t>
          </w:r>
        </w:p>
      </w:sdtContent>
    </w:sdt>
    <w:p w:rsidR="00E71700" w:rsidRPr="00685EA7" w:rsidRDefault="004B4EEF" w:rsidP="00693D79">
      <w:pPr>
        <w:widowControl/>
        <w:spacing w:after="200" w:line="276" w:lineRule="auto"/>
        <w:jc w:val="center"/>
        <w:rPr>
          <w:b/>
        </w:rPr>
      </w:pPr>
      <w:r w:rsidRPr="00685EA7">
        <w:rPr>
          <w:b/>
        </w:rPr>
        <w:br w:type="page"/>
      </w:r>
      <w:r w:rsidR="00693D79" w:rsidRPr="00685EA7">
        <w:rPr>
          <w:b/>
        </w:rPr>
        <w:lastRenderedPageBreak/>
        <w:t xml:space="preserve"> </w:t>
      </w:r>
      <w:r w:rsidRPr="00685EA7">
        <w:rPr>
          <w:b/>
        </w:rPr>
        <w:t>SUMARI DE FIGURES</w:t>
      </w:r>
    </w:p>
    <w:p w:rsidR="005F6C14" w:rsidRPr="005F6C14" w:rsidRDefault="00721855">
      <w:pPr>
        <w:pStyle w:val="Tabladeilustraciones"/>
        <w:tabs>
          <w:tab w:val="right" w:pos="8494"/>
        </w:tabs>
        <w:rPr>
          <w:rFonts w:eastAsiaTheme="minorEastAsia" w:cstheme="minorBidi"/>
          <w:caps w:val="0"/>
          <w:noProof/>
          <w:sz w:val="22"/>
          <w:szCs w:val="22"/>
          <w:lang w:val="es-ES" w:eastAsia="en-US"/>
        </w:rPr>
      </w:pPr>
      <w:r w:rsidRPr="00685EA7">
        <w:fldChar w:fldCharType="begin"/>
      </w:r>
      <w:r w:rsidRPr="00685EA7">
        <w:instrText xml:space="preserve"> TOC \c "Figura" </w:instrText>
      </w:r>
      <w:r w:rsidRPr="00685EA7">
        <w:fldChar w:fldCharType="separate"/>
      </w:r>
      <w:r w:rsidR="005F6C14">
        <w:rPr>
          <w:noProof/>
        </w:rPr>
        <w:t xml:space="preserve">Figura 1. </w:t>
      </w:r>
      <w:r w:rsidR="005F6C14" w:rsidRPr="003A075A">
        <w:rPr>
          <w:noProof/>
        </w:rPr>
        <w:t>Estructura de la FPGA, altament simplificada</w:t>
      </w:r>
      <w:r w:rsidR="005F6C14">
        <w:rPr>
          <w:noProof/>
        </w:rPr>
        <w:tab/>
      </w:r>
      <w:r w:rsidR="005F6C14">
        <w:rPr>
          <w:noProof/>
        </w:rPr>
        <w:fldChar w:fldCharType="begin"/>
      </w:r>
      <w:r w:rsidR="005F6C14">
        <w:rPr>
          <w:noProof/>
        </w:rPr>
        <w:instrText xml:space="preserve"> PAGEREF _Toc473591988 \h </w:instrText>
      </w:r>
      <w:r w:rsidR="005F6C14">
        <w:rPr>
          <w:noProof/>
        </w:rPr>
      </w:r>
      <w:r w:rsidR="005F6C14">
        <w:rPr>
          <w:noProof/>
        </w:rPr>
        <w:fldChar w:fldCharType="separate"/>
      </w:r>
      <w:r w:rsidR="00736240">
        <w:rPr>
          <w:noProof/>
        </w:rPr>
        <w:t>9</w:t>
      </w:r>
      <w:r w:rsidR="005F6C14">
        <w:rPr>
          <w:noProof/>
        </w:rPr>
        <w:fldChar w:fldCharType="end"/>
      </w:r>
    </w:p>
    <w:p w:rsidR="005F6C14" w:rsidRPr="005F6C14" w:rsidRDefault="005F6C14">
      <w:pPr>
        <w:pStyle w:val="Tabladeilustraciones"/>
        <w:tabs>
          <w:tab w:val="right" w:pos="8494"/>
        </w:tabs>
        <w:rPr>
          <w:rFonts w:eastAsiaTheme="minorEastAsia" w:cstheme="minorBidi"/>
          <w:caps w:val="0"/>
          <w:noProof/>
          <w:sz w:val="22"/>
          <w:szCs w:val="22"/>
          <w:lang w:val="es-ES" w:eastAsia="en-US"/>
        </w:rPr>
      </w:pPr>
      <w:r>
        <w:rPr>
          <w:noProof/>
        </w:rPr>
        <w:t xml:space="preserve">Figura 2. </w:t>
      </w:r>
      <w:r w:rsidRPr="003A075A">
        <w:rPr>
          <w:noProof/>
        </w:rPr>
        <w:t>Cel·la lògica individual simplificada d’una FPGA</w:t>
      </w:r>
      <w:r>
        <w:rPr>
          <w:noProof/>
        </w:rPr>
        <w:tab/>
      </w:r>
      <w:r>
        <w:rPr>
          <w:noProof/>
        </w:rPr>
        <w:fldChar w:fldCharType="begin"/>
      </w:r>
      <w:r>
        <w:rPr>
          <w:noProof/>
        </w:rPr>
        <w:instrText xml:space="preserve"> PAGEREF _Toc473591989 \h </w:instrText>
      </w:r>
      <w:r>
        <w:rPr>
          <w:noProof/>
        </w:rPr>
      </w:r>
      <w:r>
        <w:rPr>
          <w:noProof/>
        </w:rPr>
        <w:fldChar w:fldCharType="separate"/>
      </w:r>
      <w:r w:rsidR="00736240">
        <w:rPr>
          <w:noProof/>
        </w:rPr>
        <w:t>9</w:t>
      </w:r>
      <w:r>
        <w:rPr>
          <w:noProof/>
        </w:rPr>
        <w:fldChar w:fldCharType="end"/>
      </w:r>
    </w:p>
    <w:p w:rsidR="005F6C14" w:rsidRPr="005F6C14" w:rsidRDefault="005F6C14">
      <w:pPr>
        <w:pStyle w:val="Tabladeilustraciones"/>
        <w:tabs>
          <w:tab w:val="right" w:pos="8494"/>
        </w:tabs>
        <w:rPr>
          <w:rFonts w:eastAsiaTheme="minorEastAsia" w:cstheme="minorBidi"/>
          <w:caps w:val="0"/>
          <w:noProof/>
          <w:sz w:val="22"/>
          <w:szCs w:val="22"/>
          <w:lang w:val="es-ES" w:eastAsia="en-US"/>
        </w:rPr>
      </w:pPr>
      <w:r>
        <w:rPr>
          <w:noProof/>
        </w:rPr>
        <w:t xml:space="preserve">Figura 3. </w:t>
      </w:r>
      <w:r w:rsidRPr="003A075A">
        <w:rPr>
          <w:noProof/>
        </w:rPr>
        <w:t>Representació simplificada d’un dels interruptors d’interconnexió d’una FPGA</w:t>
      </w:r>
      <w:r>
        <w:rPr>
          <w:noProof/>
        </w:rPr>
        <w:tab/>
      </w:r>
      <w:r>
        <w:rPr>
          <w:noProof/>
        </w:rPr>
        <w:fldChar w:fldCharType="begin"/>
      </w:r>
      <w:r>
        <w:rPr>
          <w:noProof/>
        </w:rPr>
        <w:instrText xml:space="preserve"> PAGEREF _Toc473591990 \h </w:instrText>
      </w:r>
      <w:r>
        <w:rPr>
          <w:noProof/>
        </w:rPr>
      </w:r>
      <w:r>
        <w:rPr>
          <w:noProof/>
        </w:rPr>
        <w:fldChar w:fldCharType="separate"/>
      </w:r>
      <w:r w:rsidR="00736240">
        <w:rPr>
          <w:noProof/>
        </w:rPr>
        <w:t>10</w:t>
      </w:r>
      <w:r>
        <w:rPr>
          <w:noProof/>
        </w:rPr>
        <w:fldChar w:fldCharType="end"/>
      </w:r>
    </w:p>
    <w:p w:rsidR="005F6C14" w:rsidRPr="005F6C14" w:rsidRDefault="005F6C14">
      <w:pPr>
        <w:pStyle w:val="Tabladeilustraciones"/>
        <w:tabs>
          <w:tab w:val="right" w:pos="8494"/>
        </w:tabs>
        <w:rPr>
          <w:rFonts w:eastAsiaTheme="minorEastAsia" w:cstheme="minorBidi"/>
          <w:caps w:val="0"/>
          <w:noProof/>
          <w:sz w:val="22"/>
          <w:szCs w:val="22"/>
          <w:lang w:val="es-ES" w:eastAsia="en-US"/>
        </w:rPr>
      </w:pPr>
      <w:r>
        <w:rPr>
          <w:noProof/>
        </w:rPr>
        <w:t xml:space="preserve">Figura 4. </w:t>
      </w:r>
      <w:r w:rsidRPr="003A075A">
        <w:rPr>
          <w:noProof/>
        </w:rPr>
        <w:t>Representació simplificada d’un dels blocs d’entrada/sortida de la FPGA</w:t>
      </w:r>
      <w:r>
        <w:rPr>
          <w:noProof/>
        </w:rPr>
        <w:tab/>
      </w:r>
      <w:r>
        <w:rPr>
          <w:noProof/>
        </w:rPr>
        <w:fldChar w:fldCharType="begin"/>
      </w:r>
      <w:r>
        <w:rPr>
          <w:noProof/>
        </w:rPr>
        <w:instrText xml:space="preserve"> PAGEREF _Toc473591991 \h </w:instrText>
      </w:r>
      <w:r>
        <w:rPr>
          <w:noProof/>
        </w:rPr>
      </w:r>
      <w:r>
        <w:rPr>
          <w:noProof/>
        </w:rPr>
        <w:fldChar w:fldCharType="separate"/>
      </w:r>
      <w:r w:rsidR="00736240">
        <w:rPr>
          <w:noProof/>
        </w:rPr>
        <w:t>10</w:t>
      </w:r>
      <w:r>
        <w:rPr>
          <w:noProof/>
        </w:rPr>
        <w:fldChar w:fldCharType="end"/>
      </w:r>
    </w:p>
    <w:p w:rsidR="005F6C14" w:rsidRPr="005F6C14" w:rsidRDefault="005F6C14">
      <w:pPr>
        <w:pStyle w:val="Tabladeilustraciones"/>
        <w:tabs>
          <w:tab w:val="right" w:pos="8494"/>
        </w:tabs>
        <w:rPr>
          <w:rFonts w:eastAsiaTheme="minorEastAsia" w:cstheme="minorBidi"/>
          <w:caps w:val="0"/>
          <w:noProof/>
          <w:sz w:val="22"/>
          <w:szCs w:val="22"/>
          <w:lang w:val="es-ES" w:eastAsia="en-US"/>
        </w:rPr>
      </w:pPr>
      <w:r>
        <w:rPr>
          <w:noProof/>
        </w:rPr>
        <w:t xml:space="preserve">Figura 5. </w:t>
      </w:r>
      <w:r w:rsidRPr="003A075A">
        <w:rPr>
          <w:noProof/>
        </w:rPr>
        <w:t>Foto de la placa utilitzada en aquest treball</w:t>
      </w:r>
      <w:r>
        <w:rPr>
          <w:noProof/>
        </w:rPr>
        <w:tab/>
      </w:r>
      <w:r>
        <w:rPr>
          <w:noProof/>
        </w:rPr>
        <w:fldChar w:fldCharType="begin"/>
      </w:r>
      <w:r>
        <w:rPr>
          <w:noProof/>
        </w:rPr>
        <w:instrText xml:space="preserve"> PAGEREF _Toc473591992 \h </w:instrText>
      </w:r>
      <w:r>
        <w:rPr>
          <w:noProof/>
        </w:rPr>
      </w:r>
      <w:r>
        <w:rPr>
          <w:noProof/>
        </w:rPr>
        <w:fldChar w:fldCharType="separate"/>
      </w:r>
      <w:r w:rsidR="00736240">
        <w:rPr>
          <w:noProof/>
        </w:rPr>
        <w:t>11</w:t>
      </w:r>
      <w:r>
        <w:rPr>
          <w:noProof/>
        </w:rPr>
        <w:fldChar w:fldCharType="end"/>
      </w:r>
    </w:p>
    <w:p w:rsidR="005F6C14" w:rsidRPr="005F6C14" w:rsidRDefault="005F6C14">
      <w:pPr>
        <w:pStyle w:val="Tabladeilustraciones"/>
        <w:tabs>
          <w:tab w:val="right" w:pos="8494"/>
        </w:tabs>
        <w:rPr>
          <w:rFonts w:eastAsiaTheme="minorEastAsia" w:cstheme="minorBidi"/>
          <w:caps w:val="0"/>
          <w:noProof/>
          <w:sz w:val="22"/>
          <w:szCs w:val="22"/>
          <w:lang w:val="es-ES" w:eastAsia="en-US"/>
        </w:rPr>
      </w:pPr>
      <w:r>
        <w:rPr>
          <w:noProof/>
        </w:rPr>
        <w:t xml:space="preserve">Figura 6. </w:t>
      </w:r>
      <w:r w:rsidRPr="003A075A">
        <w:rPr>
          <w:noProof/>
        </w:rPr>
        <w:t>Extracte d’una llista de IP cores disponibles per l’usuari</w:t>
      </w:r>
      <w:r>
        <w:rPr>
          <w:noProof/>
        </w:rPr>
        <w:tab/>
      </w:r>
      <w:r>
        <w:rPr>
          <w:noProof/>
        </w:rPr>
        <w:fldChar w:fldCharType="begin"/>
      </w:r>
      <w:r>
        <w:rPr>
          <w:noProof/>
        </w:rPr>
        <w:instrText xml:space="preserve"> PAGEREF _Toc473591993 \h </w:instrText>
      </w:r>
      <w:r>
        <w:rPr>
          <w:noProof/>
        </w:rPr>
      </w:r>
      <w:r>
        <w:rPr>
          <w:noProof/>
        </w:rPr>
        <w:fldChar w:fldCharType="separate"/>
      </w:r>
      <w:r w:rsidR="00736240">
        <w:rPr>
          <w:noProof/>
        </w:rPr>
        <w:t>12</w:t>
      </w:r>
      <w:r>
        <w:rPr>
          <w:noProof/>
        </w:rPr>
        <w:fldChar w:fldCharType="end"/>
      </w:r>
    </w:p>
    <w:p w:rsidR="005F6C14" w:rsidRPr="005F6C14" w:rsidRDefault="005F6C14">
      <w:pPr>
        <w:pStyle w:val="Tabladeilustraciones"/>
        <w:tabs>
          <w:tab w:val="right" w:pos="8494"/>
        </w:tabs>
        <w:rPr>
          <w:rFonts w:eastAsiaTheme="minorEastAsia" w:cstheme="minorBidi"/>
          <w:caps w:val="0"/>
          <w:noProof/>
          <w:sz w:val="22"/>
          <w:szCs w:val="22"/>
          <w:lang w:val="es-ES" w:eastAsia="en-US"/>
        </w:rPr>
      </w:pPr>
      <w:r>
        <w:rPr>
          <w:noProof/>
        </w:rPr>
        <w:t xml:space="preserve">Figura 7. </w:t>
      </w:r>
      <w:r w:rsidRPr="003A075A">
        <w:rPr>
          <w:noProof/>
        </w:rPr>
        <w:t>Vista de configuració dels mòduls IP core triats pel projecte en curs</w:t>
      </w:r>
      <w:r>
        <w:rPr>
          <w:noProof/>
        </w:rPr>
        <w:tab/>
      </w:r>
      <w:r>
        <w:rPr>
          <w:noProof/>
        </w:rPr>
        <w:fldChar w:fldCharType="begin"/>
      </w:r>
      <w:r>
        <w:rPr>
          <w:noProof/>
        </w:rPr>
        <w:instrText xml:space="preserve"> PAGEREF _Toc473591994 \h </w:instrText>
      </w:r>
      <w:r>
        <w:rPr>
          <w:noProof/>
        </w:rPr>
      </w:r>
      <w:r>
        <w:rPr>
          <w:noProof/>
        </w:rPr>
        <w:fldChar w:fldCharType="separate"/>
      </w:r>
      <w:r w:rsidR="00736240">
        <w:rPr>
          <w:noProof/>
        </w:rPr>
        <w:t>13</w:t>
      </w:r>
      <w:r>
        <w:rPr>
          <w:noProof/>
        </w:rPr>
        <w:fldChar w:fldCharType="end"/>
      </w:r>
    </w:p>
    <w:p w:rsidR="005F6C14" w:rsidRPr="005F6C14" w:rsidRDefault="005F6C14">
      <w:pPr>
        <w:pStyle w:val="Tabladeilustraciones"/>
        <w:tabs>
          <w:tab w:val="right" w:pos="8494"/>
        </w:tabs>
        <w:rPr>
          <w:rFonts w:eastAsiaTheme="minorEastAsia" w:cstheme="minorBidi"/>
          <w:caps w:val="0"/>
          <w:noProof/>
          <w:sz w:val="22"/>
          <w:szCs w:val="22"/>
          <w:lang w:val="es-ES" w:eastAsia="en-US"/>
        </w:rPr>
      </w:pPr>
      <w:r>
        <w:rPr>
          <w:noProof/>
        </w:rPr>
        <w:t xml:space="preserve">Figura 8. </w:t>
      </w:r>
      <w:r w:rsidRPr="003A075A">
        <w:rPr>
          <w:noProof/>
        </w:rPr>
        <w:t>Assignació d’adreces de l’espai de memòria de MicroBlaze</w:t>
      </w:r>
      <w:r>
        <w:rPr>
          <w:noProof/>
        </w:rPr>
        <w:tab/>
      </w:r>
      <w:r>
        <w:rPr>
          <w:noProof/>
        </w:rPr>
        <w:fldChar w:fldCharType="begin"/>
      </w:r>
      <w:r>
        <w:rPr>
          <w:noProof/>
        </w:rPr>
        <w:instrText xml:space="preserve"> PAGEREF _Toc473591995 \h </w:instrText>
      </w:r>
      <w:r>
        <w:rPr>
          <w:noProof/>
        </w:rPr>
      </w:r>
      <w:r>
        <w:rPr>
          <w:noProof/>
        </w:rPr>
        <w:fldChar w:fldCharType="separate"/>
      </w:r>
      <w:r w:rsidR="00736240">
        <w:rPr>
          <w:noProof/>
        </w:rPr>
        <w:t>13</w:t>
      </w:r>
      <w:r>
        <w:rPr>
          <w:noProof/>
        </w:rPr>
        <w:fldChar w:fldCharType="end"/>
      </w:r>
    </w:p>
    <w:p w:rsidR="005F6C14" w:rsidRPr="005F6C14" w:rsidRDefault="005F6C14">
      <w:pPr>
        <w:pStyle w:val="Tabladeilustraciones"/>
        <w:tabs>
          <w:tab w:val="right" w:pos="8494"/>
        </w:tabs>
        <w:rPr>
          <w:rFonts w:eastAsiaTheme="minorEastAsia" w:cstheme="minorBidi"/>
          <w:caps w:val="0"/>
          <w:noProof/>
          <w:sz w:val="22"/>
          <w:szCs w:val="22"/>
          <w:lang w:val="es-ES" w:eastAsia="en-US"/>
        </w:rPr>
      </w:pPr>
      <w:r>
        <w:rPr>
          <w:noProof/>
        </w:rPr>
        <w:t xml:space="preserve">Figura 9. </w:t>
      </w:r>
      <w:r w:rsidRPr="003A075A">
        <w:rPr>
          <w:noProof/>
        </w:rPr>
        <w:t>Captura de pantalla del programari Software Development Kit</w:t>
      </w:r>
      <w:r>
        <w:rPr>
          <w:noProof/>
        </w:rPr>
        <w:tab/>
      </w:r>
      <w:r>
        <w:rPr>
          <w:noProof/>
        </w:rPr>
        <w:fldChar w:fldCharType="begin"/>
      </w:r>
      <w:r>
        <w:rPr>
          <w:noProof/>
        </w:rPr>
        <w:instrText xml:space="preserve"> PAGEREF _Toc473591996 \h </w:instrText>
      </w:r>
      <w:r>
        <w:rPr>
          <w:noProof/>
        </w:rPr>
      </w:r>
      <w:r>
        <w:rPr>
          <w:noProof/>
        </w:rPr>
        <w:fldChar w:fldCharType="separate"/>
      </w:r>
      <w:r w:rsidR="00736240">
        <w:rPr>
          <w:noProof/>
        </w:rPr>
        <w:t>14</w:t>
      </w:r>
      <w:r>
        <w:rPr>
          <w:noProof/>
        </w:rPr>
        <w:fldChar w:fldCharType="end"/>
      </w:r>
    </w:p>
    <w:p w:rsidR="005F6C14" w:rsidRPr="005F6C14" w:rsidRDefault="005F6C14">
      <w:pPr>
        <w:pStyle w:val="Tabladeilustraciones"/>
        <w:tabs>
          <w:tab w:val="right" w:pos="8494"/>
        </w:tabs>
        <w:rPr>
          <w:rFonts w:eastAsiaTheme="minorEastAsia" w:cstheme="minorBidi"/>
          <w:caps w:val="0"/>
          <w:noProof/>
          <w:sz w:val="22"/>
          <w:szCs w:val="22"/>
          <w:lang w:val="es-ES" w:eastAsia="en-US"/>
        </w:rPr>
      </w:pPr>
      <w:r>
        <w:rPr>
          <w:noProof/>
        </w:rPr>
        <w:t xml:space="preserve">Figura 10. </w:t>
      </w:r>
      <w:r w:rsidRPr="003A075A">
        <w:rPr>
          <w:noProof/>
        </w:rPr>
        <w:t>Representació del model OSI</w:t>
      </w:r>
      <w:r>
        <w:rPr>
          <w:noProof/>
        </w:rPr>
        <w:tab/>
      </w:r>
      <w:r>
        <w:rPr>
          <w:noProof/>
        </w:rPr>
        <w:fldChar w:fldCharType="begin"/>
      </w:r>
      <w:r>
        <w:rPr>
          <w:noProof/>
        </w:rPr>
        <w:instrText xml:space="preserve"> PAGEREF _Toc473591997 \h </w:instrText>
      </w:r>
      <w:r>
        <w:rPr>
          <w:noProof/>
        </w:rPr>
      </w:r>
      <w:r>
        <w:rPr>
          <w:noProof/>
        </w:rPr>
        <w:fldChar w:fldCharType="separate"/>
      </w:r>
      <w:r w:rsidR="00736240">
        <w:rPr>
          <w:noProof/>
        </w:rPr>
        <w:t>15</w:t>
      </w:r>
      <w:r>
        <w:rPr>
          <w:noProof/>
        </w:rPr>
        <w:fldChar w:fldCharType="end"/>
      </w:r>
    </w:p>
    <w:p w:rsidR="005F6C14" w:rsidRPr="005F6C14" w:rsidRDefault="005F6C14">
      <w:pPr>
        <w:pStyle w:val="Tabladeilustraciones"/>
        <w:tabs>
          <w:tab w:val="right" w:pos="8494"/>
        </w:tabs>
        <w:rPr>
          <w:rFonts w:eastAsiaTheme="minorEastAsia" w:cstheme="minorBidi"/>
          <w:caps w:val="0"/>
          <w:noProof/>
          <w:sz w:val="22"/>
          <w:szCs w:val="22"/>
          <w:lang w:val="es-ES" w:eastAsia="en-US"/>
        </w:rPr>
      </w:pPr>
      <w:r>
        <w:rPr>
          <w:noProof/>
        </w:rPr>
        <w:t xml:space="preserve">Figura 11. </w:t>
      </w:r>
      <w:r w:rsidRPr="003A075A">
        <w:rPr>
          <w:noProof/>
        </w:rPr>
        <w:t>Diferents categories de cablejat per Ethernet que es poden trobar</w:t>
      </w:r>
      <w:r>
        <w:rPr>
          <w:noProof/>
        </w:rPr>
        <w:tab/>
      </w:r>
      <w:r>
        <w:rPr>
          <w:noProof/>
        </w:rPr>
        <w:fldChar w:fldCharType="begin"/>
      </w:r>
      <w:r>
        <w:rPr>
          <w:noProof/>
        </w:rPr>
        <w:instrText xml:space="preserve"> PAGEREF _Toc473591998 \h </w:instrText>
      </w:r>
      <w:r>
        <w:rPr>
          <w:noProof/>
        </w:rPr>
      </w:r>
      <w:r>
        <w:rPr>
          <w:noProof/>
        </w:rPr>
        <w:fldChar w:fldCharType="separate"/>
      </w:r>
      <w:r w:rsidR="00736240">
        <w:rPr>
          <w:noProof/>
        </w:rPr>
        <w:t>16</w:t>
      </w:r>
      <w:r>
        <w:rPr>
          <w:noProof/>
        </w:rPr>
        <w:fldChar w:fldCharType="end"/>
      </w:r>
    </w:p>
    <w:p w:rsidR="005F6C14" w:rsidRPr="005F6C14" w:rsidRDefault="005F6C14">
      <w:pPr>
        <w:pStyle w:val="Tabladeilustraciones"/>
        <w:tabs>
          <w:tab w:val="right" w:pos="8494"/>
        </w:tabs>
        <w:rPr>
          <w:rFonts w:eastAsiaTheme="minorEastAsia" w:cstheme="minorBidi"/>
          <w:caps w:val="0"/>
          <w:noProof/>
          <w:sz w:val="22"/>
          <w:szCs w:val="22"/>
          <w:lang w:val="es-ES" w:eastAsia="en-US"/>
        </w:rPr>
      </w:pPr>
      <w:r>
        <w:rPr>
          <w:noProof/>
        </w:rPr>
        <w:t xml:space="preserve">Figura 12. </w:t>
      </w:r>
      <w:r w:rsidRPr="003A075A">
        <w:rPr>
          <w:noProof/>
        </w:rPr>
        <w:t>Representació de vàries topologies de xarxes possibles</w:t>
      </w:r>
      <w:r>
        <w:rPr>
          <w:noProof/>
        </w:rPr>
        <w:tab/>
      </w:r>
      <w:r>
        <w:rPr>
          <w:noProof/>
        </w:rPr>
        <w:fldChar w:fldCharType="begin"/>
      </w:r>
      <w:r>
        <w:rPr>
          <w:noProof/>
        </w:rPr>
        <w:instrText xml:space="preserve"> PAGEREF _Toc473591999 \h </w:instrText>
      </w:r>
      <w:r>
        <w:rPr>
          <w:noProof/>
        </w:rPr>
      </w:r>
      <w:r>
        <w:rPr>
          <w:noProof/>
        </w:rPr>
        <w:fldChar w:fldCharType="separate"/>
      </w:r>
      <w:r w:rsidR="00736240">
        <w:rPr>
          <w:noProof/>
        </w:rPr>
        <w:t>16</w:t>
      </w:r>
      <w:r>
        <w:rPr>
          <w:noProof/>
        </w:rPr>
        <w:fldChar w:fldCharType="end"/>
      </w:r>
    </w:p>
    <w:p w:rsidR="005F6C14" w:rsidRPr="005F6C14" w:rsidRDefault="005F6C14">
      <w:pPr>
        <w:pStyle w:val="Tabladeilustraciones"/>
        <w:tabs>
          <w:tab w:val="right" w:pos="8494"/>
        </w:tabs>
        <w:rPr>
          <w:rFonts w:eastAsiaTheme="minorEastAsia" w:cstheme="minorBidi"/>
          <w:caps w:val="0"/>
          <w:noProof/>
          <w:sz w:val="22"/>
          <w:szCs w:val="22"/>
          <w:lang w:val="es-ES" w:eastAsia="en-US"/>
        </w:rPr>
      </w:pPr>
      <w:r>
        <w:rPr>
          <w:noProof/>
        </w:rPr>
        <w:t xml:space="preserve">Figura 13. </w:t>
      </w:r>
      <w:r w:rsidRPr="003A075A">
        <w:rPr>
          <w:noProof/>
        </w:rPr>
        <w:t>Diagrama que representa el funcionament d’Ethernet a la placa utilitzada</w:t>
      </w:r>
      <w:r>
        <w:rPr>
          <w:noProof/>
        </w:rPr>
        <w:tab/>
      </w:r>
      <w:r>
        <w:rPr>
          <w:noProof/>
        </w:rPr>
        <w:fldChar w:fldCharType="begin"/>
      </w:r>
      <w:r>
        <w:rPr>
          <w:noProof/>
        </w:rPr>
        <w:instrText xml:space="preserve"> PAGEREF _Toc473592000 \h </w:instrText>
      </w:r>
      <w:r>
        <w:rPr>
          <w:noProof/>
        </w:rPr>
      </w:r>
      <w:r>
        <w:rPr>
          <w:noProof/>
        </w:rPr>
        <w:fldChar w:fldCharType="separate"/>
      </w:r>
      <w:r w:rsidR="00736240">
        <w:rPr>
          <w:noProof/>
        </w:rPr>
        <w:t>17</w:t>
      </w:r>
      <w:r>
        <w:rPr>
          <w:noProof/>
        </w:rPr>
        <w:fldChar w:fldCharType="end"/>
      </w:r>
    </w:p>
    <w:p w:rsidR="005F6C14" w:rsidRPr="005F6C14" w:rsidRDefault="005F6C14">
      <w:pPr>
        <w:pStyle w:val="Tabladeilustraciones"/>
        <w:tabs>
          <w:tab w:val="right" w:pos="8494"/>
        </w:tabs>
        <w:rPr>
          <w:rFonts w:eastAsiaTheme="minorEastAsia" w:cstheme="minorBidi"/>
          <w:caps w:val="0"/>
          <w:noProof/>
          <w:sz w:val="22"/>
          <w:szCs w:val="22"/>
          <w:lang w:val="es-ES" w:eastAsia="en-US"/>
        </w:rPr>
      </w:pPr>
      <w:r>
        <w:rPr>
          <w:noProof/>
        </w:rPr>
        <w:t xml:space="preserve">Figura 14. </w:t>
      </w:r>
      <w:r w:rsidRPr="003A075A">
        <w:rPr>
          <w:noProof/>
        </w:rPr>
        <w:t>Diagrama que representa la estructura d’una trama Ethernet</w:t>
      </w:r>
      <w:r>
        <w:rPr>
          <w:noProof/>
        </w:rPr>
        <w:tab/>
      </w:r>
      <w:r>
        <w:rPr>
          <w:noProof/>
        </w:rPr>
        <w:fldChar w:fldCharType="begin"/>
      </w:r>
      <w:r>
        <w:rPr>
          <w:noProof/>
        </w:rPr>
        <w:instrText xml:space="preserve"> PAGEREF _Toc473592001 \h </w:instrText>
      </w:r>
      <w:r>
        <w:rPr>
          <w:noProof/>
        </w:rPr>
      </w:r>
      <w:r>
        <w:rPr>
          <w:noProof/>
        </w:rPr>
        <w:fldChar w:fldCharType="separate"/>
      </w:r>
      <w:r w:rsidR="00736240">
        <w:rPr>
          <w:noProof/>
        </w:rPr>
        <w:t>19</w:t>
      </w:r>
      <w:r>
        <w:rPr>
          <w:noProof/>
        </w:rPr>
        <w:fldChar w:fldCharType="end"/>
      </w:r>
    </w:p>
    <w:p w:rsidR="005F6C14" w:rsidRPr="005F6C14" w:rsidRDefault="005F6C14">
      <w:pPr>
        <w:pStyle w:val="Tabladeilustraciones"/>
        <w:tabs>
          <w:tab w:val="right" w:pos="8494"/>
        </w:tabs>
        <w:rPr>
          <w:rFonts w:eastAsiaTheme="minorEastAsia" w:cstheme="minorBidi"/>
          <w:caps w:val="0"/>
          <w:noProof/>
          <w:sz w:val="22"/>
          <w:szCs w:val="22"/>
          <w:lang w:val="es-ES" w:eastAsia="en-US"/>
        </w:rPr>
      </w:pPr>
      <w:r>
        <w:rPr>
          <w:noProof/>
        </w:rPr>
        <w:t xml:space="preserve">Figura 15. </w:t>
      </w:r>
      <w:r w:rsidRPr="003A075A">
        <w:rPr>
          <w:noProof/>
        </w:rPr>
        <w:t>Diagrama que representa la estructura d’un paquet IPv4</w:t>
      </w:r>
      <w:r>
        <w:rPr>
          <w:noProof/>
        </w:rPr>
        <w:tab/>
      </w:r>
      <w:r>
        <w:rPr>
          <w:noProof/>
        </w:rPr>
        <w:fldChar w:fldCharType="begin"/>
      </w:r>
      <w:r>
        <w:rPr>
          <w:noProof/>
        </w:rPr>
        <w:instrText xml:space="preserve"> PAGEREF _Toc473592002 \h </w:instrText>
      </w:r>
      <w:r>
        <w:rPr>
          <w:noProof/>
        </w:rPr>
      </w:r>
      <w:r>
        <w:rPr>
          <w:noProof/>
        </w:rPr>
        <w:fldChar w:fldCharType="separate"/>
      </w:r>
      <w:r w:rsidR="00736240">
        <w:rPr>
          <w:noProof/>
        </w:rPr>
        <w:t>20</w:t>
      </w:r>
      <w:r>
        <w:rPr>
          <w:noProof/>
        </w:rPr>
        <w:fldChar w:fldCharType="end"/>
      </w:r>
    </w:p>
    <w:p w:rsidR="005F6C14" w:rsidRPr="005F6C14" w:rsidRDefault="005F6C14">
      <w:pPr>
        <w:pStyle w:val="Tabladeilustraciones"/>
        <w:tabs>
          <w:tab w:val="right" w:pos="8494"/>
        </w:tabs>
        <w:rPr>
          <w:rFonts w:eastAsiaTheme="minorEastAsia" w:cstheme="minorBidi"/>
          <w:caps w:val="0"/>
          <w:noProof/>
          <w:sz w:val="22"/>
          <w:szCs w:val="22"/>
          <w:lang w:val="es-ES" w:eastAsia="en-US"/>
        </w:rPr>
      </w:pPr>
      <w:r>
        <w:rPr>
          <w:noProof/>
        </w:rPr>
        <w:t xml:space="preserve">Figura 16. </w:t>
      </w:r>
      <w:r w:rsidRPr="003A075A">
        <w:rPr>
          <w:noProof/>
        </w:rPr>
        <w:t>Diagrama que representa la estructura d’un paquet ARP</w:t>
      </w:r>
      <w:r>
        <w:rPr>
          <w:noProof/>
        </w:rPr>
        <w:tab/>
      </w:r>
      <w:r>
        <w:rPr>
          <w:noProof/>
        </w:rPr>
        <w:fldChar w:fldCharType="begin"/>
      </w:r>
      <w:r>
        <w:rPr>
          <w:noProof/>
        </w:rPr>
        <w:instrText xml:space="preserve"> PAGEREF _Toc473592003 \h </w:instrText>
      </w:r>
      <w:r>
        <w:rPr>
          <w:noProof/>
        </w:rPr>
      </w:r>
      <w:r>
        <w:rPr>
          <w:noProof/>
        </w:rPr>
        <w:fldChar w:fldCharType="separate"/>
      </w:r>
      <w:r w:rsidR="00736240">
        <w:rPr>
          <w:noProof/>
        </w:rPr>
        <w:t>21</w:t>
      </w:r>
      <w:r>
        <w:rPr>
          <w:noProof/>
        </w:rPr>
        <w:fldChar w:fldCharType="end"/>
      </w:r>
    </w:p>
    <w:p w:rsidR="005F6C14" w:rsidRPr="005F6C14" w:rsidRDefault="005F6C14">
      <w:pPr>
        <w:pStyle w:val="Tabladeilustraciones"/>
        <w:tabs>
          <w:tab w:val="right" w:pos="8494"/>
        </w:tabs>
        <w:rPr>
          <w:rFonts w:eastAsiaTheme="minorEastAsia" w:cstheme="minorBidi"/>
          <w:caps w:val="0"/>
          <w:noProof/>
          <w:sz w:val="22"/>
          <w:szCs w:val="22"/>
          <w:lang w:val="es-ES" w:eastAsia="en-US"/>
        </w:rPr>
      </w:pPr>
      <w:r>
        <w:rPr>
          <w:noProof/>
        </w:rPr>
        <w:t xml:space="preserve">Figura 17. </w:t>
      </w:r>
      <w:r w:rsidRPr="003A075A">
        <w:rPr>
          <w:noProof/>
        </w:rPr>
        <w:t>Diagrama que representa la estructura d’un paquet ICMP</w:t>
      </w:r>
      <w:r>
        <w:rPr>
          <w:noProof/>
        </w:rPr>
        <w:tab/>
      </w:r>
      <w:r>
        <w:rPr>
          <w:noProof/>
        </w:rPr>
        <w:fldChar w:fldCharType="begin"/>
      </w:r>
      <w:r>
        <w:rPr>
          <w:noProof/>
        </w:rPr>
        <w:instrText xml:space="preserve"> PAGEREF _Toc473592004 \h </w:instrText>
      </w:r>
      <w:r>
        <w:rPr>
          <w:noProof/>
        </w:rPr>
      </w:r>
      <w:r>
        <w:rPr>
          <w:noProof/>
        </w:rPr>
        <w:fldChar w:fldCharType="separate"/>
      </w:r>
      <w:r w:rsidR="00736240">
        <w:rPr>
          <w:noProof/>
        </w:rPr>
        <w:t>22</w:t>
      </w:r>
      <w:r>
        <w:rPr>
          <w:noProof/>
        </w:rPr>
        <w:fldChar w:fldCharType="end"/>
      </w:r>
    </w:p>
    <w:p w:rsidR="005F6C14" w:rsidRPr="005F6C14" w:rsidRDefault="005F6C14">
      <w:pPr>
        <w:pStyle w:val="Tabladeilustraciones"/>
        <w:tabs>
          <w:tab w:val="right" w:pos="8494"/>
        </w:tabs>
        <w:rPr>
          <w:rFonts w:eastAsiaTheme="minorEastAsia" w:cstheme="minorBidi"/>
          <w:caps w:val="0"/>
          <w:noProof/>
          <w:sz w:val="22"/>
          <w:szCs w:val="22"/>
          <w:lang w:val="es-ES" w:eastAsia="en-US"/>
        </w:rPr>
      </w:pPr>
      <w:r>
        <w:rPr>
          <w:noProof/>
        </w:rPr>
        <w:t xml:space="preserve">Figura 18. </w:t>
      </w:r>
      <w:r w:rsidRPr="003A075A">
        <w:rPr>
          <w:noProof/>
        </w:rPr>
        <w:t>Creació d’un projecte nou al programari XPS</w:t>
      </w:r>
      <w:r>
        <w:rPr>
          <w:noProof/>
        </w:rPr>
        <w:tab/>
      </w:r>
      <w:r>
        <w:rPr>
          <w:noProof/>
        </w:rPr>
        <w:fldChar w:fldCharType="begin"/>
      </w:r>
      <w:r>
        <w:rPr>
          <w:noProof/>
        </w:rPr>
        <w:instrText xml:space="preserve"> PAGEREF _Toc473592005 \h </w:instrText>
      </w:r>
      <w:r>
        <w:rPr>
          <w:noProof/>
        </w:rPr>
      </w:r>
      <w:r>
        <w:rPr>
          <w:noProof/>
        </w:rPr>
        <w:fldChar w:fldCharType="separate"/>
      </w:r>
      <w:r w:rsidR="00736240">
        <w:rPr>
          <w:noProof/>
        </w:rPr>
        <w:t>23</w:t>
      </w:r>
      <w:r>
        <w:rPr>
          <w:noProof/>
        </w:rPr>
        <w:fldChar w:fldCharType="end"/>
      </w:r>
    </w:p>
    <w:p w:rsidR="005F6C14" w:rsidRPr="005F6C14" w:rsidRDefault="005F6C14">
      <w:pPr>
        <w:pStyle w:val="Tabladeilustraciones"/>
        <w:tabs>
          <w:tab w:val="right" w:pos="8494"/>
        </w:tabs>
        <w:rPr>
          <w:rFonts w:eastAsiaTheme="minorEastAsia" w:cstheme="minorBidi"/>
          <w:caps w:val="0"/>
          <w:noProof/>
          <w:sz w:val="22"/>
          <w:szCs w:val="22"/>
          <w:lang w:val="es-ES" w:eastAsia="en-US"/>
        </w:rPr>
      </w:pPr>
      <w:r>
        <w:rPr>
          <w:noProof/>
        </w:rPr>
        <w:t xml:space="preserve">Figura 19. </w:t>
      </w:r>
      <w:r w:rsidRPr="003A075A">
        <w:rPr>
          <w:noProof/>
        </w:rPr>
        <w:t>Selecció de la FPGA utilitzada i el sistema que s’hi vol implementar</w:t>
      </w:r>
      <w:r>
        <w:rPr>
          <w:noProof/>
        </w:rPr>
        <w:tab/>
      </w:r>
      <w:r>
        <w:rPr>
          <w:noProof/>
        </w:rPr>
        <w:fldChar w:fldCharType="begin"/>
      </w:r>
      <w:r>
        <w:rPr>
          <w:noProof/>
        </w:rPr>
        <w:instrText xml:space="preserve"> PAGEREF _Toc473592006 \h </w:instrText>
      </w:r>
      <w:r>
        <w:rPr>
          <w:noProof/>
        </w:rPr>
      </w:r>
      <w:r>
        <w:rPr>
          <w:noProof/>
        </w:rPr>
        <w:fldChar w:fldCharType="separate"/>
      </w:r>
      <w:r w:rsidR="00736240">
        <w:rPr>
          <w:noProof/>
        </w:rPr>
        <w:t>24</w:t>
      </w:r>
      <w:r>
        <w:rPr>
          <w:noProof/>
        </w:rPr>
        <w:fldChar w:fldCharType="end"/>
      </w:r>
    </w:p>
    <w:p w:rsidR="005F6C14" w:rsidRPr="005F6C14" w:rsidRDefault="005F6C14">
      <w:pPr>
        <w:pStyle w:val="Tabladeilustraciones"/>
        <w:tabs>
          <w:tab w:val="right" w:pos="8494"/>
        </w:tabs>
        <w:rPr>
          <w:rFonts w:eastAsiaTheme="minorEastAsia" w:cstheme="minorBidi"/>
          <w:caps w:val="0"/>
          <w:noProof/>
          <w:sz w:val="22"/>
          <w:szCs w:val="22"/>
          <w:lang w:val="es-ES" w:eastAsia="en-US"/>
        </w:rPr>
      </w:pPr>
      <w:r>
        <w:rPr>
          <w:noProof/>
        </w:rPr>
        <w:t xml:space="preserve">Figura 20. </w:t>
      </w:r>
      <w:r w:rsidRPr="003A075A">
        <w:rPr>
          <w:noProof/>
        </w:rPr>
        <w:t>Selecció dels mòduls predefinits per la placa que s’està utilitzant</w:t>
      </w:r>
      <w:r>
        <w:rPr>
          <w:noProof/>
        </w:rPr>
        <w:tab/>
      </w:r>
      <w:r>
        <w:rPr>
          <w:noProof/>
        </w:rPr>
        <w:fldChar w:fldCharType="begin"/>
      </w:r>
      <w:r>
        <w:rPr>
          <w:noProof/>
        </w:rPr>
        <w:instrText xml:space="preserve"> PAGEREF _Toc473592007 \h </w:instrText>
      </w:r>
      <w:r>
        <w:rPr>
          <w:noProof/>
        </w:rPr>
      </w:r>
      <w:r>
        <w:rPr>
          <w:noProof/>
        </w:rPr>
        <w:fldChar w:fldCharType="separate"/>
      </w:r>
      <w:r w:rsidR="00736240">
        <w:rPr>
          <w:noProof/>
        </w:rPr>
        <w:t>24</w:t>
      </w:r>
      <w:r>
        <w:rPr>
          <w:noProof/>
        </w:rPr>
        <w:fldChar w:fldCharType="end"/>
      </w:r>
    </w:p>
    <w:p w:rsidR="005F6C14" w:rsidRPr="005F6C14" w:rsidRDefault="005F6C14">
      <w:pPr>
        <w:pStyle w:val="Tabladeilustraciones"/>
        <w:tabs>
          <w:tab w:val="right" w:pos="8494"/>
        </w:tabs>
        <w:rPr>
          <w:rFonts w:eastAsiaTheme="minorEastAsia" w:cstheme="minorBidi"/>
          <w:caps w:val="0"/>
          <w:noProof/>
          <w:sz w:val="22"/>
          <w:szCs w:val="22"/>
          <w:lang w:val="es-ES" w:eastAsia="en-US"/>
        </w:rPr>
      </w:pPr>
      <w:r>
        <w:rPr>
          <w:noProof/>
        </w:rPr>
        <w:t xml:space="preserve">Figura 21. </w:t>
      </w:r>
      <w:r w:rsidRPr="003A075A">
        <w:rPr>
          <w:noProof/>
        </w:rPr>
        <w:t>Vista del programari XSDK després d’exportar el disseny del XPS</w:t>
      </w:r>
      <w:r>
        <w:rPr>
          <w:noProof/>
        </w:rPr>
        <w:tab/>
      </w:r>
      <w:r>
        <w:rPr>
          <w:noProof/>
        </w:rPr>
        <w:fldChar w:fldCharType="begin"/>
      </w:r>
      <w:r>
        <w:rPr>
          <w:noProof/>
        </w:rPr>
        <w:instrText xml:space="preserve"> PAGEREF _Toc473592008 \h </w:instrText>
      </w:r>
      <w:r>
        <w:rPr>
          <w:noProof/>
        </w:rPr>
      </w:r>
      <w:r>
        <w:rPr>
          <w:noProof/>
        </w:rPr>
        <w:fldChar w:fldCharType="separate"/>
      </w:r>
      <w:r w:rsidR="00736240">
        <w:rPr>
          <w:noProof/>
        </w:rPr>
        <w:t>25</w:t>
      </w:r>
      <w:r>
        <w:rPr>
          <w:noProof/>
        </w:rPr>
        <w:fldChar w:fldCharType="end"/>
      </w:r>
    </w:p>
    <w:p w:rsidR="005F6C14" w:rsidRDefault="005F6C14">
      <w:pPr>
        <w:pStyle w:val="Tabladeilustraciones"/>
        <w:tabs>
          <w:tab w:val="right" w:pos="8494"/>
        </w:tabs>
        <w:rPr>
          <w:rFonts w:eastAsiaTheme="minorEastAsia" w:cstheme="minorBidi"/>
          <w:caps w:val="0"/>
          <w:noProof/>
          <w:sz w:val="22"/>
          <w:szCs w:val="22"/>
          <w:lang w:val="en-US" w:eastAsia="en-US"/>
        </w:rPr>
      </w:pPr>
      <w:r>
        <w:rPr>
          <w:noProof/>
        </w:rPr>
        <w:t xml:space="preserve">Figura 22. </w:t>
      </w:r>
      <w:r w:rsidRPr="003A075A">
        <w:rPr>
          <w:noProof/>
        </w:rPr>
        <w:t>Creació d’un nou Board Support Package</w:t>
      </w:r>
      <w:r>
        <w:rPr>
          <w:noProof/>
        </w:rPr>
        <w:tab/>
      </w:r>
      <w:r>
        <w:rPr>
          <w:noProof/>
        </w:rPr>
        <w:fldChar w:fldCharType="begin"/>
      </w:r>
      <w:r>
        <w:rPr>
          <w:noProof/>
        </w:rPr>
        <w:instrText xml:space="preserve"> PAGEREF _Toc473592009 \h </w:instrText>
      </w:r>
      <w:r>
        <w:rPr>
          <w:noProof/>
        </w:rPr>
      </w:r>
      <w:r>
        <w:rPr>
          <w:noProof/>
        </w:rPr>
        <w:fldChar w:fldCharType="separate"/>
      </w:r>
      <w:r w:rsidR="00736240">
        <w:rPr>
          <w:noProof/>
        </w:rPr>
        <w:t>25</w:t>
      </w:r>
      <w:r>
        <w:rPr>
          <w:noProof/>
        </w:rPr>
        <w:fldChar w:fldCharType="end"/>
      </w:r>
    </w:p>
    <w:p w:rsidR="005F6C14" w:rsidRPr="005F6C14" w:rsidRDefault="005F6C14">
      <w:pPr>
        <w:pStyle w:val="Tabladeilustraciones"/>
        <w:tabs>
          <w:tab w:val="right" w:pos="8494"/>
        </w:tabs>
        <w:rPr>
          <w:rFonts w:eastAsiaTheme="minorEastAsia" w:cstheme="minorBidi"/>
          <w:caps w:val="0"/>
          <w:noProof/>
          <w:sz w:val="22"/>
          <w:szCs w:val="22"/>
          <w:lang w:val="es-ES" w:eastAsia="en-US"/>
        </w:rPr>
      </w:pPr>
      <w:r>
        <w:rPr>
          <w:noProof/>
        </w:rPr>
        <w:t xml:space="preserve">Figura 23. </w:t>
      </w:r>
      <w:r w:rsidRPr="003A075A">
        <w:rPr>
          <w:noProof/>
        </w:rPr>
        <w:t>Selecció de la capa de software d’un BSP</w:t>
      </w:r>
      <w:r>
        <w:rPr>
          <w:noProof/>
        </w:rPr>
        <w:tab/>
      </w:r>
      <w:r>
        <w:rPr>
          <w:noProof/>
        </w:rPr>
        <w:fldChar w:fldCharType="begin"/>
      </w:r>
      <w:r>
        <w:rPr>
          <w:noProof/>
        </w:rPr>
        <w:instrText xml:space="preserve"> PAGEREF _Toc473592010 \h </w:instrText>
      </w:r>
      <w:r>
        <w:rPr>
          <w:noProof/>
        </w:rPr>
      </w:r>
      <w:r>
        <w:rPr>
          <w:noProof/>
        </w:rPr>
        <w:fldChar w:fldCharType="separate"/>
      </w:r>
      <w:r w:rsidR="00736240">
        <w:rPr>
          <w:noProof/>
        </w:rPr>
        <w:t>26</w:t>
      </w:r>
      <w:r>
        <w:rPr>
          <w:noProof/>
        </w:rPr>
        <w:fldChar w:fldCharType="end"/>
      </w:r>
    </w:p>
    <w:p w:rsidR="005F6C14" w:rsidRPr="005F6C14" w:rsidRDefault="005F6C14">
      <w:pPr>
        <w:pStyle w:val="Tabladeilustraciones"/>
        <w:tabs>
          <w:tab w:val="right" w:pos="8494"/>
        </w:tabs>
        <w:rPr>
          <w:rFonts w:eastAsiaTheme="minorEastAsia" w:cstheme="minorBidi"/>
          <w:caps w:val="0"/>
          <w:noProof/>
          <w:sz w:val="22"/>
          <w:szCs w:val="22"/>
          <w:lang w:val="es-ES" w:eastAsia="en-US"/>
        </w:rPr>
      </w:pPr>
      <w:r>
        <w:rPr>
          <w:noProof/>
        </w:rPr>
        <w:t xml:space="preserve">Figura 24. </w:t>
      </w:r>
      <w:r w:rsidRPr="003A075A">
        <w:rPr>
          <w:noProof/>
        </w:rPr>
        <w:t>Configuració dels elements que integren un BSP</w:t>
      </w:r>
      <w:r>
        <w:rPr>
          <w:noProof/>
        </w:rPr>
        <w:tab/>
      </w:r>
      <w:r>
        <w:rPr>
          <w:noProof/>
        </w:rPr>
        <w:fldChar w:fldCharType="begin"/>
      </w:r>
      <w:r>
        <w:rPr>
          <w:noProof/>
        </w:rPr>
        <w:instrText xml:space="preserve"> PAGEREF _Toc473592011 \h </w:instrText>
      </w:r>
      <w:r>
        <w:rPr>
          <w:noProof/>
        </w:rPr>
      </w:r>
      <w:r>
        <w:rPr>
          <w:noProof/>
        </w:rPr>
        <w:fldChar w:fldCharType="separate"/>
      </w:r>
      <w:r w:rsidR="00736240">
        <w:rPr>
          <w:noProof/>
        </w:rPr>
        <w:t>26</w:t>
      </w:r>
      <w:r>
        <w:rPr>
          <w:noProof/>
        </w:rPr>
        <w:fldChar w:fldCharType="end"/>
      </w:r>
    </w:p>
    <w:p w:rsidR="005F6C14" w:rsidRPr="005F6C14" w:rsidRDefault="005F6C14">
      <w:pPr>
        <w:pStyle w:val="Tabladeilustraciones"/>
        <w:tabs>
          <w:tab w:val="right" w:pos="8494"/>
        </w:tabs>
        <w:rPr>
          <w:rFonts w:eastAsiaTheme="minorEastAsia" w:cstheme="minorBidi"/>
          <w:caps w:val="0"/>
          <w:noProof/>
          <w:sz w:val="22"/>
          <w:szCs w:val="22"/>
          <w:lang w:val="es-ES" w:eastAsia="en-US"/>
        </w:rPr>
      </w:pPr>
      <w:r>
        <w:rPr>
          <w:noProof/>
        </w:rPr>
        <w:t xml:space="preserve">Figura 25. </w:t>
      </w:r>
      <w:r w:rsidRPr="003A075A">
        <w:rPr>
          <w:noProof/>
        </w:rPr>
        <w:t>Creació d’un nou projecte d’aplicació</w:t>
      </w:r>
      <w:r>
        <w:rPr>
          <w:noProof/>
        </w:rPr>
        <w:tab/>
      </w:r>
      <w:r>
        <w:rPr>
          <w:noProof/>
        </w:rPr>
        <w:fldChar w:fldCharType="begin"/>
      </w:r>
      <w:r>
        <w:rPr>
          <w:noProof/>
        </w:rPr>
        <w:instrText xml:space="preserve"> PAGEREF _Toc473592012 \h </w:instrText>
      </w:r>
      <w:r>
        <w:rPr>
          <w:noProof/>
        </w:rPr>
      </w:r>
      <w:r>
        <w:rPr>
          <w:noProof/>
        </w:rPr>
        <w:fldChar w:fldCharType="separate"/>
      </w:r>
      <w:r w:rsidR="00736240">
        <w:rPr>
          <w:noProof/>
        </w:rPr>
        <w:t>27</w:t>
      </w:r>
      <w:r>
        <w:rPr>
          <w:noProof/>
        </w:rPr>
        <w:fldChar w:fldCharType="end"/>
      </w:r>
    </w:p>
    <w:p w:rsidR="005F6C14" w:rsidRPr="005F6C14" w:rsidRDefault="005F6C14">
      <w:pPr>
        <w:pStyle w:val="Tabladeilustraciones"/>
        <w:tabs>
          <w:tab w:val="right" w:pos="8494"/>
        </w:tabs>
        <w:rPr>
          <w:rFonts w:eastAsiaTheme="minorEastAsia" w:cstheme="minorBidi"/>
          <w:caps w:val="0"/>
          <w:noProof/>
          <w:sz w:val="22"/>
          <w:szCs w:val="22"/>
          <w:lang w:val="es-ES" w:eastAsia="en-US"/>
        </w:rPr>
      </w:pPr>
      <w:r>
        <w:rPr>
          <w:noProof/>
        </w:rPr>
        <w:t xml:space="preserve">Figura 26. </w:t>
      </w:r>
      <w:r w:rsidRPr="003A075A">
        <w:rPr>
          <w:noProof/>
        </w:rPr>
        <w:t>Selecció del BSP que es vol fer servir pel projecte d’aplicació</w:t>
      </w:r>
      <w:r>
        <w:rPr>
          <w:noProof/>
        </w:rPr>
        <w:tab/>
      </w:r>
      <w:r>
        <w:rPr>
          <w:noProof/>
        </w:rPr>
        <w:fldChar w:fldCharType="begin"/>
      </w:r>
      <w:r>
        <w:rPr>
          <w:noProof/>
        </w:rPr>
        <w:instrText xml:space="preserve"> PAGEREF _Toc473592013 \h </w:instrText>
      </w:r>
      <w:r>
        <w:rPr>
          <w:noProof/>
        </w:rPr>
      </w:r>
      <w:r>
        <w:rPr>
          <w:noProof/>
        </w:rPr>
        <w:fldChar w:fldCharType="separate"/>
      </w:r>
      <w:r w:rsidR="00736240">
        <w:rPr>
          <w:noProof/>
        </w:rPr>
        <w:t>27</w:t>
      </w:r>
      <w:r>
        <w:rPr>
          <w:noProof/>
        </w:rPr>
        <w:fldChar w:fldCharType="end"/>
      </w:r>
    </w:p>
    <w:p w:rsidR="005F6C14" w:rsidRPr="005F6C14" w:rsidRDefault="005F6C14">
      <w:pPr>
        <w:pStyle w:val="Tabladeilustraciones"/>
        <w:tabs>
          <w:tab w:val="right" w:pos="8494"/>
        </w:tabs>
        <w:rPr>
          <w:rFonts w:eastAsiaTheme="minorEastAsia" w:cstheme="minorBidi"/>
          <w:caps w:val="0"/>
          <w:noProof/>
          <w:sz w:val="22"/>
          <w:szCs w:val="22"/>
          <w:lang w:val="es-ES" w:eastAsia="en-US"/>
        </w:rPr>
      </w:pPr>
      <w:r>
        <w:rPr>
          <w:noProof/>
        </w:rPr>
        <w:t xml:space="preserve">Figura 27. </w:t>
      </w:r>
      <w:r w:rsidRPr="003A075A">
        <w:rPr>
          <w:noProof/>
        </w:rPr>
        <w:t>Proves d’eco amb les diferents implementacions sobre un cable Cat3</w:t>
      </w:r>
      <w:r>
        <w:rPr>
          <w:noProof/>
        </w:rPr>
        <w:tab/>
      </w:r>
      <w:r>
        <w:rPr>
          <w:noProof/>
        </w:rPr>
        <w:fldChar w:fldCharType="begin"/>
      </w:r>
      <w:r>
        <w:rPr>
          <w:noProof/>
        </w:rPr>
        <w:instrText xml:space="preserve"> PAGEREF _Toc473592014 \h </w:instrText>
      </w:r>
      <w:r>
        <w:rPr>
          <w:noProof/>
        </w:rPr>
      </w:r>
      <w:r>
        <w:rPr>
          <w:noProof/>
        </w:rPr>
        <w:fldChar w:fldCharType="separate"/>
      </w:r>
      <w:r w:rsidR="00736240">
        <w:rPr>
          <w:noProof/>
        </w:rPr>
        <w:t>43</w:t>
      </w:r>
      <w:r>
        <w:rPr>
          <w:noProof/>
        </w:rPr>
        <w:fldChar w:fldCharType="end"/>
      </w:r>
    </w:p>
    <w:p w:rsidR="005F6C14" w:rsidRPr="005F6C14" w:rsidRDefault="005F6C14">
      <w:pPr>
        <w:pStyle w:val="Tabladeilustraciones"/>
        <w:tabs>
          <w:tab w:val="right" w:pos="8494"/>
        </w:tabs>
        <w:rPr>
          <w:rFonts w:eastAsiaTheme="minorEastAsia" w:cstheme="minorBidi"/>
          <w:caps w:val="0"/>
          <w:noProof/>
          <w:sz w:val="22"/>
          <w:szCs w:val="22"/>
          <w:lang w:val="es-ES" w:eastAsia="en-US"/>
        </w:rPr>
      </w:pPr>
      <w:r>
        <w:rPr>
          <w:noProof/>
        </w:rPr>
        <w:t xml:space="preserve">Figura 28. </w:t>
      </w:r>
      <w:r w:rsidRPr="003A075A">
        <w:rPr>
          <w:noProof/>
        </w:rPr>
        <w:t>Proves d’eco amb les diferents implementacions sobre un cable Cat6</w:t>
      </w:r>
      <w:r>
        <w:rPr>
          <w:noProof/>
        </w:rPr>
        <w:tab/>
      </w:r>
      <w:r>
        <w:rPr>
          <w:noProof/>
        </w:rPr>
        <w:fldChar w:fldCharType="begin"/>
      </w:r>
      <w:r>
        <w:rPr>
          <w:noProof/>
        </w:rPr>
        <w:instrText xml:space="preserve"> PAGEREF _Toc473592015 \h </w:instrText>
      </w:r>
      <w:r>
        <w:rPr>
          <w:noProof/>
        </w:rPr>
      </w:r>
      <w:r>
        <w:rPr>
          <w:noProof/>
        </w:rPr>
        <w:fldChar w:fldCharType="separate"/>
      </w:r>
      <w:r w:rsidR="00736240">
        <w:rPr>
          <w:noProof/>
        </w:rPr>
        <w:t>44</w:t>
      </w:r>
      <w:r>
        <w:rPr>
          <w:noProof/>
        </w:rPr>
        <w:fldChar w:fldCharType="end"/>
      </w:r>
    </w:p>
    <w:p w:rsidR="005F6C14" w:rsidRPr="005F6C14" w:rsidRDefault="005F6C14">
      <w:pPr>
        <w:pStyle w:val="Tabladeilustraciones"/>
        <w:tabs>
          <w:tab w:val="right" w:pos="8494"/>
        </w:tabs>
        <w:rPr>
          <w:rFonts w:eastAsiaTheme="minorEastAsia" w:cstheme="minorBidi"/>
          <w:caps w:val="0"/>
          <w:noProof/>
          <w:sz w:val="22"/>
          <w:szCs w:val="22"/>
          <w:lang w:val="es-ES" w:eastAsia="en-US"/>
        </w:rPr>
      </w:pPr>
      <w:r>
        <w:rPr>
          <w:noProof/>
        </w:rPr>
        <w:t xml:space="preserve">Figura 29. </w:t>
      </w:r>
      <w:r w:rsidRPr="003A075A">
        <w:rPr>
          <w:noProof/>
        </w:rPr>
        <w:t>Proves d’eco amb les diferents sumes de verificació</w:t>
      </w:r>
      <w:r>
        <w:rPr>
          <w:noProof/>
        </w:rPr>
        <w:tab/>
      </w:r>
      <w:r>
        <w:rPr>
          <w:noProof/>
        </w:rPr>
        <w:fldChar w:fldCharType="begin"/>
      </w:r>
      <w:r>
        <w:rPr>
          <w:noProof/>
        </w:rPr>
        <w:instrText xml:space="preserve"> PAGEREF _Toc473592016 \h </w:instrText>
      </w:r>
      <w:r>
        <w:rPr>
          <w:noProof/>
        </w:rPr>
      </w:r>
      <w:r>
        <w:rPr>
          <w:noProof/>
        </w:rPr>
        <w:fldChar w:fldCharType="separate"/>
      </w:r>
      <w:r w:rsidR="00736240">
        <w:rPr>
          <w:noProof/>
        </w:rPr>
        <w:t>46</w:t>
      </w:r>
      <w:r>
        <w:rPr>
          <w:noProof/>
        </w:rPr>
        <w:fldChar w:fldCharType="end"/>
      </w:r>
    </w:p>
    <w:p w:rsidR="005F6C14" w:rsidRPr="005F6C14" w:rsidRDefault="005F6C14">
      <w:pPr>
        <w:pStyle w:val="Tabladeilustraciones"/>
        <w:tabs>
          <w:tab w:val="right" w:pos="8494"/>
        </w:tabs>
        <w:rPr>
          <w:rFonts w:eastAsiaTheme="minorEastAsia" w:cstheme="minorBidi"/>
          <w:caps w:val="0"/>
          <w:noProof/>
          <w:sz w:val="22"/>
          <w:szCs w:val="22"/>
          <w:lang w:val="es-ES" w:eastAsia="en-US"/>
        </w:rPr>
      </w:pPr>
      <w:r>
        <w:rPr>
          <w:noProof/>
        </w:rPr>
        <w:t xml:space="preserve">Figura 30. </w:t>
      </w:r>
      <w:r w:rsidRPr="003A075A">
        <w:rPr>
          <w:noProof/>
        </w:rPr>
        <w:t>Proves d’eco utilitzant memòria RAM externa i memòria Flash de la FPGA</w:t>
      </w:r>
      <w:r>
        <w:rPr>
          <w:noProof/>
        </w:rPr>
        <w:tab/>
      </w:r>
      <w:r>
        <w:rPr>
          <w:noProof/>
        </w:rPr>
        <w:fldChar w:fldCharType="begin"/>
      </w:r>
      <w:r>
        <w:rPr>
          <w:noProof/>
        </w:rPr>
        <w:instrText xml:space="preserve"> PAGEREF _Toc473592017 \h </w:instrText>
      </w:r>
      <w:r>
        <w:rPr>
          <w:noProof/>
        </w:rPr>
      </w:r>
      <w:r>
        <w:rPr>
          <w:noProof/>
        </w:rPr>
        <w:fldChar w:fldCharType="separate"/>
      </w:r>
      <w:r w:rsidR="00736240">
        <w:rPr>
          <w:noProof/>
        </w:rPr>
        <w:t>47</w:t>
      </w:r>
      <w:r>
        <w:rPr>
          <w:noProof/>
        </w:rPr>
        <w:fldChar w:fldCharType="end"/>
      </w:r>
    </w:p>
    <w:p w:rsidR="0099417F" w:rsidRPr="00685EA7" w:rsidRDefault="00721855" w:rsidP="00B07837">
      <w:pPr>
        <w:widowControl/>
        <w:spacing w:after="200" w:line="276" w:lineRule="auto"/>
        <w:jc w:val="center"/>
      </w:pPr>
      <w:r w:rsidRPr="00685EA7">
        <w:fldChar w:fldCharType="end"/>
      </w:r>
      <w:r w:rsidR="00E71700" w:rsidRPr="00685EA7">
        <w:br w:type="page"/>
      </w:r>
    </w:p>
    <w:p w:rsidR="0099417F" w:rsidRPr="00685EA7" w:rsidRDefault="0099417F" w:rsidP="00751AE6">
      <w:pPr>
        <w:rPr>
          <w:b/>
        </w:rPr>
        <w:sectPr w:rsidR="0099417F" w:rsidRPr="00685EA7" w:rsidSect="0056069F">
          <w:pgSz w:w="11906" w:h="16838"/>
          <w:pgMar w:top="1417" w:right="1701" w:bottom="1417" w:left="1701" w:header="708" w:footer="708" w:gutter="0"/>
          <w:pgNumType w:start="1"/>
          <w:cols w:space="708"/>
          <w:docGrid w:linePitch="360"/>
        </w:sectPr>
      </w:pPr>
    </w:p>
    <w:p w:rsidR="004B4EEF" w:rsidRPr="00685EA7" w:rsidRDefault="004B4EEF" w:rsidP="00B972D8">
      <w:pPr>
        <w:pStyle w:val="TDC1"/>
        <w:numPr>
          <w:ilvl w:val="0"/>
          <w:numId w:val="23"/>
        </w:numPr>
      </w:pPr>
      <w:r w:rsidRPr="00685EA7">
        <w:lastRenderedPageBreak/>
        <w:t>INTRODUCCIÓ</w:t>
      </w:r>
    </w:p>
    <w:p w:rsidR="00CB12C0" w:rsidRPr="00685EA7" w:rsidRDefault="00CB12C0" w:rsidP="00CB12C0"/>
    <w:p w:rsidR="00B07837" w:rsidRPr="00685EA7" w:rsidRDefault="00B07837" w:rsidP="00B07837">
      <w:pPr>
        <w:rPr>
          <w:lang w:eastAsia="en-US"/>
        </w:rPr>
      </w:pPr>
      <w:r w:rsidRPr="00685EA7">
        <w:rPr>
          <w:lang w:eastAsia="en-US"/>
        </w:rPr>
        <w:t xml:space="preserve">En aquest treball s’estudien els dispositius coneguts com FPGA, de l’anglès </w:t>
      </w:r>
      <w:proofErr w:type="spellStart"/>
      <w:r w:rsidRPr="00685EA7">
        <w:rPr>
          <w:lang w:eastAsia="en-US"/>
        </w:rPr>
        <w:t>Field</w:t>
      </w:r>
      <w:proofErr w:type="spellEnd"/>
      <w:r w:rsidRPr="00685EA7">
        <w:rPr>
          <w:lang w:eastAsia="en-US"/>
        </w:rPr>
        <w:t xml:space="preserve"> </w:t>
      </w:r>
      <w:proofErr w:type="spellStart"/>
      <w:r w:rsidRPr="00685EA7">
        <w:rPr>
          <w:lang w:eastAsia="en-US"/>
        </w:rPr>
        <w:t>Programmable</w:t>
      </w:r>
      <w:proofErr w:type="spellEnd"/>
      <w:r w:rsidRPr="00685EA7">
        <w:rPr>
          <w:lang w:eastAsia="en-US"/>
        </w:rPr>
        <w:t xml:space="preserve"> Gate </w:t>
      </w:r>
      <w:proofErr w:type="spellStart"/>
      <w:r w:rsidRPr="00685EA7">
        <w:rPr>
          <w:lang w:eastAsia="en-US"/>
        </w:rPr>
        <w:t>Array</w:t>
      </w:r>
      <w:proofErr w:type="spellEnd"/>
      <w:r w:rsidRPr="00685EA7">
        <w:rPr>
          <w:lang w:eastAsia="en-US"/>
        </w:rPr>
        <w:t xml:space="preserve">. </w:t>
      </w:r>
      <w:r w:rsidR="007E6F3D" w:rsidRPr="00685EA7">
        <w:rPr>
          <w:lang w:eastAsia="en-US"/>
        </w:rPr>
        <w:t xml:space="preserve">Aquests dispositius han crescut en popularitat al llarg de les últimes dècades degut a què cada cop s’han fet més accessibles i han incorporat major </w:t>
      </w:r>
      <w:r w:rsidR="00746CAE" w:rsidRPr="00685EA7">
        <w:rPr>
          <w:lang w:eastAsia="en-US"/>
        </w:rPr>
        <w:t xml:space="preserve">nombre d’elements lògics. </w:t>
      </w:r>
      <w:r w:rsidR="00A74EBA" w:rsidRPr="00685EA7">
        <w:rPr>
          <w:lang w:eastAsia="en-US"/>
        </w:rPr>
        <w:t>A grans trets, s</w:t>
      </w:r>
      <w:r w:rsidR="007E6F3D" w:rsidRPr="00685EA7">
        <w:rPr>
          <w:lang w:eastAsia="en-US"/>
        </w:rPr>
        <w:t xml:space="preserve">ón dispositius que permeten </w:t>
      </w:r>
      <w:proofErr w:type="spellStart"/>
      <w:r w:rsidR="007E6F3D" w:rsidRPr="00685EA7">
        <w:rPr>
          <w:lang w:eastAsia="en-US"/>
        </w:rPr>
        <w:t>reprogramar</w:t>
      </w:r>
      <w:proofErr w:type="spellEnd"/>
      <w:r w:rsidR="007E6F3D" w:rsidRPr="00685EA7">
        <w:rPr>
          <w:lang w:eastAsia="en-US"/>
        </w:rPr>
        <w:t xml:space="preserve"> les connexions entre els </w:t>
      </w:r>
      <w:r w:rsidR="007E6F3D" w:rsidRPr="00685EA7">
        <w:rPr>
          <w:i/>
          <w:lang w:eastAsia="en-US"/>
        </w:rPr>
        <w:t>blocs lògics</w:t>
      </w:r>
      <w:r w:rsidR="007E6F3D" w:rsidRPr="00685EA7">
        <w:rPr>
          <w:lang w:eastAsia="en-US"/>
        </w:rPr>
        <w:t xml:space="preserve"> a l’interior dels mateixos, per aconseguir des de funcions lògiques senzilles, fins a aplicacions relativament complexes</w:t>
      </w:r>
      <w:r w:rsidR="00027CAE" w:rsidRPr="00685EA7">
        <w:rPr>
          <w:lang w:eastAsia="en-US"/>
        </w:rPr>
        <w:t xml:space="preserve"> que necessitin d’una elevada densitat a nivell d’electrònica</w:t>
      </w:r>
      <w:r w:rsidR="007E6F3D" w:rsidRPr="00685EA7">
        <w:rPr>
          <w:lang w:eastAsia="en-US"/>
        </w:rPr>
        <w:t xml:space="preserve">. El principal avantatge que ofereixen aquests dispositius respecte a d’altres dispositius similars i d’altres mètodes per implementar funcions lògiques és la seva gran integració (solen ser circuits integrats molt densos, amb un nombre d’elements lògics des de desenes de milers fins a milions), i la seva </w:t>
      </w:r>
      <w:proofErr w:type="spellStart"/>
      <w:r w:rsidR="007E6F3D" w:rsidRPr="00685EA7">
        <w:rPr>
          <w:lang w:eastAsia="en-US"/>
        </w:rPr>
        <w:t>reprogramabilitat</w:t>
      </w:r>
      <w:proofErr w:type="spellEnd"/>
      <w:r w:rsidR="007E6F3D" w:rsidRPr="00685EA7">
        <w:rPr>
          <w:lang w:eastAsia="en-US"/>
        </w:rPr>
        <w:t xml:space="preserve">, a diferència dels </w:t>
      </w:r>
      <w:r w:rsidR="00027CAE" w:rsidRPr="00685EA7">
        <w:rPr>
          <w:lang w:eastAsia="en-US"/>
        </w:rPr>
        <w:t xml:space="preserve">circuits integrats i sistemes sobre xip </w:t>
      </w:r>
      <w:r w:rsidR="007E6F3D" w:rsidRPr="00685EA7">
        <w:rPr>
          <w:lang w:eastAsia="en-US"/>
        </w:rPr>
        <w:t>dedicats.</w:t>
      </w:r>
    </w:p>
    <w:p w:rsidR="00746CAE" w:rsidRPr="00685EA7" w:rsidRDefault="00746CAE" w:rsidP="00B07837">
      <w:pPr>
        <w:rPr>
          <w:lang w:eastAsia="en-US"/>
        </w:rPr>
      </w:pPr>
    </w:p>
    <w:p w:rsidR="007E6F3D" w:rsidRPr="00685EA7" w:rsidRDefault="007E6F3D" w:rsidP="00B07837">
      <w:pPr>
        <w:rPr>
          <w:lang w:eastAsia="en-US"/>
        </w:rPr>
      </w:pPr>
      <w:r w:rsidRPr="00685EA7">
        <w:rPr>
          <w:lang w:eastAsia="en-US"/>
        </w:rPr>
        <w:t xml:space="preserve">Per altra banda, en aquest mateix treball s’analitza i estudia la connectivitat </w:t>
      </w:r>
      <w:proofErr w:type="spellStart"/>
      <w:r w:rsidRPr="00685EA7">
        <w:rPr>
          <w:lang w:eastAsia="en-US"/>
        </w:rPr>
        <w:t>E</w:t>
      </w:r>
      <w:r w:rsidR="003D5B2A" w:rsidRPr="00685EA7">
        <w:rPr>
          <w:lang w:eastAsia="en-US"/>
        </w:rPr>
        <w:t>thernet</w:t>
      </w:r>
      <w:proofErr w:type="spellEnd"/>
      <w:r w:rsidR="003D5B2A" w:rsidRPr="00685EA7">
        <w:rPr>
          <w:lang w:eastAsia="en-US"/>
        </w:rPr>
        <w:t xml:space="preserve">. Aquesta connectivitat </w:t>
      </w:r>
      <w:r w:rsidRPr="00685EA7">
        <w:rPr>
          <w:lang w:eastAsia="en-US"/>
        </w:rPr>
        <w:t>ja té una llarga vida, exis</w:t>
      </w:r>
      <w:r w:rsidR="00DB4346" w:rsidRPr="00685EA7">
        <w:rPr>
          <w:lang w:eastAsia="en-US"/>
        </w:rPr>
        <w:t>teix des de la dècada dels 1970.</w:t>
      </w:r>
      <w:r w:rsidRPr="00685EA7">
        <w:rPr>
          <w:lang w:eastAsia="en-US"/>
        </w:rPr>
        <w:t xml:space="preserve"> </w:t>
      </w:r>
      <w:r w:rsidR="00DB4346" w:rsidRPr="00685EA7">
        <w:rPr>
          <w:lang w:eastAsia="en-US"/>
        </w:rPr>
        <w:t>É</w:t>
      </w:r>
      <w:r w:rsidRPr="00685EA7">
        <w:rPr>
          <w:lang w:eastAsia="en-US"/>
        </w:rPr>
        <w:t>s àmpliament coneguda i àmpliament utilitzada, tant a nivells industrials com a nivells d’electrònica de consum. És, per tant, de gran interès conèixer com funciona,</w:t>
      </w:r>
      <w:r w:rsidR="00DB4346" w:rsidRPr="00685EA7">
        <w:rPr>
          <w:lang w:eastAsia="en-US"/>
        </w:rPr>
        <w:t xml:space="preserve"> i</w:t>
      </w:r>
      <w:r w:rsidRPr="00685EA7">
        <w:rPr>
          <w:lang w:eastAsia="en-US"/>
        </w:rPr>
        <w:t xml:space="preserve"> quines són les seves possibilitats i limitacions.</w:t>
      </w:r>
      <w:r w:rsidR="00E66A1C" w:rsidRPr="00685EA7">
        <w:rPr>
          <w:lang w:eastAsia="en-US"/>
        </w:rPr>
        <w:t xml:space="preserve"> </w:t>
      </w:r>
      <w:r w:rsidR="00DB4346" w:rsidRPr="00685EA7">
        <w:rPr>
          <w:lang w:eastAsia="en-US"/>
        </w:rPr>
        <w:t>Per s</w:t>
      </w:r>
      <w:r w:rsidR="00E66A1C" w:rsidRPr="00685EA7">
        <w:rPr>
          <w:lang w:eastAsia="en-US"/>
        </w:rPr>
        <w:t xml:space="preserve">obre </w:t>
      </w:r>
      <w:proofErr w:type="spellStart"/>
      <w:r w:rsidR="00DB4346" w:rsidRPr="00685EA7">
        <w:rPr>
          <w:lang w:eastAsia="en-US"/>
        </w:rPr>
        <w:t>d’</w:t>
      </w:r>
      <w:r w:rsidR="00E66A1C" w:rsidRPr="00685EA7">
        <w:rPr>
          <w:lang w:eastAsia="en-US"/>
        </w:rPr>
        <w:t>Ethernet</w:t>
      </w:r>
      <w:proofErr w:type="spellEnd"/>
      <w:r w:rsidR="00E66A1C" w:rsidRPr="00685EA7">
        <w:rPr>
          <w:lang w:eastAsia="en-US"/>
        </w:rPr>
        <w:t xml:space="preserve">, que només correspon a les capes física i de control d’accés al medi, generalment s’hi poden trobar altes protocols, com ara: ARP, TCP/IP, </w:t>
      </w:r>
      <w:proofErr w:type="spellStart"/>
      <w:r w:rsidR="00E66A1C" w:rsidRPr="00685EA7">
        <w:rPr>
          <w:lang w:eastAsia="en-US"/>
        </w:rPr>
        <w:t>Token</w:t>
      </w:r>
      <w:proofErr w:type="spellEnd"/>
      <w:r w:rsidR="00E66A1C" w:rsidRPr="00685EA7">
        <w:rPr>
          <w:lang w:eastAsia="en-US"/>
        </w:rPr>
        <w:t xml:space="preserve"> Ring, </w:t>
      </w:r>
      <w:proofErr w:type="spellStart"/>
      <w:r w:rsidR="00E66A1C" w:rsidRPr="00685EA7">
        <w:rPr>
          <w:lang w:eastAsia="en-US"/>
        </w:rPr>
        <w:t>Token</w:t>
      </w:r>
      <w:proofErr w:type="spellEnd"/>
      <w:r w:rsidR="00E66A1C" w:rsidRPr="00685EA7">
        <w:rPr>
          <w:lang w:eastAsia="en-US"/>
        </w:rPr>
        <w:t xml:space="preserve"> Bus, etcètera. Aquests protocols </w:t>
      </w:r>
      <w:r w:rsidR="000D6844" w:rsidRPr="00685EA7">
        <w:rPr>
          <w:lang w:eastAsia="en-US"/>
        </w:rPr>
        <w:t xml:space="preserve">són els que realment </w:t>
      </w:r>
      <w:r w:rsidR="00E66A1C" w:rsidRPr="00685EA7">
        <w:rPr>
          <w:lang w:eastAsia="en-US"/>
        </w:rPr>
        <w:t>treballen amb les dades que es volen intercanviar entre els dos (o més) punts a la xarxa que estiguin comunicats.</w:t>
      </w:r>
    </w:p>
    <w:p w:rsidR="007E6F3D" w:rsidRPr="00685EA7" w:rsidRDefault="007E6F3D" w:rsidP="00B07837">
      <w:pPr>
        <w:rPr>
          <w:lang w:eastAsia="en-US"/>
        </w:rPr>
      </w:pPr>
    </w:p>
    <w:p w:rsidR="00202FA2" w:rsidRPr="00685EA7" w:rsidRDefault="007E6F3D" w:rsidP="00D93038">
      <w:pPr>
        <w:rPr>
          <w:lang w:eastAsia="en-US"/>
        </w:rPr>
      </w:pPr>
      <w:r w:rsidRPr="00685EA7">
        <w:rPr>
          <w:lang w:eastAsia="en-US"/>
        </w:rPr>
        <w:t xml:space="preserve">En la present obra s’estudia i analitza </w:t>
      </w:r>
      <w:r w:rsidR="00E66A1C" w:rsidRPr="00685EA7">
        <w:rPr>
          <w:lang w:eastAsia="en-US"/>
        </w:rPr>
        <w:t>com es poden</w:t>
      </w:r>
      <w:r w:rsidRPr="00685EA7">
        <w:rPr>
          <w:lang w:eastAsia="en-US"/>
        </w:rPr>
        <w:t xml:space="preserve"> unir tots dos mons, i quins són els avantatges i</w:t>
      </w:r>
      <w:r w:rsidR="00E66A1C" w:rsidRPr="00685EA7">
        <w:rPr>
          <w:lang w:eastAsia="en-US"/>
        </w:rPr>
        <w:t xml:space="preserve"> inconvenients</w:t>
      </w:r>
      <w:r w:rsidRPr="00685EA7">
        <w:rPr>
          <w:lang w:eastAsia="en-US"/>
        </w:rPr>
        <w:t>.</w:t>
      </w:r>
      <w:r w:rsidR="00DB4346" w:rsidRPr="00685EA7">
        <w:rPr>
          <w:lang w:eastAsia="en-US"/>
        </w:rPr>
        <w:t xml:space="preserve"> Essent que TCP/IP és una pila de protocols </w:t>
      </w:r>
      <w:r w:rsidR="00E66A1C" w:rsidRPr="00685EA7">
        <w:rPr>
          <w:lang w:eastAsia="en-US"/>
        </w:rPr>
        <w:t>de com</w:t>
      </w:r>
      <w:r w:rsidR="00DB4346" w:rsidRPr="00685EA7">
        <w:rPr>
          <w:lang w:eastAsia="en-US"/>
        </w:rPr>
        <w:t>unicació global i molt utilitzada</w:t>
      </w:r>
      <w:r w:rsidR="00E66A1C" w:rsidRPr="00685EA7">
        <w:rPr>
          <w:lang w:eastAsia="en-US"/>
        </w:rPr>
        <w:t>, existeixen moltes implementacions de</w:t>
      </w:r>
      <w:r w:rsidR="00DB4346" w:rsidRPr="00685EA7">
        <w:rPr>
          <w:lang w:eastAsia="en-US"/>
        </w:rPr>
        <w:t xml:space="preserve"> </w:t>
      </w:r>
      <w:r w:rsidR="00E66A1C" w:rsidRPr="00685EA7">
        <w:rPr>
          <w:lang w:eastAsia="en-US"/>
        </w:rPr>
        <w:t>l</w:t>
      </w:r>
      <w:r w:rsidR="00DB4346" w:rsidRPr="00685EA7">
        <w:rPr>
          <w:lang w:eastAsia="en-US"/>
        </w:rPr>
        <w:t>a</w:t>
      </w:r>
      <w:r w:rsidR="00E66A1C" w:rsidRPr="00685EA7">
        <w:rPr>
          <w:lang w:eastAsia="en-US"/>
        </w:rPr>
        <w:t xml:space="preserve"> mateix</w:t>
      </w:r>
      <w:r w:rsidR="00DB4346" w:rsidRPr="00685EA7">
        <w:rPr>
          <w:lang w:eastAsia="en-US"/>
        </w:rPr>
        <w:t>a</w:t>
      </w:r>
      <w:r w:rsidR="00E66A1C" w:rsidRPr="00685EA7">
        <w:rPr>
          <w:lang w:eastAsia="en-US"/>
        </w:rPr>
        <w:t xml:space="preserve"> sobre moltes </w:t>
      </w:r>
      <w:r w:rsidR="00B61A1C" w:rsidRPr="00685EA7">
        <w:rPr>
          <w:lang w:eastAsia="en-US"/>
        </w:rPr>
        <w:t>arquitectures</w:t>
      </w:r>
      <w:r w:rsidR="00E66A1C" w:rsidRPr="00685EA7">
        <w:rPr>
          <w:lang w:eastAsia="en-US"/>
        </w:rPr>
        <w:t xml:space="preserve"> diferents. En aquest document s’empra una de les </w:t>
      </w:r>
      <w:r w:rsidR="00892B2C">
        <w:rPr>
          <w:lang w:eastAsia="en-US"/>
        </w:rPr>
        <w:t xml:space="preserve">implementacions més conegudes, </w:t>
      </w:r>
      <w:proofErr w:type="spellStart"/>
      <w:r w:rsidR="00892B2C">
        <w:rPr>
          <w:lang w:eastAsia="en-US"/>
        </w:rPr>
        <w:t>L</w:t>
      </w:r>
      <w:r w:rsidR="00E66A1C" w:rsidRPr="00685EA7">
        <w:rPr>
          <w:lang w:eastAsia="en-US"/>
        </w:rPr>
        <w:t>w</w:t>
      </w:r>
      <w:r w:rsidR="00B61A1C" w:rsidRPr="00685EA7">
        <w:rPr>
          <w:lang w:eastAsia="en-US"/>
        </w:rPr>
        <w:t>IP</w:t>
      </w:r>
      <w:proofErr w:type="spellEnd"/>
      <w:r w:rsidR="00E66A1C" w:rsidRPr="00685EA7">
        <w:rPr>
          <w:lang w:eastAsia="en-US"/>
        </w:rPr>
        <w:t>.</w:t>
      </w:r>
      <w:r w:rsidR="00B61A1C" w:rsidRPr="00685EA7">
        <w:rPr>
          <w:lang w:eastAsia="en-US"/>
        </w:rPr>
        <w:t xml:space="preserve"> Generalment aquesta implementació s’utilitza en sistemes incrustats, amb microprocessadors restringits en</w:t>
      </w:r>
      <w:r w:rsidR="00B002C5" w:rsidRPr="00685EA7">
        <w:rPr>
          <w:lang w:eastAsia="en-US"/>
        </w:rPr>
        <w:t xml:space="preserve"> espai de</w:t>
      </w:r>
      <w:r w:rsidR="00B61A1C" w:rsidRPr="00685EA7">
        <w:rPr>
          <w:lang w:eastAsia="en-US"/>
        </w:rPr>
        <w:t xml:space="preserve"> memòria.</w:t>
      </w:r>
      <w:r w:rsidR="00E66A1C" w:rsidRPr="00685EA7">
        <w:rPr>
          <w:lang w:eastAsia="en-US"/>
        </w:rPr>
        <w:t xml:space="preserve"> Aquesta implementació es compara contra una implementació molt més bàsica, feta per l’autor, que permet intercanviar dades entre dos nodes en una xarxa ja existent</w:t>
      </w:r>
      <w:r w:rsidR="00814275" w:rsidRPr="00685EA7">
        <w:rPr>
          <w:lang w:eastAsia="en-US"/>
        </w:rPr>
        <w:t xml:space="preserve">, que </w:t>
      </w:r>
      <w:r w:rsidR="00220DC1" w:rsidRPr="00685EA7">
        <w:rPr>
          <w:lang w:eastAsia="en-US"/>
        </w:rPr>
        <w:t>respon</w:t>
      </w:r>
      <w:r w:rsidR="00814275" w:rsidRPr="00685EA7">
        <w:rPr>
          <w:lang w:eastAsia="en-US"/>
        </w:rPr>
        <w:t xml:space="preserve"> només </w:t>
      </w:r>
      <w:r w:rsidR="00220DC1" w:rsidRPr="00685EA7">
        <w:rPr>
          <w:lang w:eastAsia="en-US"/>
        </w:rPr>
        <w:t xml:space="preserve">a </w:t>
      </w:r>
      <w:r w:rsidR="00814275" w:rsidRPr="00685EA7">
        <w:rPr>
          <w:lang w:eastAsia="en-US"/>
        </w:rPr>
        <w:t>algun dels protocols més bàsics d’una possible pila de protocols</w:t>
      </w:r>
      <w:r w:rsidR="00220DC1" w:rsidRPr="00685EA7">
        <w:rPr>
          <w:lang w:eastAsia="en-US"/>
        </w:rPr>
        <w:t xml:space="preserve"> per establir una connexió entre dos equips connectats en </w:t>
      </w:r>
      <w:r w:rsidR="00B61A1C" w:rsidRPr="00685EA7">
        <w:rPr>
          <w:lang w:eastAsia="en-US"/>
        </w:rPr>
        <w:t xml:space="preserve">una </w:t>
      </w:r>
      <w:r w:rsidR="00220DC1" w:rsidRPr="00685EA7">
        <w:rPr>
          <w:lang w:eastAsia="en-US"/>
        </w:rPr>
        <w:t>xarxa</w:t>
      </w:r>
      <w:r w:rsidR="00E66A1C" w:rsidRPr="00685EA7">
        <w:rPr>
          <w:lang w:eastAsia="en-US"/>
        </w:rPr>
        <w:t>.</w:t>
      </w:r>
    </w:p>
    <w:p w:rsidR="00202FA2" w:rsidRPr="00685EA7" w:rsidRDefault="00202FA2" w:rsidP="00D93038">
      <w:pPr>
        <w:pStyle w:val="TDC2"/>
      </w:pPr>
      <w:r w:rsidRPr="00685EA7">
        <w:t>Objectius</w:t>
      </w:r>
    </w:p>
    <w:p w:rsidR="009B39A5" w:rsidRPr="00685EA7" w:rsidRDefault="009B39A5" w:rsidP="009B39A5">
      <w:pPr>
        <w:rPr>
          <w:lang w:eastAsia="en-US"/>
        </w:rPr>
      </w:pPr>
    </w:p>
    <w:p w:rsidR="00202FA2" w:rsidRPr="00685EA7" w:rsidRDefault="00202FA2" w:rsidP="00202FA2">
      <w:pPr>
        <w:rPr>
          <w:lang w:eastAsia="en-US"/>
        </w:rPr>
      </w:pPr>
      <w:r w:rsidRPr="00685EA7">
        <w:rPr>
          <w:lang w:eastAsia="en-US"/>
        </w:rPr>
        <w:t>Alguns dels objectius que s’han perseguit amb aquest treball són:</w:t>
      </w:r>
    </w:p>
    <w:p w:rsidR="00202FA2" w:rsidRDefault="00865031" w:rsidP="00202FA2">
      <w:pPr>
        <w:pStyle w:val="Prrafodelista"/>
        <w:numPr>
          <w:ilvl w:val="0"/>
          <w:numId w:val="24"/>
        </w:numPr>
        <w:rPr>
          <w:lang w:eastAsia="en-US"/>
        </w:rPr>
      </w:pPr>
      <w:r>
        <w:rPr>
          <w:lang w:eastAsia="en-US"/>
        </w:rPr>
        <w:t xml:space="preserve">Conèixer en profunditat el funcionament </w:t>
      </w:r>
      <w:proofErr w:type="spellStart"/>
      <w:r>
        <w:rPr>
          <w:lang w:eastAsia="en-US"/>
        </w:rPr>
        <w:t>d’Ethernet</w:t>
      </w:r>
      <w:proofErr w:type="spellEnd"/>
      <w:r>
        <w:rPr>
          <w:lang w:eastAsia="en-US"/>
        </w:rPr>
        <w:t xml:space="preserve"> a nivell de bit d’informació.</w:t>
      </w:r>
    </w:p>
    <w:p w:rsidR="00865031" w:rsidRPr="00685EA7" w:rsidRDefault="00865031" w:rsidP="00202FA2">
      <w:pPr>
        <w:pStyle w:val="Prrafodelista"/>
        <w:numPr>
          <w:ilvl w:val="0"/>
          <w:numId w:val="24"/>
        </w:numPr>
        <w:rPr>
          <w:lang w:eastAsia="en-US"/>
        </w:rPr>
      </w:pPr>
      <w:r>
        <w:rPr>
          <w:lang w:eastAsia="en-US"/>
        </w:rPr>
        <w:t>Conèixer en profunditat alguns dels protocols més emprats a les comunicacions d’avui en dia (Internet).</w:t>
      </w:r>
    </w:p>
    <w:p w:rsidR="00202FA2" w:rsidRPr="00685EA7" w:rsidRDefault="00865031" w:rsidP="00202FA2">
      <w:pPr>
        <w:pStyle w:val="Prrafodelista"/>
        <w:numPr>
          <w:ilvl w:val="0"/>
          <w:numId w:val="24"/>
        </w:numPr>
        <w:rPr>
          <w:lang w:eastAsia="en-US"/>
        </w:rPr>
      </w:pPr>
      <w:r>
        <w:rPr>
          <w:lang w:eastAsia="en-US"/>
        </w:rPr>
        <w:t>Dissenyar un sistema incrustat sobre una FPGA.</w:t>
      </w:r>
    </w:p>
    <w:p w:rsidR="00202FA2" w:rsidRPr="00685EA7" w:rsidRDefault="00865031" w:rsidP="00202FA2">
      <w:pPr>
        <w:pStyle w:val="Prrafodelista"/>
        <w:numPr>
          <w:ilvl w:val="0"/>
          <w:numId w:val="24"/>
        </w:numPr>
        <w:rPr>
          <w:lang w:eastAsia="en-US"/>
        </w:rPr>
      </w:pPr>
      <w:r>
        <w:rPr>
          <w:lang w:eastAsia="en-US"/>
        </w:rPr>
        <w:t>Conèixer amb el màxim detall possible com funciona una implementació pràctica de la pila de protocols d’Internet per sistemes incrustats.</w:t>
      </w:r>
    </w:p>
    <w:p w:rsidR="00202FA2" w:rsidRPr="00685EA7" w:rsidRDefault="00865031" w:rsidP="00202FA2">
      <w:pPr>
        <w:pStyle w:val="Prrafodelista"/>
        <w:numPr>
          <w:ilvl w:val="0"/>
          <w:numId w:val="24"/>
        </w:numPr>
        <w:rPr>
          <w:lang w:eastAsia="en-US"/>
        </w:rPr>
      </w:pPr>
      <w:r>
        <w:rPr>
          <w:lang w:eastAsia="en-US"/>
        </w:rPr>
        <w:t>Intentar desenvolupar una pila de protocol bàsica que permet respondre a peticions d’eco en una xarxa.</w:t>
      </w:r>
    </w:p>
    <w:p w:rsidR="00202FA2" w:rsidRPr="00685EA7" w:rsidRDefault="00865031" w:rsidP="009E4D24">
      <w:pPr>
        <w:pStyle w:val="Prrafodelista"/>
        <w:numPr>
          <w:ilvl w:val="0"/>
          <w:numId w:val="24"/>
        </w:numPr>
        <w:rPr>
          <w:lang w:eastAsia="en-US"/>
        </w:rPr>
      </w:pPr>
      <w:r>
        <w:rPr>
          <w:lang w:eastAsia="en-US"/>
        </w:rPr>
        <w:t>Mesurar els temps que tarda una pila i l’altra en processar un paquet d’eco i comparar resultats.</w:t>
      </w:r>
    </w:p>
    <w:p w:rsidR="00202FA2" w:rsidRPr="00685EA7" w:rsidRDefault="00202FA2">
      <w:pPr>
        <w:widowControl/>
        <w:spacing w:after="200" w:line="276" w:lineRule="auto"/>
        <w:jc w:val="left"/>
      </w:pPr>
      <w:r w:rsidRPr="00685EA7">
        <w:br w:type="page"/>
      </w:r>
    </w:p>
    <w:p w:rsidR="004B4EEF" w:rsidRPr="00685EA7" w:rsidRDefault="00A61548" w:rsidP="00B972D8">
      <w:pPr>
        <w:pStyle w:val="TDC1"/>
      </w:pPr>
      <w:r w:rsidRPr="00685EA7">
        <w:lastRenderedPageBreak/>
        <w:t>F</w:t>
      </w:r>
      <w:r w:rsidR="00746CAE" w:rsidRPr="00685EA7">
        <w:t>PGA</w:t>
      </w:r>
    </w:p>
    <w:p w:rsidR="00CB12C0" w:rsidRDefault="00202FA2" w:rsidP="00CB12C0">
      <w:pPr>
        <w:pStyle w:val="TDC2"/>
      </w:pPr>
      <w:r w:rsidRPr="00685EA7">
        <w:t>Estructura</w:t>
      </w:r>
    </w:p>
    <w:p w:rsidR="00DC1AD3" w:rsidRPr="00DC1AD3" w:rsidRDefault="00DC1AD3" w:rsidP="00DC1AD3">
      <w:pPr>
        <w:rPr>
          <w:lang w:eastAsia="en-US"/>
        </w:rPr>
      </w:pPr>
    </w:p>
    <w:p w:rsidR="00E06B69" w:rsidRPr="00685EA7" w:rsidRDefault="008936BC" w:rsidP="004B4EEF">
      <w:pPr>
        <w:rPr>
          <w:lang w:eastAsia="en-US"/>
        </w:rPr>
      </w:pPr>
      <w:r w:rsidRPr="00685EA7">
        <w:rPr>
          <w:lang w:eastAsia="en-US"/>
        </w:rPr>
        <w:t>Aquests dispositius, el nom dels quals traduït literalment és: formació de portes (lògiques) programables al camp</w:t>
      </w:r>
      <w:r w:rsidR="00DB4346" w:rsidRPr="00685EA7">
        <w:rPr>
          <w:lang w:eastAsia="en-US"/>
        </w:rPr>
        <w:t xml:space="preserve"> (</w:t>
      </w:r>
      <w:r w:rsidR="00DB4346" w:rsidRPr="00685EA7">
        <w:rPr>
          <w:i/>
          <w:lang w:eastAsia="en-US"/>
        </w:rPr>
        <w:t>in situ</w:t>
      </w:r>
      <w:r w:rsidR="00DB4346" w:rsidRPr="00685EA7">
        <w:rPr>
          <w:lang w:eastAsia="en-US"/>
        </w:rPr>
        <w:t>)</w:t>
      </w:r>
      <w:r w:rsidRPr="00685EA7">
        <w:rPr>
          <w:lang w:eastAsia="en-US"/>
        </w:rPr>
        <w:t>; són un tipus de dispositius electrònics que permeten la generació de funcions lògiques, i aplicacions més complexes, mitjançant la reprogramació de l’estat dels seus blocs lògics i l’estat de les interconnexions entre aquests.</w:t>
      </w:r>
      <w:r w:rsidR="003C7864" w:rsidRPr="00685EA7">
        <w:rPr>
          <w:lang w:eastAsia="en-US"/>
        </w:rPr>
        <w:t xml:space="preserve"> Una imatge qualitativa de l’estructura interna d’una FPGA podria ser la de la Figura 1.</w:t>
      </w:r>
    </w:p>
    <w:p w:rsidR="003C7864" w:rsidRPr="00685EA7" w:rsidRDefault="003C7864" w:rsidP="003C7864">
      <w:pPr>
        <w:keepNext/>
        <w:jc w:val="center"/>
      </w:pPr>
      <w:r w:rsidRPr="00685EA7">
        <w:rPr>
          <w:noProof/>
          <w:lang w:val="en-US" w:eastAsia="en-US"/>
        </w:rPr>
        <w:drawing>
          <wp:inline distT="0" distB="0" distL="0" distR="0" wp14:anchorId="117D68F0" wp14:editId="132F7643">
            <wp:extent cx="2883242" cy="2438400"/>
            <wp:effectExtent l="0" t="0" r="0" b="0"/>
            <wp:docPr id="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04335" cy="2456238"/>
                    </a:xfrm>
                    <a:prstGeom prst="rect">
                      <a:avLst/>
                    </a:prstGeom>
                    <a:noFill/>
                    <a:ln>
                      <a:noFill/>
                    </a:ln>
                  </pic:spPr>
                </pic:pic>
              </a:graphicData>
            </a:graphic>
          </wp:inline>
        </w:drawing>
      </w:r>
    </w:p>
    <w:p w:rsidR="00CD1BB1" w:rsidRPr="00685EA7" w:rsidRDefault="003C7864" w:rsidP="003C7864">
      <w:pPr>
        <w:pStyle w:val="Descripcin"/>
        <w:jc w:val="center"/>
        <w:rPr>
          <w:color w:val="auto"/>
        </w:rPr>
      </w:pPr>
      <w:bookmarkStart w:id="4" w:name="_Toc473591988"/>
      <w:r w:rsidRPr="00685EA7">
        <w:t xml:space="preserve">Figura </w:t>
      </w:r>
      <w:fldSimple w:instr=" SEQ Figura \* ARABIC ">
        <w:r w:rsidR="00736240">
          <w:rPr>
            <w:noProof/>
          </w:rPr>
          <w:t>1</w:t>
        </w:r>
      </w:fldSimple>
      <w:r w:rsidRPr="00685EA7">
        <w:t xml:space="preserve">. </w:t>
      </w:r>
      <w:r w:rsidRPr="00685EA7">
        <w:rPr>
          <w:color w:val="auto"/>
        </w:rPr>
        <w:t>Estructura de la FPGA, altament simplificada</w:t>
      </w:r>
      <w:bookmarkEnd w:id="4"/>
    </w:p>
    <w:p w:rsidR="00E06B69" w:rsidRPr="00685EA7" w:rsidRDefault="003C7864" w:rsidP="004B4EEF">
      <w:pPr>
        <w:rPr>
          <w:lang w:eastAsia="en-US"/>
        </w:rPr>
      </w:pPr>
      <w:r w:rsidRPr="00685EA7">
        <w:rPr>
          <w:lang w:eastAsia="en-US"/>
        </w:rPr>
        <w:t>Els b</w:t>
      </w:r>
      <w:r w:rsidR="00CD1BB1" w:rsidRPr="00685EA7">
        <w:rPr>
          <w:lang w:eastAsia="en-US"/>
        </w:rPr>
        <w:t>locs lògics, coneguts també com cel·les lògiques</w:t>
      </w:r>
      <w:r w:rsidR="00DC1AD3">
        <w:rPr>
          <w:lang w:eastAsia="en-US"/>
        </w:rPr>
        <w:t>,</w:t>
      </w:r>
      <w:r w:rsidRPr="00685EA7">
        <w:rPr>
          <w:lang w:eastAsia="en-US"/>
        </w:rPr>
        <w:t xml:space="preserve"> són els elements capaços de realitzar funcions lògiques</w:t>
      </w:r>
      <w:r w:rsidR="00CD1BB1" w:rsidRPr="00685EA7">
        <w:rPr>
          <w:lang w:eastAsia="en-US"/>
        </w:rPr>
        <w:t>. Un exemple d’una ce</w:t>
      </w:r>
      <w:r w:rsidRPr="00685EA7">
        <w:rPr>
          <w:lang w:eastAsia="en-US"/>
        </w:rPr>
        <w:t>l·la es pot trobar a la Figura 2</w:t>
      </w:r>
      <w:r w:rsidR="003939F9">
        <w:rPr>
          <w:lang w:eastAsia="en-US"/>
        </w:rPr>
        <w:t>.</w:t>
      </w:r>
    </w:p>
    <w:p w:rsidR="00721855" w:rsidRPr="00685EA7" w:rsidRDefault="003B36AE" w:rsidP="00721855">
      <w:pPr>
        <w:keepNext/>
        <w:jc w:val="center"/>
      </w:pPr>
      <w:r w:rsidRPr="00685EA7">
        <w:rPr>
          <w:noProof/>
          <w:lang w:val="en-US" w:eastAsia="en-US"/>
        </w:rPr>
        <w:drawing>
          <wp:inline distT="0" distB="0" distL="0" distR="0" wp14:anchorId="1ED8AF39" wp14:editId="79C6F119">
            <wp:extent cx="4524375" cy="2032895"/>
            <wp:effectExtent l="0" t="0" r="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43691" cy="2041574"/>
                    </a:xfrm>
                    <a:prstGeom prst="rect">
                      <a:avLst/>
                    </a:prstGeom>
                    <a:noFill/>
                    <a:ln>
                      <a:noFill/>
                    </a:ln>
                  </pic:spPr>
                </pic:pic>
              </a:graphicData>
            </a:graphic>
          </wp:inline>
        </w:drawing>
      </w:r>
    </w:p>
    <w:p w:rsidR="004B4EEF" w:rsidRPr="00685EA7" w:rsidRDefault="00721855" w:rsidP="00746CAE">
      <w:pPr>
        <w:pStyle w:val="Descripcin"/>
        <w:jc w:val="center"/>
        <w:rPr>
          <w:color w:val="auto"/>
        </w:rPr>
      </w:pPr>
      <w:bookmarkStart w:id="5" w:name="_Toc473591989"/>
      <w:r w:rsidRPr="00685EA7">
        <w:t xml:space="preserve">Figura </w:t>
      </w:r>
      <w:fldSimple w:instr=" SEQ Figura \* ARABIC ">
        <w:r w:rsidR="00736240">
          <w:rPr>
            <w:noProof/>
          </w:rPr>
          <w:t>2</w:t>
        </w:r>
      </w:fldSimple>
      <w:r w:rsidRPr="00685EA7">
        <w:t xml:space="preserve">. </w:t>
      </w:r>
      <w:r w:rsidR="00CD1BB1" w:rsidRPr="00685EA7">
        <w:rPr>
          <w:color w:val="auto"/>
        </w:rPr>
        <w:t>Cel·la lògica individual simplificada d’una FPGA</w:t>
      </w:r>
      <w:bookmarkEnd w:id="5"/>
    </w:p>
    <w:p w:rsidR="00E27238" w:rsidRPr="00685EA7" w:rsidRDefault="00CD1BB1" w:rsidP="00766EA8">
      <w:r w:rsidRPr="00685EA7">
        <w:t xml:space="preserve">Segons es pot veure en aquesta Figura, cada cel·la d’una FPGA consisteix de 4 bits d’entrada (a, b, c i d), que permeten </w:t>
      </w:r>
      <w:r w:rsidR="009E002E" w:rsidRPr="00685EA7">
        <w:t>entrar informació a la cel·la</w:t>
      </w:r>
      <w:r w:rsidR="00F650C4" w:rsidRPr="00685EA7">
        <w:t xml:space="preserve"> a través de les taules d’entrada (LUT, </w:t>
      </w:r>
      <w:proofErr w:type="spellStart"/>
      <w:r w:rsidR="00F650C4" w:rsidRPr="00685EA7">
        <w:t>Look</w:t>
      </w:r>
      <w:proofErr w:type="spellEnd"/>
      <w:r w:rsidR="00F650C4" w:rsidRPr="00685EA7">
        <w:t xml:space="preserve"> Up </w:t>
      </w:r>
      <w:proofErr w:type="spellStart"/>
      <w:r w:rsidR="00F650C4" w:rsidRPr="00685EA7">
        <w:t>Table</w:t>
      </w:r>
      <w:proofErr w:type="spellEnd"/>
      <w:r w:rsidR="00F650C4" w:rsidRPr="00685EA7">
        <w:t>)</w:t>
      </w:r>
      <w:r w:rsidR="009E002E" w:rsidRPr="00685EA7">
        <w:t xml:space="preserve">, sigui del món exterior, com de </w:t>
      </w:r>
      <w:r w:rsidRPr="00685EA7">
        <w:t>la resta de cel·les. L’altra entrada (</w:t>
      </w:r>
      <w:proofErr w:type="spellStart"/>
      <w:r w:rsidRPr="00685EA7">
        <w:t>carry</w:t>
      </w:r>
      <w:proofErr w:type="spellEnd"/>
      <w:r w:rsidRPr="00685EA7">
        <w:t xml:space="preserve"> in), permetria encadenar </w:t>
      </w:r>
      <w:r w:rsidR="009E002E" w:rsidRPr="00685EA7">
        <w:t>cel·les per poder fer circuits sumadors més complexes</w:t>
      </w:r>
      <w:r w:rsidR="00E430AD" w:rsidRPr="00685EA7">
        <w:t xml:space="preserve"> utilitzant els sumadors complets (FA, Full-</w:t>
      </w:r>
      <w:proofErr w:type="spellStart"/>
      <w:r w:rsidR="00E430AD" w:rsidRPr="00685EA7">
        <w:t>Adder</w:t>
      </w:r>
      <w:proofErr w:type="spellEnd"/>
      <w:r w:rsidR="000C1161">
        <w:t>)</w:t>
      </w:r>
      <w:r w:rsidR="00E430AD" w:rsidRPr="00685EA7">
        <w:t xml:space="preserve"> de les cel·les</w:t>
      </w:r>
      <w:r w:rsidR="00D976D8" w:rsidRPr="00685EA7">
        <w:t>, per exemple</w:t>
      </w:r>
      <w:r w:rsidRPr="00685EA7">
        <w:t>.</w:t>
      </w:r>
      <w:r w:rsidR="009E002E" w:rsidRPr="00685EA7">
        <w:t xml:space="preserve"> En aquestes cel·les, el que se selecciona en el moment de la programació de la pròpia FPGA és l’estat dels multiplexors, per aconseguir que la cel·la es comporti d’una determinada manera. A la sortida hi ha un biestable de tipus D (</w:t>
      </w:r>
      <w:r w:rsidR="00E430AD" w:rsidRPr="00685EA7">
        <w:t xml:space="preserve">DFF, </w:t>
      </w:r>
      <w:r w:rsidR="009E002E" w:rsidRPr="00685EA7">
        <w:t>D Flip-</w:t>
      </w:r>
      <w:proofErr w:type="spellStart"/>
      <w:r w:rsidR="009E002E" w:rsidRPr="00685EA7">
        <w:t>Flop</w:t>
      </w:r>
      <w:proofErr w:type="spellEnd"/>
      <w:r w:rsidR="009E002E" w:rsidRPr="00685EA7">
        <w:t>), governat per un senyal de rellotge</w:t>
      </w:r>
      <w:r w:rsidR="00DF230D" w:rsidRPr="00685EA7">
        <w:t>, que és, en general, global a totes o la majoria de cel·les</w:t>
      </w:r>
      <w:r w:rsidR="00143CE8">
        <w:t>, per aconseguir sincronitzar tota la lògica</w:t>
      </w:r>
      <w:r w:rsidR="009E002E" w:rsidRPr="00685EA7">
        <w:t xml:space="preserve">. Aquest biestable és molt important degut a què els circuits que s’hagin de generar a les FPGA normalment han </w:t>
      </w:r>
      <w:r w:rsidR="009E002E" w:rsidRPr="00685EA7">
        <w:lastRenderedPageBreak/>
        <w:t>de ser síncrons.</w:t>
      </w:r>
      <w:r w:rsidR="003C7864" w:rsidRPr="00685EA7">
        <w:t xml:space="preserve"> Cal notar que una cel·la real </w:t>
      </w:r>
      <w:r w:rsidR="00A00AE6" w:rsidRPr="00685EA7">
        <w:t>sol s</w:t>
      </w:r>
      <w:r w:rsidR="003C7864" w:rsidRPr="00685EA7">
        <w:t>er més complexa, amb més entrades i probablement amb més elements lògics al seu interior.</w:t>
      </w:r>
    </w:p>
    <w:p w:rsidR="00A00AE6" w:rsidRPr="00685EA7" w:rsidRDefault="00A00AE6" w:rsidP="00766EA8"/>
    <w:p w:rsidR="00E06B69" w:rsidRPr="00685EA7" w:rsidRDefault="003C7864" w:rsidP="00766EA8">
      <w:r w:rsidRPr="00685EA7">
        <w:t xml:space="preserve">Altres elements presents a les FPGA són els </w:t>
      </w:r>
      <w:r w:rsidR="00766EA8" w:rsidRPr="00685EA7">
        <w:t xml:space="preserve">recursos </w:t>
      </w:r>
      <w:r w:rsidRPr="00685EA7">
        <w:t xml:space="preserve">d’interconnexió. </w:t>
      </w:r>
      <w:r w:rsidR="00766EA8" w:rsidRPr="00685EA7">
        <w:t>Aquests permeten encaminar les connexions entre els blocs lògics</w:t>
      </w:r>
      <w:r w:rsidR="00DF230D" w:rsidRPr="00685EA7">
        <w:t xml:space="preserve"> i els blocs d’entrada/sortida</w:t>
      </w:r>
      <w:r w:rsidR="00766EA8" w:rsidRPr="00685EA7">
        <w:t xml:space="preserve">. Aquests recursos d’interconnexió consisteixen d’interruptors programables que permeten seleccionar quins camins han de seguir les pistes d’interconnexió dels blocs lògics de la FPGA. Una representació </w:t>
      </w:r>
      <w:r w:rsidR="00DF230D" w:rsidRPr="00685EA7">
        <w:t xml:space="preserve">altament </w:t>
      </w:r>
      <w:r w:rsidR="00766EA8" w:rsidRPr="00685EA7">
        <w:t>simplifica</w:t>
      </w:r>
      <w:r w:rsidR="003939F9">
        <w:t xml:space="preserve">da es pot veure a la Figura 3. </w:t>
      </w:r>
    </w:p>
    <w:p w:rsidR="00766EA8" w:rsidRPr="00685EA7" w:rsidRDefault="00766EA8" w:rsidP="00766EA8">
      <w:pPr>
        <w:keepNext/>
        <w:jc w:val="center"/>
      </w:pPr>
      <w:r w:rsidRPr="00685EA7">
        <w:rPr>
          <w:noProof/>
          <w:lang w:val="en-US" w:eastAsia="en-US"/>
        </w:rPr>
        <w:drawing>
          <wp:inline distT="0" distB="0" distL="0" distR="0" wp14:anchorId="601C52A7" wp14:editId="399BB333">
            <wp:extent cx="3019425" cy="1970044"/>
            <wp:effectExtent l="0" t="0" r="0" b="0"/>
            <wp:docPr id="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46960" cy="1988009"/>
                    </a:xfrm>
                    <a:prstGeom prst="rect">
                      <a:avLst/>
                    </a:prstGeom>
                    <a:noFill/>
                    <a:ln>
                      <a:noFill/>
                    </a:ln>
                  </pic:spPr>
                </pic:pic>
              </a:graphicData>
            </a:graphic>
          </wp:inline>
        </w:drawing>
      </w:r>
    </w:p>
    <w:p w:rsidR="00766EA8" w:rsidRPr="00685EA7" w:rsidRDefault="00766EA8" w:rsidP="00766EA8">
      <w:pPr>
        <w:pStyle w:val="Descripcin"/>
        <w:jc w:val="center"/>
        <w:rPr>
          <w:color w:val="auto"/>
        </w:rPr>
      </w:pPr>
      <w:bookmarkStart w:id="6" w:name="_Toc473591990"/>
      <w:r w:rsidRPr="00685EA7">
        <w:t xml:space="preserve">Figura </w:t>
      </w:r>
      <w:fldSimple w:instr=" SEQ Figura \* ARABIC ">
        <w:r w:rsidR="00736240">
          <w:rPr>
            <w:noProof/>
          </w:rPr>
          <w:t>3</w:t>
        </w:r>
      </w:fldSimple>
      <w:r w:rsidRPr="00685EA7">
        <w:t xml:space="preserve">. </w:t>
      </w:r>
      <w:r w:rsidR="00C65487" w:rsidRPr="00685EA7">
        <w:rPr>
          <w:color w:val="auto"/>
        </w:rPr>
        <w:t>Representació simplificada d’un dels interruptors d’interconnexió d’una FPGA</w:t>
      </w:r>
      <w:bookmarkEnd w:id="6"/>
    </w:p>
    <w:p w:rsidR="00E06B69" w:rsidRPr="00685EA7" w:rsidRDefault="00FD08BB" w:rsidP="0064286D">
      <w:r w:rsidRPr="00685EA7">
        <w:t>Per últim, els elements que falta descriure d’una FPGA són els blocs d’</w:t>
      </w:r>
      <w:r w:rsidR="0064286D" w:rsidRPr="00685EA7">
        <w:t>e</w:t>
      </w:r>
      <w:r w:rsidRPr="00685EA7">
        <w:t>ntrada/</w:t>
      </w:r>
      <w:r w:rsidR="0064286D" w:rsidRPr="00685EA7">
        <w:t>s</w:t>
      </w:r>
      <w:r w:rsidRPr="00685EA7">
        <w:t xml:space="preserve">ortida. Aquests blocs són trossos d’electrònica que permeten </w:t>
      </w:r>
      <w:r w:rsidR="002D76CE" w:rsidRPr="00685EA7">
        <w:t>configurar les connexions de</w:t>
      </w:r>
      <w:r w:rsidRPr="00685EA7">
        <w:t xml:space="preserve"> la lògica generada pels blocs lògics, i connectada pels recursos d’interconnexió, amb els pins que connecten la FPGA al món exterior.</w:t>
      </w:r>
      <w:r w:rsidR="0064286D" w:rsidRPr="00685EA7">
        <w:t xml:space="preserve"> Generalment solen incorporar electrònica per poder fer que un pin en concret sigui entrada/sortida, o estigui en estat d’alta impedància</w:t>
      </w:r>
      <w:r w:rsidR="00E06B69" w:rsidRPr="00685EA7">
        <w:t xml:space="preserve"> (control tri-estat)</w:t>
      </w:r>
      <w:r w:rsidR="003939F9">
        <w:t>.</w:t>
      </w:r>
    </w:p>
    <w:p w:rsidR="0064286D" w:rsidRPr="00685EA7" w:rsidRDefault="0064286D" w:rsidP="0064286D">
      <w:pPr>
        <w:keepNext/>
        <w:jc w:val="center"/>
      </w:pPr>
      <w:r w:rsidRPr="00685EA7">
        <w:rPr>
          <w:noProof/>
          <w:lang w:val="en-US" w:eastAsia="en-US"/>
        </w:rPr>
        <w:drawing>
          <wp:inline distT="0" distB="0" distL="0" distR="0" wp14:anchorId="25367FE6" wp14:editId="36D56243">
            <wp:extent cx="4857750" cy="3446099"/>
            <wp:effectExtent l="0" t="0" r="0" b="2540"/>
            <wp:docPr id="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899927" cy="3476019"/>
                    </a:xfrm>
                    <a:prstGeom prst="rect">
                      <a:avLst/>
                    </a:prstGeom>
                    <a:noFill/>
                    <a:ln>
                      <a:noFill/>
                    </a:ln>
                  </pic:spPr>
                </pic:pic>
              </a:graphicData>
            </a:graphic>
          </wp:inline>
        </w:drawing>
      </w:r>
    </w:p>
    <w:p w:rsidR="0064286D" w:rsidRPr="00685EA7" w:rsidRDefault="0064286D" w:rsidP="0064286D">
      <w:pPr>
        <w:pStyle w:val="Descripcin"/>
        <w:jc w:val="center"/>
        <w:rPr>
          <w:color w:val="auto"/>
        </w:rPr>
      </w:pPr>
      <w:bookmarkStart w:id="7" w:name="_Toc473591991"/>
      <w:r w:rsidRPr="00685EA7">
        <w:t xml:space="preserve">Figura </w:t>
      </w:r>
      <w:fldSimple w:instr=" SEQ Figura \* ARABIC ">
        <w:r w:rsidR="00736240">
          <w:rPr>
            <w:noProof/>
          </w:rPr>
          <w:t>4</w:t>
        </w:r>
      </w:fldSimple>
      <w:r w:rsidRPr="00685EA7">
        <w:t xml:space="preserve">. </w:t>
      </w:r>
      <w:r w:rsidRPr="00685EA7">
        <w:rPr>
          <w:color w:val="auto"/>
        </w:rPr>
        <w:t>Representació simplificada d’un dels blocs d’entrada/sortida de la FPGA</w:t>
      </w:r>
      <w:bookmarkEnd w:id="7"/>
    </w:p>
    <w:p w:rsidR="003939F9" w:rsidRDefault="003939F9">
      <w:pPr>
        <w:widowControl/>
        <w:spacing w:after="200" w:line="276" w:lineRule="auto"/>
        <w:jc w:val="left"/>
        <w:rPr>
          <w:b/>
          <w:bCs/>
          <w:sz w:val="24"/>
          <w:lang w:eastAsia="en-US"/>
        </w:rPr>
      </w:pPr>
      <w:r>
        <w:br w:type="page"/>
      </w:r>
    </w:p>
    <w:p w:rsidR="005E6C3A" w:rsidRPr="00685EA7" w:rsidRDefault="00A80658" w:rsidP="005E1C24">
      <w:pPr>
        <w:pStyle w:val="TDC2"/>
      </w:pPr>
      <w:r w:rsidRPr="00685EA7">
        <w:lastRenderedPageBreak/>
        <w:t>Nuclis de propietat intel·lectual</w:t>
      </w:r>
    </w:p>
    <w:p w:rsidR="00CB12C0" w:rsidRPr="00685EA7" w:rsidRDefault="00CB12C0" w:rsidP="00CB12C0">
      <w:pPr>
        <w:rPr>
          <w:lang w:eastAsia="en-US"/>
        </w:rPr>
      </w:pPr>
    </w:p>
    <w:p w:rsidR="00A80658" w:rsidRPr="00685EA7" w:rsidRDefault="00A80658" w:rsidP="00157908">
      <w:pPr>
        <w:widowControl/>
        <w:spacing w:after="200"/>
        <w:rPr>
          <w:lang w:eastAsia="en-US"/>
        </w:rPr>
      </w:pPr>
      <w:r w:rsidRPr="00685EA7">
        <w:rPr>
          <w:lang w:eastAsia="en-US"/>
        </w:rPr>
        <w:t xml:space="preserve">Degut a l’àmplia disponibilitat de </w:t>
      </w:r>
      <w:r w:rsidR="009D2BAD">
        <w:rPr>
          <w:lang w:eastAsia="en-US"/>
        </w:rPr>
        <w:t>recursos lògics</w:t>
      </w:r>
      <w:r w:rsidRPr="00685EA7">
        <w:rPr>
          <w:lang w:eastAsia="en-US"/>
        </w:rPr>
        <w:t xml:space="preserve"> dintre d’una FPGA, aquestes es poden programar perquè es comportin com altres sistemes sencers. Per exemple, trossos de la lògica disponible a la FPGA es poden programar per comportar-se com un microcontrolador, amb uns perifèrics determinats, a triar per l’usuari segons necessitats de l’aplicació. La resta de la lògica disponible es podria fer servir per implementar, per exemple, funcions lògiques que necessiten ser executades molt ràpidament</w:t>
      </w:r>
      <w:r w:rsidR="00A00AE6" w:rsidRPr="00685EA7">
        <w:rPr>
          <w:lang w:eastAsia="en-US"/>
        </w:rPr>
        <w:t>,</w:t>
      </w:r>
      <w:r w:rsidRPr="00685EA7">
        <w:rPr>
          <w:lang w:eastAsia="en-US"/>
        </w:rPr>
        <w:t xml:space="preserve"> com ara les d’una memòria d’accés aleatori</w:t>
      </w:r>
      <w:r w:rsidR="00A00AE6" w:rsidRPr="00685EA7">
        <w:rPr>
          <w:lang w:eastAsia="en-US"/>
        </w:rPr>
        <w:t xml:space="preserve"> disponible pel microcontrolador</w:t>
      </w:r>
      <w:r w:rsidRPr="00685EA7">
        <w:rPr>
          <w:lang w:eastAsia="en-US"/>
        </w:rPr>
        <w:t>, o algun</w:t>
      </w:r>
      <w:r w:rsidR="00A00AE6" w:rsidRPr="00685EA7">
        <w:rPr>
          <w:lang w:eastAsia="en-US"/>
        </w:rPr>
        <w:t xml:space="preserve"> tipus de</w:t>
      </w:r>
      <w:r w:rsidRPr="00685EA7">
        <w:rPr>
          <w:lang w:eastAsia="en-US"/>
        </w:rPr>
        <w:t xml:space="preserve"> processat de senyal digital</w:t>
      </w:r>
      <w:r w:rsidR="00364FB1" w:rsidRPr="00685EA7">
        <w:rPr>
          <w:lang w:eastAsia="en-US"/>
        </w:rPr>
        <w:t xml:space="preserve"> que s’executi en paral·lel amb el microcontrolador, de forma molt més ràpida</w:t>
      </w:r>
      <w:r w:rsidRPr="00685EA7">
        <w:rPr>
          <w:lang w:eastAsia="en-US"/>
        </w:rPr>
        <w:t>.</w:t>
      </w:r>
    </w:p>
    <w:p w:rsidR="00FF7489" w:rsidRPr="00685EA7" w:rsidRDefault="00A80658" w:rsidP="00157908">
      <w:pPr>
        <w:widowControl/>
        <w:spacing w:after="200"/>
        <w:rPr>
          <w:lang w:eastAsia="en-US"/>
        </w:rPr>
      </w:pPr>
      <w:r w:rsidRPr="00685EA7">
        <w:rPr>
          <w:lang w:eastAsia="en-US"/>
        </w:rPr>
        <w:t>Aquest tipus de programació aporta una flexibilitat molt gran, nom</w:t>
      </w:r>
      <w:r w:rsidR="00435D36" w:rsidRPr="00685EA7">
        <w:rPr>
          <w:lang w:eastAsia="en-US"/>
        </w:rPr>
        <w:t xml:space="preserve">és limitada per la quantitat d’elements lògics </w:t>
      </w:r>
      <w:r w:rsidRPr="00685EA7">
        <w:rPr>
          <w:lang w:eastAsia="en-US"/>
        </w:rPr>
        <w:t>disponibles. És per això que els grans fabricants de FPGA desenvolupen i permeten fer servir,</w:t>
      </w:r>
      <w:r w:rsidR="00B972D8" w:rsidRPr="00685EA7">
        <w:rPr>
          <w:lang w:eastAsia="en-US"/>
        </w:rPr>
        <w:t xml:space="preserve"> de vegades</w:t>
      </w:r>
      <w:r w:rsidRPr="00685EA7">
        <w:rPr>
          <w:lang w:eastAsia="en-US"/>
        </w:rPr>
        <w:t xml:space="preserve"> sota llicència, els anomenats nuclis de propietat intel·lectual (</w:t>
      </w:r>
      <w:r w:rsidR="00435D36" w:rsidRPr="00685EA7">
        <w:rPr>
          <w:lang w:eastAsia="en-US"/>
        </w:rPr>
        <w:t xml:space="preserve">de l’anglès </w:t>
      </w:r>
      <w:proofErr w:type="spellStart"/>
      <w:r w:rsidRPr="00685EA7">
        <w:rPr>
          <w:lang w:eastAsia="en-US"/>
        </w:rPr>
        <w:t>I</w:t>
      </w:r>
      <w:r w:rsidR="00435D36" w:rsidRPr="00685EA7">
        <w:rPr>
          <w:lang w:eastAsia="en-US"/>
        </w:rPr>
        <w:t>ntellectual</w:t>
      </w:r>
      <w:proofErr w:type="spellEnd"/>
      <w:r w:rsidR="00435D36" w:rsidRPr="00685EA7">
        <w:rPr>
          <w:lang w:eastAsia="en-US"/>
        </w:rPr>
        <w:t xml:space="preserve"> </w:t>
      </w:r>
      <w:proofErr w:type="spellStart"/>
      <w:r w:rsidRPr="00685EA7">
        <w:rPr>
          <w:lang w:eastAsia="en-US"/>
        </w:rPr>
        <w:t>P</w:t>
      </w:r>
      <w:r w:rsidR="00435D36" w:rsidRPr="00685EA7">
        <w:rPr>
          <w:lang w:eastAsia="en-US"/>
        </w:rPr>
        <w:t>roperty</w:t>
      </w:r>
      <w:proofErr w:type="spellEnd"/>
      <w:r w:rsidRPr="00685EA7">
        <w:rPr>
          <w:lang w:eastAsia="en-US"/>
        </w:rPr>
        <w:t xml:space="preserve"> </w:t>
      </w:r>
      <w:proofErr w:type="spellStart"/>
      <w:r w:rsidRPr="00685EA7">
        <w:rPr>
          <w:lang w:eastAsia="en-US"/>
        </w:rPr>
        <w:t>core</w:t>
      </w:r>
      <w:proofErr w:type="spellEnd"/>
      <w:r w:rsidRPr="00685EA7">
        <w:rPr>
          <w:lang w:eastAsia="en-US"/>
        </w:rPr>
        <w:t>). Els IP core</w:t>
      </w:r>
      <w:r w:rsidR="00435D36" w:rsidRPr="00685EA7">
        <w:rPr>
          <w:lang w:eastAsia="en-US"/>
        </w:rPr>
        <w:t>s</w:t>
      </w:r>
      <w:r w:rsidR="0039432B">
        <w:rPr>
          <w:lang w:eastAsia="en-US"/>
        </w:rPr>
        <w:t xml:space="preserve"> sole</w:t>
      </w:r>
      <w:r w:rsidRPr="00685EA7">
        <w:rPr>
          <w:lang w:eastAsia="en-US"/>
        </w:rPr>
        <w:t>n</w:t>
      </w:r>
      <w:r w:rsidR="0039432B">
        <w:rPr>
          <w:lang w:eastAsia="en-US"/>
        </w:rPr>
        <w:t xml:space="preserve"> ser</w:t>
      </w:r>
      <w:r w:rsidRPr="00685EA7">
        <w:rPr>
          <w:lang w:eastAsia="en-US"/>
        </w:rPr>
        <w:t xml:space="preserve"> implementacions en llenguatge de descripció de hardware</w:t>
      </w:r>
      <w:r w:rsidR="00435D36" w:rsidRPr="00685EA7">
        <w:rPr>
          <w:lang w:eastAsia="en-US"/>
        </w:rPr>
        <w:t xml:space="preserve"> (generalment VHDL o </w:t>
      </w:r>
      <w:proofErr w:type="spellStart"/>
      <w:r w:rsidR="00435D36" w:rsidRPr="00685EA7">
        <w:rPr>
          <w:lang w:eastAsia="en-US"/>
        </w:rPr>
        <w:t>Verilog</w:t>
      </w:r>
      <w:proofErr w:type="spellEnd"/>
      <w:r w:rsidR="00435D36" w:rsidRPr="00685EA7">
        <w:rPr>
          <w:lang w:eastAsia="en-US"/>
        </w:rPr>
        <w:t>)</w:t>
      </w:r>
      <w:r w:rsidRPr="00685EA7">
        <w:rPr>
          <w:lang w:eastAsia="en-US"/>
        </w:rPr>
        <w:t xml:space="preserve"> d’algun dispositiu dins la lògica de la FPGA. Poden ser de diferents tipus: un controlador de memòria RAM DDR, un controlador d’accés al medi per </w:t>
      </w:r>
      <w:proofErr w:type="spellStart"/>
      <w:r w:rsidRPr="00685EA7">
        <w:rPr>
          <w:lang w:eastAsia="en-US"/>
        </w:rPr>
        <w:t>Ethernet</w:t>
      </w:r>
      <w:proofErr w:type="spellEnd"/>
      <w:r w:rsidRPr="00685EA7">
        <w:rPr>
          <w:lang w:eastAsia="en-US"/>
        </w:rPr>
        <w:t>, un perifèric SPI</w:t>
      </w:r>
      <w:r w:rsidR="00800F59" w:rsidRPr="00685EA7">
        <w:rPr>
          <w:lang w:eastAsia="en-US"/>
        </w:rPr>
        <w:t>, un microcontrolador sencer</w:t>
      </w:r>
      <w:r w:rsidRPr="00685EA7">
        <w:rPr>
          <w:lang w:eastAsia="en-US"/>
        </w:rPr>
        <w:t>, etcètera.</w:t>
      </w:r>
      <w:r w:rsidR="00800F59" w:rsidRPr="00685EA7">
        <w:rPr>
          <w:lang w:eastAsia="en-US"/>
        </w:rPr>
        <w:t xml:space="preserve"> Quan aquests IP cores són implementats en llenguatge de descripció de hardware s’anomenen </w:t>
      </w:r>
      <w:proofErr w:type="spellStart"/>
      <w:r w:rsidR="00800F59" w:rsidRPr="00685EA7">
        <w:rPr>
          <w:lang w:eastAsia="en-US"/>
        </w:rPr>
        <w:t>soft</w:t>
      </w:r>
      <w:proofErr w:type="spellEnd"/>
      <w:r w:rsidR="00800F59" w:rsidRPr="00685EA7">
        <w:rPr>
          <w:lang w:eastAsia="en-US"/>
        </w:rPr>
        <w:t>-cores.</w:t>
      </w:r>
      <w:r w:rsidR="00435D36" w:rsidRPr="00685EA7">
        <w:rPr>
          <w:lang w:eastAsia="en-US"/>
        </w:rPr>
        <w:t xml:space="preserve"> Més endavant, a la secció 4,</w:t>
      </w:r>
      <w:r w:rsidR="00CB12C0" w:rsidRPr="00685EA7">
        <w:rPr>
          <w:lang w:eastAsia="en-US"/>
        </w:rPr>
        <w:t xml:space="preserve"> es </w:t>
      </w:r>
      <w:r w:rsidR="00FF7489" w:rsidRPr="00685EA7">
        <w:rPr>
          <w:lang w:eastAsia="en-US"/>
        </w:rPr>
        <w:t xml:space="preserve">descriuran </w:t>
      </w:r>
      <w:r w:rsidR="00CB12C0" w:rsidRPr="00685EA7">
        <w:rPr>
          <w:lang w:eastAsia="en-US"/>
        </w:rPr>
        <w:t>amb més detall els IP core</w:t>
      </w:r>
      <w:r w:rsidR="00435D36" w:rsidRPr="00685EA7">
        <w:rPr>
          <w:lang w:eastAsia="en-US"/>
        </w:rPr>
        <w:t>s</w:t>
      </w:r>
      <w:r w:rsidR="00CB12C0" w:rsidRPr="00685EA7">
        <w:rPr>
          <w:lang w:eastAsia="en-US"/>
        </w:rPr>
        <w:t xml:space="preserve"> utilitzats</w:t>
      </w:r>
      <w:r w:rsidR="00435D36" w:rsidRPr="00685EA7">
        <w:rPr>
          <w:lang w:eastAsia="en-US"/>
        </w:rPr>
        <w:t xml:space="preserve"> en aquest treball</w:t>
      </w:r>
      <w:r w:rsidR="00CB12C0" w:rsidRPr="00685EA7">
        <w:rPr>
          <w:lang w:eastAsia="en-US"/>
        </w:rPr>
        <w:t>.</w:t>
      </w:r>
    </w:p>
    <w:p w:rsidR="00800F59" w:rsidRPr="00685EA7" w:rsidRDefault="00800F59" w:rsidP="00157908">
      <w:pPr>
        <w:widowControl/>
        <w:spacing w:after="200"/>
        <w:rPr>
          <w:lang w:eastAsia="en-US"/>
        </w:rPr>
      </w:pPr>
      <w:r w:rsidRPr="00685EA7">
        <w:rPr>
          <w:lang w:eastAsia="en-US"/>
        </w:rPr>
        <w:t xml:space="preserve">Existeixen també versions permanents dels </w:t>
      </w:r>
      <w:proofErr w:type="spellStart"/>
      <w:r w:rsidRPr="00685EA7">
        <w:rPr>
          <w:lang w:eastAsia="en-US"/>
        </w:rPr>
        <w:t>soft</w:t>
      </w:r>
      <w:proofErr w:type="spellEnd"/>
      <w:r w:rsidRPr="00685EA7">
        <w:rPr>
          <w:lang w:eastAsia="en-US"/>
        </w:rPr>
        <w:t>-cores, que són incrustats al silici de la pròpia FPGA</w:t>
      </w:r>
      <w:r w:rsidR="00F772B7" w:rsidRPr="00685EA7">
        <w:rPr>
          <w:lang w:eastAsia="en-US"/>
        </w:rPr>
        <w:t>, generalment</w:t>
      </w:r>
      <w:r w:rsidRPr="00685EA7">
        <w:rPr>
          <w:lang w:eastAsia="en-US"/>
        </w:rPr>
        <w:t xml:space="preserve"> en forma de microprocessador. Aquests últims s’anomenen </w:t>
      </w:r>
      <w:proofErr w:type="spellStart"/>
      <w:r w:rsidRPr="00685EA7">
        <w:rPr>
          <w:lang w:eastAsia="en-US"/>
        </w:rPr>
        <w:t>hard</w:t>
      </w:r>
      <w:proofErr w:type="spellEnd"/>
      <w:r w:rsidRPr="00685EA7">
        <w:rPr>
          <w:lang w:eastAsia="en-US"/>
        </w:rPr>
        <w:t>-cores</w:t>
      </w:r>
      <w:r w:rsidR="00F772B7" w:rsidRPr="00685EA7">
        <w:rPr>
          <w:lang w:eastAsia="en-US"/>
        </w:rPr>
        <w:t>, i existeix una gran varietat dels mateixos</w:t>
      </w:r>
      <w:r w:rsidRPr="00685EA7">
        <w:rPr>
          <w:lang w:eastAsia="en-US"/>
        </w:rPr>
        <w:t>.</w:t>
      </w:r>
      <w:r w:rsidR="00F772B7" w:rsidRPr="00685EA7">
        <w:rPr>
          <w:lang w:eastAsia="en-US"/>
        </w:rPr>
        <w:t xml:space="preserve"> Generalment s’utilitzen de forma híbrida en conjunt amb la resta de la lògica de la FPGA, fent servir algun bus d’interconnexió entre totes dues parts.</w:t>
      </w:r>
      <w:r w:rsidR="00D42E79" w:rsidRPr="00685EA7">
        <w:rPr>
          <w:lang w:eastAsia="en-US"/>
        </w:rPr>
        <w:t xml:space="preserve"> Els grans fabricants es decanten per un o un altre tipus. Per exemple, el fabricant </w:t>
      </w:r>
      <w:proofErr w:type="spellStart"/>
      <w:r w:rsidR="00D42E79" w:rsidRPr="00685EA7">
        <w:rPr>
          <w:lang w:eastAsia="en-US"/>
        </w:rPr>
        <w:t>Xilinx</w:t>
      </w:r>
      <w:proofErr w:type="spellEnd"/>
      <w:r w:rsidR="00D42E79" w:rsidRPr="00685EA7">
        <w:rPr>
          <w:lang w:eastAsia="en-US"/>
        </w:rPr>
        <w:t xml:space="preserve"> ofereix models de FPGA amb un microprocessador </w:t>
      </w:r>
      <w:proofErr w:type="spellStart"/>
      <w:r w:rsidR="00D42E79" w:rsidRPr="00685EA7">
        <w:rPr>
          <w:lang w:eastAsia="en-US"/>
        </w:rPr>
        <w:t>PowerPC</w:t>
      </w:r>
      <w:proofErr w:type="spellEnd"/>
      <w:r w:rsidR="00D42E79" w:rsidRPr="00685EA7">
        <w:rPr>
          <w:lang w:eastAsia="en-US"/>
        </w:rPr>
        <w:t xml:space="preserve"> incrustat</w:t>
      </w:r>
      <w:r w:rsidR="00F650C4" w:rsidRPr="00685EA7">
        <w:rPr>
          <w:lang w:eastAsia="en-US"/>
        </w:rPr>
        <w:t xml:space="preserve">, mentre que per </w:t>
      </w:r>
      <w:r w:rsidR="00F2365D" w:rsidRPr="00685EA7">
        <w:rPr>
          <w:lang w:eastAsia="en-US"/>
        </w:rPr>
        <w:t>altra banda Altera ofereix molts models amb un ARM incrustat</w:t>
      </w:r>
      <w:r w:rsidR="00D42E79" w:rsidRPr="00685EA7">
        <w:rPr>
          <w:lang w:eastAsia="en-US"/>
        </w:rPr>
        <w:t>.</w:t>
      </w:r>
    </w:p>
    <w:p w:rsidR="00CB12C0" w:rsidRPr="00685EA7" w:rsidRDefault="00F772B7" w:rsidP="00157908">
      <w:pPr>
        <w:widowControl/>
        <w:spacing w:after="200"/>
      </w:pPr>
      <w:r w:rsidRPr="00685EA7">
        <w:rPr>
          <w:lang w:eastAsia="en-US"/>
        </w:rPr>
        <w:t>Per aquest treball, degut a la disponibilitat al departament, s’utilitza una placa amb FPGA d’un dels principals fabricants</w:t>
      </w:r>
      <w:r w:rsidR="00CB12C0" w:rsidRPr="00685EA7">
        <w:rPr>
          <w:lang w:eastAsia="en-US"/>
        </w:rPr>
        <w:t xml:space="preserve"> del mercat</w:t>
      </w:r>
      <w:r w:rsidRPr="00685EA7">
        <w:rPr>
          <w:lang w:eastAsia="en-US"/>
        </w:rPr>
        <w:t xml:space="preserve">, </w:t>
      </w:r>
      <w:proofErr w:type="spellStart"/>
      <w:r w:rsidRPr="00685EA7">
        <w:rPr>
          <w:lang w:eastAsia="en-US"/>
        </w:rPr>
        <w:t>Xilinx</w:t>
      </w:r>
      <w:proofErr w:type="spellEnd"/>
      <w:r w:rsidRPr="00685EA7">
        <w:rPr>
          <w:lang w:eastAsia="en-US"/>
        </w:rPr>
        <w:t xml:space="preserve">. La placa en qüestió és la </w:t>
      </w:r>
      <w:proofErr w:type="spellStart"/>
      <w:r w:rsidRPr="00685EA7">
        <w:rPr>
          <w:lang w:eastAsia="en-US"/>
        </w:rPr>
        <w:t>Avnet</w:t>
      </w:r>
      <w:proofErr w:type="spellEnd"/>
      <w:r w:rsidRPr="00685EA7">
        <w:rPr>
          <w:lang w:eastAsia="en-US"/>
        </w:rPr>
        <w:t xml:space="preserve"> Spartan-6 LX9</w:t>
      </w:r>
      <w:r w:rsidR="00CB12C0" w:rsidRPr="00685EA7">
        <w:rPr>
          <w:lang w:eastAsia="en-US"/>
        </w:rPr>
        <w:t xml:space="preserve"> </w:t>
      </w:r>
      <w:proofErr w:type="spellStart"/>
      <w:r w:rsidR="00CB12C0" w:rsidRPr="00685EA7">
        <w:rPr>
          <w:lang w:eastAsia="en-US"/>
        </w:rPr>
        <w:t>MicroBoard</w:t>
      </w:r>
      <w:proofErr w:type="spellEnd"/>
      <w:r w:rsidRPr="00685EA7">
        <w:rPr>
          <w:lang w:eastAsia="en-US"/>
        </w:rPr>
        <w:t xml:space="preserve">. Aquesta placa duu una FPGA XC6SLX9 de </w:t>
      </w:r>
      <w:proofErr w:type="spellStart"/>
      <w:r w:rsidRPr="00685EA7">
        <w:rPr>
          <w:lang w:eastAsia="en-US"/>
        </w:rPr>
        <w:t>Xilinx</w:t>
      </w:r>
      <w:proofErr w:type="spellEnd"/>
      <w:r w:rsidRPr="00685EA7">
        <w:rPr>
          <w:lang w:eastAsia="en-US"/>
        </w:rPr>
        <w:t xml:space="preserve">. Aquesta FPGA </w:t>
      </w:r>
      <w:r w:rsidR="00CB12C0" w:rsidRPr="00685EA7">
        <w:rPr>
          <w:lang w:eastAsia="en-US"/>
        </w:rPr>
        <w:t xml:space="preserve">és un dels models bàsics </w:t>
      </w:r>
      <w:r w:rsidRPr="00685EA7">
        <w:rPr>
          <w:lang w:eastAsia="en-US"/>
        </w:rPr>
        <w:t>de</w:t>
      </w:r>
      <w:r w:rsidR="00CB12C0" w:rsidRPr="00685EA7">
        <w:rPr>
          <w:lang w:eastAsia="en-US"/>
        </w:rPr>
        <w:t>l fabricant</w:t>
      </w:r>
      <w:r w:rsidRPr="00685EA7">
        <w:rPr>
          <w:lang w:eastAsia="en-US"/>
        </w:rPr>
        <w:t xml:space="preserve"> </w:t>
      </w:r>
      <w:proofErr w:type="spellStart"/>
      <w:r w:rsidRPr="00685EA7">
        <w:rPr>
          <w:lang w:eastAsia="en-US"/>
        </w:rPr>
        <w:t>Xilinx</w:t>
      </w:r>
      <w:proofErr w:type="spellEnd"/>
      <w:r w:rsidR="00CB12C0" w:rsidRPr="00685EA7">
        <w:rPr>
          <w:lang w:eastAsia="en-US"/>
        </w:rPr>
        <w:t>, i l’usuari disposa</w:t>
      </w:r>
      <w:r w:rsidR="006E7259">
        <w:rPr>
          <w:lang w:eastAsia="en-US"/>
        </w:rPr>
        <w:t>,</w:t>
      </w:r>
      <w:r w:rsidR="00CB12C0" w:rsidRPr="00685EA7">
        <w:rPr>
          <w:lang w:eastAsia="en-US"/>
        </w:rPr>
        <w:t xml:space="preserve"> entre d’altres</w:t>
      </w:r>
      <w:r w:rsidR="006E7259">
        <w:rPr>
          <w:lang w:eastAsia="en-US"/>
        </w:rPr>
        <w:t xml:space="preserve"> recursos</w:t>
      </w:r>
      <w:r w:rsidR="00CB12C0" w:rsidRPr="00685EA7">
        <w:rPr>
          <w:lang w:eastAsia="en-US"/>
        </w:rPr>
        <w:t>, de 9152 blocs lògics</w:t>
      </w:r>
      <w:r w:rsidR="00F650C4" w:rsidRPr="00685EA7">
        <w:rPr>
          <w:lang w:eastAsia="en-US"/>
        </w:rPr>
        <w:t xml:space="preserve"> amb taules d’ent</w:t>
      </w:r>
      <w:r w:rsidR="006E7259">
        <w:rPr>
          <w:lang w:eastAsia="en-US"/>
        </w:rPr>
        <w:t>rada de fins a 6 bits</w:t>
      </w:r>
      <w:r w:rsidR="00CB12C0" w:rsidRPr="00685EA7">
        <w:rPr>
          <w:lang w:eastAsia="en-US"/>
        </w:rPr>
        <w:t xml:space="preserve"> i un màxim de 200 entrades/sortides. Aquesta placa duu incorporada connectivitat </w:t>
      </w:r>
      <w:proofErr w:type="spellStart"/>
      <w:r w:rsidR="00CB12C0" w:rsidRPr="00685EA7">
        <w:rPr>
          <w:lang w:eastAsia="en-US"/>
        </w:rPr>
        <w:t>Ethernet</w:t>
      </w:r>
      <w:proofErr w:type="spellEnd"/>
      <w:r w:rsidR="00CB12C0" w:rsidRPr="00685EA7">
        <w:rPr>
          <w:lang w:eastAsia="en-US"/>
        </w:rPr>
        <w:t xml:space="preserve"> fins a 100 Mb/s, que s’utilitzarà en aquest treball.</w:t>
      </w:r>
      <w:r w:rsidR="00CB12C0" w:rsidRPr="00685EA7">
        <w:t xml:space="preserve"> </w:t>
      </w:r>
    </w:p>
    <w:p w:rsidR="00CB12C0" w:rsidRPr="00685EA7" w:rsidRDefault="00CB12C0" w:rsidP="00CB12C0">
      <w:pPr>
        <w:keepNext/>
        <w:jc w:val="center"/>
      </w:pPr>
      <w:r w:rsidRPr="00685EA7">
        <w:rPr>
          <w:noProof/>
          <w:lang w:val="en-US" w:eastAsia="en-US"/>
        </w:rPr>
        <w:drawing>
          <wp:inline distT="0" distB="0" distL="0" distR="0" wp14:anchorId="332777A9" wp14:editId="0C2667A3">
            <wp:extent cx="3434189" cy="1390650"/>
            <wp:effectExtent l="0" t="0" r="0" b="0"/>
            <wp:docPr id="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542145" cy="1434366"/>
                    </a:xfrm>
                    <a:prstGeom prst="rect">
                      <a:avLst/>
                    </a:prstGeom>
                    <a:noFill/>
                    <a:ln>
                      <a:noFill/>
                    </a:ln>
                  </pic:spPr>
                </pic:pic>
              </a:graphicData>
            </a:graphic>
          </wp:inline>
        </w:drawing>
      </w:r>
    </w:p>
    <w:p w:rsidR="00992A55" w:rsidRPr="00685EA7" w:rsidRDefault="00CB12C0" w:rsidP="00F650C4">
      <w:pPr>
        <w:pStyle w:val="Descripcin"/>
        <w:jc w:val="center"/>
        <w:rPr>
          <w:color w:val="auto"/>
        </w:rPr>
      </w:pPr>
      <w:bookmarkStart w:id="8" w:name="_Toc473591992"/>
      <w:r w:rsidRPr="00685EA7">
        <w:t xml:space="preserve">Figura </w:t>
      </w:r>
      <w:fldSimple w:instr=" SEQ Figura \* ARABIC ">
        <w:r w:rsidR="00736240">
          <w:rPr>
            <w:noProof/>
          </w:rPr>
          <w:t>5</w:t>
        </w:r>
      </w:fldSimple>
      <w:r w:rsidRPr="00685EA7">
        <w:t xml:space="preserve">. </w:t>
      </w:r>
      <w:r w:rsidRPr="00685EA7">
        <w:rPr>
          <w:color w:val="auto"/>
        </w:rPr>
        <w:t>Foto de la placa utilitzada en aquest treball</w:t>
      </w:r>
      <w:bookmarkEnd w:id="8"/>
      <w:r w:rsidR="00992A55" w:rsidRPr="00685EA7">
        <w:br w:type="page"/>
      </w:r>
    </w:p>
    <w:p w:rsidR="00A80658" w:rsidRPr="00685EA7" w:rsidRDefault="00FF7489" w:rsidP="005E1C24">
      <w:pPr>
        <w:pStyle w:val="TDC2"/>
      </w:pPr>
      <w:proofErr w:type="spellStart"/>
      <w:r w:rsidRPr="00685EA7">
        <w:lastRenderedPageBreak/>
        <w:t>M</w:t>
      </w:r>
      <w:r w:rsidR="00992A55" w:rsidRPr="00685EA7">
        <w:t>icroB</w:t>
      </w:r>
      <w:r w:rsidRPr="00685EA7">
        <w:t>laze</w:t>
      </w:r>
      <w:proofErr w:type="spellEnd"/>
    </w:p>
    <w:p w:rsidR="00FF7489" w:rsidRPr="00685EA7" w:rsidRDefault="00FF7489" w:rsidP="00FF7489">
      <w:pPr>
        <w:rPr>
          <w:lang w:eastAsia="en-US"/>
        </w:rPr>
      </w:pPr>
    </w:p>
    <w:p w:rsidR="00DE55EF" w:rsidRPr="00685EA7" w:rsidRDefault="00992A55" w:rsidP="00FF7489">
      <w:pPr>
        <w:rPr>
          <w:lang w:eastAsia="en-US"/>
        </w:rPr>
      </w:pPr>
      <w:proofErr w:type="spellStart"/>
      <w:r w:rsidRPr="00685EA7">
        <w:rPr>
          <w:lang w:eastAsia="en-US"/>
        </w:rPr>
        <w:t>MicroB</w:t>
      </w:r>
      <w:r w:rsidR="00FF7489" w:rsidRPr="00685EA7">
        <w:rPr>
          <w:lang w:eastAsia="en-US"/>
        </w:rPr>
        <w:t>laze</w:t>
      </w:r>
      <w:proofErr w:type="spellEnd"/>
      <w:r w:rsidR="00FF7489" w:rsidRPr="00685EA7">
        <w:rPr>
          <w:lang w:eastAsia="en-US"/>
        </w:rPr>
        <w:t xml:space="preserve"> és el nom que rep la implementació de microcontrolador </w:t>
      </w:r>
      <w:proofErr w:type="spellStart"/>
      <w:r w:rsidR="00FF7489" w:rsidRPr="00685EA7">
        <w:rPr>
          <w:lang w:eastAsia="en-US"/>
        </w:rPr>
        <w:t>soft-core</w:t>
      </w:r>
      <w:proofErr w:type="spellEnd"/>
      <w:r w:rsidR="00FF7489" w:rsidRPr="00685EA7">
        <w:rPr>
          <w:lang w:eastAsia="en-US"/>
        </w:rPr>
        <w:t xml:space="preserve"> del fabricant </w:t>
      </w:r>
      <w:proofErr w:type="spellStart"/>
      <w:r w:rsidR="00FF7489" w:rsidRPr="00685EA7">
        <w:rPr>
          <w:lang w:eastAsia="en-US"/>
        </w:rPr>
        <w:t>Xilinx</w:t>
      </w:r>
      <w:proofErr w:type="spellEnd"/>
      <w:r w:rsidR="00FF7489" w:rsidRPr="00685EA7">
        <w:rPr>
          <w:lang w:eastAsia="en-US"/>
        </w:rPr>
        <w:t>.</w:t>
      </w:r>
      <w:r w:rsidR="007011C1" w:rsidRPr="00685EA7">
        <w:rPr>
          <w:lang w:eastAsia="en-US"/>
        </w:rPr>
        <w:t xml:space="preserve"> Aquest és un microcontrolador de tipus RISC</w:t>
      </w:r>
      <w:r w:rsidR="00FF33A2" w:rsidRPr="00685EA7">
        <w:rPr>
          <w:lang w:eastAsia="en-US"/>
        </w:rPr>
        <w:t xml:space="preserve"> (de l’anglès </w:t>
      </w:r>
      <w:proofErr w:type="spellStart"/>
      <w:r w:rsidR="00FF33A2" w:rsidRPr="00685EA7">
        <w:rPr>
          <w:lang w:eastAsia="en-US"/>
        </w:rPr>
        <w:t>Reduced</w:t>
      </w:r>
      <w:proofErr w:type="spellEnd"/>
      <w:r w:rsidR="00FF33A2" w:rsidRPr="00685EA7">
        <w:rPr>
          <w:lang w:eastAsia="en-US"/>
        </w:rPr>
        <w:t xml:space="preserve"> </w:t>
      </w:r>
      <w:proofErr w:type="spellStart"/>
      <w:r w:rsidR="00FF33A2" w:rsidRPr="00685EA7">
        <w:rPr>
          <w:lang w:eastAsia="en-US"/>
        </w:rPr>
        <w:t>Instruction</w:t>
      </w:r>
      <w:proofErr w:type="spellEnd"/>
      <w:r w:rsidR="00FF33A2" w:rsidRPr="00685EA7">
        <w:rPr>
          <w:lang w:eastAsia="en-US"/>
        </w:rPr>
        <w:t xml:space="preserve"> Set Computing)</w:t>
      </w:r>
      <w:r w:rsidR="007011C1" w:rsidRPr="00685EA7">
        <w:rPr>
          <w:lang w:eastAsia="en-US"/>
        </w:rPr>
        <w:t xml:space="preserve">, amb un nombre reduït d’instruccions de codi màquina. Aquests </w:t>
      </w:r>
      <w:r w:rsidR="00F2365D" w:rsidRPr="00685EA7">
        <w:rPr>
          <w:lang w:eastAsia="en-US"/>
        </w:rPr>
        <w:t xml:space="preserve">tipus de </w:t>
      </w:r>
      <w:r w:rsidR="007011C1" w:rsidRPr="00685EA7">
        <w:rPr>
          <w:lang w:eastAsia="en-US"/>
        </w:rPr>
        <w:t xml:space="preserve">microcontroladors estan dissenyats per ser el més ràpid possibles amb la filosofia de tenir instruccions més senzilles d’executar sobre hardware suficientment potent com per executar-les fent servir el mínim nombre de cicles de rellotge. El </w:t>
      </w:r>
      <w:proofErr w:type="spellStart"/>
      <w:r w:rsidR="007011C1" w:rsidRPr="00685EA7">
        <w:rPr>
          <w:lang w:eastAsia="en-US"/>
        </w:rPr>
        <w:t>Micro</w:t>
      </w:r>
      <w:r w:rsidRPr="00685EA7">
        <w:rPr>
          <w:lang w:eastAsia="en-US"/>
        </w:rPr>
        <w:t>B</w:t>
      </w:r>
      <w:r w:rsidR="007011C1" w:rsidRPr="00685EA7">
        <w:rPr>
          <w:lang w:eastAsia="en-US"/>
        </w:rPr>
        <w:t>laze</w:t>
      </w:r>
      <w:proofErr w:type="spellEnd"/>
      <w:r w:rsidR="007011C1" w:rsidRPr="00685EA7">
        <w:rPr>
          <w:lang w:eastAsia="en-US"/>
        </w:rPr>
        <w:t xml:space="preserve"> fa servir</w:t>
      </w:r>
      <w:r w:rsidRPr="00685EA7">
        <w:rPr>
          <w:lang w:eastAsia="en-US"/>
        </w:rPr>
        <w:t xml:space="preserve"> un bus d’interco</w:t>
      </w:r>
      <w:r w:rsidR="00DE55EF" w:rsidRPr="00685EA7">
        <w:rPr>
          <w:lang w:eastAsia="en-US"/>
        </w:rPr>
        <w:t xml:space="preserve">nnexió AXI </w:t>
      </w:r>
      <w:r w:rsidR="00EE08AA" w:rsidRPr="00685EA7">
        <w:rPr>
          <w:lang w:eastAsia="en-US"/>
        </w:rPr>
        <w:t xml:space="preserve">(Advanced </w:t>
      </w:r>
      <w:proofErr w:type="spellStart"/>
      <w:r w:rsidR="00EE08AA" w:rsidRPr="00685EA7">
        <w:rPr>
          <w:lang w:eastAsia="en-US"/>
        </w:rPr>
        <w:t>eXtensible</w:t>
      </w:r>
      <w:proofErr w:type="spellEnd"/>
      <w:r w:rsidR="00EE08AA" w:rsidRPr="00685EA7">
        <w:rPr>
          <w:lang w:eastAsia="en-US"/>
        </w:rPr>
        <w:t xml:space="preserve"> Interface) </w:t>
      </w:r>
      <w:r w:rsidR="00DE55EF" w:rsidRPr="00685EA7">
        <w:rPr>
          <w:lang w:eastAsia="en-US"/>
        </w:rPr>
        <w:t>entre els seus perifèrics</w:t>
      </w:r>
      <w:r w:rsidR="00F650C4" w:rsidRPr="00685EA7">
        <w:rPr>
          <w:lang w:eastAsia="en-US"/>
        </w:rPr>
        <w:t xml:space="preserve"> i memòria</w:t>
      </w:r>
      <w:r w:rsidRPr="00685EA7">
        <w:rPr>
          <w:lang w:eastAsia="en-US"/>
        </w:rPr>
        <w:t>, igual que els microcontroladors ARM més moderns.</w:t>
      </w:r>
      <w:r w:rsidR="00A35299" w:rsidRPr="00685EA7">
        <w:rPr>
          <w:lang w:eastAsia="en-US"/>
        </w:rPr>
        <w:t xml:space="preserve"> Això fa que sigui relativament fàcil programar</w:t>
      </w:r>
      <w:r w:rsidR="00FE410D" w:rsidRPr="00685EA7">
        <w:rPr>
          <w:lang w:eastAsia="en-US"/>
        </w:rPr>
        <w:t xml:space="preserve"> per aquest microcontrolador</w:t>
      </w:r>
      <w:r w:rsidR="00A35299" w:rsidRPr="00685EA7">
        <w:rPr>
          <w:lang w:eastAsia="en-US"/>
        </w:rPr>
        <w:t xml:space="preserve">, </w:t>
      </w:r>
      <w:r w:rsidR="00FE410D" w:rsidRPr="00685EA7">
        <w:rPr>
          <w:lang w:eastAsia="en-US"/>
        </w:rPr>
        <w:t xml:space="preserve">utilitzant </w:t>
      </w:r>
      <w:r w:rsidR="00A35299" w:rsidRPr="00685EA7">
        <w:rPr>
          <w:lang w:eastAsia="en-US"/>
        </w:rPr>
        <w:t>un llenguatge d’alt nivell</w:t>
      </w:r>
      <w:r w:rsidR="007964B6" w:rsidRPr="00685EA7">
        <w:rPr>
          <w:rStyle w:val="Refdenotaalpie"/>
          <w:lang w:eastAsia="en-US"/>
        </w:rPr>
        <w:footnoteReference w:id="1"/>
      </w:r>
      <w:r w:rsidR="00A35299" w:rsidRPr="00685EA7">
        <w:rPr>
          <w:lang w:eastAsia="en-US"/>
        </w:rPr>
        <w:t xml:space="preserve"> com </w:t>
      </w:r>
      <w:r w:rsidR="006E288E" w:rsidRPr="00685EA7">
        <w:rPr>
          <w:lang w:eastAsia="en-US"/>
        </w:rPr>
        <w:t xml:space="preserve">podria ser </w:t>
      </w:r>
      <w:r w:rsidR="00A35299" w:rsidRPr="00685EA7">
        <w:rPr>
          <w:lang w:eastAsia="en-US"/>
        </w:rPr>
        <w:t>C.</w:t>
      </w:r>
    </w:p>
    <w:p w:rsidR="00B303D2" w:rsidRPr="00685EA7" w:rsidRDefault="00B303D2" w:rsidP="00FF7489">
      <w:pPr>
        <w:rPr>
          <w:lang w:eastAsia="en-US"/>
        </w:rPr>
      </w:pPr>
    </w:p>
    <w:p w:rsidR="00DE55EF" w:rsidRPr="00685EA7" w:rsidRDefault="00DE55EF" w:rsidP="00CB40BA">
      <w:pPr>
        <w:pStyle w:val="TDC3"/>
      </w:pPr>
      <w:r w:rsidRPr="00685EA7">
        <w:t xml:space="preserve">Generació de </w:t>
      </w:r>
      <w:r w:rsidR="003B7483" w:rsidRPr="00685EA7">
        <w:t>H</w:t>
      </w:r>
      <w:r w:rsidRPr="00685EA7">
        <w:t>ardware</w:t>
      </w:r>
    </w:p>
    <w:p w:rsidR="00B303D2" w:rsidRPr="00685EA7" w:rsidRDefault="00B303D2" w:rsidP="00B303D2"/>
    <w:p w:rsidR="00DE55EF" w:rsidRPr="00685EA7" w:rsidRDefault="00DE55EF" w:rsidP="00DE55EF">
      <w:r w:rsidRPr="00685EA7">
        <w:t xml:space="preserve">La generació de hardware per una FPGA del fabricant </w:t>
      </w:r>
      <w:proofErr w:type="spellStart"/>
      <w:r w:rsidRPr="00685EA7">
        <w:t>Xilinx</w:t>
      </w:r>
      <w:proofErr w:type="spellEnd"/>
      <w:r w:rsidRPr="00685EA7">
        <w:t xml:space="preserve"> es fa mitjançant una eina del mateix fabricant (</w:t>
      </w:r>
      <w:proofErr w:type="spellStart"/>
      <w:r w:rsidRPr="00685EA7">
        <w:t>Xilinx</w:t>
      </w:r>
      <w:proofErr w:type="spellEnd"/>
      <w:r w:rsidRPr="00685EA7">
        <w:t xml:space="preserve"> </w:t>
      </w:r>
      <w:proofErr w:type="spellStart"/>
      <w:r w:rsidRPr="00685EA7">
        <w:t>Platform</w:t>
      </w:r>
      <w:proofErr w:type="spellEnd"/>
      <w:r w:rsidRPr="00685EA7">
        <w:t xml:space="preserve"> Studio) que permet incorporar IP cores a un disseny de hardware com si es tractés d’una llista </w:t>
      </w:r>
      <w:proofErr w:type="spellStart"/>
      <w:r w:rsidRPr="00685EA7">
        <w:t>seleccionable</w:t>
      </w:r>
      <w:proofErr w:type="spellEnd"/>
      <w:r w:rsidRPr="00685EA7">
        <w:t>. Aquesta eina consta de tot el necessari per triar els IP cores que l’usuari necessita i fer tot el disseny, generació d’arxius</w:t>
      </w:r>
      <w:r w:rsidR="00413B20">
        <w:t>,</w:t>
      </w:r>
      <w:r w:rsidRPr="00685EA7">
        <w:t xml:space="preserve"> i compilació perquè el següent pas sigui programar pel microcontrolador </w:t>
      </w:r>
      <w:proofErr w:type="spellStart"/>
      <w:r w:rsidRPr="00685EA7">
        <w:t>MicroBlaze</w:t>
      </w:r>
      <w:proofErr w:type="spellEnd"/>
      <w:r w:rsidR="00F650C4" w:rsidRPr="00685EA7">
        <w:t xml:space="preserve"> en llenguatge C/C++</w:t>
      </w:r>
      <w:r w:rsidRPr="00685EA7">
        <w:t>.</w:t>
      </w:r>
    </w:p>
    <w:p w:rsidR="00DE55EF" w:rsidRPr="00685EA7" w:rsidRDefault="00DE55EF" w:rsidP="00DE55EF"/>
    <w:p w:rsidR="00DE55EF" w:rsidRPr="00685EA7" w:rsidRDefault="00DE55EF" w:rsidP="00157908">
      <w:pPr>
        <w:widowControl/>
        <w:spacing w:after="200"/>
        <w:rPr>
          <w:lang w:eastAsia="en-US"/>
        </w:rPr>
      </w:pPr>
      <w:r w:rsidRPr="00685EA7">
        <w:t>Un exemple dels IP cores que es poden seleccionar en aquest programari es pot trobar a la Figura 6.</w:t>
      </w:r>
      <w:r w:rsidR="00E263FE" w:rsidRPr="00685EA7">
        <w:t xml:space="preserve"> Com es pot veure, existeixen gran varietat de IP cores: controladors d’interrupcions, controladors d’accés directe a memòria (DMA) i IP cores per depurar codi sobre </w:t>
      </w:r>
      <w:proofErr w:type="spellStart"/>
      <w:r w:rsidR="00E263FE" w:rsidRPr="00685EA7">
        <w:t>MicroBlaze</w:t>
      </w:r>
      <w:proofErr w:type="spellEnd"/>
      <w:r w:rsidR="00E263FE" w:rsidRPr="00685EA7">
        <w:t>, entre d’altres.</w:t>
      </w:r>
    </w:p>
    <w:p w:rsidR="00DE55EF" w:rsidRPr="00685EA7" w:rsidRDefault="00DE55EF" w:rsidP="00DE55EF">
      <w:pPr>
        <w:keepNext/>
        <w:jc w:val="center"/>
      </w:pPr>
      <w:r w:rsidRPr="00685EA7">
        <w:rPr>
          <w:noProof/>
          <w:lang w:val="en-US" w:eastAsia="en-US"/>
        </w:rPr>
        <w:drawing>
          <wp:inline distT="0" distB="0" distL="0" distR="0" wp14:anchorId="56ED9D03" wp14:editId="74AD5F97">
            <wp:extent cx="5033805" cy="4057650"/>
            <wp:effectExtent l="0" t="0" r="0" b="0"/>
            <wp:docPr id="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035512" cy="4059026"/>
                    </a:xfrm>
                    <a:prstGeom prst="rect">
                      <a:avLst/>
                    </a:prstGeom>
                    <a:noFill/>
                    <a:ln>
                      <a:noFill/>
                    </a:ln>
                  </pic:spPr>
                </pic:pic>
              </a:graphicData>
            </a:graphic>
          </wp:inline>
        </w:drawing>
      </w:r>
    </w:p>
    <w:p w:rsidR="00DE55EF" w:rsidRPr="00685EA7" w:rsidRDefault="00DE55EF" w:rsidP="00DE55EF">
      <w:pPr>
        <w:pStyle w:val="Descripcin"/>
        <w:jc w:val="center"/>
        <w:rPr>
          <w:color w:val="auto"/>
        </w:rPr>
      </w:pPr>
      <w:bookmarkStart w:id="9" w:name="_Toc473591993"/>
      <w:r w:rsidRPr="00685EA7">
        <w:t xml:space="preserve">Figura </w:t>
      </w:r>
      <w:fldSimple w:instr=" SEQ Figura \* ARABIC ">
        <w:r w:rsidR="00736240">
          <w:rPr>
            <w:noProof/>
          </w:rPr>
          <w:t>6</w:t>
        </w:r>
      </w:fldSimple>
      <w:r w:rsidRPr="00685EA7">
        <w:t xml:space="preserve">. </w:t>
      </w:r>
      <w:r w:rsidRPr="00685EA7">
        <w:rPr>
          <w:color w:val="auto"/>
        </w:rPr>
        <w:t>Extracte d’una llista de IP cores disponibles per l’usuari</w:t>
      </w:r>
      <w:bookmarkEnd w:id="9"/>
    </w:p>
    <w:p w:rsidR="0023634C" w:rsidRPr="00685EA7" w:rsidRDefault="00DE55EF" w:rsidP="00157908">
      <w:pPr>
        <w:widowControl/>
        <w:spacing w:after="200"/>
        <w:rPr>
          <w:lang w:eastAsia="en-US"/>
        </w:rPr>
      </w:pPr>
      <w:r w:rsidRPr="00685EA7">
        <w:lastRenderedPageBreak/>
        <w:t xml:space="preserve">Un cop es tenen seleccionats els IP cores que necessita l’usuari pel seu disseny aquests es mostren </w:t>
      </w:r>
      <w:r w:rsidR="00E263FE" w:rsidRPr="00685EA7">
        <w:t xml:space="preserve">en </w:t>
      </w:r>
      <w:r w:rsidRPr="00685EA7">
        <w:t>una altra part del programari on es pot veure com estaran organitzats</w:t>
      </w:r>
      <w:r w:rsidR="0023634C" w:rsidRPr="00685EA7">
        <w:t xml:space="preserve"> segons els busos d’interconnexió entre els mateixos (busos hardware). En aquesta altra vista també es poden configurar paràmetres dels mòduls individualment, triar en quines adreces de memòria estaran situats, etcètera. Aquesta part del programari es pot veure a la Figura 7.</w:t>
      </w:r>
      <w:r w:rsidR="0023634C" w:rsidRPr="00685EA7">
        <w:rPr>
          <w:lang w:eastAsia="en-US"/>
        </w:rPr>
        <w:t xml:space="preserve"> </w:t>
      </w:r>
    </w:p>
    <w:p w:rsidR="0023634C" w:rsidRPr="00685EA7" w:rsidRDefault="0023634C" w:rsidP="0023634C">
      <w:pPr>
        <w:keepNext/>
        <w:jc w:val="center"/>
      </w:pPr>
      <w:r w:rsidRPr="00685EA7">
        <w:rPr>
          <w:noProof/>
          <w:lang w:val="en-US" w:eastAsia="en-US"/>
        </w:rPr>
        <w:drawing>
          <wp:inline distT="0" distB="0" distL="0" distR="0" wp14:anchorId="096903D7" wp14:editId="1CC51311">
            <wp:extent cx="4581525" cy="3268658"/>
            <wp:effectExtent l="0" t="0" r="0" b="8255"/>
            <wp:docPr id="1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590118" cy="3274789"/>
                    </a:xfrm>
                    <a:prstGeom prst="rect">
                      <a:avLst/>
                    </a:prstGeom>
                    <a:noFill/>
                    <a:ln>
                      <a:noFill/>
                    </a:ln>
                  </pic:spPr>
                </pic:pic>
              </a:graphicData>
            </a:graphic>
          </wp:inline>
        </w:drawing>
      </w:r>
    </w:p>
    <w:p w:rsidR="0023634C" w:rsidRPr="00685EA7" w:rsidRDefault="0023634C" w:rsidP="0023634C">
      <w:pPr>
        <w:pStyle w:val="Descripcin"/>
        <w:jc w:val="center"/>
        <w:rPr>
          <w:color w:val="auto"/>
        </w:rPr>
      </w:pPr>
      <w:bookmarkStart w:id="10" w:name="_Toc473591994"/>
      <w:r w:rsidRPr="00685EA7">
        <w:t xml:space="preserve">Figura </w:t>
      </w:r>
      <w:fldSimple w:instr=" SEQ Figura \* ARABIC ">
        <w:r w:rsidR="00736240">
          <w:rPr>
            <w:noProof/>
          </w:rPr>
          <w:t>7</w:t>
        </w:r>
      </w:fldSimple>
      <w:r w:rsidRPr="00685EA7">
        <w:t xml:space="preserve">. </w:t>
      </w:r>
      <w:r w:rsidRPr="00685EA7">
        <w:rPr>
          <w:color w:val="auto"/>
        </w:rPr>
        <w:t xml:space="preserve">Vista de configuració dels mòduls IP </w:t>
      </w:r>
      <w:proofErr w:type="spellStart"/>
      <w:r w:rsidRPr="00685EA7">
        <w:rPr>
          <w:color w:val="auto"/>
        </w:rPr>
        <w:t>core</w:t>
      </w:r>
      <w:proofErr w:type="spellEnd"/>
      <w:r w:rsidRPr="00685EA7">
        <w:rPr>
          <w:color w:val="auto"/>
        </w:rPr>
        <w:t xml:space="preserve"> triats pel projecte en curs</w:t>
      </w:r>
      <w:bookmarkEnd w:id="10"/>
    </w:p>
    <w:p w:rsidR="006E288E" w:rsidRPr="00685EA7" w:rsidRDefault="006E288E" w:rsidP="00157908">
      <w:pPr>
        <w:widowControl/>
        <w:spacing w:after="200"/>
        <w:rPr>
          <w:lang w:eastAsia="en-US"/>
        </w:rPr>
      </w:pPr>
      <w:r w:rsidRPr="00685EA7">
        <w:t xml:space="preserve">Una </w:t>
      </w:r>
      <w:r w:rsidR="00F704A1">
        <w:t xml:space="preserve">altra </w:t>
      </w:r>
      <w:r w:rsidRPr="00685EA7">
        <w:t>vista útil del p</w:t>
      </w:r>
      <w:r w:rsidR="00A57C4E">
        <w:t>rogramari és la d’assignació d’</w:t>
      </w:r>
      <w:r w:rsidRPr="00685EA7">
        <w:t>adreces de memòria del disseny. En aquest cas, com la placa utilitzada té una memòria LPDDR de 64 M</w:t>
      </w:r>
      <w:r w:rsidR="00664988" w:rsidRPr="00685EA7">
        <w:t xml:space="preserve">B i </w:t>
      </w:r>
      <w:proofErr w:type="spellStart"/>
      <w:r w:rsidR="00664988" w:rsidRPr="00685EA7">
        <w:t>MicroBlaze</w:t>
      </w:r>
      <w:proofErr w:type="spellEnd"/>
      <w:r w:rsidR="00664988" w:rsidRPr="00685EA7">
        <w:t xml:space="preserve"> no té cap problema per executar codi des de memòria RAM,</w:t>
      </w:r>
      <w:r w:rsidRPr="00685EA7">
        <w:t xml:space="preserve"> s’</w:t>
      </w:r>
      <w:r w:rsidR="00664988" w:rsidRPr="00685EA7">
        <w:t>utilitza</w:t>
      </w:r>
      <w:r w:rsidRPr="00685EA7">
        <w:t xml:space="preserve"> el IP </w:t>
      </w:r>
      <w:proofErr w:type="spellStart"/>
      <w:r w:rsidRPr="00685EA7">
        <w:t>core</w:t>
      </w:r>
      <w:proofErr w:type="spellEnd"/>
      <w:r w:rsidRPr="00685EA7">
        <w:t xml:space="preserve"> per </w:t>
      </w:r>
      <w:r w:rsidR="00664988" w:rsidRPr="00685EA7">
        <w:t>controlar</w:t>
      </w:r>
      <w:r w:rsidRPr="00685EA7">
        <w:t xml:space="preserve"> aquesta memòria per tenir</w:t>
      </w:r>
      <w:r w:rsidR="00664988" w:rsidRPr="00685EA7">
        <w:t xml:space="preserve"> un</w:t>
      </w:r>
      <w:r w:rsidRPr="00685EA7">
        <w:t xml:space="preserve"> espai pràcticament il·</w:t>
      </w:r>
      <w:r w:rsidR="00664988" w:rsidRPr="00685EA7">
        <w:t>limitat pel codi del programa</w:t>
      </w:r>
      <w:r w:rsidR="000D32D8" w:rsidRPr="00685EA7">
        <w:t xml:space="preserve"> (tenint en compte que l’aplicació en qüestió és </w:t>
      </w:r>
      <w:r w:rsidR="000D32D8" w:rsidRPr="00685EA7">
        <w:rPr>
          <w:i/>
        </w:rPr>
        <w:t>petita</w:t>
      </w:r>
      <w:r w:rsidR="000D32D8" w:rsidRPr="00685EA7">
        <w:t>)</w:t>
      </w:r>
      <w:r w:rsidR="00664988" w:rsidRPr="00685EA7">
        <w:t>.</w:t>
      </w:r>
    </w:p>
    <w:p w:rsidR="006E288E" w:rsidRPr="00685EA7" w:rsidRDefault="006E288E" w:rsidP="006E288E">
      <w:pPr>
        <w:keepNext/>
        <w:jc w:val="center"/>
      </w:pPr>
      <w:r w:rsidRPr="00685EA7">
        <w:rPr>
          <w:noProof/>
          <w:lang w:val="en-US" w:eastAsia="en-US"/>
        </w:rPr>
        <w:drawing>
          <wp:inline distT="0" distB="0" distL="0" distR="0" wp14:anchorId="0794A846" wp14:editId="6D0830D0">
            <wp:extent cx="5120974" cy="1718221"/>
            <wp:effectExtent l="0" t="0" r="3810" b="0"/>
            <wp:docPr id="1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20974" cy="1718221"/>
                    </a:xfrm>
                    <a:prstGeom prst="rect">
                      <a:avLst/>
                    </a:prstGeom>
                    <a:noFill/>
                    <a:ln>
                      <a:noFill/>
                    </a:ln>
                  </pic:spPr>
                </pic:pic>
              </a:graphicData>
            </a:graphic>
          </wp:inline>
        </w:drawing>
      </w:r>
    </w:p>
    <w:p w:rsidR="006E288E" w:rsidRPr="00685EA7" w:rsidRDefault="006E288E" w:rsidP="006E288E">
      <w:pPr>
        <w:pStyle w:val="Descripcin"/>
        <w:jc w:val="center"/>
        <w:rPr>
          <w:color w:val="auto"/>
        </w:rPr>
      </w:pPr>
      <w:bookmarkStart w:id="11" w:name="_Toc473591995"/>
      <w:r w:rsidRPr="00685EA7">
        <w:t xml:space="preserve">Figura </w:t>
      </w:r>
      <w:fldSimple w:instr=" SEQ Figura \* ARABIC ">
        <w:r w:rsidR="00736240">
          <w:rPr>
            <w:noProof/>
          </w:rPr>
          <w:t>8</w:t>
        </w:r>
      </w:fldSimple>
      <w:r w:rsidRPr="00685EA7">
        <w:t xml:space="preserve">. </w:t>
      </w:r>
      <w:r w:rsidR="00A57C4E">
        <w:rPr>
          <w:color w:val="auto"/>
        </w:rPr>
        <w:t xml:space="preserve">Assignació d’adreces de l’espai de memòria de </w:t>
      </w:r>
      <w:proofErr w:type="spellStart"/>
      <w:r w:rsidR="00A57C4E">
        <w:rPr>
          <w:color w:val="auto"/>
        </w:rPr>
        <w:t>MicroBlaze</w:t>
      </w:r>
      <w:bookmarkEnd w:id="11"/>
      <w:proofErr w:type="spellEnd"/>
    </w:p>
    <w:p w:rsidR="00B303D2" w:rsidRPr="00685EA7" w:rsidRDefault="009A54D3" w:rsidP="00AB4832">
      <w:r w:rsidRPr="00685EA7">
        <w:t xml:space="preserve">Un cop tot el disseny ha estat configurat correctament, per poder utilitzar-lo per carregar-lo a una FPGA l’usuari ha de generar un arxiu conegut com </w:t>
      </w:r>
      <w:proofErr w:type="spellStart"/>
      <w:r w:rsidRPr="00685EA7">
        <w:rPr>
          <w:i/>
        </w:rPr>
        <w:t>bitstream</w:t>
      </w:r>
      <w:proofErr w:type="spellEnd"/>
      <w:r w:rsidRPr="00685EA7">
        <w:t xml:space="preserve">. Aquest és l’arxiu de configuració de la lògica de la FPGA. Un cop es té aquest arxiu es </w:t>
      </w:r>
      <w:r w:rsidR="00B303D2" w:rsidRPr="00685EA7">
        <w:t>pot carregar a la FPGA i el hardware es configurarà tal com l’usuari l’ha dissenyat. Aleshores, com es té un microcontrolador al sistema, aquest mateix s’ha de programar</w:t>
      </w:r>
      <w:r w:rsidR="00026A21" w:rsidRPr="00685EA7">
        <w:t xml:space="preserve"> per executar el codi de l’usuari</w:t>
      </w:r>
      <w:r w:rsidR="00B303D2" w:rsidRPr="00685EA7">
        <w:t>.</w:t>
      </w:r>
      <w:r w:rsidR="00C622A8" w:rsidRPr="00685EA7">
        <w:t xml:space="preserve"> Abans de poder fer aquesta programació, però, s’ha d’exportar el projecte necessari per fer servir aquest hardware generat des de l’entorn de desenvolupament de software.</w:t>
      </w:r>
    </w:p>
    <w:p w:rsidR="00B303D2" w:rsidRPr="00685EA7" w:rsidRDefault="00B303D2" w:rsidP="00CB40BA">
      <w:pPr>
        <w:pStyle w:val="TDC3"/>
      </w:pPr>
      <w:r w:rsidRPr="00685EA7">
        <w:lastRenderedPageBreak/>
        <w:t>Programació de Software</w:t>
      </w:r>
    </w:p>
    <w:p w:rsidR="00B303D2" w:rsidRPr="00685EA7" w:rsidRDefault="00B303D2" w:rsidP="00B303D2"/>
    <w:p w:rsidR="00041C4D" w:rsidRPr="00685EA7" w:rsidRDefault="00317BEF" w:rsidP="00583B9C">
      <w:pPr>
        <w:rPr>
          <w:lang w:eastAsia="en-US"/>
        </w:rPr>
      </w:pPr>
      <w:r w:rsidRPr="00685EA7">
        <w:t>Un cop es té generat el programa que far</w:t>
      </w:r>
      <w:r w:rsidR="006D1FD5" w:rsidRPr="00685EA7">
        <w:t xml:space="preserve">à que la FPGA quan sigui programada </w:t>
      </w:r>
      <w:r w:rsidRPr="00685EA7">
        <w:t xml:space="preserve">es comporti a nivell electrònic segons s’ha dissenyat, cal </w:t>
      </w:r>
      <w:r w:rsidR="008E74DA" w:rsidRPr="00685EA7">
        <w:t xml:space="preserve">desenvolupar </w:t>
      </w:r>
      <w:r w:rsidRPr="00685EA7">
        <w:t>el</w:t>
      </w:r>
      <w:r w:rsidR="008E74DA" w:rsidRPr="00685EA7">
        <w:t xml:space="preserve"> codi pel</w:t>
      </w:r>
      <w:r w:rsidRPr="00685EA7">
        <w:t xml:space="preserve"> microcontrolador que s’ha decidit incloure al disseny. Això es fa des d’</w:t>
      </w:r>
      <w:r w:rsidR="00A50880" w:rsidRPr="00685EA7">
        <w:t>un altre paquet de</w:t>
      </w:r>
      <w:r w:rsidRPr="00685EA7">
        <w:t xml:space="preserve">l programari que ofereix el fabricant </w:t>
      </w:r>
      <w:r w:rsidR="00A50880" w:rsidRPr="00685EA7">
        <w:t>(</w:t>
      </w:r>
      <w:proofErr w:type="spellStart"/>
      <w:r w:rsidR="00A50880" w:rsidRPr="00685EA7">
        <w:t>Xilinx</w:t>
      </w:r>
      <w:proofErr w:type="spellEnd"/>
      <w:r w:rsidR="00A50880" w:rsidRPr="00685EA7">
        <w:t xml:space="preserve"> Software </w:t>
      </w:r>
      <w:proofErr w:type="spellStart"/>
      <w:r w:rsidR="00A50880" w:rsidRPr="00685EA7">
        <w:t>Development</w:t>
      </w:r>
      <w:proofErr w:type="spellEnd"/>
      <w:r w:rsidR="00A50880" w:rsidRPr="00685EA7">
        <w:t xml:space="preserve"> Kit). Dins d’aquest programari es requereix importar el projecte que s’ha exportat del programari descrit prèviament. Això porta a l’usuari a tenir un projecte que defineix una plataforma hardware. Un cop es té aquest projecte dins l’espai de treball es requereix crear un altre tipus de projecte que dóna accés a tota la propietat intel·lectual necessària (llibreries) per controlar els perifèrics dels IP cores des del software que executarà el </w:t>
      </w:r>
      <w:proofErr w:type="spellStart"/>
      <w:r w:rsidR="00A50880" w:rsidRPr="00685EA7">
        <w:t>MicroBlaze</w:t>
      </w:r>
      <w:proofErr w:type="spellEnd"/>
      <w:r w:rsidR="00A50880" w:rsidRPr="00685EA7">
        <w:t xml:space="preserve">. Aquest segon projecte s’anomena </w:t>
      </w:r>
      <w:proofErr w:type="spellStart"/>
      <w:r w:rsidR="00A50880" w:rsidRPr="00685EA7">
        <w:t>Board</w:t>
      </w:r>
      <w:proofErr w:type="spellEnd"/>
      <w:r w:rsidR="00A50880" w:rsidRPr="00685EA7">
        <w:t xml:space="preserve"> </w:t>
      </w:r>
      <w:proofErr w:type="spellStart"/>
      <w:r w:rsidR="00A50880" w:rsidRPr="00685EA7">
        <w:t>Support</w:t>
      </w:r>
      <w:proofErr w:type="spellEnd"/>
      <w:r w:rsidR="00A50880" w:rsidRPr="00685EA7">
        <w:t xml:space="preserve"> Package (BSP). Un cop creat el BSP, l’usuari pot crear tants projectes d’aplicació com necessiti</w:t>
      </w:r>
      <w:r w:rsidR="00AB4832" w:rsidRPr="00685EA7">
        <w:t xml:space="preserve">, on programarà el seu software com per qualsevol altre microcontrolador, en </w:t>
      </w:r>
      <w:r w:rsidR="00F704A1">
        <w:t xml:space="preserve">aquest cas en </w:t>
      </w:r>
      <w:r w:rsidR="00AB4832" w:rsidRPr="00685EA7">
        <w:t>llenguatge C/C++</w:t>
      </w:r>
      <w:r w:rsidR="00A50880" w:rsidRPr="00685EA7">
        <w:t>. Es pot veure una captura de pantalla d’aquest programari a la Figura 9.</w:t>
      </w:r>
      <w:r w:rsidR="00583B9C" w:rsidRPr="00685EA7">
        <w:t xml:space="preserve"> </w:t>
      </w:r>
      <w:r w:rsidR="00583B9C" w:rsidRPr="00685EA7">
        <w:rPr>
          <w:lang w:eastAsia="en-US"/>
        </w:rPr>
        <w:t xml:space="preserve">En aquesta figura, a la pestanya Project Explorer de l’esquerra es poden veure els tres projectes descrits anteriorment: </w:t>
      </w:r>
      <w:proofErr w:type="spellStart"/>
      <w:r w:rsidR="00583B9C" w:rsidRPr="00685EA7">
        <w:rPr>
          <w:i/>
          <w:lang w:eastAsia="en-US"/>
        </w:rPr>
        <w:t>app</w:t>
      </w:r>
      <w:proofErr w:type="spellEnd"/>
      <w:r w:rsidR="00583B9C" w:rsidRPr="00685EA7">
        <w:rPr>
          <w:lang w:eastAsia="en-US"/>
        </w:rPr>
        <w:t xml:space="preserve">, </w:t>
      </w:r>
      <w:r w:rsidR="00583B9C" w:rsidRPr="00685EA7">
        <w:rPr>
          <w:i/>
          <w:lang w:eastAsia="en-US"/>
        </w:rPr>
        <w:t>standalone_bsp_0</w:t>
      </w:r>
      <w:r w:rsidR="00583B9C" w:rsidRPr="00685EA7">
        <w:rPr>
          <w:lang w:eastAsia="en-US"/>
        </w:rPr>
        <w:t xml:space="preserve"> i </w:t>
      </w:r>
      <w:proofErr w:type="spellStart"/>
      <w:r w:rsidR="00583B9C" w:rsidRPr="00685EA7">
        <w:rPr>
          <w:i/>
          <w:lang w:eastAsia="en-US"/>
        </w:rPr>
        <w:t>xps_hw_platform</w:t>
      </w:r>
      <w:proofErr w:type="spellEnd"/>
      <w:r w:rsidR="00583B9C" w:rsidRPr="00685EA7">
        <w:rPr>
          <w:lang w:eastAsia="en-US"/>
        </w:rPr>
        <w:t>.</w:t>
      </w:r>
    </w:p>
    <w:p w:rsidR="00583B9C" w:rsidRPr="00685EA7" w:rsidRDefault="00583B9C" w:rsidP="00583B9C">
      <w:pPr>
        <w:rPr>
          <w:lang w:eastAsia="en-US"/>
        </w:rPr>
      </w:pPr>
    </w:p>
    <w:p w:rsidR="00041C4D" w:rsidRPr="00685EA7" w:rsidRDefault="00041C4D" w:rsidP="00041C4D">
      <w:pPr>
        <w:keepNext/>
        <w:jc w:val="center"/>
      </w:pPr>
      <w:r w:rsidRPr="00685EA7">
        <w:rPr>
          <w:noProof/>
          <w:lang w:val="en-US" w:eastAsia="en-US"/>
        </w:rPr>
        <w:drawing>
          <wp:inline distT="0" distB="0" distL="0" distR="0" wp14:anchorId="62EDBA71" wp14:editId="55167783">
            <wp:extent cx="5377366" cy="4133850"/>
            <wp:effectExtent l="0" t="0" r="0" b="0"/>
            <wp:docPr id="1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04264" cy="4154528"/>
                    </a:xfrm>
                    <a:prstGeom prst="rect">
                      <a:avLst/>
                    </a:prstGeom>
                    <a:noFill/>
                    <a:ln>
                      <a:noFill/>
                    </a:ln>
                  </pic:spPr>
                </pic:pic>
              </a:graphicData>
            </a:graphic>
          </wp:inline>
        </w:drawing>
      </w:r>
    </w:p>
    <w:p w:rsidR="00B303D2" w:rsidRPr="00685EA7" w:rsidRDefault="00041C4D" w:rsidP="00041C4D">
      <w:pPr>
        <w:pStyle w:val="Descripcin"/>
        <w:jc w:val="center"/>
        <w:rPr>
          <w:color w:val="auto"/>
        </w:rPr>
      </w:pPr>
      <w:bookmarkStart w:id="12" w:name="_Toc473591996"/>
      <w:r w:rsidRPr="00685EA7">
        <w:t xml:space="preserve">Figura </w:t>
      </w:r>
      <w:fldSimple w:instr=" SEQ Figura \* ARABIC ">
        <w:r w:rsidR="00736240">
          <w:rPr>
            <w:noProof/>
          </w:rPr>
          <w:t>9</w:t>
        </w:r>
      </w:fldSimple>
      <w:r w:rsidRPr="00685EA7">
        <w:t xml:space="preserve">. </w:t>
      </w:r>
      <w:r w:rsidRPr="00685EA7">
        <w:rPr>
          <w:color w:val="auto"/>
        </w:rPr>
        <w:t xml:space="preserve">Captura de pantalla del programari Software </w:t>
      </w:r>
      <w:proofErr w:type="spellStart"/>
      <w:r w:rsidRPr="00685EA7">
        <w:rPr>
          <w:color w:val="auto"/>
        </w:rPr>
        <w:t>Development</w:t>
      </w:r>
      <w:proofErr w:type="spellEnd"/>
      <w:r w:rsidRPr="00685EA7">
        <w:rPr>
          <w:color w:val="auto"/>
        </w:rPr>
        <w:t xml:space="preserve"> Kit</w:t>
      </w:r>
      <w:bookmarkEnd w:id="12"/>
    </w:p>
    <w:p w:rsidR="00B96FEB" w:rsidRPr="00685EA7" w:rsidRDefault="00B96FEB">
      <w:pPr>
        <w:widowControl/>
        <w:spacing w:after="200" w:line="276" w:lineRule="auto"/>
        <w:jc w:val="left"/>
        <w:rPr>
          <w:lang w:eastAsia="en-US"/>
        </w:rPr>
      </w:pPr>
      <w:r w:rsidRPr="00685EA7">
        <w:rPr>
          <w:lang w:eastAsia="en-US"/>
        </w:rPr>
        <w:br w:type="page"/>
      </w:r>
    </w:p>
    <w:p w:rsidR="00B96FEB" w:rsidRPr="00685EA7" w:rsidRDefault="00B96FEB" w:rsidP="00B96FEB">
      <w:pPr>
        <w:pStyle w:val="TDC1"/>
      </w:pPr>
      <w:r w:rsidRPr="00685EA7">
        <w:lastRenderedPageBreak/>
        <w:t>Ethernet</w:t>
      </w:r>
    </w:p>
    <w:p w:rsidR="008E74DA" w:rsidRPr="00685EA7" w:rsidRDefault="007C7D78" w:rsidP="005E1C24">
      <w:pPr>
        <w:pStyle w:val="TDC2"/>
      </w:pPr>
      <w:r>
        <w:t>P</w:t>
      </w:r>
      <w:r w:rsidR="00B96FEB" w:rsidRPr="00685EA7">
        <w:t>ila de protocol</w:t>
      </w:r>
      <w:r>
        <w:t xml:space="preserve"> per capes</w:t>
      </w:r>
    </w:p>
    <w:p w:rsidR="00404333" w:rsidRPr="00685EA7" w:rsidRDefault="00404333" w:rsidP="00404333">
      <w:pPr>
        <w:rPr>
          <w:lang w:eastAsia="en-US"/>
        </w:rPr>
      </w:pPr>
    </w:p>
    <w:p w:rsidR="00B158E2" w:rsidRPr="00685EA7" w:rsidRDefault="00404333" w:rsidP="005E1C24">
      <w:pPr>
        <w:widowControl/>
        <w:spacing w:after="200"/>
        <w:rPr>
          <w:lang w:eastAsia="en-US"/>
        </w:rPr>
      </w:pPr>
      <w:r w:rsidRPr="00685EA7">
        <w:rPr>
          <w:lang w:eastAsia="en-US"/>
        </w:rPr>
        <w:t xml:space="preserve">Com s’ha dit prèviament, </w:t>
      </w:r>
      <w:proofErr w:type="spellStart"/>
      <w:r w:rsidRPr="00685EA7">
        <w:rPr>
          <w:lang w:eastAsia="en-US"/>
        </w:rPr>
        <w:t>Ethernet</w:t>
      </w:r>
      <w:proofErr w:type="spellEnd"/>
      <w:r w:rsidRPr="00685EA7">
        <w:rPr>
          <w:lang w:eastAsia="en-US"/>
        </w:rPr>
        <w:t xml:space="preserve"> en sí és un estàndard que només s’aplica sobre les capes física i d’accés al medi en una xarxa d’equips interconnectats. Això vol dir que </w:t>
      </w:r>
      <w:proofErr w:type="spellStart"/>
      <w:r w:rsidRPr="00685EA7">
        <w:rPr>
          <w:lang w:eastAsia="en-US"/>
        </w:rPr>
        <w:t>Ethernet</w:t>
      </w:r>
      <w:proofErr w:type="spellEnd"/>
      <w:r w:rsidRPr="00685EA7">
        <w:rPr>
          <w:lang w:eastAsia="en-US"/>
        </w:rPr>
        <w:t xml:space="preserve"> no tracta les dades</w:t>
      </w:r>
      <w:r w:rsidR="00BB2728" w:rsidRPr="00685EA7">
        <w:rPr>
          <w:lang w:eastAsia="en-US"/>
        </w:rPr>
        <w:t xml:space="preserve"> </w:t>
      </w:r>
      <w:r w:rsidR="00BB2728" w:rsidRPr="00685EA7">
        <w:rPr>
          <w:i/>
          <w:lang w:eastAsia="en-US"/>
        </w:rPr>
        <w:t>útils</w:t>
      </w:r>
      <w:r w:rsidRPr="00685EA7">
        <w:rPr>
          <w:lang w:eastAsia="en-US"/>
        </w:rPr>
        <w:t xml:space="preserve"> de cap manera. Generalment, són els protocols de nivells superiors els que tracten amb les dades. Tots aquests protocols, dividits per les anomenades capes, estan englobats dins de l’estàndard conegut com model OSI</w:t>
      </w:r>
      <w:r w:rsidR="00777F57" w:rsidRPr="00685EA7">
        <w:rPr>
          <w:lang w:eastAsia="en-US"/>
        </w:rPr>
        <w:t xml:space="preserve"> (de l’anglès Open Systems </w:t>
      </w:r>
      <w:proofErr w:type="spellStart"/>
      <w:r w:rsidR="00777F57" w:rsidRPr="00685EA7">
        <w:rPr>
          <w:lang w:eastAsia="en-US"/>
        </w:rPr>
        <w:t>Interconnection</w:t>
      </w:r>
      <w:proofErr w:type="spellEnd"/>
      <w:r w:rsidR="00777F57" w:rsidRPr="00685EA7">
        <w:rPr>
          <w:lang w:eastAsia="en-US"/>
        </w:rPr>
        <w:t>)</w:t>
      </w:r>
      <w:r w:rsidR="00B158E2" w:rsidRPr="00685EA7">
        <w:rPr>
          <w:lang w:eastAsia="en-US"/>
        </w:rPr>
        <w:t xml:space="preserve"> de l’Organització Internacional per a l’Estandardització (ISO)</w:t>
      </w:r>
      <w:r w:rsidRPr="00685EA7">
        <w:rPr>
          <w:lang w:eastAsia="en-US"/>
        </w:rPr>
        <w:t>. Aquest model defineix les capes de protocol</w:t>
      </w:r>
      <w:r w:rsidR="009E478A">
        <w:rPr>
          <w:lang w:eastAsia="en-US"/>
        </w:rPr>
        <w:t>s que es necessiten</w:t>
      </w:r>
      <w:r w:rsidRPr="00685EA7">
        <w:rPr>
          <w:lang w:eastAsia="en-US"/>
        </w:rPr>
        <w:t xml:space="preserve"> per connectar-se a </w:t>
      </w:r>
      <w:r w:rsidR="00B158E2" w:rsidRPr="00685EA7">
        <w:rPr>
          <w:lang w:eastAsia="en-US"/>
        </w:rPr>
        <w:t>la xarxa de xarxes, Internet</w:t>
      </w:r>
      <w:r w:rsidRPr="00685EA7">
        <w:rPr>
          <w:lang w:eastAsia="en-US"/>
        </w:rPr>
        <w:t xml:space="preserve">. </w:t>
      </w:r>
      <w:r w:rsidR="00B158E2" w:rsidRPr="00685EA7">
        <w:rPr>
          <w:lang w:eastAsia="en-US"/>
        </w:rPr>
        <w:t xml:space="preserve"> Una representació del model O</w:t>
      </w:r>
      <w:r w:rsidR="003939F9">
        <w:rPr>
          <w:lang w:eastAsia="en-US"/>
        </w:rPr>
        <w:t>SI es pot trobar a la Figura 10.</w:t>
      </w:r>
    </w:p>
    <w:p w:rsidR="00B158E2" w:rsidRPr="00685EA7" w:rsidRDefault="00B158E2" w:rsidP="00B158E2">
      <w:pPr>
        <w:keepNext/>
        <w:jc w:val="center"/>
      </w:pPr>
      <w:r w:rsidRPr="00685EA7">
        <w:rPr>
          <w:noProof/>
          <w:lang w:val="en-US" w:eastAsia="en-US"/>
        </w:rPr>
        <w:drawing>
          <wp:inline distT="0" distB="0" distL="0" distR="0" wp14:anchorId="55785FB9" wp14:editId="05FD0EB5">
            <wp:extent cx="4473265" cy="2324100"/>
            <wp:effectExtent l="0" t="0" r="3810" b="0"/>
            <wp:docPr id="1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584015" cy="2381641"/>
                    </a:xfrm>
                    <a:prstGeom prst="rect">
                      <a:avLst/>
                    </a:prstGeom>
                    <a:noFill/>
                    <a:ln>
                      <a:noFill/>
                    </a:ln>
                  </pic:spPr>
                </pic:pic>
              </a:graphicData>
            </a:graphic>
          </wp:inline>
        </w:drawing>
      </w:r>
    </w:p>
    <w:p w:rsidR="008E74DA" w:rsidRPr="00685EA7" w:rsidRDefault="00B158E2" w:rsidP="00B158E2">
      <w:pPr>
        <w:pStyle w:val="Descripcin"/>
        <w:jc w:val="center"/>
        <w:rPr>
          <w:color w:val="auto"/>
        </w:rPr>
      </w:pPr>
      <w:bookmarkStart w:id="13" w:name="_Toc473591997"/>
      <w:r w:rsidRPr="00685EA7">
        <w:t xml:space="preserve">Figura </w:t>
      </w:r>
      <w:fldSimple w:instr=" SEQ Figura \* ARABIC ">
        <w:r w:rsidR="00736240">
          <w:rPr>
            <w:noProof/>
          </w:rPr>
          <w:t>10</w:t>
        </w:r>
      </w:fldSimple>
      <w:r w:rsidRPr="00685EA7">
        <w:t xml:space="preserve">. </w:t>
      </w:r>
      <w:r w:rsidRPr="00685EA7">
        <w:rPr>
          <w:color w:val="auto"/>
        </w:rPr>
        <w:t>Representació del model OSI</w:t>
      </w:r>
      <w:bookmarkEnd w:id="13"/>
    </w:p>
    <w:p w:rsidR="0080076B" w:rsidRPr="00685EA7" w:rsidRDefault="00B158E2" w:rsidP="005E1C24">
      <w:pPr>
        <w:widowControl/>
        <w:spacing w:after="200"/>
        <w:rPr>
          <w:lang w:eastAsia="en-US"/>
        </w:rPr>
      </w:pPr>
      <w:proofErr w:type="spellStart"/>
      <w:r w:rsidRPr="00685EA7">
        <w:t>Ethernet</w:t>
      </w:r>
      <w:proofErr w:type="spellEnd"/>
      <w:r w:rsidRPr="00685EA7">
        <w:t xml:space="preserve"> és l’encarregat de lligar els sistemes físicament i a nivell de </w:t>
      </w:r>
      <w:r w:rsidR="00F62781">
        <w:t>trames</w:t>
      </w:r>
      <w:r w:rsidRPr="00685EA7">
        <w:t xml:space="preserve"> de dades, tal com es descriu a les normatives </w:t>
      </w:r>
      <w:r w:rsidR="005E1C24">
        <w:t>[1]</w:t>
      </w:r>
      <w:r w:rsidRPr="00685EA7">
        <w:t xml:space="preserve"> i</w:t>
      </w:r>
      <w:r w:rsidR="005E1C24">
        <w:t xml:space="preserve"> [2]</w:t>
      </w:r>
      <w:r w:rsidRPr="00685EA7">
        <w:t xml:space="preserve">. A la capa física s’hi troba el tipus de connexió que s’ha d’utilitzar per tenir connectivitat </w:t>
      </w:r>
      <w:proofErr w:type="spellStart"/>
      <w:r w:rsidRPr="00685EA7">
        <w:t>Ethernet</w:t>
      </w:r>
      <w:proofErr w:type="spellEnd"/>
      <w:r w:rsidRPr="00685EA7">
        <w:t xml:space="preserve">. Generalment la connectivitat física </w:t>
      </w:r>
      <w:proofErr w:type="spellStart"/>
      <w:r w:rsidRPr="00685EA7">
        <w:t>d’Ethernet</w:t>
      </w:r>
      <w:proofErr w:type="spellEnd"/>
      <w:r w:rsidRPr="00685EA7">
        <w:t xml:space="preserve"> són cables amb parells diferencials trenats. Segons la taxa de bits que es vol fer servir, hi ha diferents estàndards dintre de la pròpia connectivitat </w:t>
      </w:r>
      <w:proofErr w:type="spellStart"/>
      <w:r w:rsidRPr="00685EA7">
        <w:t>Ethernet</w:t>
      </w:r>
      <w:proofErr w:type="spellEnd"/>
      <w:r w:rsidRPr="00685EA7">
        <w:t xml:space="preserve">. Generalment els estàndards són de 10/100/1000 </w:t>
      </w:r>
      <w:proofErr w:type="spellStart"/>
      <w:r w:rsidRPr="00685EA7">
        <w:t>Mbit</w:t>
      </w:r>
      <w:proofErr w:type="spellEnd"/>
      <w:r w:rsidRPr="00685EA7">
        <w:t>/s</w:t>
      </w:r>
      <w:r w:rsidR="00A1199E">
        <w:t>, però evolucionen per permetre taxes de bits cada cop més altes</w:t>
      </w:r>
      <w:r w:rsidRPr="00685EA7">
        <w:t>.</w:t>
      </w:r>
      <w:r w:rsidR="00AF2641" w:rsidRPr="00685EA7">
        <w:t xml:space="preserve"> El nombre de parells trenats també depèn de si es vol comunicació full-</w:t>
      </w:r>
      <w:proofErr w:type="spellStart"/>
      <w:r w:rsidR="00AF2641" w:rsidRPr="00685EA7">
        <w:t>duplex</w:t>
      </w:r>
      <w:proofErr w:type="spellEnd"/>
      <w:r w:rsidR="00AF2641" w:rsidRPr="00685EA7">
        <w:t xml:space="preserve"> o n’hi ha suficient amb </w:t>
      </w:r>
      <w:proofErr w:type="spellStart"/>
      <w:r w:rsidR="00AF2641" w:rsidRPr="00685EA7">
        <w:t>half-duplex</w:t>
      </w:r>
      <w:proofErr w:type="spellEnd"/>
      <w:r w:rsidR="00AF2641" w:rsidRPr="00685EA7">
        <w:t>.</w:t>
      </w:r>
      <w:r w:rsidRPr="00685EA7">
        <w:t xml:space="preserve"> Aquests estàndards requereixen de diferents tipus de cablejat. Per exemple, a la Figura</w:t>
      </w:r>
      <w:r w:rsidR="00AF2641" w:rsidRPr="00685EA7">
        <w:t xml:space="preserve"> 11</w:t>
      </w:r>
      <w:r w:rsidR="000535BF" w:rsidRPr="00685EA7">
        <w:t xml:space="preserve"> es pot veure una comparativa entre cables de diferent</w:t>
      </w:r>
      <w:r w:rsidR="0080076B" w:rsidRPr="00685EA7">
        <w:t>s categories, que serveixen per les diferents velocitats. L</w:t>
      </w:r>
      <w:r w:rsidR="005F7BA2" w:rsidRPr="00685EA7">
        <w:t>es</w:t>
      </w:r>
      <w:r w:rsidR="0080076B" w:rsidRPr="00685EA7">
        <w:t xml:space="preserve"> difer</w:t>
      </w:r>
      <w:r w:rsidR="005F7BA2" w:rsidRPr="00685EA7">
        <w:t>ències</w:t>
      </w:r>
      <w:r w:rsidR="0080076B" w:rsidRPr="00685EA7">
        <w:t xml:space="preserve"> entre uns cables i uns altres </w:t>
      </w:r>
      <w:r w:rsidR="005F7BA2" w:rsidRPr="00685EA7">
        <w:t xml:space="preserve">generalment són: </w:t>
      </w:r>
      <w:r w:rsidR="0080076B" w:rsidRPr="00685EA7">
        <w:t>la quantitat de parells diferencials disponibles, la millora en aïllament entre aquests</w:t>
      </w:r>
      <w:r w:rsidR="005F7BA2" w:rsidRPr="00685EA7">
        <w:t xml:space="preserve"> i la densitat del trenat dels mateixos</w:t>
      </w:r>
      <w:r w:rsidR="0080076B" w:rsidRPr="00685EA7">
        <w:t>.</w:t>
      </w:r>
      <w:r w:rsidR="0080076B" w:rsidRPr="00685EA7">
        <w:rPr>
          <w:lang w:eastAsia="en-US"/>
        </w:rPr>
        <w:t xml:space="preserve"> </w:t>
      </w:r>
      <w:r w:rsidR="005F7BA2" w:rsidRPr="00685EA7">
        <w:rPr>
          <w:lang w:eastAsia="en-US"/>
        </w:rPr>
        <w:t xml:space="preserve">Per exemple, per funcionar a 10 </w:t>
      </w:r>
      <w:proofErr w:type="spellStart"/>
      <w:r w:rsidR="005F7BA2" w:rsidRPr="00685EA7">
        <w:rPr>
          <w:lang w:eastAsia="en-US"/>
        </w:rPr>
        <w:t>Mbit</w:t>
      </w:r>
      <w:proofErr w:type="spellEnd"/>
      <w:r w:rsidR="005F7BA2" w:rsidRPr="00685EA7">
        <w:rPr>
          <w:lang w:eastAsia="en-US"/>
        </w:rPr>
        <w:t xml:space="preserve">/s </w:t>
      </w:r>
      <w:r w:rsidR="00C7357B">
        <w:rPr>
          <w:lang w:eastAsia="en-US"/>
        </w:rPr>
        <w:t>full-</w:t>
      </w:r>
      <w:proofErr w:type="spellStart"/>
      <w:r w:rsidR="00C7357B">
        <w:rPr>
          <w:lang w:eastAsia="en-US"/>
        </w:rPr>
        <w:t>duplex</w:t>
      </w:r>
      <w:proofErr w:type="spellEnd"/>
      <w:r w:rsidR="00C7357B">
        <w:rPr>
          <w:lang w:eastAsia="en-US"/>
        </w:rPr>
        <w:t xml:space="preserve"> </w:t>
      </w:r>
      <w:r w:rsidR="00886862">
        <w:rPr>
          <w:lang w:eastAsia="en-US"/>
        </w:rPr>
        <w:t xml:space="preserve">i 100 </w:t>
      </w:r>
      <w:proofErr w:type="spellStart"/>
      <w:r w:rsidR="00886862">
        <w:rPr>
          <w:lang w:eastAsia="en-US"/>
        </w:rPr>
        <w:t>Mbit</w:t>
      </w:r>
      <w:proofErr w:type="spellEnd"/>
      <w:r w:rsidR="00886862">
        <w:rPr>
          <w:lang w:eastAsia="en-US"/>
        </w:rPr>
        <w:t xml:space="preserve">/s </w:t>
      </w:r>
      <w:proofErr w:type="spellStart"/>
      <w:r w:rsidR="00886862">
        <w:rPr>
          <w:lang w:eastAsia="en-US"/>
        </w:rPr>
        <w:t>half-duplex</w:t>
      </w:r>
      <w:proofErr w:type="spellEnd"/>
      <w:r w:rsidR="00886862">
        <w:rPr>
          <w:lang w:eastAsia="en-US"/>
        </w:rPr>
        <w:t xml:space="preserve"> </w:t>
      </w:r>
      <w:r w:rsidR="005F7BA2" w:rsidRPr="00685EA7">
        <w:rPr>
          <w:lang w:eastAsia="en-US"/>
        </w:rPr>
        <w:t xml:space="preserve">no fan falta més que cables de categoria 3, amb 2 parells trenats, mentre que per funcionar a 100 </w:t>
      </w:r>
      <w:proofErr w:type="spellStart"/>
      <w:r w:rsidR="005F7BA2" w:rsidRPr="00685EA7">
        <w:rPr>
          <w:lang w:eastAsia="en-US"/>
        </w:rPr>
        <w:t>Mbit</w:t>
      </w:r>
      <w:proofErr w:type="spellEnd"/>
      <w:r w:rsidR="005F7BA2" w:rsidRPr="00685EA7">
        <w:rPr>
          <w:lang w:eastAsia="en-US"/>
        </w:rPr>
        <w:t>/s</w:t>
      </w:r>
      <w:r w:rsidR="00C7357B">
        <w:rPr>
          <w:lang w:eastAsia="en-US"/>
        </w:rPr>
        <w:t xml:space="preserve"> full-</w:t>
      </w:r>
      <w:proofErr w:type="spellStart"/>
      <w:r w:rsidR="00C7357B">
        <w:rPr>
          <w:lang w:eastAsia="en-US"/>
        </w:rPr>
        <w:t>duplex</w:t>
      </w:r>
      <w:proofErr w:type="spellEnd"/>
      <w:r w:rsidR="005F7BA2" w:rsidRPr="00685EA7">
        <w:rPr>
          <w:lang w:eastAsia="en-US"/>
        </w:rPr>
        <w:t xml:space="preserve"> es necessiten cables de categoria 5 com a mínim. També existeixen cables de categories superiors, que permeten velocitats de transmissió superiors als 1000 </w:t>
      </w:r>
      <w:proofErr w:type="spellStart"/>
      <w:r w:rsidR="005F7BA2" w:rsidRPr="00685EA7">
        <w:rPr>
          <w:lang w:eastAsia="en-US"/>
        </w:rPr>
        <w:t>Mbit</w:t>
      </w:r>
      <w:proofErr w:type="spellEnd"/>
      <w:r w:rsidR="005F7BA2" w:rsidRPr="00685EA7">
        <w:rPr>
          <w:lang w:eastAsia="en-US"/>
        </w:rPr>
        <w:t xml:space="preserve">/s, arribant en alguns casos fins a 10 </w:t>
      </w:r>
      <w:proofErr w:type="spellStart"/>
      <w:r w:rsidR="005F7BA2" w:rsidRPr="00685EA7">
        <w:rPr>
          <w:lang w:eastAsia="en-US"/>
        </w:rPr>
        <w:t>Gbit</w:t>
      </w:r>
      <w:proofErr w:type="spellEnd"/>
      <w:r w:rsidR="005F7BA2" w:rsidRPr="00685EA7">
        <w:rPr>
          <w:lang w:eastAsia="en-US"/>
        </w:rPr>
        <w:t>/s</w:t>
      </w:r>
      <w:r w:rsidR="002344F8">
        <w:rPr>
          <w:lang w:eastAsia="en-US"/>
        </w:rPr>
        <w:t xml:space="preserve"> o més.</w:t>
      </w:r>
    </w:p>
    <w:p w:rsidR="0080076B" w:rsidRPr="00685EA7" w:rsidRDefault="0080076B" w:rsidP="0080076B">
      <w:pPr>
        <w:keepNext/>
        <w:jc w:val="center"/>
      </w:pPr>
      <w:r w:rsidRPr="00685EA7">
        <w:rPr>
          <w:noProof/>
          <w:lang w:val="en-US" w:eastAsia="en-US"/>
        </w:rPr>
        <w:lastRenderedPageBreak/>
        <w:drawing>
          <wp:inline distT="0" distB="0" distL="0" distR="0" wp14:anchorId="5E3C40A8" wp14:editId="48894FA3">
            <wp:extent cx="4743450" cy="2371725"/>
            <wp:effectExtent l="0" t="0" r="0" b="9525"/>
            <wp:docPr id="1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757386" cy="2378693"/>
                    </a:xfrm>
                    <a:prstGeom prst="rect">
                      <a:avLst/>
                    </a:prstGeom>
                    <a:noFill/>
                    <a:ln>
                      <a:noFill/>
                    </a:ln>
                  </pic:spPr>
                </pic:pic>
              </a:graphicData>
            </a:graphic>
          </wp:inline>
        </w:drawing>
      </w:r>
    </w:p>
    <w:p w:rsidR="0080076B" w:rsidRPr="00685EA7" w:rsidRDefault="0080076B" w:rsidP="0080076B">
      <w:pPr>
        <w:pStyle w:val="Descripcin"/>
        <w:jc w:val="center"/>
        <w:rPr>
          <w:color w:val="auto"/>
        </w:rPr>
      </w:pPr>
      <w:bookmarkStart w:id="14" w:name="_Toc473591998"/>
      <w:r w:rsidRPr="00685EA7">
        <w:t xml:space="preserve">Figura </w:t>
      </w:r>
      <w:fldSimple w:instr=" SEQ Figura \* ARABIC ">
        <w:r w:rsidR="00736240">
          <w:rPr>
            <w:noProof/>
          </w:rPr>
          <w:t>11</w:t>
        </w:r>
      </w:fldSimple>
      <w:r w:rsidRPr="00685EA7">
        <w:t xml:space="preserve">. </w:t>
      </w:r>
      <w:r w:rsidR="00E64ECC" w:rsidRPr="00685EA7">
        <w:rPr>
          <w:color w:val="auto"/>
        </w:rPr>
        <w:t xml:space="preserve">Diferents categories de cablejat per </w:t>
      </w:r>
      <w:proofErr w:type="spellStart"/>
      <w:r w:rsidR="00E64ECC" w:rsidRPr="00685EA7">
        <w:rPr>
          <w:color w:val="auto"/>
        </w:rPr>
        <w:t>Ethernet</w:t>
      </w:r>
      <w:proofErr w:type="spellEnd"/>
      <w:r w:rsidR="00E64ECC" w:rsidRPr="00685EA7">
        <w:rPr>
          <w:color w:val="auto"/>
        </w:rPr>
        <w:t xml:space="preserve"> que es poden trobar</w:t>
      </w:r>
      <w:bookmarkEnd w:id="14"/>
    </w:p>
    <w:p w:rsidR="00685EA7" w:rsidRDefault="002A311A" w:rsidP="00157908">
      <w:r w:rsidRPr="00685EA7">
        <w:t xml:space="preserve">En aquesta figura es pot veure que els </w:t>
      </w:r>
      <w:r w:rsidR="00685EA7" w:rsidRPr="00685EA7">
        <w:t xml:space="preserve">parells dels </w:t>
      </w:r>
      <w:r w:rsidRPr="00685EA7">
        <w:t>cables de categoria 3 estan trenats molt poc densament i no tenen cap tipus d’aïllament</w:t>
      </w:r>
      <w:r w:rsidR="00685EA7" w:rsidRPr="00685EA7">
        <w:t xml:space="preserve"> electromagnètic</w:t>
      </w:r>
      <w:r w:rsidRPr="00685EA7">
        <w:t xml:space="preserve">, ni entre </w:t>
      </w:r>
      <w:r w:rsidR="00685EA7" w:rsidRPr="00685EA7">
        <w:t>ells ni respecte a l’ambient. A l’altre extrem es troben els cables de categoria 6a, que estan aïllats front a interferències electromagnètiques mitjançant apantallament del cable amb malla de coure, i també entre ells fent servir una pel·lícula</w:t>
      </w:r>
      <w:r w:rsidR="006C12C9">
        <w:t xml:space="preserve"> metal·litzada d’alumini-</w:t>
      </w:r>
      <w:proofErr w:type="spellStart"/>
      <w:r w:rsidR="006C12C9">
        <w:t>mylar</w:t>
      </w:r>
      <w:proofErr w:type="spellEnd"/>
      <w:r w:rsidR="006C12C9">
        <w:t>.</w:t>
      </w:r>
    </w:p>
    <w:p w:rsidR="007C7D78" w:rsidRDefault="007C7D78" w:rsidP="00157908"/>
    <w:p w:rsidR="007C7D78" w:rsidRDefault="007C7D78" w:rsidP="00157908">
      <w:r>
        <w:t xml:space="preserve">En una xarxa </w:t>
      </w:r>
      <w:proofErr w:type="spellStart"/>
      <w:r>
        <w:t>Ethernet</w:t>
      </w:r>
      <w:proofErr w:type="spellEnd"/>
      <w:r>
        <w:t xml:space="preserve"> tots els equips connectats tenen la seva pròpia adreça física, també coneguda com adreça d’accés al medi (</w:t>
      </w:r>
      <w:r w:rsidR="00D51FA1">
        <w:rPr>
          <w:lang w:eastAsia="en-US"/>
        </w:rPr>
        <w:t xml:space="preserve">MAC, de l’anglès </w:t>
      </w:r>
      <w:proofErr w:type="spellStart"/>
      <w:r w:rsidR="00D51FA1">
        <w:rPr>
          <w:lang w:eastAsia="en-US"/>
        </w:rPr>
        <w:t>Medium</w:t>
      </w:r>
      <w:proofErr w:type="spellEnd"/>
      <w:r w:rsidR="00D51FA1">
        <w:rPr>
          <w:lang w:eastAsia="en-US"/>
        </w:rPr>
        <w:t xml:space="preserve"> Access Control</w:t>
      </w:r>
      <w:r>
        <w:t xml:space="preserve">). Aquesta adreça ha de ser única segons el tipus de dispositiu. Es tracta d’una adreça de 6 bytes on els 3 primers identifiquen el fabricant del dispositiu connectat a la xarxa, i els altres 3 identifiquen el model del dispositiu fabricat per aquell fabricant. Normalment s’expressa en notació hexadecimal (base 16), amb el valor dels bytes separats per dos punts. Per exemple, en el cas de </w:t>
      </w:r>
      <w:proofErr w:type="spellStart"/>
      <w:r>
        <w:t>Xilinx</w:t>
      </w:r>
      <w:proofErr w:type="spellEnd"/>
      <w:r>
        <w:t>, l’adreça de fabricant que li correspon és: 00:35:0a.</w:t>
      </w:r>
    </w:p>
    <w:p w:rsidR="005A112B" w:rsidRDefault="005A112B" w:rsidP="00157908"/>
    <w:p w:rsidR="005A112B" w:rsidRPr="00685EA7" w:rsidRDefault="005A112B" w:rsidP="00157908">
      <w:pPr>
        <w:widowControl/>
        <w:spacing w:after="200"/>
        <w:rPr>
          <w:lang w:eastAsia="en-US"/>
        </w:rPr>
      </w:pPr>
      <w:r>
        <w:t xml:space="preserve">Generalment, les xarxes </w:t>
      </w:r>
      <w:proofErr w:type="spellStart"/>
      <w:r>
        <w:t>Ethernet</w:t>
      </w:r>
      <w:proofErr w:type="spellEnd"/>
      <w:r>
        <w:t xml:space="preserve"> segueixen una topologia en estrella, on tots els equips estan connectats a un </w:t>
      </w:r>
      <w:proofErr w:type="spellStart"/>
      <w:r>
        <w:t>enrutador</w:t>
      </w:r>
      <w:proofErr w:type="spellEnd"/>
      <w:r>
        <w:t xml:space="preserve"> que dirigeix els paquets. Però això no és cap requisit. Es pot tenir, per exemple, una connexió punt a punt entre dos equips, o una connexió en anell si hi ha varis equips a connectar. A la Figura 12 es mostren algunes topologies utilitzades en les xarxes.</w:t>
      </w:r>
      <w:r w:rsidRPr="005A112B">
        <w:rPr>
          <w:lang w:eastAsia="en-US"/>
        </w:rPr>
        <w:t xml:space="preserve"> </w:t>
      </w:r>
    </w:p>
    <w:p w:rsidR="005A112B" w:rsidRPr="00685EA7" w:rsidRDefault="005A112B" w:rsidP="005A112B">
      <w:pPr>
        <w:keepNext/>
        <w:jc w:val="center"/>
      </w:pPr>
      <w:r w:rsidRPr="00685EA7">
        <w:rPr>
          <w:noProof/>
          <w:lang w:val="en-US" w:eastAsia="en-US"/>
        </w:rPr>
        <w:drawing>
          <wp:inline distT="0" distB="0" distL="0" distR="0" wp14:anchorId="60AAE0CB" wp14:editId="167EB8C5">
            <wp:extent cx="5269587" cy="2581275"/>
            <wp:effectExtent l="0" t="0" r="0" b="0"/>
            <wp:docPr id="1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85212" cy="2588929"/>
                    </a:xfrm>
                    <a:prstGeom prst="rect">
                      <a:avLst/>
                    </a:prstGeom>
                    <a:noFill/>
                    <a:ln>
                      <a:noFill/>
                    </a:ln>
                  </pic:spPr>
                </pic:pic>
              </a:graphicData>
            </a:graphic>
          </wp:inline>
        </w:drawing>
      </w:r>
    </w:p>
    <w:p w:rsidR="005A112B" w:rsidRPr="00685EA7" w:rsidRDefault="005A112B" w:rsidP="005A112B">
      <w:pPr>
        <w:pStyle w:val="Descripcin"/>
        <w:jc w:val="center"/>
        <w:rPr>
          <w:color w:val="auto"/>
        </w:rPr>
      </w:pPr>
      <w:bookmarkStart w:id="15" w:name="_Toc473591999"/>
      <w:r w:rsidRPr="00685EA7">
        <w:t xml:space="preserve">Figura </w:t>
      </w:r>
      <w:fldSimple w:instr=" SEQ Figura \* ARABIC ">
        <w:r w:rsidR="00736240">
          <w:rPr>
            <w:noProof/>
          </w:rPr>
          <w:t>12</w:t>
        </w:r>
      </w:fldSimple>
      <w:r w:rsidRPr="00685EA7">
        <w:t xml:space="preserve">. </w:t>
      </w:r>
      <w:r w:rsidR="00256149">
        <w:rPr>
          <w:color w:val="auto"/>
        </w:rPr>
        <w:t>R</w:t>
      </w:r>
      <w:r>
        <w:rPr>
          <w:color w:val="auto"/>
        </w:rPr>
        <w:t>epresenta</w:t>
      </w:r>
      <w:r w:rsidR="00256149">
        <w:rPr>
          <w:color w:val="auto"/>
        </w:rPr>
        <w:t>ció de vàries topologies de xarxes possibles</w:t>
      </w:r>
      <w:bookmarkEnd w:id="15"/>
    </w:p>
    <w:p w:rsidR="00724637" w:rsidRPr="00685EA7" w:rsidRDefault="00724637" w:rsidP="005E1C24">
      <w:pPr>
        <w:pStyle w:val="TDC2"/>
      </w:pPr>
      <w:r>
        <w:br w:type="page"/>
      </w:r>
      <w:r w:rsidRPr="00685EA7">
        <w:lastRenderedPageBreak/>
        <w:t xml:space="preserve">Funcionament </w:t>
      </w:r>
      <w:proofErr w:type="spellStart"/>
      <w:r>
        <w:t>d’Ethernet</w:t>
      </w:r>
      <w:proofErr w:type="spellEnd"/>
      <w:r>
        <w:t xml:space="preserve"> </w:t>
      </w:r>
      <w:r w:rsidRPr="00685EA7">
        <w:t>a la placa utilitzada</w:t>
      </w:r>
    </w:p>
    <w:p w:rsidR="00724637" w:rsidRPr="00685EA7" w:rsidRDefault="00724637" w:rsidP="00724637"/>
    <w:p w:rsidR="00724637" w:rsidRPr="00685EA7" w:rsidRDefault="00724637" w:rsidP="00157908">
      <w:pPr>
        <w:widowControl/>
        <w:spacing w:after="200"/>
        <w:rPr>
          <w:lang w:eastAsia="en-US"/>
        </w:rPr>
      </w:pPr>
      <w:r>
        <w:t xml:space="preserve">El funcionament </w:t>
      </w:r>
      <w:proofErr w:type="spellStart"/>
      <w:r>
        <w:t>d’Ethernet</w:t>
      </w:r>
      <w:proofErr w:type="spellEnd"/>
      <w:r>
        <w:t xml:space="preserve"> a la placa utilitzada és similar al de tots els dispositius que compleixin l’estàndard. Es tracta bàsicament d’un circuit integrat que interpreta els senyals que arriben a través dels parells trenats del cable.</w:t>
      </w:r>
      <w:r w:rsidRPr="005A43C7">
        <w:rPr>
          <w:lang w:eastAsia="en-US"/>
        </w:rPr>
        <w:t xml:space="preserve"> </w:t>
      </w:r>
      <w:r>
        <w:rPr>
          <w:lang w:eastAsia="en-US"/>
        </w:rPr>
        <w:t>A més d’aquest xip, es necessita una capa de hardware/softwar</w:t>
      </w:r>
      <w:r w:rsidR="00D51FA1">
        <w:rPr>
          <w:lang w:eastAsia="en-US"/>
        </w:rPr>
        <w:t>e que gestiona l’accés al medi</w:t>
      </w:r>
      <w:r>
        <w:rPr>
          <w:lang w:eastAsia="en-US"/>
        </w:rPr>
        <w:t xml:space="preserve">. En aquest cas, la capa MAC està integrada a la lògica de la FPGA a través d’un IP </w:t>
      </w:r>
      <w:proofErr w:type="spellStart"/>
      <w:r>
        <w:rPr>
          <w:lang w:eastAsia="en-US"/>
        </w:rPr>
        <w:t>core</w:t>
      </w:r>
      <w:proofErr w:type="spellEnd"/>
      <w:r>
        <w:rPr>
          <w:lang w:eastAsia="en-US"/>
        </w:rPr>
        <w:t xml:space="preserve"> de </w:t>
      </w:r>
      <w:proofErr w:type="spellStart"/>
      <w:r>
        <w:rPr>
          <w:lang w:eastAsia="en-US"/>
        </w:rPr>
        <w:t>Xilinx</w:t>
      </w:r>
      <w:proofErr w:type="spellEnd"/>
      <w:r>
        <w:rPr>
          <w:lang w:eastAsia="en-US"/>
        </w:rPr>
        <w:t xml:space="preserve">, </w:t>
      </w:r>
      <w:proofErr w:type="spellStart"/>
      <w:r>
        <w:rPr>
          <w:lang w:eastAsia="en-US"/>
        </w:rPr>
        <w:t>Emac</w:t>
      </w:r>
      <w:r w:rsidR="009303B4">
        <w:rPr>
          <w:lang w:eastAsia="en-US"/>
        </w:rPr>
        <w:t>l</w:t>
      </w:r>
      <w:r>
        <w:rPr>
          <w:lang w:eastAsia="en-US"/>
        </w:rPr>
        <w:t>ite</w:t>
      </w:r>
      <w:proofErr w:type="spellEnd"/>
      <w:r>
        <w:rPr>
          <w:lang w:eastAsia="en-US"/>
        </w:rPr>
        <w:t xml:space="preserve">. Aquesta capa és qui es comunica amb el circuit integrat. </w:t>
      </w:r>
      <w:r>
        <w:t>Una descripció gràfica es pot veure a la Figura 16.</w:t>
      </w:r>
    </w:p>
    <w:p w:rsidR="00724637" w:rsidRPr="00685EA7" w:rsidRDefault="00724637" w:rsidP="00724637">
      <w:pPr>
        <w:keepNext/>
        <w:jc w:val="center"/>
      </w:pPr>
      <w:r w:rsidRPr="00685EA7">
        <w:rPr>
          <w:noProof/>
          <w:lang w:val="en-US" w:eastAsia="en-US"/>
        </w:rPr>
        <w:drawing>
          <wp:inline distT="0" distB="0" distL="0" distR="0" wp14:anchorId="3801151A" wp14:editId="1C9353D9">
            <wp:extent cx="5282922" cy="1733550"/>
            <wp:effectExtent l="0" t="0" r="0" b="0"/>
            <wp:docPr id="1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94767" cy="1737437"/>
                    </a:xfrm>
                    <a:prstGeom prst="rect">
                      <a:avLst/>
                    </a:prstGeom>
                    <a:noFill/>
                    <a:ln>
                      <a:noFill/>
                    </a:ln>
                  </pic:spPr>
                </pic:pic>
              </a:graphicData>
            </a:graphic>
          </wp:inline>
        </w:drawing>
      </w:r>
    </w:p>
    <w:p w:rsidR="00724637" w:rsidRPr="00685EA7" w:rsidRDefault="00724637" w:rsidP="00724637">
      <w:pPr>
        <w:pStyle w:val="Descripcin"/>
        <w:jc w:val="center"/>
        <w:rPr>
          <w:color w:val="auto"/>
        </w:rPr>
      </w:pPr>
      <w:bookmarkStart w:id="16" w:name="_Toc473592000"/>
      <w:r w:rsidRPr="00685EA7">
        <w:t xml:space="preserve">Figura </w:t>
      </w:r>
      <w:fldSimple w:instr=" SEQ Figura \* ARABIC ">
        <w:r w:rsidR="00736240">
          <w:rPr>
            <w:noProof/>
          </w:rPr>
          <w:t>13</w:t>
        </w:r>
      </w:fldSimple>
      <w:r w:rsidRPr="00685EA7">
        <w:t xml:space="preserve">. </w:t>
      </w:r>
      <w:r>
        <w:rPr>
          <w:color w:val="auto"/>
        </w:rPr>
        <w:t xml:space="preserve">Diagrama que representa el funcionament </w:t>
      </w:r>
      <w:proofErr w:type="spellStart"/>
      <w:r>
        <w:rPr>
          <w:color w:val="auto"/>
        </w:rPr>
        <w:t>d’Ethernet</w:t>
      </w:r>
      <w:proofErr w:type="spellEnd"/>
      <w:r>
        <w:rPr>
          <w:color w:val="auto"/>
        </w:rPr>
        <w:t xml:space="preserve"> a la placa utilitzada</w:t>
      </w:r>
      <w:bookmarkEnd w:id="16"/>
    </w:p>
    <w:p w:rsidR="00724637" w:rsidRPr="00685EA7" w:rsidRDefault="00724637" w:rsidP="00724637">
      <w:pPr>
        <w:rPr>
          <w:lang w:eastAsia="en-US"/>
        </w:rPr>
      </w:pPr>
      <w:r>
        <w:rPr>
          <w:lang w:eastAsia="en-US"/>
        </w:rPr>
        <w:t xml:space="preserve">El circuit integrat que fa de PHY (de l’anglès </w:t>
      </w:r>
      <w:proofErr w:type="spellStart"/>
      <w:r>
        <w:rPr>
          <w:lang w:eastAsia="en-US"/>
        </w:rPr>
        <w:t>PHYsical</w:t>
      </w:r>
      <w:proofErr w:type="spellEnd"/>
      <w:r>
        <w:rPr>
          <w:lang w:eastAsia="en-US"/>
        </w:rPr>
        <w:t xml:space="preserve"> </w:t>
      </w:r>
      <w:proofErr w:type="spellStart"/>
      <w:r>
        <w:rPr>
          <w:lang w:eastAsia="en-US"/>
        </w:rPr>
        <w:t>layer</w:t>
      </w:r>
      <w:proofErr w:type="spellEnd"/>
      <w:r>
        <w:rPr>
          <w:lang w:eastAsia="en-US"/>
        </w:rPr>
        <w:t xml:space="preserve">, en referència a la capa física del model OSI) en la placa utilitzada és el </w:t>
      </w:r>
      <w:r w:rsidRPr="007510E0">
        <w:rPr>
          <w:lang w:eastAsia="en-US"/>
        </w:rPr>
        <w:t>DP83848J</w:t>
      </w:r>
      <w:r>
        <w:rPr>
          <w:lang w:eastAsia="en-US"/>
        </w:rPr>
        <w:t xml:space="preserve"> de Texas Instruments. Segons el </w:t>
      </w:r>
      <w:proofErr w:type="spellStart"/>
      <w:r>
        <w:rPr>
          <w:lang w:eastAsia="en-US"/>
        </w:rPr>
        <w:t>datasheet</w:t>
      </w:r>
      <w:proofErr w:type="spellEnd"/>
      <w:r>
        <w:rPr>
          <w:lang w:eastAsia="en-US"/>
        </w:rPr>
        <w:t xml:space="preserve"> d’aquest xip</w:t>
      </w:r>
      <w:r w:rsidR="00FD7525">
        <w:rPr>
          <w:lang w:eastAsia="en-US"/>
        </w:rPr>
        <w:t xml:space="preserve"> [3]</w:t>
      </w:r>
      <w:r>
        <w:rPr>
          <w:lang w:eastAsia="en-US"/>
        </w:rPr>
        <w:t xml:space="preserve">, és capaç de comunicar-se amb la xarxa a un màxim de 100 </w:t>
      </w:r>
      <w:proofErr w:type="spellStart"/>
      <w:r>
        <w:rPr>
          <w:lang w:eastAsia="en-US"/>
        </w:rPr>
        <w:t>Mbit</w:t>
      </w:r>
      <w:proofErr w:type="spellEnd"/>
      <w:r>
        <w:rPr>
          <w:lang w:eastAsia="en-US"/>
        </w:rPr>
        <w:t xml:space="preserve">/s, i gestiona automàticament la negociació de velocitat de transmissió amb la resta de dispositius de la xarxa, segons la normativa IEEE 802.3. Aquest xip es comunica amb la FPGA a través d’un bus sèrie anomenat MII, de l’anglès Media Independent Interface. Aquest és un bus sèrie de 4 bits en paral·lel per transmissió i 4 bits en paral·lel per recepció de dades. Això fa que no necessiti freqüències massa altes per aconseguir aquestes taxes de bits. Utilitzant rellotges de 25 MHz n’hi ha suficient per aconseguir 100 </w:t>
      </w:r>
      <w:proofErr w:type="spellStart"/>
      <w:r>
        <w:rPr>
          <w:lang w:eastAsia="en-US"/>
        </w:rPr>
        <w:t>Mbit</w:t>
      </w:r>
      <w:proofErr w:type="spellEnd"/>
      <w:r>
        <w:rPr>
          <w:lang w:eastAsia="en-US"/>
        </w:rPr>
        <w:t xml:space="preserve">/s. A més d’aquests 8 bits també es fan servir una sèrie de senyals de gestió d’aquesta comunicació, per gestionar-la el més eficientment i ràpida possible. Al nivell del programa del </w:t>
      </w:r>
      <w:proofErr w:type="spellStart"/>
      <w:r>
        <w:rPr>
          <w:lang w:eastAsia="en-US"/>
        </w:rPr>
        <w:t>MicroBlaze</w:t>
      </w:r>
      <w:proofErr w:type="spellEnd"/>
      <w:r>
        <w:rPr>
          <w:lang w:eastAsia="en-US"/>
        </w:rPr>
        <w:t xml:space="preserve">, aquesta comunicació la gestiona una llibreria proporcionada per </w:t>
      </w:r>
      <w:proofErr w:type="spellStart"/>
      <w:r>
        <w:rPr>
          <w:lang w:eastAsia="en-US"/>
        </w:rPr>
        <w:t>Xilinx</w:t>
      </w:r>
      <w:proofErr w:type="spellEnd"/>
      <w:r w:rsidR="00D51E3C">
        <w:rPr>
          <w:lang w:eastAsia="en-US"/>
        </w:rPr>
        <w:t xml:space="preserve">, ubicada en el </w:t>
      </w:r>
      <w:proofErr w:type="spellStart"/>
      <w:r w:rsidR="00D51E3C">
        <w:rPr>
          <w:lang w:eastAsia="en-US"/>
        </w:rPr>
        <w:t>Board</w:t>
      </w:r>
      <w:proofErr w:type="spellEnd"/>
      <w:r w:rsidR="00D51E3C">
        <w:rPr>
          <w:lang w:eastAsia="en-US"/>
        </w:rPr>
        <w:t xml:space="preserve"> </w:t>
      </w:r>
      <w:proofErr w:type="spellStart"/>
      <w:r w:rsidR="00D51E3C">
        <w:rPr>
          <w:lang w:eastAsia="en-US"/>
        </w:rPr>
        <w:t>Support</w:t>
      </w:r>
      <w:proofErr w:type="spellEnd"/>
      <w:r w:rsidR="00D51E3C">
        <w:rPr>
          <w:lang w:eastAsia="en-US"/>
        </w:rPr>
        <w:t xml:space="preserve"> Package</w:t>
      </w:r>
      <w:r>
        <w:rPr>
          <w:lang w:eastAsia="en-US"/>
        </w:rPr>
        <w:t>. Així doncs, l’usuari és responsable de posar en marxa els perifèrics i configurar-los correctament. Aquest funcionament es descriurà amb més detall al capítol 4.</w:t>
      </w:r>
    </w:p>
    <w:p w:rsidR="00724637" w:rsidRDefault="00724637">
      <w:pPr>
        <w:widowControl/>
        <w:spacing w:after="200" w:line="276" w:lineRule="auto"/>
        <w:jc w:val="left"/>
        <w:rPr>
          <w:b/>
          <w:bCs/>
          <w:sz w:val="24"/>
          <w:lang w:eastAsia="en-US"/>
        </w:rPr>
      </w:pPr>
      <w:r>
        <w:br w:type="page"/>
      </w:r>
    </w:p>
    <w:p w:rsidR="007C7D78" w:rsidRDefault="007C7D78" w:rsidP="005E1C24">
      <w:pPr>
        <w:pStyle w:val="TDC2"/>
      </w:pPr>
      <w:r>
        <w:lastRenderedPageBreak/>
        <w:t>Protocols utilitzats</w:t>
      </w:r>
    </w:p>
    <w:p w:rsidR="007C7D78" w:rsidRDefault="007C7D78" w:rsidP="007C7D78">
      <w:pPr>
        <w:rPr>
          <w:lang w:eastAsia="en-US"/>
        </w:rPr>
      </w:pPr>
    </w:p>
    <w:p w:rsidR="00F520EF" w:rsidRDefault="007C7D78" w:rsidP="00F520EF">
      <w:pPr>
        <w:rPr>
          <w:lang w:eastAsia="en-US"/>
        </w:rPr>
      </w:pPr>
      <w:r>
        <w:rPr>
          <w:lang w:eastAsia="en-US"/>
        </w:rPr>
        <w:t>En aquest treball es fan servir varis protocols que són transportats per la xarxa</w:t>
      </w:r>
      <w:r w:rsidR="006148EE">
        <w:rPr>
          <w:lang w:eastAsia="en-US"/>
        </w:rPr>
        <w:t xml:space="preserve"> </w:t>
      </w:r>
      <w:proofErr w:type="spellStart"/>
      <w:r w:rsidR="006148EE">
        <w:rPr>
          <w:lang w:eastAsia="en-US"/>
        </w:rPr>
        <w:t>Ethernet</w:t>
      </w:r>
      <w:proofErr w:type="spellEnd"/>
      <w:r>
        <w:rPr>
          <w:lang w:eastAsia="en-US"/>
        </w:rPr>
        <w:t xml:space="preserve">. Com s’ha dit anteriorment, </w:t>
      </w:r>
      <w:proofErr w:type="spellStart"/>
      <w:r>
        <w:rPr>
          <w:lang w:eastAsia="en-US"/>
        </w:rPr>
        <w:t>Ethernet</w:t>
      </w:r>
      <w:proofErr w:type="spellEnd"/>
      <w:r>
        <w:rPr>
          <w:lang w:eastAsia="en-US"/>
        </w:rPr>
        <w:t xml:space="preserve"> no treballa amb les dades i per tant només és un </w:t>
      </w:r>
      <w:r w:rsidRPr="007C7D78">
        <w:rPr>
          <w:i/>
          <w:lang w:eastAsia="en-US"/>
        </w:rPr>
        <w:t>mitjà de transport</w:t>
      </w:r>
      <w:r>
        <w:rPr>
          <w:lang w:eastAsia="en-US"/>
        </w:rPr>
        <w:t xml:space="preserve"> de les trames necessàries per intercanviar dades entre els equips connectats a la xarxa. Els protocols que es fan servir estan encapsulats dins d’aquestes trames. </w:t>
      </w:r>
      <w:r w:rsidR="005A112B">
        <w:rPr>
          <w:lang w:eastAsia="en-US"/>
        </w:rPr>
        <w:t xml:space="preserve">Cal notar que aquests protocols no són exclusius </w:t>
      </w:r>
      <w:proofErr w:type="spellStart"/>
      <w:r w:rsidR="005A112B">
        <w:rPr>
          <w:lang w:eastAsia="en-US"/>
        </w:rPr>
        <w:t>d’Ethernet</w:t>
      </w:r>
      <w:proofErr w:type="spellEnd"/>
      <w:r w:rsidR="005A112B">
        <w:rPr>
          <w:lang w:eastAsia="en-US"/>
        </w:rPr>
        <w:t xml:space="preserve">, i que són els que també es fan servir a través de la xarxa de xarxes, Internet. </w:t>
      </w:r>
      <w:r>
        <w:rPr>
          <w:lang w:eastAsia="en-US"/>
        </w:rPr>
        <w:t>Alguns dels protocols més coneguts</w:t>
      </w:r>
      <w:r w:rsidR="005A112B">
        <w:rPr>
          <w:lang w:eastAsia="en-US"/>
        </w:rPr>
        <w:t xml:space="preserve"> i utilitzats</w:t>
      </w:r>
      <w:r>
        <w:rPr>
          <w:lang w:eastAsia="en-US"/>
        </w:rPr>
        <w:t xml:space="preserve"> s</w:t>
      </w:r>
      <w:r w:rsidR="003939F9">
        <w:rPr>
          <w:lang w:eastAsia="en-US"/>
        </w:rPr>
        <w:t>ón:</w:t>
      </w:r>
    </w:p>
    <w:p w:rsidR="00F520EF" w:rsidRDefault="00F520EF" w:rsidP="007C7D78">
      <w:pPr>
        <w:pStyle w:val="Prrafodelista"/>
        <w:numPr>
          <w:ilvl w:val="0"/>
          <w:numId w:val="24"/>
        </w:numPr>
        <w:rPr>
          <w:lang w:eastAsia="en-US"/>
        </w:rPr>
      </w:pPr>
      <w:r>
        <w:rPr>
          <w:lang w:eastAsia="en-US"/>
        </w:rPr>
        <w:t>IP (Internet Protocol)</w:t>
      </w:r>
      <w:r w:rsidR="00FD7525">
        <w:rPr>
          <w:lang w:eastAsia="en-US"/>
        </w:rPr>
        <w:t xml:space="preserve"> [4]</w:t>
      </w:r>
      <w:r>
        <w:rPr>
          <w:lang w:eastAsia="en-US"/>
        </w:rPr>
        <w:t>, engloba tots els protocols necessaris per tal que la xarxa de xarxes pugui funcionar.</w:t>
      </w:r>
    </w:p>
    <w:p w:rsidR="007C7D78" w:rsidRDefault="007C7D78" w:rsidP="007C7D78">
      <w:pPr>
        <w:pStyle w:val="Prrafodelista"/>
        <w:numPr>
          <w:ilvl w:val="0"/>
          <w:numId w:val="24"/>
        </w:numPr>
        <w:rPr>
          <w:lang w:eastAsia="en-US"/>
        </w:rPr>
      </w:pPr>
      <w:r>
        <w:rPr>
          <w:lang w:eastAsia="en-US"/>
        </w:rPr>
        <w:t>ARP (</w:t>
      </w:r>
      <w:proofErr w:type="spellStart"/>
      <w:r>
        <w:rPr>
          <w:lang w:eastAsia="en-US"/>
        </w:rPr>
        <w:t>Address</w:t>
      </w:r>
      <w:proofErr w:type="spellEnd"/>
      <w:r>
        <w:rPr>
          <w:lang w:eastAsia="en-US"/>
        </w:rPr>
        <w:t xml:space="preserve"> </w:t>
      </w:r>
      <w:proofErr w:type="spellStart"/>
      <w:r>
        <w:rPr>
          <w:lang w:eastAsia="en-US"/>
        </w:rPr>
        <w:t>Resolution</w:t>
      </w:r>
      <w:proofErr w:type="spellEnd"/>
      <w:r>
        <w:rPr>
          <w:lang w:eastAsia="en-US"/>
        </w:rPr>
        <w:t xml:space="preserve"> Protocol)</w:t>
      </w:r>
      <w:r w:rsidR="00FD7525">
        <w:rPr>
          <w:lang w:eastAsia="en-US"/>
        </w:rPr>
        <w:t xml:space="preserve"> [5]</w:t>
      </w:r>
      <w:r>
        <w:rPr>
          <w:lang w:eastAsia="en-US"/>
        </w:rPr>
        <w:t>, serveix per descobrir les adreces físiques (adreces MAC) que té un dispositiu a la xarxa.</w:t>
      </w:r>
      <w:r w:rsidR="004B7DCE">
        <w:rPr>
          <w:lang w:eastAsia="en-US"/>
        </w:rPr>
        <w:t xml:space="preserve"> Generalment només s’utilitza en xarxes locals.</w:t>
      </w:r>
    </w:p>
    <w:p w:rsidR="00F520EF" w:rsidRDefault="00F520EF" w:rsidP="007C7D78">
      <w:pPr>
        <w:pStyle w:val="Prrafodelista"/>
        <w:numPr>
          <w:ilvl w:val="0"/>
          <w:numId w:val="24"/>
        </w:numPr>
        <w:rPr>
          <w:lang w:eastAsia="en-US"/>
        </w:rPr>
      </w:pPr>
      <w:r>
        <w:rPr>
          <w:lang w:eastAsia="en-US"/>
        </w:rPr>
        <w:t>DHCP (</w:t>
      </w:r>
      <w:proofErr w:type="spellStart"/>
      <w:r>
        <w:rPr>
          <w:lang w:eastAsia="en-US"/>
        </w:rPr>
        <w:t>Dynamic</w:t>
      </w:r>
      <w:proofErr w:type="spellEnd"/>
      <w:r>
        <w:rPr>
          <w:lang w:eastAsia="en-US"/>
        </w:rPr>
        <w:t xml:space="preserve"> Host </w:t>
      </w:r>
      <w:proofErr w:type="spellStart"/>
      <w:r>
        <w:rPr>
          <w:lang w:eastAsia="en-US"/>
        </w:rPr>
        <w:t>Configuration</w:t>
      </w:r>
      <w:proofErr w:type="spellEnd"/>
      <w:r>
        <w:rPr>
          <w:lang w:eastAsia="en-US"/>
        </w:rPr>
        <w:t xml:space="preserve"> Protocol)</w:t>
      </w:r>
      <w:r w:rsidR="00FD7525">
        <w:rPr>
          <w:lang w:eastAsia="en-US"/>
        </w:rPr>
        <w:t xml:space="preserve"> [6]</w:t>
      </w:r>
      <w:r>
        <w:rPr>
          <w:lang w:eastAsia="en-US"/>
        </w:rPr>
        <w:t>, serveix per tal de que els clients en una xarxa puguin ser configurats automàticament per l’amfitrió per poder connectar-se a Internet i ser identificats pels altres equips d’aquesta xarxa.</w:t>
      </w:r>
    </w:p>
    <w:p w:rsidR="007C7D78" w:rsidRDefault="007C7D78" w:rsidP="007C7D78">
      <w:pPr>
        <w:pStyle w:val="Prrafodelista"/>
        <w:numPr>
          <w:ilvl w:val="0"/>
          <w:numId w:val="24"/>
        </w:numPr>
        <w:rPr>
          <w:lang w:eastAsia="en-US"/>
        </w:rPr>
      </w:pPr>
      <w:r>
        <w:rPr>
          <w:lang w:eastAsia="en-US"/>
        </w:rPr>
        <w:t>TCP (</w:t>
      </w:r>
      <w:proofErr w:type="spellStart"/>
      <w:r>
        <w:rPr>
          <w:lang w:eastAsia="en-US"/>
        </w:rPr>
        <w:t>Transfer</w:t>
      </w:r>
      <w:proofErr w:type="spellEnd"/>
      <w:r>
        <w:rPr>
          <w:lang w:eastAsia="en-US"/>
        </w:rPr>
        <w:t xml:space="preserve"> Control Protocol)</w:t>
      </w:r>
      <w:r w:rsidR="00FD7525">
        <w:rPr>
          <w:lang w:eastAsia="en-US"/>
        </w:rPr>
        <w:t xml:space="preserve"> [7]</w:t>
      </w:r>
      <w:r>
        <w:rPr>
          <w:lang w:eastAsia="en-US"/>
        </w:rPr>
        <w:t>, és un dels protocols d’intercanvi de dades més utilitzats</w:t>
      </w:r>
      <w:r w:rsidR="000548D9">
        <w:rPr>
          <w:lang w:eastAsia="en-US"/>
        </w:rPr>
        <w:t xml:space="preserve"> a Internet</w:t>
      </w:r>
      <w:r>
        <w:rPr>
          <w:lang w:eastAsia="en-US"/>
        </w:rPr>
        <w:t>. Conté funcions de reenviament i detecció/control d’errors en les comunicacions. És un protocol orientat a connexió, és a dir, tots dos equips s’han de posar d’acord per comunicar-se, i tots dos han de confirmar les dades rebudes.</w:t>
      </w:r>
    </w:p>
    <w:p w:rsidR="007C7D78" w:rsidRDefault="007C7D78" w:rsidP="007C7D78">
      <w:pPr>
        <w:pStyle w:val="Prrafodelista"/>
        <w:numPr>
          <w:ilvl w:val="0"/>
          <w:numId w:val="24"/>
        </w:numPr>
        <w:rPr>
          <w:lang w:eastAsia="en-US"/>
        </w:rPr>
      </w:pPr>
      <w:r>
        <w:rPr>
          <w:lang w:eastAsia="en-US"/>
        </w:rPr>
        <w:t>UDP (</w:t>
      </w:r>
      <w:proofErr w:type="spellStart"/>
      <w:r>
        <w:rPr>
          <w:lang w:eastAsia="en-US"/>
        </w:rPr>
        <w:t>User</w:t>
      </w:r>
      <w:proofErr w:type="spellEnd"/>
      <w:r>
        <w:rPr>
          <w:lang w:eastAsia="en-US"/>
        </w:rPr>
        <w:t xml:space="preserve"> </w:t>
      </w:r>
      <w:proofErr w:type="spellStart"/>
      <w:r>
        <w:rPr>
          <w:lang w:eastAsia="en-US"/>
        </w:rPr>
        <w:t>Datagram</w:t>
      </w:r>
      <w:proofErr w:type="spellEnd"/>
      <w:r>
        <w:rPr>
          <w:lang w:eastAsia="en-US"/>
        </w:rPr>
        <w:t xml:space="preserve"> Protocol)</w:t>
      </w:r>
      <w:r w:rsidR="00FD7525">
        <w:rPr>
          <w:lang w:eastAsia="en-US"/>
        </w:rPr>
        <w:t xml:space="preserve"> [8]</w:t>
      </w:r>
      <w:r>
        <w:rPr>
          <w:lang w:eastAsia="en-US"/>
        </w:rPr>
        <w:t xml:space="preserve">, un altre dels protocols més utilitzats a Internet. No és orientat a connexió i permet enviar i rebre dades a més altes velocitats que TCP, degut a què les dades no són crítiques. Aquest protocol és més eficient que TCP perquè </w:t>
      </w:r>
      <w:r w:rsidRPr="007C7D78">
        <w:rPr>
          <w:i/>
          <w:lang w:eastAsia="en-US"/>
        </w:rPr>
        <w:t>desaprofita</w:t>
      </w:r>
      <w:r>
        <w:rPr>
          <w:lang w:eastAsia="en-US"/>
        </w:rPr>
        <w:t xml:space="preserve"> menys bytes transmesos degut a què no es controlen errors ni recepció de dades.</w:t>
      </w:r>
    </w:p>
    <w:p w:rsidR="007C7D78" w:rsidRDefault="007C7D78" w:rsidP="007C7D78">
      <w:pPr>
        <w:pStyle w:val="Prrafodelista"/>
        <w:numPr>
          <w:ilvl w:val="0"/>
          <w:numId w:val="24"/>
        </w:numPr>
        <w:rPr>
          <w:lang w:eastAsia="en-US"/>
        </w:rPr>
      </w:pPr>
      <w:r>
        <w:rPr>
          <w:lang w:eastAsia="en-US"/>
        </w:rPr>
        <w:t xml:space="preserve">ICMP (Internet Control </w:t>
      </w:r>
      <w:proofErr w:type="spellStart"/>
      <w:r>
        <w:rPr>
          <w:lang w:eastAsia="en-US"/>
        </w:rPr>
        <w:t>Message</w:t>
      </w:r>
      <w:proofErr w:type="spellEnd"/>
      <w:r>
        <w:rPr>
          <w:lang w:eastAsia="en-US"/>
        </w:rPr>
        <w:t xml:space="preserve"> Protocol)</w:t>
      </w:r>
      <w:r w:rsidR="00FD7525">
        <w:rPr>
          <w:lang w:eastAsia="en-US"/>
        </w:rPr>
        <w:t xml:space="preserve"> [9]</w:t>
      </w:r>
      <w:r w:rsidR="005A112B">
        <w:rPr>
          <w:lang w:eastAsia="en-US"/>
        </w:rPr>
        <w:t>, és un dels protocols més bàsics que permet regular el tràfic a la xarxa</w:t>
      </w:r>
      <w:r w:rsidR="00F520EF">
        <w:rPr>
          <w:lang w:eastAsia="en-US"/>
        </w:rPr>
        <w:t>. És el protocol fonamental per poder, per exemple, comunicar missatges d’error, notificar que un servei determinat no està disponible, o provar si un equip es troba a la xarxa o no.</w:t>
      </w:r>
    </w:p>
    <w:p w:rsidR="00724637" w:rsidRDefault="00724637" w:rsidP="007C7D78">
      <w:pPr>
        <w:rPr>
          <w:lang w:eastAsia="en-US"/>
        </w:rPr>
      </w:pPr>
    </w:p>
    <w:p w:rsidR="00F520EF" w:rsidRDefault="00F520EF" w:rsidP="007C7D78">
      <w:pPr>
        <w:rPr>
          <w:lang w:eastAsia="en-US"/>
        </w:rPr>
      </w:pPr>
      <w:r>
        <w:rPr>
          <w:lang w:eastAsia="en-US"/>
        </w:rPr>
        <w:t>A continuació es descriuen amb cert detall els protocols que s’utilitzaran més endav</w:t>
      </w:r>
      <w:r w:rsidR="009020A4">
        <w:rPr>
          <w:lang w:eastAsia="en-US"/>
        </w:rPr>
        <w:t>ant al treball, en la secció 4.</w:t>
      </w:r>
    </w:p>
    <w:p w:rsidR="009020A4" w:rsidRPr="007C7D78" w:rsidRDefault="009020A4" w:rsidP="007C7D78">
      <w:pPr>
        <w:rPr>
          <w:lang w:eastAsia="en-US"/>
        </w:rPr>
      </w:pPr>
    </w:p>
    <w:p w:rsidR="002F4FFE" w:rsidRDefault="009020A4" w:rsidP="009020A4">
      <w:pPr>
        <w:pStyle w:val="TDC3"/>
        <w:rPr>
          <w:lang w:eastAsia="en-US"/>
        </w:rPr>
      </w:pPr>
      <w:r>
        <w:rPr>
          <w:lang w:eastAsia="en-US"/>
        </w:rPr>
        <w:t xml:space="preserve">Trames </w:t>
      </w:r>
      <w:proofErr w:type="spellStart"/>
      <w:r>
        <w:rPr>
          <w:lang w:eastAsia="en-US"/>
        </w:rPr>
        <w:t>Ethernet</w:t>
      </w:r>
      <w:proofErr w:type="spellEnd"/>
    </w:p>
    <w:p w:rsidR="009020A4" w:rsidRPr="009020A4" w:rsidRDefault="009020A4" w:rsidP="009020A4">
      <w:pPr>
        <w:rPr>
          <w:lang w:eastAsia="en-US"/>
        </w:rPr>
      </w:pPr>
    </w:p>
    <w:p w:rsidR="00F23923" w:rsidRDefault="00285682" w:rsidP="00285682">
      <w:pPr>
        <w:rPr>
          <w:lang w:eastAsia="en-US"/>
        </w:rPr>
      </w:pPr>
      <w:r>
        <w:rPr>
          <w:lang w:eastAsia="en-US"/>
        </w:rPr>
        <w:t xml:space="preserve">Per tal de poder transmetre dades a través del medi físic es requereix que les trames </w:t>
      </w:r>
      <w:proofErr w:type="spellStart"/>
      <w:r>
        <w:rPr>
          <w:lang w:eastAsia="en-US"/>
        </w:rPr>
        <w:t>Ethernet</w:t>
      </w:r>
      <w:proofErr w:type="spellEnd"/>
      <w:r>
        <w:rPr>
          <w:lang w:eastAsia="en-US"/>
        </w:rPr>
        <w:t xml:space="preserve"> tinguin un format específic. En aquest cas, és un format simple</w:t>
      </w:r>
      <w:r w:rsidR="002F4FFE">
        <w:rPr>
          <w:lang w:eastAsia="en-US"/>
        </w:rPr>
        <w:t xml:space="preserve"> on s’ha d’enviar:</w:t>
      </w:r>
    </w:p>
    <w:p w:rsidR="002F4FFE" w:rsidRDefault="002F4FFE" w:rsidP="002F4FFE">
      <w:pPr>
        <w:pStyle w:val="Prrafodelista"/>
        <w:numPr>
          <w:ilvl w:val="0"/>
          <w:numId w:val="29"/>
        </w:numPr>
        <w:rPr>
          <w:lang w:eastAsia="en-US"/>
        </w:rPr>
      </w:pPr>
      <w:r>
        <w:rPr>
          <w:lang w:eastAsia="en-US"/>
        </w:rPr>
        <w:t>Un preàmbul que serveix per sincronitzar els equips que s’estiguin comunicant en aquell moment.</w:t>
      </w:r>
    </w:p>
    <w:p w:rsidR="002F4FFE" w:rsidRDefault="002F4FFE" w:rsidP="002F4FFE">
      <w:pPr>
        <w:pStyle w:val="Prrafodelista"/>
        <w:numPr>
          <w:ilvl w:val="0"/>
          <w:numId w:val="29"/>
        </w:numPr>
        <w:rPr>
          <w:lang w:eastAsia="en-US"/>
        </w:rPr>
      </w:pPr>
      <w:r>
        <w:rPr>
          <w:lang w:eastAsia="en-US"/>
        </w:rPr>
        <w:t>L’adreça física (MAC) de destí de les dades encapsulades en aquella trama.</w:t>
      </w:r>
    </w:p>
    <w:p w:rsidR="002F4FFE" w:rsidRDefault="002F4FFE" w:rsidP="002F4FFE">
      <w:pPr>
        <w:pStyle w:val="Prrafodelista"/>
        <w:numPr>
          <w:ilvl w:val="0"/>
          <w:numId w:val="29"/>
        </w:numPr>
        <w:rPr>
          <w:lang w:eastAsia="en-US"/>
        </w:rPr>
      </w:pPr>
      <w:r>
        <w:rPr>
          <w:lang w:eastAsia="en-US"/>
        </w:rPr>
        <w:t>L’adreça física (MAC) d’origen de les dades encapsulades en aquella trama.</w:t>
      </w:r>
    </w:p>
    <w:p w:rsidR="002F4FFE" w:rsidRDefault="002F4FFE" w:rsidP="002F4FFE">
      <w:pPr>
        <w:pStyle w:val="Prrafodelista"/>
        <w:numPr>
          <w:ilvl w:val="0"/>
          <w:numId w:val="29"/>
        </w:numPr>
        <w:rPr>
          <w:lang w:eastAsia="en-US"/>
        </w:rPr>
      </w:pPr>
      <w:r>
        <w:rPr>
          <w:lang w:eastAsia="en-US"/>
        </w:rPr>
        <w:t>El tipus de dades (</w:t>
      </w:r>
      <w:proofErr w:type="spellStart"/>
      <w:r>
        <w:rPr>
          <w:lang w:eastAsia="en-US"/>
        </w:rPr>
        <w:t>EtherType</w:t>
      </w:r>
      <w:proofErr w:type="spellEnd"/>
      <w:r>
        <w:rPr>
          <w:lang w:eastAsia="en-US"/>
        </w:rPr>
        <w:t xml:space="preserve">) encapsulades en aquella trama. Els valors són estandarditzats. Per exemple el valor 0x0800 indica que les dades encapsulades corresponen a IPv4, </w:t>
      </w:r>
      <w:proofErr w:type="spellStart"/>
      <w:r>
        <w:rPr>
          <w:lang w:eastAsia="en-US"/>
        </w:rPr>
        <w:t>mentres</w:t>
      </w:r>
      <w:proofErr w:type="spellEnd"/>
      <w:r>
        <w:rPr>
          <w:lang w:eastAsia="en-US"/>
        </w:rPr>
        <w:t xml:space="preserve"> que 0x0806 indica que les dades són ARP.</w:t>
      </w:r>
    </w:p>
    <w:p w:rsidR="002F4FFE" w:rsidRDefault="002F4FFE" w:rsidP="002F4FFE">
      <w:pPr>
        <w:pStyle w:val="Prrafodelista"/>
        <w:numPr>
          <w:ilvl w:val="0"/>
          <w:numId w:val="29"/>
        </w:numPr>
        <w:rPr>
          <w:lang w:eastAsia="en-US"/>
        </w:rPr>
      </w:pPr>
      <w:r>
        <w:rPr>
          <w:lang w:eastAsia="en-US"/>
        </w:rPr>
        <w:t>Les dades encapsulades. Si la llargària total del paquet encapsulat no arriba als 46 bytes s’ha de omplir amb valors nuls.</w:t>
      </w:r>
    </w:p>
    <w:p w:rsidR="002F4FFE" w:rsidRDefault="002F4FFE" w:rsidP="002F4FFE">
      <w:pPr>
        <w:pStyle w:val="Prrafodelista"/>
        <w:numPr>
          <w:ilvl w:val="0"/>
          <w:numId w:val="29"/>
        </w:numPr>
        <w:rPr>
          <w:lang w:eastAsia="en-US"/>
        </w:rPr>
      </w:pPr>
      <w:r>
        <w:rPr>
          <w:lang w:eastAsia="en-US"/>
        </w:rPr>
        <w:t xml:space="preserve">Una seqüència de control de trama (FCS, de l’anglès </w:t>
      </w:r>
      <w:proofErr w:type="spellStart"/>
      <w:r>
        <w:rPr>
          <w:lang w:eastAsia="en-US"/>
        </w:rPr>
        <w:t>Frame</w:t>
      </w:r>
      <w:proofErr w:type="spellEnd"/>
      <w:r>
        <w:rPr>
          <w:lang w:eastAsia="en-US"/>
        </w:rPr>
        <w:t xml:space="preserve"> </w:t>
      </w:r>
      <w:proofErr w:type="spellStart"/>
      <w:r>
        <w:rPr>
          <w:lang w:eastAsia="en-US"/>
        </w:rPr>
        <w:t>Check</w:t>
      </w:r>
      <w:proofErr w:type="spellEnd"/>
      <w:r>
        <w:rPr>
          <w:lang w:eastAsia="en-US"/>
        </w:rPr>
        <w:t xml:space="preserve"> </w:t>
      </w:r>
      <w:proofErr w:type="spellStart"/>
      <w:r>
        <w:rPr>
          <w:lang w:eastAsia="en-US"/>
        </w:rPr>
        <w:t>Sequence</w:t>
      </w:r>
      <w:proofErr w:type="spellEnd"/>
      <w:r>
        <w:rPr>
          <w:lang w:eastAsia="en-US"/>
        </w:rPr>
        <w:t>), consistent del resultat d’executar un algoritme de comprovació de redundància cíclic (CRC) de 32 bits (4 bytes) sobre tota la trama.</w:t>
      </w:r>
      <w:r w:rsidR="001B07A4">
        <w:rPr>
          <w:lang w:eastAsia="en-US"/>
        </w:rPr>
        <w:t xml:space="preserve"> Generalment aquest </w:t>
      </w:r>
      <w:r w:rsidR="001B07A4">
        <w:rPr>
          <w:lang w:eastAsia="en-US"/>
        </w:rPr>
        <w:lastRenderedPageBreak/>
        <w:t xml:space="preserve">algoritme </w:t>
      </w:r>
      <w:r w:rsidR="00C12D3A">
        <w:rPr>
          <w:lang w:eastAsia="en-US"/>
        </w:rPr>
        <w:t xml:space="preserve">és transparent a l’usuari i </w:t>
      </w:r>
      <w:r w:rsidR="001B07A4">
        <w:rPr>
          <w:lang w:eastAsia="en-US"/>
        </w:rPr>
        <w:t xml:space="preserve">s’executa a nivell de hardware a la capa </w:t>
      </w:r>
      <w:r w:rsidR="000548D9">
        <w:rPr>
          <w:lang w:eastAsia="en-US"/>
        </w:rPr>
        <w:t xml:space="preserve">PHY </w:t>
      </w:r>
      <w:r w:rsidR="001B07A4">
        <w:rPr>
          <w:lang w:eastAsia="en-US"/>
        </w:rPr>
        <w:t>del dispositiu connectat a la xarxa.</w:t>
      </w:r>
    </w:p>
    <w:p w:rsidR="002F4FFE" w:rsidRDefault="002F4FFE" w:rsidP="002F4FFE">
      <w:pPr>
        <w:rPr>
          <w:lang w:eastAsia="en-US"/>
        </w:rPr>
      </w:pPr>
    </w:p>
    <w:p w:rsidR="002F4FFE" w:rsidRPr="00685EA7" w:rsidRDefault="002F4FFE" w:rsidP="002F4FFE">
      <w:pPr>
        <w:widowControl/>
        <w:spacing w:after="200" w:line="276" w:lineRule="auto"/>
        <w:rPr>
          <w:lang w:eastAsia="en-US"/>
        </w:rPr>
      </w:pPr>
      <w:r>
        <w:rPr>
          <w:lang w:eastAsia="en-US"/>
        </w:rPr>
        <w:t>A la Figura 1</w:t>
      </w:r>
      <w:r w:rsidR="00AF65DC">
        <w:rPr>
          <w:lang w:eastAsia="en-US"/>
        </w:rPr>
        <w:t>4</w:t>
      </w:r>
      <w:r>
        <w:rPr>
          <w:lang w:eastAsia="en-US"/>
        </w:rPr>
        <w:t xml:space="preserve"> es pot veure una representació gràfica d’aquesta trama.</w:t>
      </w:r>
      <w:r w:rsidRPr="002F4FFE">
        <w:rPr>
          <w:lang w:eastAsia="en-US"/>
        </w:rPr>
        <w:t xml:space="preserve"> </w:t>
      </w:r>
    </w:p>
    <w:p w:rsidR="002F4FFE" w:rsidRPr="00685EA7" w:rsidRDefault="002F4FFE" w:rsidP="002F4FFE">
      <w:pPr>
        <w:keepNext/>
        <w:jc w:val="center"/>
      </w:pPr>
      <w:r w:rsidRPr="00685EA7">
        <w:rPr>
          <w:noProof/>
          <w:lang w:val="en-US" w:eastAsia="en-US"/>
        </w:rPr>
        <w:drawing>
          <wp:inline distT="0" distB="0" distL="0" distR="0" wp14:anchorId="2EAC2637" wp14:editId="1D42E4EC">
            <wp:extent cx="5076825" cy="1466957"/>
            <wp:effectExtent l="0" t="0" r="0" b="0"/>
            <wp:docPr id="1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91832" cy="1471293"/>
                    </a:xfrm>
                    <a:prstGeom prst="rect">
                      <a:avLst/>
                    </a:prstGeom>
                    <a:noFill/>
                    <a:ln>
                      <a:noFill/>
                    </a:ln>
                  </pic:spPr>
                </pic:pic>
              </a:graphicData>
            </a:graphic>
          </wp:inline>
        </w:drawing>
      </w:r>
    </w:p>
    <w:p w:rsidR="002F4FFE" w:rsidRDefault="002F4FFE" w:rsidP="002F4FFE">
      <w:pPr>
        <w:pStyle w:val="Descripcin"/>
        <w:jc w:val="center"/>
        <w:rPr>
          <w:color w:val="auto"/>
        </w:rPr>
      </w:pPr>
      <w:bookmarkStart w:id="17" w:name="_Toc473592001"/>
      <w:r w:rsidRPr="00685EA7">
        <w:t xml:space="preserve">Figura </w:t>
      </w:r>
      <w:fldSimple w:instr=" SEQ Figura \* ARABIC ">
        <w:r w:rsidR="00736240">
          <w:rPr>
            <w:noProof/>
          </w:rPr>
          <w:t>14</w:t>
        </w:r>
      </w:fldSimple>
      <w:r w:rsidRPr="00685EA7">
        <w:t xml:space="preserve">. </w:t>
      </w:r>
      <w:r>
        <w:rPr>
          <w:color w:val="auto"/>
        </w:rPr>
        <w:t xml:space="preserve">Diagrama que </w:t>
      </w:r>
      <w:r w:rsidR="00A15339">
        <w:rPr>
          <w:color w:val="auto"/>
        </w:rPr>
        <w:t xml:space="preserve">representa la estructura d’una trama </w:t>
      </w:r>
      <w:proofErr w:type="spellStart"/>
      <w:r w:rsidR="00A15339">
        <w:rPr>
          <w:color w:val="auto"/>
        </w:rPr>
        <w:t>Ethernet</w:t>
      </w:r>
      <w:bookmarkEnd w:id="17"/>
      <w:proofErr w:type="spellEnd"/>
    </w:p>
    <w:p w:rsidR="00A15339" w:rsidRDefault="00A15339" w:rsidP="00A15339">
      <w:pPr>
        <w:rPr>
          <w:lang w:eastAsia="en-US"/>
        </w:rPr>
      </w:pPr>
      <w:r>
        <w:rPr>
          <w:lang w:eastAsia="en-US"/>
        </w:rPr>
        <w:t xml:space="preserve">A continuació es descriuen els protocols que van encapsulats dins de la trama </w:t>
      </w:r>
      <w:proofErr w:type="spellStart"/>
      <w:r>
        <w:rPr>
          <w:lang w:eastAsia="en-US"/>
        </w:rPr>
        <w:t>Ethernet</w:t>
      </w:r>
      <w:proofErr w:type="spellEnd"/>
      <w:r>
        <w:rPr>
          <w:lang w:eastAsia="en-US"/>
        </w:rPr>
        <w:t xml:space="preserve">, i que permeten intercanviar dades </w:t>
      </w:r>
      <w:r w:rsidRPr="00A15339">
        <w:rPr>
          <w:i/>
          <w:lang w:eastAsia="en-US"/>
        </w:rPr>
        <w:t>útils</w:t>
      </w:r>
      <w:r>
        <w:rPr>
          <w:lang w:eastAsia="en-US"/>
        </w:rPr>
        <w:t xml:space="preserve"> entre els equips connectats a la xarxa.</w:t>
      </w:r>
    </w:p>
    <w:p w:rsidR="00A15339" w:rsidRPr="00A15339" w:rsidRDefault="00A15339" w:rsidP="00A15339">
      <w:pPr>
        <w:rPr>
          <w:lang w:eastAsia="en-US"/>
        </w:rPr>
      </w:pPr>
    </w:p>
    <w:p w:rsidR="00A15339" w:rsidRDefault="00A15339" w:rsidP="00CB40BA">
      <w:pPr>
        <w:pStyle w:val="TDC3"/>
        <w:rPr>
          <w:lang w:eastAsia="en-US"/>
        </w:rPr>
      </w:pPr>
      <w:r>
        <w:rPr>
          <w:lang w:eastAsia="en-US"/>
        </w:rPr>
        <w:t>Paquets IPv4</w:t>
      </w:r>
    </w:p>
    <w:p w:rsidR="00A15339" w:rsidRDefault="00A15339" w:rsidP="00A15339">
      <w:pPr>
        <w:rPr>
          <w:lang w:eastAsia="en-US"/>
        </w:rPr>
      </w:pPr>
    </w:p>
    <w:p w:rsidR="00F23923" w:rsidRDefault="00A15339" w:rsidP="00A15339">
      <w:pPr>
        <w:rPr>
          <w:lang w:eastAsia="en-US"/>
        </w:rPr>
      </w:pPr>
      <w:r>
        <w:rPr>
          <w:lang w:eastAsia="en-US"/>
        </w:rPr>
        <w:t>El protocol bàsic que s’utilitza per l’intercanvi de dades tant dins d’una xarxa local com a la xarxa de xarxes és IP versió 4.</w:t>
      </w:r>
      <w:r w:rsidR="009828E2">
        <w:rPr>
          <w:lang w:eastAsia="en-US"/>
        </w:rPr>
        <w:t xml:space="preserve"> Aquest és un protocol extens que permet intercanvi de dades dintre d’una xarxa on tots els equips connectats estan adreçats amb una adreça IP, diferent de l’adreça física, que permet identificar-los independentment del dispositiu, i permet </w:t>
      </w:r>
      <w:r w:rsidR="0047350F">
        <w:rPr>
          <w:lang w:eastAsia="en-US"/>
        </w:rPr>
        <w:t xml:space="preserve">organització lògica dels equips, mitjançant </w:t>
      </w:r>
      <w:r w:rsidR="00AF65DC">
        <w:rPr>
          <w:lang w:eastAsia="en-US"/>
        </w:rPr>
        <w:t xml:space="preserve">la </w:t>
      </w:r>
      <w:r w:rsidR="009828E2">
        <w:rPr>
          <w:lang w:eastAsia="en-US"/>
        </w:rPr>
        <w:t>formació de xarxes i subxarxes. L’adreça IP consta de 4 bytes de llargària. En aquest protocol els paquets de dades se solen separar entre una capçalera, que dóna informació sobre l’origen i destí del paquet entre d’altres, i les dades encapsulades en aquest paquet. La capçalera dels paquets IPv4 ha de contenir, com a mínim:</w:t>
      </w:r>
    </w:p>
    <w:p w:rsidR="009828E2" w:rsidRDefault="009828E2" w:rsidP="009828E2">
      <w:pPr>
        <w:pStyle w:val="Prrafodelista"/>
        <w:numPr>
          <w:ilvl w:val="0"/>
          <w:numId w:val="30"/>
        </w:numPr>
        <w:rPr>
          <w:lang w:eastAsia="en-US"/>
        </w:rPr>
      </w:pPr>
      <w:r>
        <w:rPr>
          <w:lang w:eastAsia="en-US"/>
        </w:rPr>
        <w:t>La versió de protocol IP que s’està utilitzant (4 o 6), 4 bits.</w:t>
      </w:r>
    </w:p>
    <w:p w:rsidR="009828E2" w:rsidRDefault="009828E2" w:rsidP="009828E2">
      <w:pPr>
        <w:pStyle w:val="Prrafodelista"/>
        <w:numPr>
          <w:ilvl w:val="0"/>
          <w:numId w:val="30"/>
        </w:numPr>
        <w:rPr>
          <w:lang w:eastAsia="en-US"/>
        </w:rPr>
      </w:pPr>
      <w:r>
        <w:rPr>
          <w:lang w:eastAsia="en-US"/>
        </w:rPr>
        <w:t>La llargària de la capçalera IP, comptada en paraules de 4 bytes (32 bits), 4 bits. Això dóna un màxim de 15, per tant 15 · 32 bits = 480 bits =  60 bytes. És a dir, una capçalera de IPv4 mai hauria de ser més llarga de 60 octets.</w:t>
      </w:r>
    </w:p>
    <w:p w:rsidR="009828E2" w:rsidRDefault="009828E2" w:rsidP="009828E2">
      <w:pPr>
        <w:pStyle w:val="Prrafodelista"/>
        <w:numPr>
          <w:ilvl w:val="0"/>
          <w:numId w:val="30"/>
        </w:numPr>
        <w:rPr>
          <w:lang w:eastAsia="en-US"/>
        </w:rPr>
      </w:pPr>
      <w:r>
        <w:rPr>
          <w:lang w:eastAsia="en-US"/>
        </w:rPr>
        <w:t xml:space="preserve">Un camp anomenat Serveis Diferenciats de 6 bits. Aquest camp permet distingir entre tipus de trames IPv4, per tractar-les amb major o menor prioritat, </w:t>
      </w:r>
      <w:r w:rsidR="00D173C5">
        <w:rPr>
          <w:lang w:eastAsia="en-US"/>
        </w:rPr>
        <w:t xml:space="preserve">o actuar diferent segons el tipus de servei que transporta aquell paquet, </w:t>
      </w:r>
      <w:r>
        <w:rPr>
          <w:lang w:eastAsia="en-US"/>
        </w:rPr>
        <w:t>per exemple.</w:t>
      </w:r>
    </w:p>
    <w:p w:rsidR="002F4FFE" w:rsidRDefault="009828E2" w:rsidP="009828E2">
      <w:pPr>
        <w:pStyle w:val="Prrafodelista"/>
        <w:numPr>
          <w:ilvl w:val="0"/>
          <w:numId w:val="30"/>
        </w:numPr>
        <w:rPr>
          <w:lang w:eastAsia="en-US"/>
        </w:rPr>
      </w:pPr>
      <w:r>
        <w:rPr>
          <w:lang w:eastAsia="en-US"/>
        </w:rPr>
        <w:t xml:space="preserve">Un camp anomenat Notificació de Congestió Explícita, de 2 bits. Aquest camp serveix per, si hi ha congestió a la xarxa, </w:t>
      </w:r>
      <w:r w:rsidR="0094402C">
        <w:rPr>
          <w:lang w:eastAsia="en-US"/>
        </w:rPr>
        <w:t xml:space="preserve">es pugui </w:t>
      </w:r>
      <w:r>
        <w:rPr>
          <w:lang w:eastAsia="en-US"/>
        </w:rPr>
        <w:t xml:space="preserve">notificar als equips de destí i origen, </w:t>
      </w:r>
      <w:r w:rsidR="0094402C">
        <w:rPr>
          <w:lang w:eastAsia="en-US"/>
        </w:rPr>
        <w:t>sense pèrdua de paquets. Generalment aquests protocols no s’utilitzen amb freqüència.</w:t>
      </w:r>
    </w:p>
    <w:p w:rsidR="0094402C" w:rsidRDefault="0094402C" w:rsidP="0094402C">
      <w:pPr>
        <w:pStyle w:val="Prrafodelista"/>
        <w:numPr>
          <w:ilvl w:val="0"/>
          <w:numId w:val="30"/>
        </w:numPr>
        <w:rPr>
          <w:lang w:eastAsia="en-US"/>
        </w:rPr>
      </w:pPr>
      <w:r>
        <w:rPr>
          <w:lang w:eastAsia="en-US"/>
        </w:rPr>
        <w:t xml:space="preserve">La llargària total del paquet IP, incloent les dades, comptant </w:t>
      </w:r>
      <w:r w:rsidR="00D86F4C">
        <w:rPr>
          <w:lang w:eastAsia="en-US"/>
        </w:rPr>
        <w:t xml:space="preserve">nombre de </w:t>
      </w:r>
      <w:r>
        <w:rPr>
          <w:lang w:eastAsia="en-US"/>
        </w:rPr>
        <w:t>bytes. Aquest és un camp de 16 bits, i per tant permetria que els paquets tinguin una llargària màxima de fins a 65535 bytes.</w:t>
      </w:r>
    </w:p>
    <w:p w:rsidR="0094402C" w:rsidRDefault="0094402C" w:rsidP="0094402C">
      <w:pPr>
        <w:pStyle w:val="Prrafodelista"/>
        <w:numPr>
          <w:ilvl w:val="0"/>
          <w:numId w:val="30"/>
        </w:numPr>
        <w:rPr>
          <w:lang w:eastAsia="en-US"/>
        </w:rPr>
      </w:pPr>
      <w:r>
        <w:rPr>
          <w:lang w:eastAsia="en-US"/>
        </w:rPr>
        <w:t>Un camp anomenat Identificació, que permet identificar els paquets, de 16 bits. Com que aquesta identificació hauria de ser única pel que duri la connexió i transmissió entre els dos equips de la xarxa, això limita altament les velocitats de transmissió, així que generalment no s’utilitza per res.</w:t>
      </w:r>
    </w:p>
    <w:p w:rsidR="0094402C" w:rsidRDefault="0094402C" w:rsidP="0094402C">
      <w:pPr>
        <w:pStyle w:val="Prrafodelista"/>
        <w:numPr>
          <w:ilvl w:val="0"/>
          <w:numId w:val="30"/>
        </w:numPr>
        <w:rPr>
          <w:lang w:eastAsia="en-US"/>
        </w:rPr>
      </w:pPr>
      <w:r>
        <w:rPr>
          <w:lang w:eastAsia="en-US"/>
        </w:rPr>
        <w:t xml:space="preserve">El camp anomenat </w:t>
      </w:r>
      <w:proofErr w:type="spellStart"/>
      <w:r>
        <w:rPr>
          <w:lang w:eastAsia="en-US"/>
        </w:rPr>
        <w:t>Flags</w:t>
      </w:r>
      <w:proofErr w:type="spellEnd"/>
      <w:r>
        <w:rPr>
          <w:lang w:eastAsia="en-US"/>
        </w:rPr>
        <w:t xml:space="preserve">, de 3 bits. Aquest camp té un bit que indica si el paquet IPv4 ha hagut de ser fragmentat en vàries transmissions diferents (MF, de l’anglès </w:t>
      </w:r>
      <w:proofErr w:type="spellStart"/>
      <w:r>
        <w:rPr>
          <w:lang w:eastAsia="en-US"/>
        </w:rPr>
        <w:t>More</w:t>
      </w:r>
      <w:proofErr w:type="spellEnd"/>
      <w:r>
        <w:rPr>
          <w:lang w:eastAsia="en-US"/>
        </w:rPr>
        <w:t xml:space="preserve"> Fragments), si les dades no cabessin en un sol paquet, i per tant han de venir més fragments. També té un bit (DF, de l’anglès </w:t>
      </w:r>
      <w:proofErr w:type="spellStart"/>
      <w:r>
        <w:rPr>
          <w:lang w:eastAsia="en-US"/>
        </w:rPr>
        <w:t>Don’t</w:t>
      </w:r>
      <w:proofErr w:type="spellEnd"/>
      <w:r>
        <w:rPr>
          <w:lang w:eastAsia="en-US"/>
        </w:rPr>
        <w:t xml:space="preserve"> Fragment) segons el qual l’originador del paquet pot demanar que no se </w:t>
      </w:r>
      <w:r>
        <w:rPr>
          <w:lang w:eastAsia="en-US"/>
        </w:rPr>
        <w:lastRenderedPageBreak/>
        <w:t>separin les dades durant la transmissió, saltant pels diferents punts de la xarxa. El tercer bit està reservat, segons la especificació.</w:t>
      </w:r>
    </w:p>
    <w:p w:rsidR="0094402C" w:rsidRDefault="0047350F" w:rsidP="0094402C">
      <w:pPr>
        <w:pStyle w:val="Prrafodelista"/>
        <w:numPr>
          <w:ilvl w:val="0"/>
          <w:numId w:val="30"/>
        </w:numPr>
        <w:rPr>
          <w:lang w:eastAsia="en-US"/>
        </w:rPr>
      </w:pPr>
      <w:r>
        <w:rPr>
          <w:lang w:eastAsia="en-US"/>
        </w:rPr>
        <w:t>El camp que indica, si haguessin d’haver més fragments, quin nombre de fragment s’està tractant en el paquet actual. Aquest camp té una llargària de 13 bits, però el seu número es mesura en unitats de 8 bytes</w:t>
      </w:r>
      <w:r w:rsidR="004822F6">
        <w:rPr>
          <w:lang w:eastAsia="en-US"/>
        </w:rPr>
        <w:t>, per poder arribar als 65535 bytes màxims del paquet IPv4</w:t>
      </w:r>
      <w:r>
        <w:rPr>
          <w:lang w:eastAsia="en-US"/>
        </w:rPr>
        <w:t>. El primer paquet de la transmissió sempre comença tenint un 0.</w:t>
      </w:r>
    </w:p>
    <w:p w:rsidR="0047350F" w:rsidRDefault="0047350F" w:rsidP="0094402C">
      <w:pPr>
        <w:pStyle w:val="Prrafodelista"/>
        <w:numPr>
          <w:ilvl w:val="0"/>
          <w:numId w:val="30"/>
        </w:numPr>
        <w:rPr>
          <w:lang w:eastAsia="en-US"/>
        </w:rPr>
      </w:pPr>
      <w:r>
        <w:rPr>
          <w:lang w:eastAsia="en-US"/>
        </w:rPr>
        <w:t xml:space="preserve">El </w:t>
      </w:r>
      <w:r w:rsidRPr="007F12EA">
        <w:rPr>
          <w:i/>
          <w:lang w:eastAsia="en-US"/>
        </w:rPr>
        <w:t>temps de vida</w:t>
      </w:r>
      <w:r>
        <w:rPr>
          <w:lang w:eastAsia="en-US"/>
        </w:rPr>
        <w:t xml:space="preserve"> que li queda al paquet</w:t>
      </w:r>
      <w:r w:rsidR="007F12EA">
        <w:rPr>
          <w:lang w:eastAsia="en-US"/>
        </w:rPr>
        <w:t>, 8 bits. Aquest temps de vida es mesura restant d’un nombre màxim. Es resta un per cada salt que fa aquest paquet a la xarxa, entenent com salt passar d’un equip a un altre. Això impedeix que un paquet quedi donant voltes per la xarxa de forma indefinida.</w:t>
      </w:r>
    </w:p>
    <w:p w:rsidR="007F12EA" w:rsidRDefault="007F12EA" w:rsidP="0094402C">
      <w:pPr>
        <w:pStyle w:val="Prrafodelista"/>
        <w:numPr>
          <w:ilvl w:val="0"/>
          <w:numId w:val="30"/>
        </w:numPr>
        <w:rPr>
          <w:lang w:eastAsia="en-US"/>
        </w:rPr>
      </w:pPr>
      <w:r>
        <w:rPr>
          <w:lang w:eastAsia="en-US"/>
        </w:rPr>
        <w:t>Un camp que defineix el protocol de les dades encapsulades en aquest paquet IPv4, de 8 bits. Alguns exemples són: 0x01 pel protocol ICMP, 0x11 per UDP, 0x06 per TCP.</w:t>
      </w:r>
    </w:p>
    <w:p w:rsidR="007F12EA" w:rsidRDefault="007F12EA" w:rsidP="0094402C">
      <w:pPr>
        <w:pStyle w:val="Prrafodelista"/>
        <w:numPr>
          <w:ilvl w:val="0"/>
          <w:numId w:val="30"/>
        </w:numPr>
        <w:rPr>
          <w:lang w:eastAsia="en-US"/>
        </w:rPr>
      </w:pPr>
      <w:r>
        <w:rPr>
          <w:lang w:eastAsia="en-US"/>
        </w:rPr>
        <w:t>El camp que comprova la suma de verificació de la capçalera del paquet en qüestió, de 16 bits. Aquest valor s’obté calculant el complement a u, de la suma de tota la capçalera en complement a u, assumint com si la capçalera estigués formada per paraules de 16 bits.</w:t>
      </w:r>
    </w:p>
    <w:p w:rsidR="007F12EA" w:rsidRDefault="007F12EA" w:rsidP="0094402C">
      <w:pPr>
        <w:pStyle w:val="Prrafodelista"/>
        <w:numPr>
          <w:ilvl w:val="0"/>
          <w:numId w:val="30"/>
        </w:numPr>
        <w:rPr>
          <w:lang w:eastAsia="en-US"/>
        </w:rPr>
      </w:pPr>
      <w:r>
        <w:rPr>
          <w:lang w:eastAsia="en-US"/>
        </w:rPr>
        <w:t>L’adreça IP d’origen del paquet, de 32 bits (4 bytes).</w:t>
      </w:r>
    </w:p>
    <w:p w:rsidR="007F12EA" w:rsidRDefault="007F12EA" w:rsidP="009E4D24">
      <w:pPr>
        <w:pStyle w:val="Prrafodelista"/>
        <w:numPr>
          <w:ilvl w:val="0"/>
          <w:numId w:val="30"/>
        </w:numPr>
        <w:rPr>
          <w:lang w:eastAsia="en-US"/>
        </w:rPr>
      </w:pPr>
      <w:r>
        <w:rPr>
          <w:lang w:eastAsia="en-US"/>
        </w:rPr>
        <w:t>L’adreça IP de destí del paquet, de 32 bits (4 bytes).</w:t>
      </w:r>
    </w:p>
    <w:p w:rsidR="00050C30" w:rsidRDefault="00050C30" w:rsidP="009E4D24">
      <w:pPr>
        <w:pStyle w:val="Prrafodelista"/>
        <w:numPr>
          <w:ilvl w:val="0"/>
          <w:numId w:val="30"/>
        </w:numPr>
        <w:rPr>
          <w:lang w:eastAsia="en-US"/>
        </w:rPr>
      </w:pPr>
      <w:r>
        <w:rPr>
          <w:lang w:eastAsia="en-US"/>
        </w:rPr>
        <w:t>Per últim, el camp de les dades encapsulades en aquest paquet, de llargària variable.</w:t>
      </w:r>
    </w:p>
    <w:p w:rsidR="00050C30" w:rsidRDefault="00050C30" w:rsidP="00050C30">
      <w:pPr>
        <w:rPr>
          <w:lang w:eastAsia="en-US"/>
        </w:rPr>
      </w:pPr>
    </w:p>
    <w:p w:rsidR="00050C30" w:rsidRDefault="00050C30" w:rsidP="00050C30">
      <w:pPr>
        <w:widowControl/>
        <w:spacing w:after="200" w:line="276" w:lineRule="auto"/>
        <w:rPr>
          <w:lang w:eastAsia="en-US"/>
        </w:rPr>
      </w:pPr>
      <w:r>
        <w:rPr>
          <w:lang w:eastAsia="en-US"/>
        </w:rPr>
        <w:t>A la Figura 1</w:t>
      </w:r>
      <w:r w:rsidR="00ED195C">
        <w:rPr>
          <w:lang w:eastAsia="en-US"/>
        </w:rPr>
        <w:t>5</w:t>
      </w:r>
      <w:r>
        <w:rPr>
          <w:lang w:eastAsia="en-US"/>
        </w:rPr>
        <w:t xml:space="preserve"> es pot veure una representació gràfica d’aq</w:t>
      </w:r>
      <w:r w:rsidR="00E25F3B">
        <w:rPr>
          <w:lang w:eastAsia="en-US"/>
        </w:rPr>
        <w:t>uest paquet</w:t>
      </w:r>
      <w:r>
        <w:rPr>
          <w:lang w:eastAsia="en-US"/>
        </w:rPr>
        <w:t>.</w:t>
      </w:r>
      <w:r w:rsidRPr="002F4FFE">
        <w:rPr>
          <w:lang w:eastAsia="en-US"/>
        </w:rPr>
        <w:t xml:space="preserve"> </w:t>
      </w:r>
    </w:p>
    <w:p w:rsidR="00050C30" w:rsidRPr="00685EA7" w:rsidRDefault="00050C30" w:rsidP="00050C30">
      <w:pPr>
        <w:keepNext/>
        <w:jc w:val="center"/>
      </w:pPr>
      <w:r w:rsidRPr="00685EA7">
        <w:rPr>
          <w:noProof/>
          <w:lang w:val="en-US" w:eastAsia="en-US"/>
        </w:rPr>
        <w:drawing>
          <wp:inline distT="0" distB="0" distL="0" distR="0" wp14:anchorId="13F1AAC8" wp14:editId="393182AA">
            <wp:extent cx="4253023" cy="4111255"/>
            <wp:effectExtent l="0" t="0" r="0" b="3810"/>
            <wp:docPr id="2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287351" cy="4144439"/>
                    </a:xfrm>
                    <a:prstGeom prst="rect">
                      <a:avLst/>
                    </a:prstGeom>
                    <a:noFill/>
                    <a:ln>
                      <a:noFill/>
                    </a:ln>
                  </pic:spPr>
                </pic:pic>
              </a:graphicData>
            </a:graphic>
          </wp:inline>
        </w:drawing>
      </w:r>
    </w:p>
    <w:p w:rsidR="00050C30" w:rsidRDefault="00050C30" w:rsidP="00050C30">
      <w:pPr>
        <w:pStyle w:val="Descripcin"/>
        <w:jc w:val="center"/>
        <w:rPr>
          <w:color w:val="auto"/>
        </w:rPr>
      </w:pPr>
      <w:bookmarkStart w:id="18" w:name="_Toc473592002"/>
      <w:r w:rsidRPr="00685EA7">
        <w:t xml:space="preserve">Figura </w:t>
      </w:r>
      <w:fldSimple w:instr=" SEQ Figura \* ARABIC ">
        <w:r w:rsidR="00736240">
          <w:rPr>
            <w:noProof/>
          </w:rPr>
          <w:t>15</w:t>
        </w:r>
      </w:fldSimple>
      <w:r w:rsidRPr="00685EA7">
        <w:t xml:space="preserve">. </w:t>
      </w:r>
      <w:r>
        <w:rPr>
          <w:color w:val="auto"/>
        </w:rPr>
        <w:t xml:space="preserve">Diagrama que representa la estructura </w:t>
      </w:r>
      <w:r w:rsidR="001572DC">
        <w:rPr>
          <w:color w:val="auto"/>
        </w:rPr>
        <w:t>d’un paquet IPv4</w:t>
      </w:r>
      <w:bookmarkEnd w:id="18"/>
    </w:p>
    <w:p w:rsidR="00A16A96" w:rsidRDefault="00050C30" w:rsidP="004822F6">
      <w:pPr>
        <w:rPr>
          <w:b/>
          <w:sz w:val="24"/>
          <w:lang w:eastAsia="en-US"/>
        </w:rPr>
      </w:pPr>
      <w:r>
        <w:rPr>
          <w:lang w:eastAsia="en-US"/>
        </w:rPr>
        <w:t>A continuació es descriuen els protoc</w:t>
      </w:r>
      <w:r w:rsidR="00E25F3B">
        <w:rPr>
          <w:lang w:eastAsia="en-US"/>
        </w:rPr>
        <w:t>ols que</w:t>
      </w:r>
      <w:r w:rsidR="00990C5F">
        <w:rPr>
          <w:lang w:eastAsia="en-US"/>
        </w:rPr>
        <w:t xml:space="preserve"> es faran servir més endavant, </w:t>
      </w:r>
      <w:r w:rsidR="00E25F3B">
        <w:rPr>
          <w:lang w:eastAsia="en-US"/>
        </w:rPr>
        <w:t>encapsulats dins del paquet IPv4</w:t>
      </w:r>
      <w:r>
        <w:rPr>
          <w:lang w:eastAsia="en-US"/>
        </w:rPr>
        <w:t>.</w:t>
      </w:r>
      <w:r w:rsidR="00A16A96">
        <w:rPr>
          <w:lang w:eastAsia="en-US"/>
        </w:rPr>
        <w:br w:type="page"/>
      </w:r>
    </w:p>
    <w:p w:rsidR="00F41A3F" w:rsidRDefault="00F41A3F" w:rsidP="00CB40BA">
      <w:pPr>
        <w:pStyle w:val="TDC3"/>
        <w:rPr>
          <w:lang w:eastAsia="en-US"/>
        </w:rPr>
      </w:pPr>
      <w:r>
        <w:rPr>
          <w:lang w:eastAsia="en-US"/>
        </w:rPr>
        <w:lastRenderedPageBreak/>
        <w:t>Paquet ARP</w:t>
      </w:r>
    </w:p>
    <w:p w:rsidR="00F41A3F" w:rsidRDefault="00F41A3F" w:rsidP="00F41A3F">
      <w:pPr>
        <w:rPr>
          <w:lang w:eastAsia="en-US"/>
        </w:rPr>
      </w:pPr>
    </w:p>
    <w:p w:rsidR="00F23923" w:rsidRDefault="00F41A3F" w:rsidP="00F41A3F">
      <w:pPr>
        <w:rPr>
          <w:lang w:eastAsia="en-US"/>
        </w:rPr>
      </w:pPr>
      <w:r>
        <w:rPr>
          <w:lang w:eastAsia="en-US"/>
        </w:rPr>
        <w:t xml:space="preserve">El protocol ARP serveix per resoldre les adreces físiques dels dispositius connectats a una xarxa. Per utilitzar aquest protocol, l’equip que necessiti saber la direcció física d’un altre pot emetre un paquet </w:t>
      </w:r>
      <w:proofErr w:type="spellStart"/>
      <w:r>
        <w:rPr>
          <w:lang w:eastAsia="en-US"/>
        </w:rPr>
        <w:t>Ethernet</w:t>
      </w:r>
      <w:proofErr w:type="spellEnd"/>
      <w:r>
        <w:rPr>
          <w:lang w:eastAsia="en-US"/>
        </w:rPr>
        <w:t xml:space="preserve"> </w:t>
      </w:r>
      <w:proofErr w:type="spellStart"/>
      <w:r>
        <w:rPr>
          <w:lang w:eastAsia="en-US"/>
        </w:rPr>
        <w:t>broadcast</w:t>
      </w:r>
      <w:proofErr w:type="spellEnd"/>
      <w:r>
        <w:rPr>
          <w:lang w:eastAsia="en-US"/>
        </w:rPr>
        <w:t xml:space="preserve"> (dirigit a tots els dispositius d’aquella xarxa física), fent servir com a adreça MAC de destí l’adreça FF:FF:FF:FF:FF:FF. Els paquets ARP</w:t>
      </w:r>
      <w:r w:rsidR="00F23923">
        <w:rPr>
          <w:lang w:eastAsia="en-US"/>
        </w:rPr>
        <w:t xml:space="preserve"> es composen</w:t>
      </w:r>
      <w:r w:rsidR="003939F9">
        <w:rPr>
          <w:lang w:eastAsia="en-US"/>
        </w:rPr>
        <w:t xml:space="preserve"> de les següents dades:</w:t>
      </w:r>
    </w:p>
    <w:p w:rsidR="00F41A3F" w:rsidRDefault="00AA61C1" w:rsidP="00F41A3F">
      <w:pPr>
        <w:pStyle w:val="Prrafodelista"/>
        <w:numPr>
          <w:ilvl w:val="0"/>
          <w:numId w:val="31"/>
        </w:numPr>
        <w:rPr>
          <w:lang w:eastAsia="en-US"/>
        </w:rPr>
      </w:pPr>
      <w:r>
        <w:rPr>
          <w:lang w:eastAsia="en-US"/>
        </w:rPr>
        <w:t>Medi a què s’està accedint</w:t>
      </w:r>
      <w:r w:rsidR="00F41A3F">
        <w:rPr>
          <w:lang w:eastAsia="en-US"/>
        </w:rPr>
        <w:t xml:space="preserve">, 16 bits. Per una xarxa </w:t>
      </w:r>
      <w:proofErr w:type="spellStart"/>
      <w:r w:rsidR="00F41A3F">
        <w:rPr>
          <w:lang w:eastAsia="en-US"/>
        </w:rPr>
        <w:t>Ethernet</w:t>
      </w:r>
      <w:proofErr w:type="spellEnd"/>
      <w:r w:rsidR="00F41A3F">
        <w:rPr>
          <w:lang w:eastAsia="en-US"/>
        </w:rPr>
        <w:t xml:space="preserve">, </w:t>
      </w:r>
      <w:r>
        <w:rPr>
          <w:lang w:eastAsia="en-US"/>
        </w:rPr>
        <w:t>aquest valor ha de ser 0x0001.</w:t>
      </w:r>
    </w:p>
    <w:p w:rsidR="00AA61C1" w:rsidRDefault="00AA61C1" w:rsidP="00F41A3F">
      <w:pPr>
        <w:pStyle w:val="Prrafodelista"/>
        <w:numPr>
          <w:ilvl w:val="0"/>
          <w:numId w:val="31"/>
        </w:numPr>
        <w:rPr>
          <w:lang w:eastAsia="en-US"/>
        </w:rPr>
      </w:pPr>
      <w:r>
        <w:rPr>
          <w:lang w:eastAsia="en-US"/>
        </w:rPr>
        <w:t xml:space="preserve">Tipus de protocol que s’utilitza a la xarxa a què s’accedeix, 16 bits. Per IPv4, el valor ha de ser 0x0800. Normalment s’utilitzen els mateixos valors que el </w:t>
      </w:r>
      <w:proofErr w:type="spellStart"/>
      <w:r>
        <w:rPr>
          <w:lang w:eastAsia="en-US"/>
        </w:rPr>
        <w:t>EtherType</w:t>
      </w:r>
      <w:proofErr w:type="spellEnd"/>
      <w:r>
        <w:rPr>
          <w:lang w:eastAsia="en-US"/>
        </w:rPr>
        <w:t xml:space="preserve"> de la trama </w:t>
      </w:r>
      <w:proofErr w:type="spellStart"/>
      <w:r>
        <w:rPr>
          <w:lang w:eastAsia="en-US"/>
        </w:rPr>
        <w:t>Ethernet</w:t>
      </w:r>
      <w:proofErr w:type="spellEnd"/>
      <w:r>
        <w:rPr>
          <w:lang w:eastAsia="en-US"/>
        </w:rPr>
        <w:t>.</w:t>
      </w:r>
    </w:p>
    <w:p w:rsidR="00AA61C1" w:rsidRDefault="00AA61C1" w:rsidP="00F41A3F">
      <w:pPr>
        <w:pStyle w:val="Prrafodelista"/>
        <w:numPr>
          <w:ilvl w:val="0"/>
          <w:numId w:val="31"/>
        </w:numPr>
        <w:rPr>
          <w:lang w:eastAsia="en-US"/>
        </w:rPr>
      </w:pPr>
      <w:r>
        <w:rPr>
          <w:lang w:eastAsia="en-US"/>
        </w:rPr>
        <w:t xml:space="preserve">Llargària de les adreces físiques (MAC), comptant bytes, 8 bits. Per </w:t>
      </w:r>
      <w:proofErr w:type="spellStart"/>
      <w:r>
        <w:rPr>
          <w:lang w:eastAsia="en-US"/>
        </w:rPr>
        <w:t>Ethernet</w:t>
      </w:r>
      <w:proofErr w:type="spellEnd"/>
      <w:r>
        <w:rPr>
          <w:lang w:eastAsia="en-US"/>
        </w:rPr>
        <w:t>, aquest camp ha de ser 6.</w:t>
      </w:r>
    </w:p>
    <w:p w:rsidR="00AA61C1" w:rsidRDefault="00AA61C1" w:rsidP="00F41A3F">
      <w:pPr>
        <w:pStyle w:val="Prrafodelista"/>
        <w:numPr>
          <w:ilvl w:val="0"/>
          <w:numId w:val="31"/>
        </w:numPr>
        <w:rPr>
          <w:lang w:eastAsia="en-US"/>
        </w:rPr>
      </w:pPr>
      <w:r>
        <w:rPr>
          <w:lang w:eastAsia="en-US"/>
        </w:rPr>
        <w:t>Llargària de les adreces lògiques (IP), comptant bytes, 8 bits. Per IPv4, aquest camp ha de ser 4.</w:t>
      </w:r>
    </w:p>
    <w:p w:rsidR="00AA61C1" w:rsidRDefault="00AA61C1" w:rsidP="00F41A3F">
      <w:pPr>
        <w:pStyle w:val="Prrafodelista"/>
        <w:numPr>
          <w:ilvl w:val="0"/>
          <w:numId w:val="31"/>
        </w:numPr>
        <w:rPr>
          <w:lang w:eastAsia="en-US"/>
        </w:rPr>
      </w:pPr>
      <w:r>
        <w:rPr>
          <w:lang w:eastAsia="en-US"/>
        </w:rPr>
        <w:t xml:space="preserve">Codi d’operació, 16 bits. Codi que defineix què ha de fer </w:t>
      </w:r>
      <w:r w:rsidR="00ED195C">
        <w:rPr>
          <w:lang w:eastAsia="en-US"/>
        </w:rPr>
        <w:t>el receptor amb aquest paquet. Generalment sol</w:t>
      </w:r>
      <w:r>
        <w:rPr>
          <w:lang w:eastAsia="en-US"/>
        </w:rPr>
        <w:t xml:space="preserve"> ser una petició (1) o una resposta (2).</w:t>
      </w:r>
    </w:p>
    <w:p w:rsidR="00AA61C1" w:rsidRDefault="00AA61C1" w:rsidP="00F41A3F">
      <w:pPr>
        <w:pStyle w:val="Prrafodelista"/>
        <w:numPr>
          <w:ilvl w:val="0"/>
          <w:numId w:val="31"/>
        </w:numPr>
        <w:rPr>
          <w:lang w:eastAsia="en-US"/>
        </w:rPr>
      </w:pPr>
      <w:r>
        <w:rPr>
          <w:lang w:eastAsia="en-US"/>
        </w:rPr>
        <w:t xml:space="preserve">Adreça física de qui envia el paquet, </w:t>
      </w:r>
      <w:r w:rsidR="00955CF8">
        <w:rPr>
          <w:lang w:eastAsia="en-US"/>
        </w:rPr>
        <w:t xml:space="preserve">de </w:t>
      </w:r>
      <w:r>
        <w:rPr>
          <w:lang w:eastAsia="en-US"/>
        </w:rPr>
        <w:t>llargària 6 bytes.</w:t>
      </w:r>
    </w:p>
    <w:p w:rsidR="00AA61C1" w:rsidRDefault="00AA61C1" w:rsidP="00AA61C1">
      <w:pPr>
        <w:pStyle w:val="Prrafodelista"/>
        <w:numPr>
          <w:ilvl w:val="0"/>
          <w:numId w:val="31"/>
        </w:numPr>
        <w:rPr>
          <w:lang w:eastAsia="en-US"/>
        </w:rPr>
      </w:pPr>
      <w:r>
        <w:rPr>
          <w:lang w:eastAsia="en-US"/>
        </w:rPr>
        <w:t xml:space="preserve">Adreça lògica de qui envia el paquet, </w:t>
      </w:r>
      <w:r w:rsidR="00955CF8">
        <w:rPr>
          <w:lang w:eastAsia="en-US"/>
        </w:rPr>
        <w:t xml:space="preserve">de </w:t>
      </w:r>
      <w:r>
        <w:rPr>
          <w:lang w:eastAsia="en-US"/>
        </w:rPr>
        <w:t>llargària 4 bytes.</w:t>
      </w:r>
    </w:p>
    <w:p w:rsidR="00AA61C1" w:rsidRDefault="00AA61C1" w:rsidP="00AA61C1">
      <w:pPr>
        <w:pStyle w:val="Prrafodelista"/>
        <w:numPr>
          <w:ilvl w:val="0"/>
          <w:numId w:val="31"/>
        </w:numPr>
        <w:rPr>
          <w:lang w:eastAsia="en-US"/>
        </w:rPr>
      </w:pPr>
      <w:r>
        <w:rPr>
          <w:lang w:eastAsia="en-US"/>
        </w:rPr>
        <w:t>Adreça física del destinatari del paquet, llargària 6 bytes.</w:t>
      </w:r>
      <w:r w:rsidRPr="00AA61C1">
        <w:rPr>
          <w:lang w:eastAsia="en-US"/>
        </w:rPr>
        <w:t xml:space="preserve"> </w:t>
      </w:r>
      <w:r>
        <w:rPr>
          <w:lang w:eastAsia="en-US"/>
        </w:rPr>
        <w:t>Quan no se sap i es vol descobrir l’adreça física del dispositiu ubicat a una determinada adreça lògica, aquest camp es plena amb valors nuls.</w:t>
      </w:r>
    </w:p>
    <w:p w:rsidR="00AA61C1" w:rsidRDefault="00AA61C1" w:rsidP="00F41A3F">
      <w:pPr>
        <w:pStyle w:val="Prrafodelista"/>
        <w:numPr>
          <w:ilvl w:val="0"/>
          <w:numId w:val="31"/>
        </w:numPr>
        <w:rPr>
          <w:lang w:eastAsia="en-US"/>
        </w:rPr>
      </w:pPr>
      <w:r>
        <w:rPr>
          <w:lang w:eastAsia="en-US"/>
        </w:rPr>
        <w:t>Adreça lògica del destinatari del paquet, llargària 4 bytes.</w:t>
      </w:r>
    </w:p>
    <w:p w:rsidR="00E1036C" w:rsidRDefault="00E1036C" w:rsidP="00E1036C">
      <w:pPr>
        <w:rPr>
          <w:lang w:eastAsia="en-US"/>
        </w:rPr>
      </w:pPr>
    </w:p>
    <w:p w:rsidR="00E1036C" w:rsidRPr="00685EA7" w:rsidRDefault="00E1036C" w:rsidP="00E1036C">
      <w:pPr>
        <w:widowControl/>
        <w:spacing w:after="200" w:line="276" w:lineRule="auto"/>
        <w:rPr>
          <w:lang w:eastAsia="en-US"/>
        </w:rPr>
      </w:pPr>
      <w:r>
        <w:rPr>
          <w:lang w:eastAsia="en-US"/>
        </w:rPr>
        <w:t xml:space="preserve">A la Figura </w:t>
      </w:r>
      <w:r w:rsidR="00ED195C">
        <w:rPr>
          <w:lang w:eastAsia="en-US"/>
        </w:rPr>
        <w:t>16</w:t>
      </w:r>
      <w:r>
        <w:rPr>
          <w:lang w:eastAsia="en-US"/>
        </w:rPr>
        <w:t xml:space="preserve"> es pot veure una representació gràfica d’aquest paquet.</w:t>
      </w:r>
      <w:r w:rsidRPr="002F4FFE">
        <w:rPr>
          <w:lang w:eastAsia="en-US"/>
        </w:rPr>
        <w:t xml:space="preserve"> </w:t>
      </w:r>
    </w:p>
    <w:p w:rsidR="00E1036C" w:rsidRPr="00685EA7" w:rsidRDefault="00E1036C" w:rsidP="00E1036C">
      <w:pPr>
        <w:keepNext/>
        <w:jc w:val="center"/>
      </w:pPr>
      <w:r w:rsidRPr="00685EA7">
        <w:rPr>
          <w:noProof/>
          <w:lang w:val="en-US" w:eastAsia="en-US"/>
        </w:rPr>
        <w:drawing>
          <wp:inline distT="0" distB="0" distL="0" distR="0" wp14:anchorId="45EB0895" wp14:editId="64B50C3A">
            <wp:extent cx="2352675" cy="4111312"/>
            <wp:effectExtent l="0" t="0" r="0" b="3810"/>
            <wp:docPr id="2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369025" cy="4139883"/>
                    </a:xfrm>
                    <a:prstGeom prst="rect">
                      <a:avLst/>
                    </a:prstGeom>
                    <a:noFill/>
                    <a:ln>
                      <a:noFill/>
                    </a:ln>
                  </pic:spPr>
                </pic:pic>
              </a:graphicData>
            </a:graphic>
          </wp:inline>
        </w:drawing>
      </w:r>
    </w:p>
    <w:p w:rsidR="00E1036C" w:rsidRDefault="00E1036C" w:rsidP="00E1036C">
      <w:pPr>
        <w:pStyle w:val="Descripcin"/>
        <w:jc w:val="center"/>
        <w:rPr>
          <w:color w:val="auto"/>
        </w:rPr>
      </w:pPr>
      <w:bookmarkStart w:id="19" w:name="_Toc473592003"/>
      <w:r w:rsidRPr="00685EA7">
        <w:t xml:space="preserve">Figura </w:t>
      </w:r>
      <w:fldSimple w:instr=" SEQ Figura \* ARABIC ">
        <w:r w:rsidR="00736240">
          <w:rPr>
            <w:noProof/>
          </w:rPr>
          <w:t>16</w:t>
        </w:r>
      </w:fldSimple>
      <w:r w:rsidRPr="00685EA7">
        <w:t xml:space="preserve">. </w:t>
      </w:r>
      <w:r>
        <w:rPr>
          <w:color w:val="auto"/>
        </w:rPr>
        <w:t>Diagrama que representa la estructura d’</w:t>
      </w:r>
      <w:r w:rsidR="00990C5F">
        <w:rPr>
          <w:color w:val="auto"/>
        </w:rPr>
        <w:t>un paquet ARP</w:t>
      </w:r>
      <w:bookmarkEnd w:id="19"/>
    </w:p>
    <w:p w:rsidR="00F23923" w:rsidRDefault="00F23923" w:rsidP="00CB40BA">
      <w:pPr>
        <w:pStyle w:val="TDC3"/>
        <w:rPr>
          <w:lang w:eastAsia="en-US"/>
        </w:rPr>
      </w:pPr>
      <w:r>
        <w:rPr>
          <w:lang w:eastAsia="en-US"/>
        </w:rPr>
        <w:lastRenderedPageBreak/>
        <w:t>Paquet ICMP</w:t>
      </w:r>
    </w:p>
    <w:p w:rsidR="00E1036C" w:rsidRDefault="00E1036C" w:rsidP="00E1036C">
      <w:pPr>
        <w:rPr>
          <w:lang w:eastAsia="en-US"/>
        </w:rPr>
      </w:pPr>
    </w:p>
    <w:p w:rsidR="00F23923" w:rsidRDefault="00F23923" w:rsidP="00E1036C">
      <w:pPr>
        <w:rPr>
          <w:lang w:eastAsia="en-US"/>
        </w:rPr>
      </w:pPr>
      <w:r>
        <w:rPr>
          <w:lang w:eastAsia="en-US"/>
        </w:rPr>
        <w:t>El protocol ICMP serveix per regular el tràfic a la xarxa. Això es refereix a, per exemple, notificar a l’originador d’una transmissió de la pèrdua del seu paquet, o que el paquet no ha pogut arribar al destinatari en el nombre de salts (temps de vida) establert. Entre d’altres, aquest protocol permet fer peticions i respostes de paquets anomenats eco. Això permet comprovar l’estat de la xarxa, i en quin temps es poden enviar i rebre paquets d’un lloc a un altre. Aquesta funció serà la que s’utilitzarà extensament als capítols 4 i 5 per fer les proves comparant entre les diferents implementacions de piles de protocol. El paquet ICMP està c</w:t>
      </w:r>
      <w:r w:rsidR="003939F9">
        <w:rPr>
          <w:lang w:eastAsia="en-US"/>
        </w:rPr>
        <w:t>omposat per les següents dades:</w:t>
      </w:r>
    </w:p>
    <w:p w:rsidR="00F23923" w:rsidRDefault="00F23923" w:rsidP="00F23923">
      <w:pPr>
        <w:pStyle w:val="Prrafodelista"/>
        <w:numPr>
          <w:ilvl w:val="0"/>
          <w:numId w:val="32"/>
        </w:numPr>
        <w:rPr>
          <w:lang w:eastAsia="en-US"/>
        </w:rPr>
      </w:pPr>
      <w:r>
        <w:rPr>
          <w:lang w:eastAsia="en-US"/>
        </w:rPr>
        <w:t xml:space="preserve">Tipus de missatge que es fa servir, 8 bits. Alguns d’aquests tipus són, per exemple: 0 per una resposta a un paquet eco, 3 quan el destinatari d’algun paquet és inabastable, 8 per una petició d’eco, i 11 per informar que un paquet ha </w:t>
      </w:r>
      <w:r w:rsidR="00645E4B">
        <w:rPr>
          <w:lang w:eastAsia="en-US"/>
        </w:rPr>
        <w:t xml:space="preserve">esgotat </w:t>
      </w:r>
      <w:r>
        <w:rPr>
          <w:lang w:eastAsia="en-US"/>
        </w:rPr>
        <w:t>el seu temps de vida.</w:t>
      </w:r>
    </w:p>
    <w:p w:rsidR="00F23923" w:rsidRDefault="00F23923" w:rsidP="00F23923">
      <w:pPr>
        <w:pStyle w:val="Prrafodelista"/>
        <w:numPr>
          <w:ilvl w:val="0"/>
          <w:numId w:val="32"/>
        </w:numPr>
        <w:rPr>
          <w:lang w:eastAsia="en-US"/>
        </w:rPr>
      </w:pPr>
      <w:r>
        <w:rPr>
          <w:lang w:eastAsia="en-US"/>
        </w:rPr>
        <w:t>Codi que acompanya el tipus de missatge, 8 bits. Aquest codi dóna més detalls sobre el tipus de missatge del que s’està informant.</w:t>
      </w:r>
    </w:p>
    <w:p w:rsidR="00F23923" w:rsidRDefault="00F23923" w:rsidP="00F23923">
      <w:pPr>
        <w:pStyle w:val="Prrafodelista"/>
        <w:numPr>
          <w:ilvl w:val="0"/>
          <w:numId w:val="32"/>
        </w:numPr>
        <w:rPr>
          <w:lang w:eastAsia="en-US"/>
        </w:rPr>
      </w:pPr>
      <w:r>
        <w:rPr>
          <w:lang w:eastAsia="en-US"/>
        </w:rPr>
        <w:t>Suma de verificació del paquet ARP, 16 bits. És el mateix algoritme que el que comprova la capçalera IPv4, però en aquest cas s’aplica a tot el paquet ARP.</w:t>
      </w:r>
    </w:p>
    <w:p w:rsidR="00F23923" w:rsidRDefault="00F23923" w:rsidP="00F23923">
      <w:pPr>
        <w:pStyle w:val="Prrafodelista"/>
        <w:numPr>
          <w:ilvl w:val="0"/>
          <w:numId w:val="32"/>
        </w:numPr>
        <w:rPr>
          <w:lang w:eastAsia="en-US"/>
        </w:rPr>
      </w:pPr>
      <w:r>
        <w:rPr>
          <w:lang w:eastAsia="en-US"/>
        </w:rPr>
        <w:t>Identificador i nombre de seqüència</w:t>
      </w:r>
      <w:r w:rsidR="00AE7BDE">
        <w:rPr>
          <w:lang w:eastAsia="en-US"/>
        </w:rPr>
        <w:t>, 32 bits, generalment utilitzats per associar una petició d’eco amb una resposta d’eco.</w:t>
      </w:r>
    </w:p>
    <w:p w:rsidR="00AE7BDE" w:rsidRDefault="00AE7BDE" w:rsidP="001C2000">
      <w:pPr>
        <w:pStyle w:val="Prrafodelista"/>
        <w:numPr>
          <w:ilvl w:val="0"/>
          <w:numId w:val="32"/>
        </w:numPr>
        <w:spacing w:after="240"/>
        <w:rPr>
          <w:lang w:eastAsia="en-US"/>
        </w:rPr>
      </w:pPr>
      <w:r>
        <w:rPr>
          <w:lang w:eastAsia="en-US"/>
        </w:rPr>
        <w:t>Altres dades. Aquí s’hi podria incloure una data i hora d’enviament del missatge (si es tractés d’una petició d’eco), per exemple. El receptor de la petició d’eco retorna aquestes dades sense modificació. Això fa que quan l’originador de la petició d’eco rebi les dades sàpiga quant de temps ha passat</w:t>
      </w:r>
      <w:r w:rsidR="00722568">
        <w:rPr>
          <w:lang w:eastAsia="en-US"/>
        </w:rPr>
        <w:t>. D</w:t>
      </w:r>
      <w:r>
        <w:rPr>
          <w:lang w:eastAsia="en-US"/>
        </w:rPr>
        <w:t>egut a què la seva referència de data i hora no ha canviat, les pot comparar directament.</w:t>
      </w:r>
    </w:p>
    <w:p w:rsidR="00AE7BDE" w:rsidRPr="00685EA7" w:rsidRDefault="00AE7BDE" w:rsidP="00AE7BDE">
      <w:pPr>
        <w:keepNext/>
        <w:jc w:val="center"/>
      </w:pPr>
      <w:r w:rsidRPr="00685EA7">
        <w:rPr>
          <w:noProof/>
          <w:lang w:val="en-US" w:eastAsia="en-US"/>
        </w:rPr>
        <w:drawing>
          <wp:inline distT="0" distB="0" distL="0" distR="0" wp14:anchorId="0D82415F" wp14:editId="59128F16">
            <wp:extent cx="4255766" cy="2152650"/>
            <wp:effectExtent l="0" t="0" r="0" b="0"/>
            <wp:docPr id="2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265075" cy="2157359"/>
                    </a:xfrm>
                    <a:prstGeom prst="rect">
                      <a:avLst/>
                    </a:prstGeom>
                    <a:noFill/>
                    <a:ln>
                      <a:noFill/>
                    </a:ln>
                  </pic:spPr>
                </pic:pic>
              </a:graphicData>
            </a:graphic>
          </wp:inline>
        </w:drawing>
      </w:r>
    </w:p>
    <w:p w:rsidR="00AE7BDE" w:rsidRDefault="00AE7BDE" w:rsidP="00AE7BDE">
      <w:pPr>
        <w:pStyle w:val="Descripcin"/>
        <w:jc w:val="center"/>
        <w:rPr>
          <w:color w:val="auto"/>
        </w:rPr>
      </w:pPr>
      <w:bookmarkStart w:id="20" w:name="_Toc473592004"/>
      <w:r w:rsidRPr="00685EA7">
        <w:t xml:space="preserve">Figura </w:t>
      </w:r>
      <w:fldSimple w:instr=" SEQ Figura \* ARABIC ">
        <w:r w:rsidR="00736240">
          <w:rPr>
            <w:noProof/>
          </w:rPr>
          <w:t>17</w:t>
        </w:r>
      </w:fldSimple>
      <w:r w:rsidRPr="00685EA7">
        <w:t xml:space="preserve">. </w:t>
      </w:r>
      <w:r>
        <w:rPr>
          <w:color w:val="auto"/>
        </w:rPr>
        <w:t xml:space="preserve">Diagrama que representa la estructura d’un paquet </w:t>
      </w:r>
      <w:r w:rsidR="00A16A96">
        <w:rPr>
          <w:color w:val="auto"/>
        </w:rPr>
        <w:t>ICMP</w:t>
      </w:r>
      <w:bookmarkEnd w:id="20"/>
    </w:p>
    <w:p w:rsidR="004743D4" w:rsidRDefault="004743D4">
      <w:pPr>
        <w:widowControl/>
        <w:spacing w:after="200" w:line="276" w:lineRule="auto"/>
        <w:jc w:val="left"/>
        <w:rPr>
          <w:b/>
          <w:bCs/>
          <w:sz w:val="24"/>
          <w:lang w:eastAsia="en-US"/>
        </w:rPr>
      </w:pPr>
      <w:r>
        <w:br w:type="page"/>
      </w:r>
    </w:p>
    <w:p w:rsidR="00952F7E" w:rsidRDefault="00A4500C" w:rsidP="00952F7E">
      <w:pPr>
        <w:pStyle w:val="TDC1"/>
      </w:pPr>
      <w:r>
        <w:lastRenderedPageBreak/>
        <w:t>Implementació PRàctica</w:t>
      </w:r>
      <w:r w:rsidR="00952F7E" w:rsidRPr="00952F7E">
        <w:t xml:space="preserve"> </w:t>
      </w:r>
    </w:p>
    <w:p w:rsidR="00563AFE" w:rsidRDefault="00563AFE" w:rsidP="00563AFE"/>
    <w:p w:rsidR="00563AFE" w:rsidRDefault="00563AFE" w:rsidP="00563AFE">
      <w:r>
        <w:t>Abans de descriure les parts de software de la implementació pràctica d’aquest treball caldria establir un escenari comú de hardware utilitzat, per tal de poder fer comparacions entre les diferents implementacions de software sense afavorir cap d’ambdues. Així doncs, a continuació es detallarà el projecte de creació de hardware amb el programari ant</w:t>
      </w:r>
      <w:r w:rsidR="001C2000">
        <w:t>eriorment descrit (secció 2.3</w:t>
      </w:r>
      <w:r>
        <w:t>).</w:t>
      </w:r>
    </w:p>
    <w:p w:rsidR="00563AFE" w:rsidRDefault="00563AFE" w:rsidP="00563AFE"/>
    <w:p w:rsidR="00F25FC4" w:rsidRDefault="00563AFE" w:rsidP="00F25FC4">
      <w:r>
        <w:t xml:space="preserve">El primer pas a seguir per tal d’aconseguir crear un sistema de hardware amb IP cores de </w:t>
      </w:r>
      <w:proofErr w:type="spellStart"/>
      <w:r>
        <w:t>Xilinx</w:t>
      </w:r>
      <w:proofErr w:type="spellEnd"/>
      <w:r>
        <w:t xml:space="preserve"> és crear un proj</w:t>
      </w:r>
      <w:r w:rsidR="00F25FC4">
        <w:t>ecte nou des del programari XPS, com mostra la Figura 18.</w:t>
      </w:r>
    </w:p>
    <w:p w:rsidR="00F25FC4" w:rsidRPr="00685EA7" w:rsidRDefault="00F25FC4" w:rsidP="00F25FC4">
      <w:pPr>
        <w:keepNext/>
        <w:jc w:val="center"/>
      </w:pPr>
      <w:r w:rsidRPr="00685EA7">
        <w:rPr>
          <w:noProof/>
          <w:lang w:val="en-US" w:eastAsia="en-US"/>
        </w:rPr>
        <w:drawing>
          <wp:inline distT="0" distB="0" distL="0" distR="0" wp14:anchorId="4C0883B5" wp14:editId="7DB1A4BF">
            <wp:extent cx="5303022" cy="4076700"/>
            <wp:effectExtent l="0" t="0" r="0" b="0"/>
            <wp:docPr id="1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345395" cy="4109274"/>
                    </a:xfrm>
                    <a:prstGeom prst="rect">
                      <a:avLst/>
                    </a:prstGeom>
                    <a:noFill/>
                    <a:ln>
                      <a:noFill/>
                    </a:ln>
                  </pic:spPr>
                </pic:pic>
              </a:graphicData>
            </a:graphic>
          </wp:inline>
        </w:drawing>
      </w:r>
    </w:p>
    <w:p w:rsidR="00F25FC4" w:rsidRDefault="00F25FC4" w:rsidP="00F25FC4">
      <w:pPr>
        <w:pStyle w:val="Descripcin"/>
        <w:jc w:val="center"/>
        <w:rPr>
          <w:color w:val="auto"/>
        </w:rPr>
      </w:pPr>
      <w:bookmarkStart w:id="21" w:name="_Toc473592005"/>
      <w:r w:rsidRPr="00685EA7">
        <w:t xml:space="preserve">Figura </w:t>
      </w:r>
      <w:fldSimple w:instr=" SEQ Figura \* ARABIC ">
        <w:r w:rsidR="00736240">
          <w:rPr>
            <w:noProof/>
          </w:rPr>
          <w:t>18</w:t>
        </w:r>
      </w:fldSimple>
      <w:r w:rsidRPr="00685EA7">
        <w:t xml:space="preserve">. </w:t>
      </w:r>
      <w:r>
        <w:rPr>
          <w:color w:val="auto"/>
        </w:rPr>
        <w:t>Creació d’un projecte nou al programari XPS</w:t>
      </w:r>
      <w:bookmarkEnd w:id="21"/>
    </w:p>
    <w:p w:rsidR="00F25FC4" w:rsidRDefault="00F25FC4" w:rsidP="00563AFE">
      <w:r>
        <w:t xml:space="preserve">Un cop creat el projecte per aquest hardware que es vol dissenyar, el programari demana a l’usuari que triï la placa de desenvolupament (si fos necessari) que vol fer servir, o si fa servir una FPGA sobre un sistema dissenyat apart. En el cas d’aquest treball es pot seleccionar directament la placa del fabricant </w:t>
      </w:r>
      <w:proofErr w:type="spellStart"/>
      <w:r>
        <w:t>Avnet</w:t>
      </w:r>
      <w:proofErr w:type="spellEnd"/>
      <w:r>
        <w:t xml:space="preserve"> utilitzada. Això vol dir que el XPS configura el projecte com si es tractés de la FPGA Spartan6, del model utilitzat en la placa LX9 </w:t>
      </w:r>
      <w:proofErr w:type="spellStart"/>
      <w:r>
        <w:t>MicroBoard</w:t>
      </w:r>
      <w:proofErr w:type="spellEnd"/>
      <w:r>
        <w:t xml:space="preserve"> de </w:t>
      </w:r>
      <w:proofErr w:type="spellStart"/>
      <w:r>
        <w:t>Avnet</w:t>
      </w:r>
      <w:proofErr w:type="spellEnd"/>
      <w:r>
        <w:t>, amb una freqüència de rellotge de</w:t>
      </w:r>
      <w:r w:rsidR="00D22D62">
        <w:t xml:space="preserve"> referència de la FPGA de</w:t>
      </w:r>
      <w:r>
        <w:t xml:space="preserve"> 66.67 MHz.</w:t>
      </w:r>
    </w:p>
    <w:p w:rsidR="00F25FC4" w:rsidRDefault="00F25FC4" w:rsidP="00563AFE"/>
    <w:p w:rsidR="00F25FC4" w:rsidRDefault="00F25FC4" w:rsidP="00563AFE">
      <w:r>
        <w:t xml:space="preserve">En el cas del treball se selecciona un sistema format per un sol </w:t>
      </w:r>
      <w:proofErr w:type="spellStart"/>
      <w:r>
        <w:t>MicroBlaze</w:t>
      </w:r>
      <w:proofErr w:type="spellEnd"/>
      <w:r>
        <w:t xml:space="preserve">, tot i que sobre aquesta FPGA es poden implementar sistemes de fins a 2 </w:t>
      </w:r>
      <w:proofErr w:type="spellStart"/>
      <w:r>
        <w:t>MicroBlaze</w:t>
      </w:r>
      <w:proofErr w:type="spellEnd"/>
      <w:r>
        <w:t xml:space="preserve"> funcionant en paral·lel. A més d’això, com a estratègia d’optimització dels recursos de la FPGA se selecciona </w:t>
      </w:r>
      <w:proofErr w:type="spellStart"/>
      <w:r>
        <w:t>Throughput</w:t>
      </w:r>
      <w:proofErr w:type="spellEnd"/>
      <w:r>
        <w:t xml:space="preserve"> (traduït literalment de l’anglès rendiment, en aquest cas es refereix a capacitat de procés), perquè:</w:t>
      </w:r>
    </w:p>
    <w:p w:rsidR="00F25FC4" w:rsidRDefault="00F25FC4" w:rsidP="00F25FC4">
      <w:pPr>
        <w:pStyle w:val="Prrafodelista"/>
        <w:numPr>
          <w:ilvl w:val="0"/>
          <w:numId w:val="35"/>
        </w:numPr>
      </w:pPr>
      <w:r>
        <w:t>Per l’aplicació que es vol fer el codi s’executarà des d’una memòria RAM externa</w:t>
      </w:r>
      <w:r w:rsidR="00BD64C7">
        <w:t xml:space="preserve">, i per tant no és necessari que quedi espai pel codi de </w:t>
      </w:r>
      <w:proofErr w:type="spellStart"/>
      <w:r w:rsidR="00BD64C7">
        <w:t>MicroBlaze</w:t>
      </w:r>
      <w:proofErr w:type="spellEnd"/>
      <w:r>
        <w:t>.</w:t>
      </w:r>
    </w:p>
    <w:p w:rsidR="00F25FC4" w:rsidRDefault="00F25FC4" w:rsidP="00F25FC4">
      <w:pPr>
        <w:pStyle w:val="Prrafodelista"/>
        <w:numPr>
          <w:ilvl w:val="0"/>
          <w:numId w:val="35"/>
        </w:numPr>
      </w:pPr>
      <w:r>
        <w:t>És imprescindible que el codi s’executi el més ràpid possible, encara que sigui a costa d’utilitzar més recursos de sistema</w:t>
      </w:r>
      <w:r w:rsidR="00426C39">
        <w:t xml:space="preserve"> (blocs lògics)</w:t>
      </w:r>
      <w:r>
        <w:t xml:space="preserve">. </w:t>
      </w:r>
    </w:p>
    <w:p w:rsidR="00563AFE" w:rsidRDefault="00563AFE" w:rsidP="00563AFE"/>
    <w:p w:rsidR="00E45E2D" w:rsidRDefault="00E45E2D" w:rsidP="00E45E2D">
      <w:r>
        <w:lastRenderedPageBreak/>
        <w:t>Així doncs, aquest punt del procés es mostra a la Figura 19.</w:t>
      </w:r>
      <w:r w:rsidRPr="00E45E2D">
        <w:t xml:space="preserve"> </w:t>
      </w:r>
    </w:p>
    <w:p w:rsidR="009020A4" w:rsidRDefault="009020A4" w:rsidP="00E45E2D"/>
    <w:p w:rsidR="00E45E2D" w:rsidRPr="00685EA7" w:rsidRDefault="00E45E2D" w:rsidP="00E45E2D">
      <w:pPr>
        <w:keepNext/>
        <w:jc w:val="center"/>
      </w:pPr>
      <w:r w:rsidRPr="00685EA7">
        <w:rPr>
          <w:noProof/>
          <w:lang w:val="en-US" w:eastAsia="en-US"/>
        </w:rPr>
        <w:drawing>
          <wp:inline distT="0" distB="0" distL="0" distR="0" wp14:anchorId="1795085F" wp14:editId="4B6EE4A6">
            <wp:extent cx="3017520" cy="2926080"/>
            <wp:effectExtent l="0" t="0" r="0" b="7620"/>
            <wp:docPr id="2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017520" cy="2926080"/>
                    </a:xfrm>
                    <a:prstGeom prst="rect">
                      <a:avLst/>
                    </a:prstGeom>
                    <a:noFill/>
                    <a:ln>
                      <a:noFill/>
                    </a:ln>
                  </pic:spPr>
                </pic:pic>
              </a:graphicData>
            </a:graphic>
          </wp:inline>
        </w:drawing>
      </w:r>
    </w:p>
    <w:p w:rsidR="00D22D62" w:rsidRPr="003939F9" w:rsidRDefault="00E45E2D" w:rsidP="003939F9">
      <w:pPr>
        <w:pStyle w:val="Descripcin"/>
        <w:jc w:val="center"/>
        <w:rPr>
          <w:color w:val="auto"/>
        </w:rPr>
      </w:pPr>
      <w:bookmarkStart w:id="22" w:name="_Toc473592006"/>
      <w:r w:rsidRPr="00685EA7">
        <w:t xml:space="preserve">Figura </w:t>
      </w:r>
      <w:fldSimple w:instr=" SEQ Figura \* ARABIC ">
        <w:r w:rsidR="00736240">
          <w:rPr>
            <w:noProof/>
          </w:rPr>
          <w:t>19</w:t>
        </w:r>
      </w:fldSimple>
      <w:r w:rsidRPr="00685EA7">
        <w:t xml:space="preserve">. </w:t>
      </w:r>
      <w:r>
        <w:rPr>
          <w:color w:val="auto"/>
        </w:rPr>
        <w:t>Selecció de la FPGA utilitzada i el sistema que s’</w:t>
      </w:r>
      <w:r w:rsidR="003939F9">
        <w:rPr>
          <w:color w:val="auto"/>
        </w:rPr>
        <w:t>hi vol implementar</w:t>
      </w:r>
      <w:bookmarkEnd w:id="22"/>
    </w:p>
    <w:p w:rsidR="00EC21A9" w:rsidRDefault="00D22D62" w:rsidP="00E45E2D">
      <w:r>
        <w:t xml:space="preserve">En el pas següent, </w:t>
      </w:r>
      <w:r w:rsidR="0086740C">
        <w:t xml:space="preserve">el </w:t>
      </w:r>
      <w:r>
        <w:t xml:space="preserve">XPS presenta a l’usuari totes les opcions que té </w:t>
      </w:r>
      <w:proofErr w:type="spellStart"/>
      <w:r>
        <w:t>preconfigurades</w:t>
      </w:r>
      <w:proofErr w:type="spellEnd"/>
      <w:r>
        <w:t xml:space="preserve"> per la placa utilitzada pel projecte, si n’hagués algunes. En aquest cas, mostra tots els perifèrics que hi ha a la placa i es podrien utilitzar, com ara el cas </w:t>
      </w:r>
      <w:proofErr w:type="spellStart"/>
      <w:r>
        <w:t>d’Ethernet</w:t>
      </w:r>
      <w:proofErr w:type="spellEnd"/>
      <w:r>
        <w:t>, la memòria RAM LPDDR externa a la FPGA i un canal de comunicació sèrie (UART) sobre USB, per exemple. Per aquest treball es trien els</w:t>
      </w:r>
      <w:r w:rsidR="00EC21A9">
        <w:t xml:space="preserve"> següents dispositius:</w:t>
      </w:r>
    </w:p>
    <w:p w:rsidR="00EC21A9" w:rsidRDefault="00EC21A9" w:rsidP="00EC21A9">
      <w:pPr>
        <w:pStyle w:val="Prrafodelista"/>
        <w:numPr>
          <w:ilvl w:val="0"/>
          <w:numId w:val="36"/>
        </w:numPr>
      </w:pPr>
      <w:proofErr w:type="spellStart"/>
      <w:r>
        <w:t>Ethernet</w:t>
      </w:r>
      <w:proofErr w:type="spellEnd"/>
      <w:r>
        <w:t>, per poder fer servir la connectivitat.</w:t>
      </w:r>
    </w:p>
    <w:p w:rsidR="00EC21A9" w:rsidRDefault="00EC21A9" w:rsidP="00EC21A9">
      <w:pPr>
        <w:pStyle w:val="Prrafodelista"/>
        <w:numPr>
          <w:ilvl w:val="0"/>
          <w:numId w:val="36"/>
        </w:numPr>
      </w:pPr>
      <w:r>
        <w:t>LPDDR, per no tenir limitacions de codi de software.</w:t>
      </w:r>
    </w:p>
    <w:p w:rsidR="00EC21A9" w:rsidRDefault="00EC21A9" w:rsidP="00EC21A9">
      <w:pPr>
        <w:pStyle w:val="Prrafodelista"/>
        <w:numPr>
          <w:ilvl w:val="0"/>
          <w:numId w:val="36"/>
        </w:numPr>
      </w:pPr>
      <w:r>
        <w:t>UART sobre USB, per poder mostrar missatges a l’ordinador. Aquest mòdul no és necessari per un funcionament correcte del software que es desenvoluparà, és només per mostrar missatges.</w:t>
      </w:r>
    </w:p>
    <w:p w:rsidR="00EC21A9" w:rsidRDefault="00EC21A9" w:rsidP="00EC21A9">
      <w:pPr>
        <w:pStyle w:val="Prrafodelista"/>
        <w:numPr>
          <w:ilvl w:val="0"/>
          <w:numId w:val="36"/>
        </w:numPr>
      </w:pPr>
      <w:r>
        <w:t xml:space="preserve">Un mòdul </w:t>
      </w:r>
      <w:proofErr w:type="spellStart"/>
      <w:r>
        <w:t>timer</w:t>
      </w:r>
      <w:proofErr w:type="spellEnd"/>
      <w:r>
        <w:t xml:space="preserve">, necessari per la llibreria </w:t>
      </w:r>
      <w:proofErr w:type="spellStart"/>
      <w:r>
        <w:t>LwIP</w:t>
      </w:r>
      <w:proofErr w:type="spellEnd"/>
      <w:r>
        <w:t xml:space="preserve"> que s’explicarà més endavant.</w:t>
      </w:r>
    </w:p>
    <w:p w:rsidR="00EC21A9" w:rsidRDefault="00EC21A9" w:rsidP="00EC21A9">
      <w:r>
        <w:t xml:space="preserve"> </w:t>
      </w:r>
    </w:p>
    <w:p w:rsidR="00EC21A9" w:rsidRDefault="00EC21A9" w:rsidP="00EC21A9">
      <w:r>
        <w:t xml:space="preserve">Aquest punt del procés es pot veure a la Figura </w:t>
      </w:r>
      <w:r w:rsidR="00F83523">
        <w:t>20</w:t>
      </w:r>
      <w:r>
        <w:t>.</w:t>
      </w:r>
      <w:r w:rsidRPr="00E45E2D">
        <w:t xml:space="preserve"> </w:t>
      </w:r>
    </w:p>
    <w:p w:rsidR="009020A4" w:rsidRDefault="009020A4" w:rsidP="00EC21A9"/>
    <w:p w:rsidR="00EC21A9" w:rsidRPr="00685EA7" w:rsidRDefault="00EC21A9" w:rsidP="00EC21A9">
      <w:pPr>
        <w:keepNext/>
        <w:jc w:val="center"/>
      </w:pPr>
      <w:r w:rsidRPr="00685EA7">
        <w:rPr>
          <w:noProof/>
          <w:lang w:val="en-US" w:eastAsia="en-US"/>
        </w:rPr>
        <w:drawing>
          <wp:inline distT="0" distB="0" distL="0" distR="0" wp14:anchorId="673B891B" wp14:editId="7207B4D6">
            <wp:extent cx="3017520" cy="2926080"/>
            <wp:effectExtent l="0" t="0" r="0" b="7620"/>
            <wp:docPr id="2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17520" cy="2926080"/>
                    </a:xfrm>
                    <a:prstGeom prst="rect">
                      <a:avLst/>
                    </a:prstGeom>
                    <a:noFill/>
                    <a:ln>
                      <a:noFill/>
                    </a:ln>
                  </pic:spPr>
                </pic:pic>
              </a:graphicData>
            </a:graphic>
          </wp:inline>
        </w:drawing>
      </w:r>
    </w:p>
    <w:p w:rsidR="00A57C4E" w:rsidRPr="003939F9" w:rsidRDefault="00EC21A9" w:rsidP="003939F9">
      <w:pPr>
        <w:pStyle w:val="Descripcin"/>
        <w:jc w:val="center"/>
        <w:rPr>
          <w:color w:val="auto"/>
        </w:rPr>
      </w:pPr>
      <w:bookmarkStart w:id="23" w:name="_Toc473592007"/>
      <w:r w:rsidRPr="00685EA7">
        <w:t xml:space="preserve">Figura </w:t>
      </w:r>
      <w:fldSimple w:instr=" SEQ Figura \* ARABIC ">
        <w:r w:rsidR="00736240">
          <w:rPr>
            <w:noProof/>
          </w:rPr>
          <w:t>20</w:t>
        </w:r>
      </w:fldSimple>
      <w:r w:rsidRPr="00685EA7">
        <w:t xml:space="preserve">. </w:t>
      </w:r>
      <w:r>
        <w:rPr>
          <w:color w:val="auto"/>
        </w:rPr>
        <w:t xml:space="preserve">Selecció dels mòduls </w:t>
      </w:r>
      <w:proofErr w:type="spellStart"/>
      <w:r>
        <w:rPr>
          <w:color w:val="auto"/>
        </w:rPr>
        <w:t>predefinits</w:t>
      </w:r>
      <w:proofErr w:type="spellEnd"/>
      <w:r>
        <w:rPr>
          <w:color w:val="auto"/>
        </w:rPr>
        <w:t xml:space="preserve"> per la placa que s’està utilitzant</w:t>
      </w:r>
      <w:bookmarkEnd w:id="23"/>
    </w:p>
    <w:p w:rsidR="0014637E" w:rsidRDefault="00A57C4E" w:rsidP="0014637E">
      <w:r>
        <w:lastRenderedPageBreak/>
        <w:t>Un</w:t>
      </w:r>
      <w:r w:rsidR="00D30DEC">
        <w:t xml:space="preserve"> cop passat aquest punt ja s’està pràcticament a punt per generar els fitxers necessaris. L’usuari arriba al mateix punt que el que es mostrava a les Figures 7 i 8. En aquest cas no cal afegir altres IP cores, ni fer modificacions sobre els que ja hi ha, així que es pot procedir a exportar el </w:t>
      </w:r>
      <w:proofErr w:type="spellStart"/>
      <w:r w:rsidR="00D30DEC" w:rsidRPr="000D02F4">
        <w:rPr>
          <w:i/>
        </w:rPr>
        <w:t>bitstream</w:t>
      </w:r>
      <w:proofErr w:type="spellEnd"/>
      <w:r w:rsidR="00D30DEC">
        <w:t xml:space="preserve"> i tots els arxius necessaris per poder programar el software per </w:t>
      </w:r>
      <w:proofErr w:type="spellStart"/>
      <w:r w:rsidR="00D30DEC">
        <w:t>MicroBlaze</w:t>
      </w:r>
      <w:proofErr w:type="spellEnd"/>
      <w:r w:rsidR="00D30DEC">
        <w:t xml:space="preserve"> des del programari </w:t>
      </w:r>
      <w:proofErr w:type="spellStart"/>
      <w:r w:rsidR="00D30DEC">
        <w:t>Xilinx</w:t>
      </w:r>
      <w:proofErr w:type="spellEnd"/>
      <w:r w:rsidR="00D30DEC">
        <w:t xml:space="preserve"> Software </w:t>
      </w:r>
      <w:proofErr w:type="spellStart"/>
      <w:r w:rsidR="00D30DEC">
        <w:t>Development</w:t>
      </w:r>
      <w:proofErr w:type="spellEnd"/>
      <w:r w:rsidR="00D30DEC">
        <w:t xml:space="preserve"> Kit, tal com s’havia menc</w:t>
      </w:r>
      <w:r w:rsidR="000D02F4">
        <w:t>ionat a la secció 2.3</w:t>
      </w:r>
      <w:r w:rsidR="00D30DEC">
        <w:t>.</w:t>
      </w:r>
      <w:r w:rsidR="0014637E">
        <w:t xml:space="preserve"> Un cop el pas de generar el </w:t>
      </w:r>
      <w:proofErr w:type="spellStart"/>
      <w:r w:rsidR="0014637E" w:rsidRPr="00270148">
        <w:rPr>
          <w:i/>
        </w:rPr>
        <w:t>bitstream</w:t>
      </w:r>
      <w:proofErr w:type="spellEnd"/>
      <w:r w:rsidR="0014637E">
        <w:t xml:space="preserve"> i preparar l’entorn de desenvolupament ha finalitzat</w:t>
      </w:r>
      <w:r w:rsidR="00270148">
        <w:t xml:space="preserve">, </w:t>
      </w:r>
      <w:r w:rsidR="0014637E">
        <w:t xml:space="preserve">l’usuari es troba amb una vista similar a la de la Figura 21, amb el programari Software </w:t>
      </w:r>
      <w:proofErr w:type="spellStart"/>
      <w:r w:rsidR="0014637E">
        <w:t>Development</w:t>
      </w:r>
      <w:proofErr w:type="spellEnd"/>
      <w:r w:rsidR="0014637E">
        <w:t xml:space="preserve"> Kit.</w:t>
      </w:r>
      <w:r w:rsidR="0014637E" w:rsidRPr="0014637E">
        <w:t xml:space="preserve"> </w:t>
      </w:r>
    </w:p>
    <w:p w:rsidR="009020A4" w:rsidRDefault="009020A4" w:rsidP="0014637E"/>
    <w:p w:rsidR="0014637E" w:rsidRPr="00685EA7" w:rsidRDefault="0014637E" w:rsidP="0014637E">
      <w:pPr>
        <w:keepNext/>
        <w:jc w:val="center"/>
      </w:pPr>
      <w:r w:rsidRPr="00685EA7">
        <w:rPr>
          <w:noProof/>
          <w:lang w:val="en-US" w:eastAsia="en-US"/>
        </w:rPr>
        <w:drawing>
          <wp:inline distT="0" distB="0" distL="0" distR="0" wp14:anchorId="6727BCC4" wp14:editId="7A818A6F">
            <wp:extent cx="4676775" cy="3595269"/>
            <wp:effectExtent l="0" t="0" r="0" b="5715"/>
            <wp:docPr id="2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691284" cy="3606423"/>
                    </a:xfrm>
                    <a:prstGeom prst="rect">
                      <a:avLst/>
                    </a:prstGeom>
                    <a:noFill/>
                    <a:ln>
                      <a:noFill/>
                    </a:ln>
                  </pic:spPr>
                </pic:pic>
              </a:graphicData>
            </a:graphic>
          </wp:inline>
        </w:drawing>
      </w:r>
    </w:p>
    <w:p w:rsidR="0014637E" w:rsidRPr="003939F9" w:rsidRDefault="0014637E" w:rsidP="0014637E">
      <w:pPr>
        <w:pStyle w:val="Descripcin"/>
        <w:jc w:val="center"/>
        <w:rPr>
          <w:color w:val="auto"/>
        </w:rPr>
      </w:pPr>
      <w:bookmarkStart w:id="24" w:name="_Toc473592008"/>
      <w:r w:rsidRPr="00685EA7">
        <w:t xml:space="preserve">Figura </w:t>
      </w:r>
      <w:fldSimple w:instr=" SEQ Figura \* ARABIC ">
        <w:r w:rsidR="00736240">
          <w:rPr>
            <w:noProof/>
          </w:rPr>
          <w:t>21</w:t>
        </w:r>
      </w:fldSimple>
      <w:r w:rsidRPr="00685EA7">
        <w:t xml:space="preserve">. </w:t>
      </w:r>
      <w:r>
        <w:rPr>
          <w:color w:val="auto"/>
        </w:rPr>
        <w:t xml:space="preserve">Vista </w:t>
      </w:r>
      <w:r w:rsidR="00270148">
        <w:rPr>
          <w:color w:val="auto"/>
        </w:rPr>
        <w:t xml:space="preserve">del programari XSDK </w:t>
      </w:r>
      <w:r>
        <w:rPr>
          <w:color w:val="auto"/>
        </w:rPr>
        <w:t>després d’exportar el disseny del XPS</w:t>
      </w:r>
      <w:bookmarkEnd w:id="24"/>
      <w:r>
        <w:rPr>
          <w:color w:val="auto"/>
        </w:rPr>
        <w:t xml:space="preserve"> </w:t>
      </w:r>
    </w:p>
    <w:p w:rsidR="0014637E" w:rsidRDefault="0014637E" w:rsidP="0014637E">
      <w:r>
        <w:t xml:space="preserve">A partir d’aquí, els passos a seguir són pocs per començar a crear el codi de l’aplicació. En primer lloc, </w:t>
      </w:r>
      <w:r w:rsidR="00B04006">
        <w:t>com s’havia dit a la secció 2.3</w:t>
      </w:r>
      <w:r>
        <w:t xml:space="preserve">., s’ha de crear un </w:t>
      </w:r>
      <w:proofErr w:type="spellStart"/>
      <w:r>
        <w:t>Board</w:t>
      </w:r>
      <w:proofErr w:type="spellEnd"/>
      <w:r>
        <w:t xml:space="preserve"> </w:t>
      </w:r>
      <w:proofErr w:type="spellStart"/>
      <w:r>
        <w:t>Support</w:t>
      </w:r>
      <w:proofErr w:type="spellEnd"/>
      <w:r>
        <w:t xml:space="preserve"> Package, per poder utilitzar llibreries de software que controlin els IP cores del disseny. Aquest pas es pot veure a la Figura 22.</w:t>
      </w:r>
      <w:r w:rsidRPr="0014637E">
        <w:t xml:space="preserve"> </w:t>
      </w:r>
    </w:p>
    <w:p w:rsidR="009020A4" w:rsidRDefault="009020A4" w:rsidP="0014637E"/>
    <w:p w:rsidR="0014637E" w:rsidRPr="00685EA7" w:rsidRDefault="0014637E" w:rsidP="0014637E">
      <w:pPr>
        <w:keepNext/>
        <w:jc w:val="center"/>
      </w:pPr>
      <w:r w:rsidRPr="00685EA7">
        <w:rPr>
          <w:noProof/>
          <w:lang w:val="en-US" w:eastAsia="en-US"/>
        </w:rPr>
        <w:drawing>
          <wp:inline distT="0" distB="0" distL="0" distR="0" wp14:anchorId="7E58E5F5" wp14:editId="337AE5CF">
            <wp:extent cx="2819400" cy="2625772"/>
            <wp:effectExtent l="0" t="0" r="0" b="3175"/>
            <wp:docPr id="2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839225" cy="2644235"/>
                    </a:xfrm>
                    <a:prstGeom prst="rect">
                      <a:avLst/>
                    </a:prstGeom>
                    <a:noFill/>
                    <a:ln>
                      <a:noFill/>
                    </a:ln>
                  </pic:spPr>
                </pic:pic>
              </a:graphicData>
            </a:graphic>
          </wp:inline>
        </w:drawing>
      </w:r>
    </w:p>
    <w:p w:rsidR="0014637E" w:rsidRPr="003939F9" w:rsidRDefault="0014637E" w:rsidP="0014637E">
      <w:pPr>
        <w:pStyle w:val="Descripcin"/>
        <w:jc w:val="center"/>
        <w:rPr>
          <w:color w:val="auto"/>
        </w:rPr>
      </w:pPr>
      <w:bookmarkStart w:id="25" w:name="_Toc473592009"/>
      <w:r w:rsidRPr="00685EA7">
        <w:t xml:space="preserve">Figura </w:t>
      </w:r>
      <w:fldSimple w:instr=" SEQ Figura \* ARABIC ">
        <w:r w:rsidR="00736240">
          <w:rPr>
            <w:noProof/>
          </w:rPr>
          <w:t>22</w:t>
        </w:r>
      </w:fldSimple>
      <w:r w:rsidRPr="00685EA7">
        <w:t xml:space="preserve">. </w:t>
      </w:r>
      <w:r>
        <w:rPr>
          <w:color w:val="auto"/>
        </w:rPr>
        <w:t xml:space="preserve">Creació d’un nou </w:t>
      </w:r>
      <w:proofErr w:type="spellStart"/>
      <w:r>
        <w:rPr>
          <w:color w:val="auto"/>
        </w:rPr>
        <w:t>Board</w:t>
      </w:r>
      <w:proofErr w:type="spellEnd"/>
      <w:r>
        <w:rPr>
          <w:color w:val="auto"/>
        </w:rPr>
        <w:t xml:space="preserve"> </w:t>
      </w:r>
      <w:proofErr w:type="spellStart"/>
      <w:r>
        <w:rPr>
          <w:color w:val="auto"/>
        </w:rPr>
        <w:t>Support</w:t>
      </w:r>
      <w:proofErr w:type="spellEnd"/>
      <w:r>
        <w:rPr>
          <w:color w:val="auto"/>
        </w:rPr>
        <w:t xml:space="preserve"> Package</w:t>
      </w:r>
      <w:bookmarkEnd w:id="25"/>
      <w:r>
        <w:rPr>
          <w:color w:val="auto"/>
        </w:rPr>
        <w:t xml:space="preserve"> </w:t>
      </w:r>
    </w:p>
    <w:p w:rsidR="009243F4" w:rsidRDefault="009243F4" w:rsidP="009243F4">
      <w:r>
        <w:lastRenderedPageBreak/>
        <w:t xml:space="preserve">Seguint aquest pas a l’usuari li apareix la finestra de la Figura 23. Aquí es permet triar un nom pel BSP i fer servir una capa de software per sobre de </w:t>
      </w:r>
      <w:proofErr w:type="spellStart"/>
      <w:r>
        <w:t>MicroBlaze</w:t>
      </w:r>
      <w:proofErr w:type="spellEnd"/>
      <w:r>
        <w:t xml:space="preserve">. La opció </w:t>
      </w:r>
      <w:proofErr w:type="spellStart"/>
      <w:r>
        <w:t>standalone</w:t>
      </w:r>
      <w:proofErr w:type="spellEnd"/>
      <w:r>
        <w:t xml:space="preserve"> és una opció bàsica, que permet accedir als recursos del processador i poca cosa més. La opció </w:t>
      </w:r>
      <w:proofErr w:type="spellStart"/>
      <w:r>
        <w:t>xilkernel</w:t>
      </w:r>
      <w:proofErr w:type="spellEnd"/>
      <w:r>
        <w:t xml:space="preserve">, en canvi, és una espècie de nucli de sistema operatiu que permet fer planificació de tasques, sincronització, fils d’execució, etcètera. Aquesta opció no interessa pel treball, així que </w:t>
      </w:r>
      <w:r w:rsidR="00B04006">
        <w:t xml:space="preserve"> se selecciona</w:t>
      </w:r>
      <w:r>
        <w:t xml:space="preserve"> la opció </w:t>
      </w:r>
      <w:proofErr w:type="spellStart"/>
      <w:r>
        <w:t>standalone</w:t>
      </w:r>
      <w:proofErr w:type="spellEnd"/>
      <w:r>
        <w:t>.</w:t>
      </w:r>
      <w:r w:rsidRPr="009243F4">
        <w:t xml:space="preserve"> </w:t>
      </w:r>
    </w:p>
    <w:p w:rsidR="009020A4" w:rsidRDefault="009020A4" w:rsidP="009243F4"/>
    <w:p w:rsidR="009243F4" w:rsidRPr="00685EA7" w:rsidRDefault="009243F4" w:rsidP="009243F4">
      <w:pPr>
        <w:keepNext/>
        <w:jc w:val="center"/>
      </w:pPr>
      <w:r w:rsidRPr="00685EA7">
        <w:rPr>
          <w:noProof/>
          <w:lang w:val="en-US" w:eastAsia="en-US"/>
        </w:rPr>
        <w:drawing>
          <wp:inline distT="0" distB="0" distL="0" distR="0" wp14:anchorId="0594AF45" wp14:editId="3414AB68">
            <wp:extent cx="3676650" cy="3202824"/>
            <wp:effectExtent l="0" t="0" r="0" b="0"/>
            <wp:docPr id="2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679385" cy="3205206"/>
                    </a:xfrm>
                    <a:prstGeom prst="rect">
                      <a:avLst/>
                    </a:prstGeom>
                    <a:noFill/>
                    <a:ln>
                      <a:noFill/>
                    </a:ln>
                  </pic:spPr>
                </pic:pic>
              </a:graphicData>
            </a:graphic>
          </wp:inline>
        </w:drawing>
      </w:r>
    </w:p>
    <w:p w:rsidR="009243F4" w:rsidRDefault="009243F4" w:rsidP="009243F4">
      <w:pPr>
        <w:pStyle w:val="Descripcin"/>
        <w:jc w:val="center"/>
        <w:rPr>
          <w:color w:val="auto"/>
        </w:rPr>
      </w:pPr>
      <w:bookmarkStart w:id="26" w:name="_Toc473592010"/>
      <w:r w:rsidRPr="00685EA7">
        <w:t xml:space="preserve">Figura </w:t>
      </w:r>
      <w:fldSimple w:instr=" SEQ Figura \* ARABIC ">
        <w:r w:rsidR="00736240">
          <w:rPr>
            <w:noProof/>
          </w:rPr>
          <w:t>23</w:t>
        </w:r>
      </w:fldSimple>
      <w:r w:rsidRPr="00685EA7">
        <w:t xml:space="preserve">. </w:t>
      </w:r>
      <w:r>
        <w:rPr>
          <w:color w:val="auto"/>
        </w:rPr>
        <w:t>Selecció de la capa de software d’un BSP</w:t>
      </w:r>
      <w:bookmarkEnd w:id="26"/>
    </w:p>
    <w:p w:rsidR="009243F4" w:rsidRDefault="009243F4" w:rsidP="009243F4">
      <w:r>
        <w:t xml:space="preserve">Un cop seleccionada la capa de software que duu aquest BSP, l’usuari es troba amb la finestra de la Figura 24. Aquesta </w:t>
      </w:r>
      <w:r w:rsidR="00682C81">
        <w:t>finestra</w:t>
      </w:r>
      <w:r>
        <w:t xml:space="preserve"> permet incloure algunes llibreries estàndard que dóna el fabricant, com per exemple la seva</w:t>
      </w:r>
      <w:r w:rsidR="00BA5CD5">
        <w:t xml:space="preserve"> adaptació a </w:t>
      </w:r>
      <w:proofErr w:type="spellStart"/>
      <w:r w:rsidR="00BA5CD5">
        <w:t>MicroBlaze</w:t>
      </w:r>
      <w:proofErr w:type="spellEnd"/>
      <w:r w:rsidR="00BA5CD5">
        <w:t xml:space="preserve"> de la</w:t>
      </w:r>
      <w:r>
        <w:t xml:space="preserve"> </w:t>
      </w:r>
      <w:r w:rsidR="00BA5CD5">
        <w:t>llibreria</w:t>
      </w:r>
      <w:r>
        <w:t xml:space="preserve"> </w:t>
      </w:r>
      <w:proofErr w:type="spellStart"/>
      <w:r>
        <w:t>LwIP</w:t>
      </w:r>
      <w:proofErr w:type="spellEnd"/>
      <w:r>
        <w:t xml:space="preserve"> que serà la que s’utilitzarà a la secció següent. Si no es necessiten fer més modificacions al BSP, aquest ja es pot crear prement OK.</w:t>
      </w:r>
    </w:p>
    <w:p w:rsidR="009020A4" w:rsidRDefault="009020A4" w:rsidP="009243F4"/>
    <w:p w:rsidR="009243F4" w:rsidRPr="00685EA7" w:rsidRDefault="009243F4" w:rsidP="009243F4">
      <w:pPr>
        <w:keepNext/>
        <w:jc w:val="center"/>
      </w:pPr>
      <w:r w:rsidRPr="00685EA7">
        <w:rPr>
          <w:noProof/>
          <w:lang w:val="en-US" w:eastAsia="en-US"/>
        </w:rPr>
        <w:drawing>
          <wp:inline distT="0" distB="0" distL="0" distR="0" wp14:anchorId="23C98D80" wp14:editId="06462BFD">
            <wp:extent cx="4489340" cy="2686050"/>
            <wp:effectExtent l="0" t="0" r="6985" b="0"/>
            <wp:docPr id="2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492957" cy="2688214"/>
                    </a:xfrm>
                    <a:prstGeom prst="rect">
                      <a:avLst/>
                    </a:prstGeom>
                    <a:noFill/>
                    <a:ln>
                      <a:noFill/>
                    </a:ln>
                  </pic:spPr>
                </pic:pic>
              </a:graphicData>
            </a:graphic>
          </wp:inline>
        </w:drawing>
      </w:r>
    </w:p>
    <w:p w:rsidR="009243F4" w:rsidRDefault="009243F4" w:rsidP="009243F4">
      <w:pPr>
        <w:pStyle w:val="Descripcin"/>
        <w:jc w:val="center"/>
        <w:rPr>
          <w:color w:val="auto"/>
        </w:rPr>
      </w:pPr>
      <w:bookmarkStart w:id="27" w:name="_Toc473592011"/>
      <w:r w:rsidRPr="00685EA7">
        <w:t xml:space="preserve">Figura </w:t>
      </w:r>
      <w:fldSimple w:instr=" SEQ Figura \* ARABIC ">
        <w:r w:rsidR="00736240">
          <w:rPr>
            <w:noProof/>
          </w:rPr>
          <w:t>24</w:t>
        </w:r>
      </w:fldSimple>
      <w:r w:rsidRPr="00685EA7">
        <w:t xml:space="preserve">. </w:t>
      </w:r>
      <w:r>
        <w:rPr>
          <w:color w:val="auto"/>
        </w:rPr>
        <w:t>Configuració dels elements que integren un BSP</w:t>
      </w:r>
      <w:bookmarkEnd w:id="27"/>
    </w:p>
    <w:p w:rsidR="009243F4" w:rsidRDefault="009243F4">
      <w:pPr>
        <w:widowControl/>
        <w:spacing w:after="200" w:line="276" w:lineRule="auto"/>
        <w:jc w:val="left"/>
      </w:pPr>
      <w:r>
        <w:br w:type="page"/>
      </w:r>
    </w:p>
    <w:p w:rsidR="009243F4" w:rsidRDefault="009243F4" w:rsidP="009243F4">
      <w:r>
        <w:lastRenderedPageBreak/>
        <w:t xml:space="preserve">Un cop creat el BSP, l’única cosa que falta per poder començar a programar l’aplicació és crear un projecte d’aplicació. Això es fa des del mateix menú que </w:t>
      </w:r>
      <w:r w:rsidR="00E77EDE">
        <w:t>l’utilitzat per crear</w:t>
      </w:r>
      <w:r>
        <w:t xml:space="preserve"> el BSP, com es pot veure a la Figura 25.</w:t>
      </w:r>
      <w:r w:rsidRPr="009243F4">
        <w:t xml:space="preserve"> </w:t>
      </w:r>
    </w:p>
    <w:p w:rsidR="009020A4" w:rsidRDefault="009020A4" w:rsidP="009243F4"/>
    <w:p w:rsidR="009243F4" w:rsidRPr="00685EA7" w:rsidRDefault="009243F4" w:rsidP="009243F4">
      <w:pPr>
        <w:keepNext/>
        <w:jc w:val="center"/>
      </w:pPr>
      <w:r w:rsidRPr="00685EA7">
        <w:rPr>
          <w:noProof/>
          <w:lang w:val="en-US" w:eastAsia="en-US"/>
        </w:rPr>
        <w:drawing>
          <wp:inline distT="0" distB="0" distL="0" distR="0" wp14:anchorId="388240AA" wp14:editId="77F795C4">
            <wp:extent cx="2636612" cy="2552700"/>
            <wp:effectExtent l="0" t="0" r="0" b="0"/>
            <wp:docPr id="2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641548" cy="2557479"/>
                    </a:xfrm>
                    <a:prstGeom prst="rect">
                      <a:avLst/>
                    </a:prstGeom>
                    <a:noFill/>
                    <a:ln>
                      <a:noFill/>
                    </a:ln>
                  </pic:spPr>
                </pic:pic>
              </a:graphicData>
            </a:graphic>
          </wp:inline>
        </w:drawing>
      </w:r>
    </w:p>
    <w:p w:rsidR="009243F4" w:rsidRDefault="009243F4" w:rsidP="009243F4">
      <w:pPr>
        <w:pStyle w:val="Descripcin"/>
        <w:jc w:val="center"/>
        <w:rPr>
          <w:color w:val="auto"/>
        </w:rPr>
      </w:pPr>
      <w:bookmarkStart w:id="28" w:name="_Toc473592012"/>
      <w:r w:rsidRPr="00685EA7">
        <w:t xml:space="preserve">Figura </w:t>
      </w:r>
      <w:fldSimple w:instr=" SEQ Figura \* ARABIC ">
        <w:r w:rsidR="00736240">
          <w:rPr>
            <w:noProof/>
          </w:rPr>
          <w:t>25</w:t>
        </w:r>
      </w:fldSimple>
      <w:r w:rsidRPr="00685EA7">
        <w:t xml:space="preserve">. </w:t>
      </w:r>
      <w:r w:rsidR="001573F7">
        <w:rPr>
          <w:color w:val="auto"/>
        </w:rPr>
        <w:t>Creació d’un nou projecte d’aplicació</w:t>
      </w:r>
      <w:bookmarkEnd w:id="28"/>
    </w:p>
    <w:p w:rsidR="001573F7" w:rsidRDefault="001573F7" w:rsidP="001573F7">
      <w:r>
        <w:t>Un cop creat aquest nou projecte d’aplicació apareix la finestra de la Figura 26, on l’usuari ha de donar un nom al projecte</w:t>
      </w:r>
      <w:r w:rsidR="00BC636A">
        <w:t xml:space="preserve"> d’aplicació</w:t>
      </w:r>
      <w:r>
        <w:t>, i triar quina plataforma de hardware vol fer servir, i quin BSP vol fer servir amb aquesta plataforma de hardware.</w:t>
      </w:r>
    </w:p>
    <w:p w:rsidR="009020A4" w:rsidRDefault="009020A4" w:rsidP="001573F7"/>
    <w:p w:rsidR="001573F7" w:rsidRPr="00685EA7" w:rsidRDefault="001573F7" w:rsidP="001573F7">
      <w:pPr>
        <w:keepNext/>
        <w:jc w:val="center"/>
      </w:pPr>
      <w:r w:rsidRPr="00685EA7">
        <w:rPr>
          <w:noProof/>
          <w:lang w:val="en-US" w:eastAsia="en-US"/>
        </w:rPr>
        <w:drawing>
          <wp:inline distT="0" distB="0" distL="0" distR="0" wp14:anchorId="10C024BD" wp14:editId="364E2573">
            <wp:extent cx="2790825" cy="3263936"/>
            <wp:effectExtent l="0" t="0" r="0" b="0"/>
            <wp:docPr id="3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797013" cy="3271173"/>
                    </a:xfrm>
                    <a:prstGeom prst="rect">
                      <a:avLst/>
                    </a:prstGeom>
                    <a:noFill/>
                    <a:ln>
                      <a:noFill/>
                    </a:ln>
                  </pic:spPr>
                </pic:pic>
              </a:graphicData>
            </a:graphic>
          </wp:inline>
        </w:drawing>
      </w:r>
    </w:p>
    <w:p w:rsidR="001573F7" w:rsidRDefault="001573F7" w:rsidP="001573F7">
      <w:pPr>
        <w:pStyle w:val="Descripcin"/>
        <w:jc w:val="center"/>
        <w:rPr>
          <w:color w:val="auto"/>
        </w:rPr>
      </w:pPr>
      <w:bookmarkStart w:id="29" w:name="_Toc473592013"/>
      <w:r w:rsidRPr="00685EA7">
        <w:t xml:space="preserve">Figura </w:t>
      </w:r>
      <w:fldSimple w:instr=" SEQ Figura \* ARABIC ">
        <w:r w:rsidR="00736240">
          <w:rPr>
            <w:noProof/>
          </w:rPr>
          <w:t>26</w:t>
        </w:r>
      </w:fldSimple>
      <w:r w:rsidRPr="00685EA7">
        <w:t xml:space="preserve">. </w:t>
      </w:r>
      <w:r w:rsidR="00E436F2">
        <w:rPr>
          <w:color w:val="auto"/>
        </w:rPr>
        <w:t>Selecció de</w:t>
      </w:r>
      <w:r w:rsidR="00E94F9F">
        <w:rPr>
          <w:color w:val="auto"/>
        </w:rPr>
        <w:t>l</w:t>
      </w:r>
      <w:r w:rsidR="00E436F2">
        <w:rPr>
          <w:color w:val="auto"/>
        </w:rPr>
        <w:t xml:space="preserve"> BSP que es vol fer servir pel projecte d’aplicació</w:t>
      </w:r>
      <w:bookmarkEnd w:id="29"/>
    </w:p>
    <w:p w:rsidR="0014637E" w:rsidRDefault="001573F7" w:rsidP="001573F7">
      <w:r>
        <w:t xml:space="preserve">Quan ja s’ha donat un nom al projecte d’aplicació i s’ha triat fer servir el BSP que s’havia creat anteriorment, prement </w:t>
      </w:r>
      <w:proofErr w:type="spellStart"/>
      <w:r>
        <w:t>Next</w:t>
      </w:r>
      <w:proofErr w:type="spellEnd"/>
      <w:r>
        <w:t xml:space="preserve"> l’usuari es troba amb una pantalla de l’assistent on pot triar una plantilla d’aplicació de les que hi ha disponibles. D’aqu</w:t>
      </w:r>
      <w:r w:rsidR="00F6001C">
        <w:t>estes opcions</w:t>
      </w:r>
      <w:r>
        <w:t>, per aquest treball</w:t>
      </w:r>
      <w:r w:rsidR="00F6001C">
        <w:t>,</w:t>
      </w:r>
      <w:r>
        <w:t xml:space="preserve"> es tria </w:t>
      </w:r>
      <w:proofErr w:type="spellStart"/>
      <w:r>
        <w:t>Empty</w:t>
      </w:r>
      <w:proofErr w:type="spellEnd"/>
      <w:r>
        <w:t xml:space="preserve"> </w:t>
      </w:r>
      <w:proofErr w:type="spellStart"/>
      <w:r>
        <w:t>Application</w:t>
      </w:r>
      <w:proofErr w:type="spellEnd"/>
      <w:r>
        <w:t xml:space="preserve"> perquè el codi </w:t>
      </w:r>
      <w:r w:rsidR="00F6001C">
        <w:t xml:space="preserve">que </w:t>
      </w:r>
      <w:r>
        <w:t>s’afegirà</w:t>
      </w:r>
      <w:r w:rsidR="00F6001C">
        <w:t xml:space="preserve"> no s’assembla a cap de les opcions </w:t>
      </w:r>
      <w:proofErr w:type="spellStart"/>
      <w:r w:rsidR="00F6001C">
        <w:t>oferides</w:t>
      </w:r>
      <w:proofErr w:type="spellEnd"/>
      <w:r w:rsidR="00F6001C">
        <w:t xml:space="preserve">. </w:t>
      </w:r>
    </w:p>
    <w:p w:rsidR="001573F7" w:rsidRDefault="001573F7">
      <w:pPr>
        <w:widowControl/>
        <w:spacing w:after="200" w:line="276" w:lineRule="auto"/>
        <w:jc w:val="left"/>
        <w:rPr>
          <w:b/>
          <w:bCs/>
          <w:sz w:val="24"/>
          <w:lang w:eastAsia="en-US"/>
        </w:rPr>
      </w:pPr>
      <w:r>
        <w:br w:type="page"/>
      </w:r>
    </w:p>
    <w:p w:rsidR="00952F7E" w:rsidRDefault="00952F7E" w:rsidP="005E1C24">
      <w:pPr>
        <w:pStyle w:val="TDC2"/>
      </w:pPr>
      <w:proofErr w:type="spellStart"/>
      <w:r>
        <w:lastRenderedPageBreak/>
        <w:t>LwIP</w:t>
      </w:r>
      <w:proofErr w:type="spellEnd"/>
    </w:p>
    <w:p w:rsidR="009C292A" w:rsidRDefault="009C292A" w:rsidP="009C292A">
      <w:pPr>
        <w:rPr>
          <w:lang w:eastAsia="en-US"/>
        </w:rPr>
      </w:pPr>
    </w:p>
    <w:p w:rsidR="004078B4" w:rsidRDefault="009C292A" w:rsidP="009C292A">
      <w:pPr>
        <w:rPr>
          <w:lang w:eastAsia="en-US"/>
        </w:rPr>
      </w:pPr>
      <w:r>
        <w:rPr>
          <w:lang w:eastAsia="en-US"/>
        </w:rPr>
        <w:t xml:space="preserve">La llibreria </w:t>
      </w:r>
      <w:proofErr w:type="spellStart"/>
      <w:r>
        <w:rPr>
          <w:lang w:eastAsia="en-US"/>
        </w:rPr>
        <w:t>LwIP</w:t>
      </w:r>
      <w:proofErr w:type="spellEnd"/>
      <w:r w:rsidR="005A03A3">
        <w:rPr>
          <w:lang w:eastAsia="en-US"/>
        </w:rPr>
        <w:t xml:space="preserve"> [</w:t>
      </w:r>
      <w:r w:rsidR="00074DD5">
        <w:rPr>
          <w:lang w:eastAsia="en-US"/>
        </w:rPr>
        <w:t>10</w:t>
      </w:r>
      <w:r w:rsidR="005A03A3">
        <w:rPr>
          <w:lang w:eastAsia="en-US"/>
        </w:rPr>
        <w:t>]</w:t>
      </w:r>
      <w:r>
        <w:rPr>
          <w:lang w:eastAsia="en-US"/>
        </w:rPr>
        <w:t xml:space="preserve"> és una llibreria</w:t>
      </w:r>
      <w:r w:rsidR="004078B4">
        <w:rPr>
          <w:lang w:eastAsia="en-US"/>
        </w:rPr>
        <w:t xml:space="preserve"> de codi obert</w:t>
      </w:r>
      <w:r>
        <w:rPr>
          <w:lang w:eastAsia="en-US"/>
        </w:rPr>
        <w:t xml:space="preserve"> àmpliament coneguda</w:t>
      </w:r>
      <w:r w:rsidR="00C93896">
        <w:rPr>
          <w:lang w:eastAsia="en-US"/>
        </w:rPr>
        <w:t>,</w:t>
      </w:r>
      <w:r>
        <w:rPr>
          <w:lang w:eastAsia="en-US"/>
        </w:rPr>
        <w:t xml:space="preserve"> que implementa la pila de protocols necessària per tal de poder establir una connexió amb Internet (TCP/IP)</w:t>
      </w:r>
      <w:r w:rsidR="00F14775">
        <w:rPr>
          <w:lang w:eastAsia="en-US"/>
        </w:rPr>
        <w:t>,</w:t>
      </w:r>
      <w:r>
        <w:rPr>
          <w:lang w:eastAsia="en-US"/>
        </w:rPr>
        <w:t xml:space="preserve"> generalment des d’un sistema incrustat amb poca memòria disponible (tant memòria RAM com memòria de programa). És una llibreria </w:t>
      </w:r>
      <w:r w:rsidR="00673749">
        <w:rPr>
          <w:lang w:eastAsia="en-US"/>
        </w:rPr>
        <w:t xml:space="preserve">escrita en codi C altament optimitzat </w:t>
      </w:r>
      <w:r>
        <w:rPr>
          <w:lang w:eastAsia="en-US"/>
        </w:rPr>
        <w:t>que</w:t>
      </w:r>
      <w:r w:rsidR="004078B4">
        <w:rPr>
          <w:lang w:eastAsia="en-US"/>
        </w:rPr>
        <w:t>, per si sola,</w:t>
      </w:r>
      <w:r>
        <w:rPr>
          <w:lang w:eastAsia="en-US"/>
        </w:rPr>
        <w:t xml:space="preserve"> requereix al voltant de 40 kilobytes d’espai de memòria de programa i una desena de kilobytes de memòria RAM (segons la utilització i requeriments de la xarxa).</w:t>
      </w:r>
      <w:r w:rsidR="00467EF6">
        <w:rPr>
          <w:lang w:eastAsia="en-US"/>
        </w:rPr>
        <w:t xml:space="preserve"> Aquesta llibreria és totalment independent del medi utilitzat per connectar-se a la xarxa, així que només processa els paquets amb informació </w:t>
      </w:r>
      <w:r w:rsidR="00467EF6" w:rsidRPr="00467EF6">
        <w:rPr>
          <w:i/>
          <w:lang w:eastAsia="en-US"/>
        </w:rPr>
        <w:t>útil</w:t>
      </w:r>
      <w:r w:rsidR="00467EF6">
        <w:rPr>
          <w:lang w:eastAsia="en-US"/>
        </w:rPr>
        <w:t xml:space="preserve"> per l’aplicació en qüestió.</w:t>
      </w:r>
      <w:r>
        <w:rPr>
          <w:lang w:eastAsia="en-US"/>
        </w:rPr>
        <w:t xml:space="preserve"> Entre d’altres</w:t>
      </w:r>
      <w:r w:rsidR="00314BD9">
        <w:rPr>
          <w:lang w:eastAsia="en-US"/>
        </w:rPr>
        <w:t>,</w:t>
      </w:r>
      <w:r>
        <w:rPr>
          <w:lang w:eastAsia="en-US"/>
        </w:rPr>
        <w:t xml:space="preserve"> permet fer servir pràcticament tots els protocols </w:t>
      </w:r>
      <w:r w:rsidR="003939F9">
        <w:rPr>
          <w:lang w:eastAsia="en-US"/>
        </w:rPr>
        <w:t>utilitzats a Internet:</w:t>
      </w:r>
    </w:p>
    <w:p w:rsidR="009C292A" w:rsidRDefault="009C292A" w:rsidP="009C292A">
      <w:pPr>
        <w:pStyle w:val="Prrafodelista"/>
        <w:numPr>
          <w:ilvl w:val="0"/>
          <w:numId w:val="34"/>
        </w:numPr>
        <w:rPr>
          <w:lang w:eastAsia="en-US"/>
        </w:rPr>
      </w:pPr>
      <w:r>
        <w:rPr>
          <w:lang w:eastAsia="en-US"/>
        </w:rPr>
        <w:t>IP, de l’anglès Internet Protocol</w:t>
      </w:r>
      <w:r w:rsidR="00314BD9">
        <w:rPr>
          <w:lang w:eastAsia="en-US"/>
        </w:rPr>
        <w:t>, sigui la versió 4 o la versió 6</w:t>
      </w:r>
      <w:r w:rsidR="00E04A2E">
        <w:rPr>
          <w:lang w:eastAsia="en-US"/>
        </w:rPr>
        <w:t>.</w:t>
      </w:r>
    </w:p>
    <w:p w:rsidR="009C292A" w:rsidRDefault="009C292A" w:rsidP="009C292A">
      <w:pPr>
        <w:pStyle w:val="Prrafodelista"/>
        <w:numPr>
          <w:ilvl w:val="0"/>
          <w:numId w:val="34"/>
        </w:numPr>
        <w:rPr>
          <w:lang w:eastAsia="en-US"/>
        </w:rPr>
      </w:pPr>
      <w:r>
        <w:rPr>
          <w:lang w:eastAsia="en-US"/>
        </w:rPr>
        <w:t xml:space="preserve">ICMP, de l’anglès Internet Control </w:t>
      </w:r>
      <w:proofErr w:type="spellStart"/>
      <w:r>
        <w:rPr>
          <w:lang w:eastAsia="en-US"/>
        </w:rPr>
        <w:t>Message</w:t>
      </w:r>
      <w:proofErr w:type="spellEnd"/>
      <w:r>
        <w:rPr>
          <w:lang w:eastAsia="en-US"/>
        </w:rPr>
        <w:t xml:space="preserve"> Protocol</w:t>
      </w:r>
      <w:r w:rsidR="00E04A2E">
        <w:rPr>
          <w:lang w:eastAsia="en-US"/>
        </w:rPr>
        <w:t>.</w:t>
      </w:r>
    </w:p>
    <w:p w:rsidR="009C292A" w:rsidRDefault="009C292A" w:rsidP="009C292A">
      <w:pPr>
        <w:pStyle w:val="Prrafodelista"/>
        <w:numPr>
          <w:ilvl w:val="0"/>
          <w:numId w:val="34"/>
        </w:numPr>
        <w:rPr>
          <w:lang w:eastAsia="en-US"/>
        </w:rPr>
      </w:pPr>
      <w:r>
        <w:rPr>
          <w:lang w:eastAsia="en-US"/>
        </w:rPr>
        <w:t xml:space="preserve">UDP, de l’anglès </w:t>
      </w:r>
      <w:proofErr w:type="spellStart"/>
      <w:r>
        <w:rPr>
          <w:lang w:eastAsia="en-US"/>
        </w:rPr>
        <w:t>User</w:t>
      </w:r>
      <w:proofErr w:type="spellEnd"/>
      <w:r>
        <w:rPr>
          <w:lang w:eastAsia="en-US"/>
        </w:rPr>
        <w:t xml:space="preserve"> </w:t>
      </w:r>
      <w:proofErr w:type="spellStart"/>
      <w:r>
        <w:rPr>
          <w:lang w:eastAsia="en-US"/>
        </w:rPr>
        <w:t>Datagram</w:t>
      </w:r>
      <w:proofErr w:type="spellEnd"/>
      <w:r>
        <w:rPr>
          <w:lang w:eastAsia="en-US"/>
        </w:rPr>
        <w:t xml:space="preserve"> Protocol</w:t>
      </w:r>
      <w:r w:rsidR="00E04A2E">
        <w:rPr>
          <w:lang w:eastAsia="en-US"/>
        </w:rPr>
        <w:t>.</w:t>
      </w:r>
    </w:p>
    <w:p w:rsidR="009C292A" w:rsidRDefault="009C292A" w:rsidP="009C292A">
      <w:pPr>
        <w:pStyle w:val="Prrafodelista"/>
        <w:numPr>
          <w:ilvl w:val="0"/>
          <w:numId w:val="34"/>
        </w:numPr>
        <w:rPr>
          <w:lang w:eastAsia="en-US"/>
        </w:rPr>
      </w:pPr>
      <w:r>
        <w:rPr>
          <w:lang w:eastAsia="en-US"/>
        </w:rPr>
        <w:t xml:space="preserve">TCP, de l’anglès </w:t>
      </w:r>
      <w:proofErr w:type="spellStart"/>
      <w:r>
        <w:rPr>
          <w:lang w:eastAsia="en-US"/>
        </w:rPr>
        <w:t>Transfer</w:t>
      </w:r>
      <w:proofErr w:type="spellEnd"/>
      <w:r>
        <w:rPr>
          <w:lang w:eastAsia="en-US"/>
        </w:rPr>
        <w:t xml:space="preserve"> Control Protocol</w:t>
      </w:r>
      <w:r w:rsidR="00E04A2E">
        <w:rPr>
          <w:lang w:eastAsia="en-US"/>
        </w:rPr>
        <w:t>.</w:t>
      </w:r>
    </w:p>
    <w:p w:rsidR="009C292A" w:rsidRDefault="009C292A" w:rsidP="009C292A">
      <w:pPr>
        <w:pStyle w:val="Prrafodelista"/>
        <w:numPr>
          <w:ilvl w:val="0"/>
          <w:numId w:val="34"/>
        </w:numPr>
        <w:rPr>
          <w:lang w:eastAsia="en-US"/>
        </w:rPr>
      </w:pPr>
      <w:r>
        <w:rPr>
          <w:lang w:eastAsia="en-US"/>
        </w:rPr>
        <w:t xml:space="preserve">ARP, de l’anglès </w:t>
      </w:r>
      <w:proofErr w:type="spellStart"/>
      <w:r>
        <w:rPr>
          <w:lang w:eastAsia="en-US"/>
        </w:rPr>
        <w:t>Address</w:t>
      </w:r>
      <w:proofErr w:type="spellEnd"/>
      <w:r>
        <w:rPr>
          <w:lang w:eastAsia="en-US"/>
        </w:rPr>
        <w:t xml:space="preserve"> </w:t>
      </w:r>
      <w:proofErr w:type="spellStart"/>
      <w:r>
        <w:rPr>
          <w:lang w:eastAsia="en-US"/>
        </w:rPr>
        <w:t>Resolution</w:t>
      </w:r>
      <w:proofErr w:type="spellEnd"/>
      <w:r>
        <w:rPr>
          <w:lang w:eastAsia="en-US"/>
        </w:rPr>
        <w:t xml:space="preserve"> Protocol</w:t>
      </w:r>
      <w:r w:rsidR="00E04A2E">
        <w:rPr>
          <w:lang w:eastAsia="en-US"/>
        </w:rPr>
        <w:t>.</w:t>
      </w:r>
    </w:p>
    <w:p w:rsidR="009C292A" w:rsidRDefault="009C292A" w:rsidP="009C292A">
      <w:pPr>
        <w:pStyle w:val="Prrafodelista"/>
        <w:numPr>
          <w:ilvl w:val="0"/>
          <w:numId w:val="34"/>
        </w:numPr>
        <w:rPr>
          <w:lang w:eastAsia="en-US"/>
        </w:rPr>
      </w:pPr>
      <w:r>
        <w:rPr>
          <w:lang w:eastAsia="en-US"/>
        </w:rPr>
        <w:t>IGMP, de l’anglès Internet Group Management Protocol</w:t>
      </w:r>
      <w:r w:rsidR="00E04A2E">
        <w:rPr>
          <w:lang w:eastAsia="en-US"/>
        </w:rPr>
        <w:t>.</w:t>
      </w:r>
    </w:p>
    <w:p w:rsidR="009C292A" w:rsidRDefault="009C292A" w:rsidP="009C292A">
      <w:pPr>
        <w:pStyle w:val="Prrafodelista"/>
        <w:numPr>
          <w:ilvl w:val="0"/>
          <w:numId w:val="34"/>
        </w:numPr>
        <w:rPr>
          <w:lang w:eastAsia="en-US"/>
        </w:rPr>
      </w:pPr>
      <w:proofErr w:type="spellStart"/>
      <w:r>
        <w:rPr>
          <w:lang w:eastAsia="en-US"/>
        </w:rPr>
        <w:t>PPPoE</w:t>
      </w:r>
      <w:proofErr w:type="spellEnd"/>
      <w:r>
        <w:rPr>
          <w:lang w:eastAsia="en-US"/>
        </w:rPr>
        <w:t xml:space="preserve">, de l’anglès </w:t>
      </w:r>
      <w:proofErr w:type="spellStart"/>
      <w:r>
        <w:rPr>
          <w:lang w:eastAsia="en-US"/>
        </w:rPr>
        <w:t>Point</w:t>
      </w:r>
      <w:proofErr w:type="spellEnd"/>
      <w:r>
        <w:rPr>
          <w:lang w:eastAsia="en-US"/>
        </w:rPr>
        <w:t>-to-</w:t>
      </w:r>
      <w:proofErr w:type="spellStart"/>
      <w:r>
        <w:rPr>
          <w:lang w:eastAsia="en-US"/>
        </w:rPr>
        <w:t>Point</w:t>
      </w:r>
      <w:proofErr w:type="spellEnd"/>
      <w:r>
        <w:rPr>
          <w:lang w:eastAsia="en-US"/>
        </w:rPr>
        <w:t xml:space="preserve"> Protocol over </w:t>
      </w:r>
      <w:proofErr w:type="spellStart"/>
      <w:r>
        <w:rPr>
          <w:lang w:eastAsia="en-US"/>
        </w:rPr>
        <w:t>Ethernet</w:t>
      </w:r>
      <w:proofErr w:type="spellEnd"/>
      <w:r w:rsidR="00E04A2E">
        <w:rPr>
          <w:lang w:eastAsia="en-US"/>
        </w:rPr>
        <w:t>.</w:t>
      </w:r>
    </w:p>
    <w:p w:rsidR="004078B4" w:rsidRDefault="004078B4" w:rsidP="009C292A">
      <w:pPr>
        <w:pStyle w:val="Prrafodelista"/>
        <w:numPr>
          <w:ilvl w:val="0"/>
          <w:numId w:val="34"/>
        </w:numPr>
        <w:rPr>
          <w:lang w:eastAsia="en-US"/>
        </w:rPr>
      </w:pPr>
      <w:r>
        <w:rPr>
          <w:lang w:eastAsia="en-US"/>
        </w:rPr>
        <w:t xml:space="preserve">DNS, de l’anglès </w:t>
      </w:r>
      <w:proofErr w:type="spellStart"/>
      <w:r>
        <w:rPr>
          <w:lang w:eastAsia="en-US"/>
        </w:rPr>
        <w:t>Domain</w:t>
      </w:r>
      <w:proofErr w:type="spellEnd"/>
      <w:r>
        <w:rPr>
          <w:lang w:eastAsia="en-US"/>
        </w:rPr>
        <w:t xml:space="preserve"> </w:t>
      </w:r>
      <w:proofErr w:type="spellStart"/>
      <w:r>
        <w:rPr>
          <w:lang w:eastAsia="en-US"/>
        </w:rPr>
        <w:t>Name</w:t>
      </w:r>
      <w:proofErr w:type="spellEnd"/>
      <w:r>
        <w:rPr>
          <w:lang w:eastAsia="en-US"/>
        </w:rPr>
        <w:t xml:space="preserve"> System</w:t>
      </w:r>
      <w:r w:rsidR="00E04A2E">
        <w:rPr>
          <w:lang w:eastAsia="en-US"/>
        </w:rPr>
        <w:t>.</w:t>
      </w:r>
    </w:p>
    <w:p w:rsidR="004078B4" w:rsidRDefault="004078B4" w:rsidP="009C292A">
      <w:pPr>
        <w:pStyle w:val="Prrafodelista"/>
        <w:numPr>
          <w:ilvl w:val="0"/>
          <w:numId w:val="34"/>
        </w:numPr>
        <w:rPr>
          <w:lang w:eastAsia="en-US"/>
        </w:rPr>
      </w:pPr>
      <w:r>
        <w:rPr>
          <w:lang w:eastAsia="en-US"/>
        </w:rPr>
        <w:t xml:space="preserve">DHCP, de l’anglès </w:t>
      </w:r>
      <w:proofErr w:type="spellStart"/>
      <w:r>
        <w:rPr>
          <w:lang w:eastAsia="en-US"/>
        </w:rPr>
        <w:t>Dynamic</w:t>
      </w:r>
      <w:proofErr w:type="spellEnd"/>
      <w:r>
        <w:rPr>
          <w:lang w:eastAsia="en-US"/>
        </w:rPr>
        <w:t xml:space="preserve"> Host </w:t>
      </w:r>
      <w:proofErr w:type="spellStart"/>
      <w:r>
        <w:rPr>
          <w:lang w:eastAsia="en-US"/>
        </w:rPr>
        <w:t>Configuration</w:t>
      </w:r>
      <w:proofErr w:type="spellEnd"/>
      <w:r>
        <w:rPr>
          <w:lang w:eastAsia="en-US"/>
        </w:rPr>
        <w:t xml:space="preserve"> Protocol</w:t>
      </w:r>
      <w:r w:rsidR="00E04A2E">
        <w:rPr>
          <w:lang w:eastAsia="en-US"/>
        </w:rPr>
        <w:t>.</w:t>
      </w:r>
    </w:p>
    <w:p w:rsidR="004078B4" w:rsidRDefault="004078B4" w:rsidP="009C292A">
      <w:pPr>
        <w:rPr>
          <w:lang w:eastAsia="en-US"/>
        </w:rPr>
      </w:pPr>
    </w:p>
    <w:p w:rsidR="00D04EA3" w:rsidRDefault="004078B4" w:rsidP="009C292A">
      <w:pPr>
        <w:rPr>
          <w:lang w:eastAsia="en-US"/>
        </w:rPr>
      </w:pPr>
      <w:r>
        <w:rPr>
          <w:lang w:eastAsia="en-US"/>
        </w:rPr>
        <w:t>Així doncs, al ser una llibreria de codi obert és extensament utilitzada en aplicacions de tot tipus.</w:t>
      </w:r>
      <w:r w:rsidR="00372180">
        <w:rPr>
          <w:lang w:eastAsia="en-US"/>
        </w:rPr>
        <w:t xml:space="preserve"> </w:t>
      </w:r>
      <w:r w:rsidR="007D24C4">
        <w:rPr>
          <w:lang w:eastAsia="en-US"/>
        </w:rPr>
        <w:t xml:space="preserve">La filosofia de desenvolupament d’aquesta llibreria és que sigui totalment modular. Amb un nucli basat fortament en IP (sigui versió 4 o 6) s’hi munten mòduls que gestionen la resta de protocols. </w:t>
      </w:r>
      <w:proofErr w:type="spellStart"/>
      <w:r w:rsidR="007D24C4">
        <w:rPr>
          <w:lang w:eastAsia="en-US"/>
        </w:rPr>
        <w:t>LwIP</w:t>
      </w:r>
      <w:proofErr w:type="spellEnd"/>
      <w:r w:rsidR="007D24C4">
        <w:rPr>
          <w:lang w:eastAsia="en-US"/>
        </w:rPr>
        <w:t xml:space="preserve"> pretén ser una llibreria relativament senzilla d’utilitzar, i que un cop configurada (en temps de compilació) es gestiona </w:t>
      </w:r>
      <w:r w:rsidR="008622D5">
        <w:rPr>
          <w:lang w:eastAsia="en-US"/>
        </w:rPr>
        <w:t xml:space="preserve">més o menys </w:t>
      </w:r>
      <w:r w:rsidR="007D24C4" w:rsidRPr="007D24C4">
        <w:rPr>
          <w:i/>
          <w:lang w:eastAsia="en-US"/>
        </w:rPr>
        <w:t>automàticament</w:t>
      </w:r>
      <w:r w:rsidR="007D24C4">
        <w:rPr>
          <w:lang w:eastAsia="en-US"/>
        </w:rPr>
        <w:t>. Per tant, el bucle principal d’una aplicació programada en C per un sistema incrustat amb un sol processador i un sol fil d’execució</w:t>
      </w:r>
      <w:r w:rsidR="00E9750A">
        <w:rPr>
          <w:lang w:eastAsia="en-US"/>
        </w:rPr>
        <w:t xml:space="preserve"> que faci servir </w:t>
      </w:r>
      <w:proofErr w:type="spellStart"/>
      <w:r w:rsidR="00E9750A">
        <w:rPr>
          <w:lang w:eastAsia="en-US"/>
        </w:rPr>
        <w:t>LwIP</w:t>
      </w:r>
      <w:proofErr w:type="spellEnd"/>
      <w:r w:rsidR="007D24C4">
        <w:rPr>
          <w:lang w:eastAsia="en-US"/>
        </w:rPr>
        <w:t>, podria arribar a ser tan simple com:</w:t>
      </w:r>
    </w:p>
    <w:p w:rsidR="008F3A61" w:rsidRPr="009C292A" w:rsidRDefault="008F3A61" w:rsidP="009C292A">
      <w:pPr>
        <w:rPr>
          <w:lang w:eastAsia="en-US"/>
        </w:rPr>
      </w:pPr>
    </w:p>
    <w:bookmarkStart w:id="30" w:name="_MON_1547111642"/>
    <w:bookmarkEnd w:id="30"/>
    <w:p w:rsidR="00D04EA3" w:rsidRDefault="008D1ECB" w:rsidP="00D04EA3">
      <w:pPr>
        <w:pStyle w:val="Descripcin"/>
        <w:jc w:val="center"/>
        <w:rPr>
          <w:color w:val="auto"/>
        </w:rPr>
      </w:pPr>
      <w:r>
        <w:object w:dxaOrig="9000" w:dyaOrig="24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pt;height:121.45pt" o:ole="">
            <v:imagedata r:id="rId35" o:title=""/>
          </v:shape>
          <o:OLEObject Type="Embed" ProgID="Word.OpenDocumentText.12" ShapeID="_x0000_i1025" DrawAspect="Content" ObjectID="_1547337122" r:id="rId36"/>
        </w:object>
      </w:r>
      <w:r w:rsidR="00D04EA3">
        <w:t xml:space="preserve">Codi </w:t>
      </w:r>
      <w:fldSimple w:instr=" SEQ Codi \* ARABIC ">
        <w:r w:rsidR="00736240">
          <w:rPr>
            <w:noProof/>
          </w:rPr>
          <w:t>1</w:t>
        </w:r>
      </w:fldSimple>
      <w:r w:rsidR="00D04EA3">
        <w:t xml:space="preserve">. </w:t>
      </w:r>
      <w:r w:rsidR="00D04EA3">
        <w:rPr>
          <w:color w:val="auto"/>
        </w:rPr>
        <w:t xml:space="preserve">Codi d’un possible bucle mínim d’aplicació que utilitza la llibreria </w:t>
      </w:r>
      <w:proofErr w:type="spellStart"/>
      <w:r w:rsidR="00D04EA3">
        <w:rPr>
          <w:color w:val="auto"/>
        </w:rPr>
        <w:t>LwIP</w:t>
      </w:r>
      <w:proofErr w:type="spellEnd"/>
    </w:p>
    <w:p w:rsidR="000B06A8" w:rsidRDefault="009522DB" w:rsidP="00E45E2D">
      <w:r>
        <w:t>Com es pot veure</w:t>
      </w:r>
      <w:r w:rsidR="00E04A2E">
        <w:t xml:space="preserve"> al Codi anterior</w:t>
      </w:r>
      <w:r>
        <w:t xml:space="preserve">, aquesta llibreria es basa en tenir un temporitzador que s’activa cada </w:t>
      </w:r>
      <w:r w:rsidR="00EC3215">
        <w:t xml:space="preserve">certa </w:t>
      </w:r>
      <w:r>
        <w:t xml:space="preserve">quantitat de temps. Aquesta quantitat ha de ser suficient perquè el processador tingui temps per resoldre totes les tasques que la llibreria té pendents (paquets que encara esperen </w:t>
      </w:r>
      <w:r w:rsidR="00521820">
        <w:t>ser processats</w:t>
      </w:r>
      <w:r w:rsidR="00056319">
        <w:t>,</w:t>
      </w:r>
      <w:r w:rsidR="00EC3215">
        <w:t xml:space="preserve"> i</w:t>
      </w:r>
      <w:r w:rsidR="00056319">
        <w:t xml:space="preserve"> tasques periòdiques</w:t>
      </w:r>
      <w:r w:rsidR="00EC3215">
        <w:t xml:space="preserve"> similars</w:t>
      </w:r>
      <w:r>
        <w:t>)</w:t>
      </w:r>
      <w:r w:rsidR="00763270">
        <w:t>.</w:t>
      </w:r>
      <w:r w:rsidR="00EC3215">
        <w:t xml:space="preserve"> </w:t>
      </w:r>
      <w:r w:rsidR="00763270">
        <w:t xml:space="preserve">Aquest període, </w:t>
      </w:r>
      <w:r w:rsidR="00EC3215">
        <w:t>però</w:t>
      </w:r>
      <w:r w:rsidR="00763270">
        <w:t>,</w:t>
      </w:r>
      <w:r w:rsidR="00EC3215">
        <w:t xml:space="preserve"> tampoc pot ser massa gran perquè sinó les funcions de codi que gestionen algunes cues o alguns processos interns tardarien molt en tornar a executar-se la següent vegada</w:t>
      </w:r>
      <w:r w:rsidR="00E04A2E">
        <w:t>, introduint retards en les funcions de xarxa del dispositiu en qüestió</w:t>
      </w:r>
      <w:r w:rsidR="00EC3215">
        <w:t>.</w:t>
      </w:r>
      <w:r w:rsidR="000B06A8">
        <w:t xml:space="preserve"> En aquest cas, la llibreria fa servir dos tipus de temporitzadors:</w:t>
      </w:r>
    </w:p>
    <w:p w:rsidR="00E45E2D" w:rsidRDefault="000B06A8" w:rsidP="000B06A8">
      <w:pPr>
        <w:pStyle w:val="Prrafodelista"/>
        <w:numPr>
          <w:ilvl w:val="0"/>
          <w:numId w:val="37"/>
        </w:numPr>
      </w:pPr>
      <w:r>
        <w:t xml:space="preserve">Un temporitzador ràpid, que generalment es recomana sigui de com a molt 250 </w:t>
      </w:r>
      <w:proofErr w:type="spellStart"/>
      <w:r>
        <w:t>ms</w:t>
      </w:r>
      <w:proofErr w:type="spellEnd"/>
      <w:r>
        <w:t xml:space="preserve"> de període.</w:t>
      </w:r>
    </w:p>
    <w:p w:rsidR="000B06A8" w:rsidRDefault="000B06A8" w:rsidP="000B06A8">
      <w:pPr>
        <w:pStyle w:val="Prrafodelista"/>
        <w:numPr>
          <w:ilvl w:val="0"/>
          <w:numId w:val="37"/>
        </w:numPr>
      </w:pPr>
      <w:r>
        <w:t xml:space="preserve">Un temporitzador lent, que generalment té un període de 500 </w:t>
      </w:r>
      <w:proofErr w:type="spellStart"/>
      <w:r>
        <w:t>ms</w:t>
      </w:r>
      <w:proofErr w:type="spellEnd"/>
      <w:r>
        <w:t xml:space="preserve"> (el doble del temporitzador ràpid). El fet que sigui un múltiple del temporitzador ràpid no és </w:t>
      </w:r>
      <w:r>
        <w:lastRenderedPageBreak/>
        <w:t>casualitat, doncs així es fa servir només un temporitzador hardware. Això permet que els altres temporitzadors disponibles a la plataforma es facin servir per altres coses.</w:t>
      </w:r>
    </w:p>
    <w:p w:rsidR="002838E6" w:rsidRDefault="002838E6" w:rsidP="002838E6"/>
    <w:p w:rsidR="002838E6" w:rsidRDefault="002838E6" w:rsidP="002838E6">
      <w:r>
        <w:t>En aquest cas, la plataforma hardware (</w:t>
      </w:r>
      <w:proofErr w:type="spellStart"/>
      <w:r>
        <w:t>MicroBlaze</w:t>
      </w:r>
      <w:proofErr w:type="spellEnd"/>
      <w:r>
        <w:t>) ja s’ha dissenyat sabent això, i només té un temporitzador</w:t>
      </w:r>
      <w:r w:rsidR="00CB40BA">
        <w:t xml:space="preserve"> hardware disponible</w:t>
      </w:r>
      <w:r>
        <w:t>.</w:t>
      </w:r>
      <w:r w:rsidR="00CB40BA">
        <w:t xml:space="preserve"> Aleshores només cal escriure el codi per fer servir aquesta llibreria. A continuació es descriurà el codi en C escrit per aconseguir que l’aplicació arrenqui i sigui capaç de respondre a peticions d’eco des d’un ordinador de la mateixa xarxa.</w:t>
      </w:r>
    </w:p>
    <w:p w:rsidR="00CB40BA" w:rsidRDefault="00CB40BA" w:rsidP="002838E6"/>
    <w:p w:rsidR="00CB40BA" w:rsidRDefault="00FF35C2" w:rsidP="00CB40BA">
      <w:pPr>
        <w:pStyle w:val="TDC3"/>
      </w:pPr>
      <w:r>
        <w:t>Funció principal</w:t>
      </w:r>
    </w:p>
    <w:p w:rsidR="009020A4" w:rsidRPr="009020A4" w:rsidRDefault="009020A4" w:rsidP="009020A4"/>
    <w:p w:rsidR="008F3A61" w:rsidRDefault="00482FD6" w:rsidP="008F3A61">
      <w:pPr>
        <w:rPr>
          <w:lang w:eastAsia="en-US"/>
        </w:rPr>
      </w:pPr>
      <w:r>
        <w:t>A</w:t>
      </w:r>
      <w:r w:rsidR="00FF35C2">
        <w:t xml:space="preserve"> la funció principal, a</w:t>
      </w:r>
      <w:r>
        <w:t xml:space="preserve">bans d’executar codi de la llibreria </w:t>
      </w:r>
      <w:proofErr w:type="spellStart"/>
      <w:r>
        <w:t>LwIP</w:t>
      </w:r>
      <w:proofErr w:type="spellEnd"/>
      <w:r w:rsidR="002B76DC">
        <w:t>,</w:t>
      </w:r>
      <w:r>
        <w:t xml:space="preserve"> </w:t>
      </w:r>
      <w:r w:rsidR="00307706">
        <w:t>s’han d’</w:t>
      </w:r>
      <w:r w:rsidR="001C68F4">
        <w:t xml:space="preserve">inicialitzar els perifèrics necessaris del processador. En aquest cas són els perifèrics en si (la capa </w:t>
      </w:r>
      <w:proofErr w:type="spellStart"/>
      <w:r w:rsidR="001C68F4">
        <w:t>Ethernet</w:t>
      </w:r>
      <w:proofErr w:type="spellEnd"/>
      <w:r w:rsidR="001C68F4">
        <w:t xml:space="preserve"> MAC i el temporitzador) i</w:t>
      </w:r>
      <w:r w:rsidR="001C68F4" w:rsidRPr="001C68F4">
        <w:t xml:space="preserve"> </w:t>
      </w:r>
      <w:r w:rsidR="001C68F4">
        <w:t xml:space="preserve">les interrupcions de sistema pels mateixos perifèrics. Un cop donats aquests dos passos, cal posar en marxa la interfície de xarxa de la llibreria </w:t>
      </w:r>
      <w:proofErr w:type="spellStart"/>
      <w:r w:rsidR="001C68F4">
        <w:t>LwIP</w:t>
      </w:r>
      <w:proofErr w:type="spellEnd"/>
      <w:r w:rsidR="006E7367">
        <w:t>.</w:t>
      </w:r>
      <w:r w:rsidR="003463FB">
        <w:t xml:space="preserve"> Fet això la llibreria </w:t>
      </w:r>
      <w:r w:rsidR="003463FB" w:rsidRPr="003463FB">
        <w:rPr>
          <w:i/>
        </w:rPr>
        <w:t>funciona sola</w:t>
      </w:r>
      <w:r w:rsidR="003463FB">
        <w:t>. El procés de contestar a una petició d’eco és dut a terme per les capes baixes de la llibreria i això fa que sigui transparent per l’usuari de la llibreria (que en canvi és responsable de gestionar les comunicacions TCP, si existissin).</w:t>
      </w:r>
      <w:r w:rsidR="008F3A61">
        <w:t xml:space="preserve"> En el Codi </w:t>
      </w:r>
      <w:r w:rsidR="00FF35C2">
        <w:t xml:space="preserve">2 </w:t>
      </w:r>
      <w:r w:rsidR="008F3A61">
        <w:t>a continuació es pot veure la funció principal (</w:t>
      </w:r>
      <w:proofErr w:type="spellStart"/>
      <w:r w:rsidR="008F3A61">
        <w:t>main</w:t>
      </w:r>
      <w:proofErr w:type="spellEnd"/>
      <w:r w:rsidR="008F3A61">
        <w:t>) de l’aplicació.</w:t>
      </w:r>
      <w:r w:rsidR="008F3A61" w:rsidRPr="008F3A61">
        <w:rPr>
          <w:lang w:eastAsia="en-US"/>
        </w:rPr>
        <w:t xml:space="preserve"> </w:t>
      </w:r>
    </w:p>
    <w:p w:rsidR="008F3A61" w:rsidRPr="009C292A" w:rsidRDefault="008F3A61" w:rsidP="008F3A61">
      <w:pPr>
        <w:rPr>
          <w:lang w:eastAsia="en-US"/>
        </w:rPr>
      </w:pPr>
    </w:p>
    <w:bookmarkStart w:id="31" w:name="_MON_1547200733"/>
    <w:bookmarkEnd w:id="31"/>
    <w:p w:rsidR="008F3A61" w:rsidRDefault="008F3A61" w:rsidP="008F3A61">
      <w:pPr>
        <w:pStyle w:val="Descripcin"/>
        <w:jc w:val="center"/>
        <w:rPr>
          <w:color w:val="auto"/>
        </w:rPr>
      </w:pPr>
      <w:r>
        <w:object w:dxaOrig="9720" w:dyaOrig="8092">
          <v:shape id="_x0000_i1026" type="#_x0000_t75" style="width:460.75pt;height:404.2pt" o:ole="">
            <v:imagedata r:id="rId37" o:title=""/>
          </v:shape>
          <o:OLEObject Type="Embed" ProgID="Word.OpenDocumentText.12" ShapeID="_x0000_i1026" DrawAspect="Content" ObjectID="_1547337123" r:id="rId38"/>
        </w:object>
      </w:r>
      <w:r>
        <w:t xml:space="preserve">Codi </w:t>
      </w:r>
      <w:fldSimple w:instr=" SEQ Codi \* ARABIC ">
        <w:r w:rsidR="00736240">
          <w:rPr>
            <w:noProof/>
          </w:rPr>
          <w:t>2</w:t>
        </w:r>
      </w:fldSimple>
      <w:r>
        <w:t xml:space="preserve">. </w:t>
      </w:r>
      <w:r>
        <w:rPr>
          <w:color w:val="auto"/>
        </w:rPr>
        <w:t xml:space="preserve">Funció principal de l’aplicació amb llibreria </w:t>
      </w:r>
      <w:proofErr w:type="spellStart"/>
      <w:r>
        <w:rPr>
          <w:color w:val="auto"/>
        </w:rPr>
        <w:t>LwIP</w:t>
      </w:r>
      <w:proofErr w:type="spellEnd"/>
    </w:p>
    <w:p w:rsidR="00FF35C2" w:rsidRDefault="00FF35C2" w:rsidP="00FF35C2">
      <w:pPr>
        <w:pStyle w:val="TDC3"/>
      </w:pPr>
      <w:r>
        <w:lastRenderedPageBreak/>
        <w:t>Inicialització del temporitzador</w:t>
      </w:r>
    </w:p>
    <w:p w:rsidR="009020A4" w:rsidRPr="009020A4" w:rsidRDefault="009020A4" w:rsidP="009020A4"/>
    <w:p w:rsidR="00FF35C2" w:rsidRDefault="00FF35C2" w:rsidP="00FF35C2">
      <w:pPr>
        <w:rPr>
          <w:lang w:eastAsia="en-US"/>
        </w:rPr>
      </w:pPr>
      <w:r>
        <w:t>La funció que inicialitza el temporitzador es pot consultar al Codi 3 a continuació.</w:t>
      </w:r>
      <w:r w:rsidRPr="00FF35C2">
        <w:rPr>
          <w:lang w:eastAsia="en-US"/>
        </w:rPr>
        <w:t xml:space="preserve"> </w:t>
      </w:r>
    </w:p>
    <w:p w:rsidR="00FF35C2" w:rsidRPr="009C292A" w:rsidRDefault="00FF35C2" w:rsidP="00FF35C2">
      <w:pPr>
        <w:rPr>
          <w:lang w:eastAsia="en-US"/>
        </w:rPr>
      </w:pPr>
    </w:p>
    <w:bookmarkStart w:id="32" w:name="_MON_1547202179"/>
    <w:bookmarkEnd w:id="32"/>
    <w:p w:rsidR="00FF35C2" w:rsidRDefault="00ED711F" w:rsidP="00FF35C2">
      <w:pPr>
        <w:pStyle w:val="Descripcin"/>
        <w:jc w:val="center"/>
        <w:rPr>
          <w:color w:val="auto"/>
        </w:rPr>
      </w:pPr>
      <w:r>
        <w:object w:dxaOrig="9720" w:dyaOrig="4305">
          <v:shape id="_x0000_i1027" type="#_x0000_t75" style="width:460.75pt;height:215.25pt" o:ole="">
            <v:imagedata r:id="rId39" o:title=""/>
          </v:shape>
          <o:OLEObject Type="Embed" ProgID="Word.OpenDocumentText.12" ShapeID="_x0000_i1027" DrawAspect="Content" ObjectID="_1547337124" r:id="rId40"/>
        </w:object>
      </w:r>
      <w:r w:rsidR="00FF35C2">
        <w:t xml:space="preserve">Codi </w:t>
      </w:r>
      <w:fldSimple w:instr=" SEQ Codi \* ARABIC ">
        <w:r w:rsidR="00736240">
          <w:rPr>
            <w:noProof/>
          </w:rPr>
          <w:t>3</w:t>
        </w:r>
      </w:fldSimple>
      <w:r w:rsidR="00FF35C2">
        <w:t xml:space="preserve">. </w:t>
      </w:r>
      <w:r w:rsidR="00FF35C2">
        <w:rPr>
          <w:color w:val="auto"/>
        </w:rPr>
        <w:t>Funció d’inicialització del temporitzador</w:t>
      </w:r>
    </w:p>
    <w:p w:rsidR="00DC1369" w:rsidRDefault="00DC1369" w:rsidP="004D57B9">
      <w:pPr>
        <w:pStyle w:val="TDC3"/>
      </w:pPr>
    </w:p>
    <w:p w:rsidR="004D57B9" w:rsidRDefault="004D57B9" w:rsidP="004D57B9">
      <w:pPr>
        <w:pStyle w:val="TDC3"/>
      </w:pPr>
      <w:r>
        <w:t>Gestió d’interrupció del temporitzador</w:t>
      </w:r>
    </w:p>
    <w:p w:rsidR="009020A4" w:rsidRPr="009020A4" w:rsidRDefault="009020A4" w:rsidP="009020A4"/>
    <w:p w:rsidR="004D57B9" w:rsidRDefault="004D57B9" w:rsidP="004D57B9">
      <w:pPr>
        <w:rPr>
          <w:lang w:eastAsia="en-US"/>
        </w:rPr>
      </w:pPr>
      <w:r>
        <w:t xml:space="preserve">La funció que gestiona </w:t>
      </w:r>
      <w:r w:rsidR="00D427B7">
        <w:t>la interrupció d</w:t>
      </w:r>
      <w:r>
        <w:t>el temporitzador es pot consultar al Codi 4 a continuació.</w:t>
      </w:r>
      <w:r w:rsidRPr="00FF35C2">
        <w:rPr>
          <w:lang w:eastAsia="en-US"/>
        </w:rPr>
        <w:t xml:space="preserve"> </w:t>
      </w:r>
    </w:p>
    <w:p w:rsidR="004D57B9" w:rsidRPr="009C292A" w:rsidRDefault="004D57B9" w:rsidP="004D57B9">
      <w:pPr>
        <w:rPr>
          <w:lang w:eastAsia="en-US"/>
        </w:rPr>
      </w:pPr>
    </w:p>
    <w:bookmarkStart w:id="33" w:name="_MON_1547202372"/>
    <w:bookmarkEnd w:id="33"/>
    <w:p w:rsidR="004D57B9" w:rsidRDefault="004D57B9" w:rsidP="004D57B9">
      <w:pPr>
        <w:pStyle w:val="Descripcin"/>
        <w:jc w:val="center"/>
        <w:rPr>
          <w:color w:val="auto"/>
        </w:rPr>
      </w:pPr>
      <w:r>
        <w:object w:dxaOrig="9720" w:dyaOrig="5824">
          <v:shape id="_x0000_i1028" type="#_x0000_t75" style="width:460.75pt;height:290.9pt" o:ole="">
            <v:imagedata r:id="rId41" o:title=""/>
          </v:shape>
          <o:OLEObject Type="Embed" ProgID="Word.OpenDocumentText.12" ShapeID="_x0000_i1028" DrawAspect="Content" ObjectID="_1547337125" r:id="rId42"/>
        </w:object>
      </w:r>
      <w:r>
        <w:t xml:space="preserve">Codi </w:t>
      </w:r>
      <w:fldSimple w:instr=" SEQ Codi \* ARABIC ">
        <w:r w:rsidR="00736240">
          <w:rPr>
            <w:noProof/>
          </w:rPr>
          <w:t>4</w:t>
        </w:r>
      </w:fldSimple>
      <w:r>
        <w:t xml:space="preserve">. </w:t>
      </w:r>
      <w:r>
        <w:rPr>
          <w:color w:val="auto"/>
        </w:rPr>
        <w:t>Funció de gestió d’interrupció del temporitzador</w:t>
      </w:r>
    </w:p>
    <w:p w:rsidR="004D57B9" w:rsidRPr="004D57B9" w:rsidRDefault="004D57B9" w:rsidP="004D57B9"/>
    <w:p w:rsidR="004D57B9" w:rsidRDefault="00D04EA3" w:rsidP="004D57B9">
      <w:pPr>
        <w:pStyle w:val="TDC3"/>
      </w:pPr>
      <w:r>
        <w:lastRenderedPageBreak/>
        <w:t xml:space="preserve"> </w:t>
      </w:r>
      <w:r w:rsidR="004D57B9">
        <w:t>Inicialització de les interrupcions</w:t>
      </w:r>
    </w:p>
    <w:p w:rsidR="009020A4" w:rsidRPr="009020A4" w:rsidRDefault="009020A4" w:rsidP="009020A4"/>
    <w:p w:rsidR="004D57B9" w:rsidRDefault="004D57B9" w:rsidP="004D57B9">
      <w:pPr>
        <w:rPr>
          <w:lang w:eastAsia="en-US"/>
        </w:rPr>
      </w:pPr>
      <w:r>
        <w:t>La funció que inicialitza el perifèric d’interrupcions es pot consultar al Codi 5 a continuació.</w:t>
      </w:r>
      <w:r w:rsidRPr="00FF35C2">
        <w:rPr>
          <w:lang w:eastAsia="en-US"/>
        </w:rPr>
        <w:t xml:space="preserve"> </w:t>
      </w:r>
    </w:p>
    <w:p w:rsidR="004D57B9" w:rsidRPr="009C292A" w:rsidRDefault="004D57B9" w:rsidP="004D57B9">
      <w:pPr>
        <w:rPr>
          <w:lang w:eastAsia="en-US"/>
        </w:rPr>
      </w:pPr>
    </w:p>
    <w:bookmarkStart w:id="34" w:name="_MON_1547202501"/>
    <w:bookmarkEnd w:id="34"/>
    <w:p w:rsidR="004D57B9" w:rsidRDefault="00DC1369" w:rsidP="004D57B9">
      <w:pPr>
        <w:pStyle w:val="Descripcin"/>
        <w:jc w:val="center"/>
        <w:rPr>
          <w:color w:val="auto"/>
        </w:rPr>
      </w:pPr>
      <w:r>
        <w:object w:dxaOrig="9720" w:dyaOrig="6546">
          <v:shape id="_x0000_i1029" type="#_x0000_t75" style="width:460.75pt;height:326.95pt" o:ole="">
            <v:imagedata r:id="rId43" o:title=""/>
          </v:shape>
          <o:OLEObject Type="Embed" ProgID="Word.OpenDocumentText.12" ShapeID="_x0000_i1029" DrawAspect="Content" ObjectID="_1547337126" r:id="rId44"/>
        </w:object>
      </w:r>
      <w:r w:rsidR="004D57B9">
        <w:t xml:space="preserve">Codi </w:t>
      </w:r>
      <w:fldSimple w:instr=" SEQ Codi \* ARABIC ">
        <w:r w:rsidR="00736240">
          <w:rPr>
            <w:noProof/>
          </w:rPr>
          <w:t>5</w:t>
        </w:r>
      </w:fldSimple>
      <w:r w:rsidR="004D57B9">
        <w:t xml:space="preserve">. </w:t>
      </w:r>
      <w:r w:rsidR="004D57B9">
        <w:rPr>
          <w:color w:val="auto"/>
        </w:rPr>
        <w:t>Funció d’inicialització del controlador d’interrupcions</w:t>
      </w:r>
    </w:p>
    <w:p w:rsidR="00DC1369" w:rsidRDefault="00DC1369" w:rsidP="00DC1369">
      <w:pPr>
        <w:pStyle w:val="TDC3"/>
      </w:pPr>
      <w:r>
        <w:t xml:space="preserve">Inicialització de </w:t>
      </w:r>
      <w:proofErr w:type="spellStart"/>
      <w:r>
        <w:t>LwIP</w:t>
      </w:r>
      <w:proofErr w:type="spellEnd"/>
    </w:p>
    <w:p w:rsidR="009020A4" w:rsidRPr="009020A4" w:rsidRDefault="009020A4" w:rsidP="009020A4"/>
    <w:p w:rsidR="00DC1369" w:rsidRPr="009C292A" w:rsidRDefault="00DC1369" w:rsidP="00DC1369">
      <w:pPr>
        <w:rPr>
          <w:lang w:eastAsia="en-US"/>
        </w:rPr>
      </w:pPr>
      <w:r>
        <w:t xml:space="preserve">La funció que inicialitza la llibreria </w:t>
      </w:r>
      <w:proofErr w:type="spellStart"/>
      <w:r>
        <w:t>LwIP</w:t>
      </w:r>
      <w:proofErr w:type="spellEnd"/>
      <w:r>
        <w:t xml:space="preserve"> es pot consultar al Codi 6 a continuació.</w:t>
      </w:r>
      <w:r w:rsidRPr="00FF35C2">
        <w:rPr>
          <w:lang w:eastAsia="en-US"/>
        </w:rPr>
        <w:t xml:space="preserve"> </w:t>
      </w:r>
    </w:p>
    <w:bookmarkStart w:id="35" w:name="_MON_1547202973"/>
    <w:bookmarkEnd w:id="35"/>
    <w:p w:rsidR="00DC1369" w:rsidRDefault="001C0DFB" w:rsidP="00DC1369">
      <w:pPr>
        <w:pStyle w:val="Descripcin"/>
        <w:jc w:val="center"/>
        <w:rPr>
          <w:color w:val="auto"/>
        </w:rPr>
      </w:pPr>
      <w:r>
        <w:object w:dxaOrig="9720" w:dyaOrig="4691">
          <v:shape id="_x0000_i1030" type="#_x0000_t75" style="width:460.75pt;height:234.1pt" o:ole="">
            <v:imagedata r:id="rId45" o:title=""/>
          </v:shape>
          <o:OLEObject Type="Embed" ProgID="Word.OpenDocumentText.12" ShapeID="_x0000_i1030" DrawAspect="Content" ObjectID="_1547337127" r:id="rId46"/>
        </w:object>
      </w:r>
      <w:r w:rsidR="00DC1369">
        <w:t xml:space="preserve">Codi </w:t>
      </w:r>
      <w:fldSimple w:instr=" SEQ Codi \* ARABIC ">
        <w:r w:rsidR="00736240">
          <w:rPr>
            <w:noProof/>
          </w:rPr>
          <w:t>6</w:t>
        </w:r>
      </w:fldSimple>
      <w:r w:rsidR="00DC1369">
        <w:t xml:space="preserve">. </w:t>
      </w:r>
      <w:r w:rsidR="00DC1369">
        <w:rPr>
          <w:color w:val="auto"/>
        </w:rPr>
        <w:t xml:space="preserve">Funció d’inicialització </w:t>
      </w:r>
      <w:r w:rsidR="00D427B7">
        <w:rPr>
          <w:color w:val="auto"/>
        </w:rPr>
        <w:t xml:space="preserve">de </w:t>
      </w:r>
      <w:r w:rsidR="00DC1369">
        <w:rPr>
          <w:color w:val="auto"/>
        </w:rPr>
        <w:t xml:space="preserve">la llibreria </w:t>
      </w:r>
      <w:proofErr w:type="spellStart"/>
      <w:r w:rsidR="00DC1369">
        <w:rPr>
          <w:color w:val="auto"/>
        </w:rPr>
        <w:t>LwIP</w:t>
      </w:r>
      <w:proofErr w:type="spellEnd"/>
    </w:p>
    <w:p w:rsidR="009020A4" w:rsidRDefault="006A3732" w:rsidP="009020A4">
      <w:pPr>
        <w:pStyle w:val="TDC3"/>
      </w:pPr>
      <w:r>
        <w:lastRenderedPageBreak/>
        <w:t>Arrencant l’aplicació</w:t>
      </w:r>
    </w:p>
    <w:p w:rsidR="009020A4" w:rsidRPr="009020A4" w:rsidRDefault="009020A4" w:rsidP="009020A4"/>
    <w:p w:rsidR="006A3732" w:rsidRPr="009C292A" w:rsidRDefault="006A3732" w:rsidP="006A3732">
      <w:pPr>
        <w:rPr>
          <w:lang w:eastAsia="en-US"/>
        </w:rPr>
      </w:pPr>
      <w:r>
        <w:t>La funció que arrenca l’aplicació per poder respondre a peticions TCP es pot consultar al Codi 7 a continuació.</w:t>
      </w:r>
      <w:r w:rsidRPr="00FF35C2">
        <w:rPr>
          <w:lang w:eastAsia="en-US"/>
        </w:rPr>
        <w:t xml:space="preserve"> </w:t>
      </w:r>
    </w:p>
    <w:bookmarkStart w:id="36" w:name="_MON_1547203225"/>
    <w:bookmarkEnd w:id="36"/>
    <w:p w:rsidR="00FD6DE2" w:rsidRPr="009020A4" w:rsidRDefault="002F58CB" w:rsidP="009020A4">
      <w:pPr>
        <w:pStyle w:val="Descripcin"/>
        <w:jc w:val="center"/>
        <w:rPr>
          <w:color w:val="auto"/>
        </w:rPr>
      </w:pPr>
      <w:r>
        <w:object w:dxaOrig="9720" w:dyaOrig="8996">
          <v:shape id="_x0000_i1031" type="#_x0000_t75" style="width:460.75pt;height:449.35pt" o:ole="">
            <v:imagedata r:id="rId47" o:title=""/>
          </v:shape>
          <o:OLEObject Type="Embed" ProgID="Word.OpenDocumentText.12" ShapeID="_x0000_i1031" DrawAspect="Content" ObjectID="_1547337128" r:id="rId48"/>
        </w:object>
      </w:r>
      <w:r w:rsidR="006A3732">
        <w:t xml:space="preserve">Codi </w:t>
      </w:r>
      <w:fldSimple w:instr=" SEQ Codi \* ARABIC ">
        <w:r w:rsidR="00736240">
          <w:rPr>
            <w:noProof/>
          </w:rPr>
          <w:t>7</w:t>
        </w:r>
      </w:fldSimple>
      <w:r w:rsidR="006A3732">
        <w:t xml:space="preserve">. </w:t>
      </w:r>
      <w:r w:rsidR="006A3732">
        <w:rPr>
          <w:color w:val="auto"/>
        </w:rPr>
        <w:t>F</w:t>
      </w:r>
      <w:r w:rsidR="009020A4">
        <w:rPr>
          <w:color w:val="auto"/>
        </w:rPr>
        <w:t>unció que arrenca l’aplicació</w:t>
      </w:r>
    </w:p>
    <w:p w:rsidR="006A3732" w:rsidRDefault="006A3732" w:rsidP="006A3732">
      <w:pPr>
        <w:pStyle w:val="TDC3"/>
      </w:pPr>
      <w:proofErr w:type="spellStart"/>
      <w:r>
        <w:t>Callbacks</w:t>
      </w:r>
      <w:proofErr w:type="spellEnd"/>
      <w:r>
        <w:t xml:space="preserve"> de l’aplicació</w:t>
      </w:r>
    </w:p>
    <w:p w:rsidR="009020A4" w:rsidRPr="009020A4" w:rsidRDefault="009020A4" w:rsidP="009020A4"/>
    <w:p w:rsidR="00ED711F" w:rsidRPr="009C292A" w:rsidRDefault="006A3732" w:rsidP="006A3732">
      <w:pPr>
        <w:rPr>
          <w:lang w:eastAsia="en-US"/>
        </w:rPr>
      </w:pPr>
      <w:r>
        <w:t>Les funcions que són cridades quan s’accepta una connexió nova i quan es reben dades es poden consultar als Codis 8 i 9 a continuació.</w:t>
      </w:r>
      <w:r w:rsidRPr="00FF35C2">
        <w:rPr>
          <w:lang w:eastAsia="en-US"/>
        </w:rPr>
        <w:t xml:space="preserve"> </w:t>
      </w:r>
      <w:r w:rsidR="00ED711F">
        <w:rPr>
          <w:lang w:eastAsia="en-US"/>
        </w:rPr>
        <w:t>En aquest cas, aquestes funcions només han de notificar la llibreria que el paquet s’ha rebut.</w:t>
      </w:r>
    </w:p>
    <w:bookmarkStart w:id="37" w:name="_MON_1547203400"/>
    <w:bookmarkEnd w:id="37"/>
    <w:p w:rsidR="006A3732" w:rsidRDefault="00ED711F" w:rsidP="006A3732">
      <w:pPr>
        <w:pStyle w:val="Descripcin"/>
        <w:jc w:val="center"/>
        <w:rPr>
          <w:color w:val="auto"/>
        </w:rPr>
      </w:pPr>
      <w:r>
        <w:object w:dxaOrig="9720" w:dyaOrig="1972">
          <v:shape id="_x0000_i1032" type="#_x0000_t75" style="width:460.75pt;height:98.2pt" o:ole="">
            <v:imagedata r:id="rId49" o:title=""/>
          </v:shape>
          <o:OLEObject Type="Embed" ProgID="Word.OpenDocumentText.12" ShapeID="_x0000_i1032" DrawAspect="Content" ObjectID="_1547337129" r:id="rId50"/>
        </w:object>
      </w:r>
      <w:r w:rsidR="006A3732">
        <w:t xml:space="preserve">Codi </w:t>
      </w:r>
      <w:fldSimple w:instr=" SEQ Codi \* ARABIC ">
        <w:r w:rsidR="00736240">
          <w:rPr>
            <w:noProof/>
          </w:rPr>
          <w:t>8</w:t>
        </w:r>
      </w:fldSimple>
      <w:r w:rsidR="006A3732">
        <w:t xml:space="preserve">. </w:t>
      </w:r>
      <w:r w:rsidR="006A3732">
        <w:rPr>
          <w:color w:val="auto"/>
        </w:rPr>
        <w:t xml:space="preserve">Funció </w:t>
      </w:r>
      <w:proofErr w:type="spellStart"/>
      <w:r>
        <w:rPr>
          <w:color w:val="auto"/>
        </w:rPr>
        <w:t>callback</w:t>
      </w:r>
      <w:proofErr w:type="spellEnd"/>
      <w:r>
        <w:rPr>
          <w:color w:val="auto"/>
        </w:rPr>
        <w:t xml:space="preserve"> de connexió acceptada</w:t>
      </w:r>
    </w:p>
    <w:bookmarkStart w:id="38" w:name="_MON_1547203441"/>
    <w:bookmarkEnd w:id="38"/>
    <w:p w:rsidR="00ED711F" w:rsidRDefault="00ED711F" w:rsidP="00ED711F">
      <w:pPr>
        <w:pStyle w:val="Descripcin"/>
        <w:jc w:val="center"/>
        <w:rPr>
          <w:color w:val="auto"/>
        </w:rPr>
      </w:pPr>
      <w:r>
        <w:object w:dxaOrig="9720" w:dyaOrig="4238">
          <v:shape id="_x0000_i1033" type="#_x0000_t75" style="width:460.75pt;height:211.5pt" o:ole="">
            <v:imagedata r:id="rId51" o:title=""/>
          </v:shape>
          <o:OLEObject Type="Embed" ProgID="Word.OpenDocumentText.12" ShapeID="_x0000_i1033" DrawAspect="Content" ObjectID="_1547337130" r:id="rId52"/>
        </w:object>
      </w:r>
      <w:r>
        <w:t xml:space="preserve">Codi </w:t>
      </w:r>
      <w:fldSimple w:instr=" SEQ Codi \* ARABIC ">
        <w:r w:rsidR="00736240">
          <w:rPr>
            <w:noProof/>
          </w:rPr>
          <w:t>9</w:t>
        </w:r>
      </w:fldSimple>
      <w:r>
        <w:t xml:space="preserve">. </w:t>
      </w:r>
      <w:r>
        <w:rPr>
          <w:color w:val="auto"/>
        </w:rPr>
        <w:t xml:space="preserve">Funció </w:t>
      </w:r>
      <w:proofErr w:type="spellStart"/>
      <w:r>
        <w:rPr>
          <w:color w:val="auto"/>
        </w:rPr>
        <w:t>callback</w:t>
      </w:r>
      <w:proofErr w:type="spellEnd"/>
      <w:r>
        <w:rPr>
          <w:color w:val="auto"/>
        </w:rPr>
        <w:t xml:space="preserve"> de paquet rebut</w:t>
      </w:r>
    </w:p>
    <w:p w:rsidR="00ED711F" w:rsidRDefault="00ED711F" w:rsidP="00ED711F">
      <w:pPr>
        <w:pStyle w:val="TDC3"/>
      </w:pPr>
      <w:r>
        <w:t>Funcions d’utilitat per imprimir adreces IP</w:t>
      </w:r>
    </w:p>
    <w:p w:rsidR="009020A4" w:rsidRPr="009020A4" w:rsidRDefault="009020A4" w:rsidP="009020A4"/>
    <w:p w:rsidR="00ED711F" w:rsidRDefault="00ED711F" w:rsidP="00ED711F">
      <w:r>
        <w:t xml:space="preserve">Les funcions cridades des de la inicialització de </w:t>
      </w:r>
      <w:proofErr w:type="spellStart"/>
      <w:r>
        <w:t>LwIP</w:t>
      </w:r>
      <w:proofErr w:type="spellEnd"/>
      <w:r>
        <w:t xml:space="preserve"> per imprimir les adreces IP configurades es poden consultar al Codi 10 a continuació.</w:t>
      </w:r>
    </w:p>
    <w:p w:rsidR="00ED711F" w:rsidRPr="009C292A" w:rsidRDefault="00ED711F" w:rsidP="00ED711F">
      <w:pPr>
        <w:rPr>
          <w:lang w:eastAsia="en-US"/>
        </w:rPr>
      </w:pPr>
    </w:p>
    <w:bookmarkStart w:id="39" w:name="_MON_1547203674"/>
    <w:bookmarkEnd w:id="39"/>
    <w:p w:rsidR="00ED711F" w:rsidRDefault="00DC74C4" w:rsidP="00ED711F">
      <w:pPr>
        <w:pStyle w:val="Descripcin"/>
        <w:jc w:val="center"/>
        <w:rPr>
          <w:color w:val="auto"/>
        </w:rPr>
      </w:pPr>
      <w:r>
        <w:object w:dxaOrig="9720" w:dyaOrig="4238">
          <v:shape id="_x0000_i1034" type="#_x0000_t75" style="width:460.75pt;height:211.5pt" o:ole="">
            <v:imagedata r:id="rId53" o:title=""/>
          </v:shape>
          <o:OLEObject Type="Embed" ProgID="Word.OpenDocumentText.12" ShapeID="_x0000_i1034" DrawAspect="Content" ObjectID="_1547337131" r:id="rId54"/>
        </w:object>
      </w:r>
      <w:r w:rsidR="00ED711F">
        <w:t xml:space="preserve">Codi </w:t>
      </w:r>
      <w:fldSimple w:instr=" SEQ Codi \* ARABIC ">
        <w:r w:rsidR="00736240">
          <w:rPr>
            <w:noProof/>
          </w:rPr>
          <w:t>10</w:t>
        </w:r>
      </w:fldSimple>
      <w:r w:rsidR="00ED711F">
        <w:t xml:space="preserve">. </w:t>
      </w:r>
      <w:r>
        <w:rPr>
          <w:color w:val="auto"/>
        </w:rPr>
        <w:t>Funcions d’utilitat per imprimir adreces IP i configuració de la interfície</w:t>
      </w:r>
    </w:p>
    <w:p w:rsidR="006A3732" w:rsidRPr="006A3732" w:rsidRDefault="00FD6DE2" w:rsidP="006A3732">
      <w:r>
        <w:t>Tot el codi junt amb comentaris es pot consultar als annexes d’aquest document.</w:t>
      </w:r>
    </w:p>
    <w:p w:rsidR="006A3732" w:rsidRPr="006A3732" w:rsidRDefault="006A3732" w:rsidP="006A3732"/>
    <w:p w:rsidR="00D04EA3" w:rsidRDefault="00D04EA3" w:rsidP="00D04EA3">
      <w:pPr>
        <w:keepNext/>
        <w:widowControl/>
        <w:spacing w:after="200" w:line="276" w:lineRule="auto"/>
        <w:jc w:val="left"/>
      </w:pPr>
    </w:p>
    <w:p w:rsidR="00D04EA3" w:rsidRDefault="00D04EA3">
      <w:pPr>
        <w:widowControl/>
        <w:spacing w:after="200" w:line="276" w:lineRule="auto"/>
        <w:jc w:val="left"/>
      </w:pPr>
    </w:p>
    <w:p w:rsidR="00D04EA3" w:rsidRPr="00D04EA3" w:rsidRDefault="009C292A">
      <w:pPr>
        <w:widowControl/>
        <w:spacing w:after="200" w:line="276" w:lineRule="auto"/>
        <w:jc w:val="left"/>
      </w:pPr>
      <w:r>
        <w:br w:type="page"/>
      </w:r>
    </w:p>
    <w:p w:rsidR="00E21ADA" w:rsidRDefault="00E21ADA" w:rsidP="005E1C24">
      <w:pPr>
        <w:pStyle w:val="TDC2"/>
      </w:pPr>
      <w:r w:rsidRPr="00685EA7">
        <w:lastRenderedPageBreak/>
        <w:t>Pila programada per l’autor</w:t>
      </w:r>
    </w:p>
    <w:p w:rsidR="009020A4" w:rsidRPr="009020A4" w:rsidRDefault="009020A4" w:rsidP="009020A4">
      <w:pPr>
        <w:rPr>
          <w:lang w:eastAsia="en-US"/>
        </w:rPr>
      </w:pPr>
    </w:p>
    <w:p w:rsidR="00C844AD" w:rsidRDefault="000E1584" w:rsidP="00C844AD">
      <w:pPr>
        <w:rPr>
          <w:lang w:eastAsia="en-US"/>
        </w:rPr>
      </w:pPr>
      <w:r>
        <w:t>La pila de protocols bàsica per respondre a peticions d’eco programada per l’autor d’aquest treball se centra en ser el més senzilla i ràpida d’executar possible</w:t>
      </w:r>
      <w:r w:rsidR="00C844AD">
        <w:t>, per necessitar de la menor quantitat de memòria possible i introduir la menor latència entre paquets possible</w:t>
      </w:r>
      <w:r>
        <w:t>. Això s’aconsegueix gràcies a optimitzacions petites en el codi C utilitzat.</w:t>
      </w:r>
      <w:r w:rsidR="00C844AD">
        <w:t xml:space="preserve"> Aquesta opció es presenta en el treball perquè ofereix una manera mínima de funcionar en una xarxa amb altres dispositius i programar protocols propis, dissenyats específicament per l’aplicació que s’estigui programant. Aquests protocols </w:t>
      </w:r>
      <w:r w:rsidR="008535F1">
        <w:t>permetrien idealment</w:t>
      </w:r>
      <w:r w:rsidR="00C844AD">
        <w:t>, prescindint de llibreries grans, que una aplicació fos més lleugera i pogués executar-se amb menys recursos. Per tant els avantatges, si aquest mètode demostra ser més ràpid o igual que l’anterior, són evidents.</w:t>
      </w:r>
      <w:r w:rsidR="00C844AD" w:rsidRPr="00C844AD">
        <w:rPr>
          <w:lang w:eastAsia="en-US"/>
        </w:rPr>
        <w:t xml:space="preserve"> </w:t>
      </w:r>
    </w:p>
    <w:p w:rsidR="00C844AD" w:rsidRDefault="00C844AD" w:rsidP="00C844AD">
      <w:pPr>
        <w:rPr>
          <w:lang w:eastAsia="en-US"/>
        </w:rPr>
      </w:pPr>
    </w:p>
    <w:p w:rsidR="00C844AD" w:rsidRDefault="00C844AD" w:rsidP="00C844AD">
      <w:pPr>
        <w:rPr>
          <w:lang w:eastAsia="en-US"/>
        </w:rPr>
      </w:pPr>
      <w:r>
        <w:rPr>
          <w:lang w:eastAsia="en-US"/>
        </w:rPr>
        <w:t xml:space="preserve">A l’hora d’implementar aquesta pila bàsica en C sobre </w:t>
      </w:r>
      <w:proofErr w:type="spellStart"/>
      <w:r>
        <w:rPr>
          <w:lang w:eastAsia="en-US"/>
        </w:rPr>
        <w:t>MicroBlaze</w:t>
      </w:r>
      <w:proofErr w:type="spellEnd"/>
      <w:r>
        <w:rPr>
          <w:lang w:eastAsia="en-US"/>
        </w:rPr>
        <w:t xml:space="preserve"> s’han trobat varis problemes. Sense cap ordre concret, alguns d’ells són:</w:t>
      </w:r>
    </w:p>
    <w:p w:rsidR="00C844AD" w:rsidRDefault="00C844AD" w:rsidP="00C844AD">
      <w:pPr>
        <w:pStyle w:val="Prrafodelista"/>
        <w:numPr>
          <w:ilvl w:val="0"/>
          <w:numId w:val="38"/>
        </w:numPr>
        <w:rPr>
          <w:lang w:eastAsia="en-US"/>
        </w:rPr>
      </w:pPr>
      <w:r>
        <w:rPr>
          <w:lang w:eastAsia="en-US"/>
        </w:rPr>
        <w:t xml:space="preserve">A la xarxa </w:t>
      </w:r>
      <w:proofErr w:type="spellStart"/>
      <w:r>
        <w:rPr>
          <w:lang w:eastAsia="en-US"/>
        </w:rPr>
        <w:t>Ethernet</w:t>
      </w:r>
      <w:proofErr w:type="spellEnd"/>
      <w:r>
        <w:rPr>
          <w:lang w:eastAsia="en-US"/>
        </w:rPr>
        <w:t xml:space="preserve">, els paquets es transmeten començant pel byte més significatiu. Això pot confondre molt degut a què en el </w:t>
      </w:r>
      <w:proofErr w:type="spellStart"/>
      <w:r>
        <w:rPr>
          <w:lang w:eastAsia="en-US"/>
        </w:rPr>
        <w:t>MicroBlaze</w:t>
      </w:r>
      <w:proofErr w:type="spellEnd"/>
      <w:r>
        <w:rPr>
          <w:lang w:eastAsia="en-US"/>
        </w:rPr>
        <w:t xml:space="preserve"> les dades es guarden en l’ordre invers. Aix</w:t>
      </w:r>
      <w:r w:rsidR="00EE42A6">
        <w:rPr>
          <w:lang w:eastAsia="en-US"/>
        </w:rPr>
        <w:t>ò vol dir</w:t>
      </w:r>
      <w:r>
        <w:rPr>
          <w:lang w:eastAsia="en-US"/>
        </w:rPr>
        <w:t xml:space="preserve"> que quan s’ha de fer alguna operació sobre aquestes, s’ha de tindre en compte aquesta inversió.</w:t>
      </w:r>
    </w:p>
    <w:p w:rsidR="00C844AD" w:rsidRDefault="00C844AD" w:rsidP="00C844AD">
      <w:pPr>
        <w:pStyle w:val="Prrafodelista"/>
        <w:numPr>
          <w:ilvl w:val="0"/>
          <w:numId w:val="38"/>
        </w:numPr>
        <w:rPr>
          <w:lang w:eastAsia="en-US"/>
        </w:rPr>
      </w:pPr>
      <w:r>
        <w:rPr>
          <w:lang w:eastAsia="en-US"/>
        </w:rPr>
        <w:t>A l’hora de contestar a peticions d’eco, i en general a qualsevol paquet que tingui comprovació d’errors, la operació que més temps consumeix és el càlcul de la suma de verificació. Per millorar això existeixen dues opcions: fer aquesta implementació el més òptima que es pugui</w:t>
      </w:r>
      <w:r w:rsidR="00EE42A6">
        <w:rPr>
          <w:lang w:eastAsia="en-US"/>
        </w:rPr>
        <w:t xml:space="preserve"> (sigui utilitzant codi molt optimitzat de C o utilitzant codi d’assemblador)</w:t>
      </w:r>
      <w:r>
        <w:rPr>
          <w:lang w:eastAsia="en-US"/>
        </w:rPr>
        <w:t xml:space="preserve">, o utilitzar propietats </w:t>
      </w:r>
      <w:r w:rsidR="00EE42A6">
        <w:rPr>
          <w:lang w:eastAsia="en-US"/>
        </w:rPr>
        <w:t xml:space="preserve">matemàtiques </w:t>
      </w:r>
      <w:r>
        <w:rPr>
          <w:lang w:eastAsia="en-US"/>
        </w:rPr>
        <w:t xml:space="preserve">de la suma de verificació. Segons el document </w:t>
      </w:r>
      <w:r w:rsidR="00430ED3" w:rsidRPr="00430ED3">
        <w:rPr>
          <w:lang w:eastAsia="en-US"/>
        </w:rPr>
        <w:t>[11]</w:t>
      </w:r>
      <w:r w:rsidR="00430ED3">
        <w:rPr>
          <w:color w:val="FF0000"/>
          <w:lang w:eastAsia="en-US"/>
        </w:rPr>
        <w:t xml:space="preserve"> </w:t>
      </w:r>
      <w:r>
        <w:rPr>
          <w:lang w:eastAsia="en-US"/>
        </w:rPr>
        <w:t xml:space="preserve">quan es fan poques modificacions a </w:t>
      </w:r>
      <w:r w:rsidR="008535F1">
        <w:rPr>
          <w:lang w:eastAsia="en-US"/>
        </w:rPr>
        <w:t>les dades d’</w:t>
      </w:r>
      <w:r>
        <w:rPr>
          <w:lang w:eastAsia="en-US"/>
        </w:rPr>
        <w:t xml:space="preserve">un paquet (com </w:t>
      </w:r>
      <w:r w:rsidR="008535F1">
        <w:rPr>
          <w:lang w:eastAsia="en-US"/>
        </w:rPr>
        <w:t xml:space="preserve">és </w:t>
      </w:r>
      <w:r>
        <w:rPr>
          <w:lang w:eastAsia="en-US"/>
        </w:rPr>
        <w:t xml:space="preserve">el cas de respondre a una petició d’eco, només </w:t>
      </w:r>
      <w:r w:rsidR="00EE42A6">
        <w:rPr>
          <w:lang w:eastAsia="en-US"/>
        </w:rPr>
        <w:t>canvia</w:t>
      </w:r>
      <w:r>
        <w:rPr>
          <w:lang w:eastAsia="en-US"/>
        </w:rPr>
        <w:t xml:space="preserve"> un camp), no és estrictament necessari </w:t>
      </w:r>
      <w:proofErr w:type="spellStart"/>
      <w:r>
        <w:rPr>
          <w:lang w:eastAsia="en-US"/>
        </w:rPr>
        <w:t>recalcular</w:t>
      </w:r>
      <w:proofErr w:type="spellEnd"/>
      <w:r>
        <w:rPr>
          <w:lang w:eastAsia="en-US"/>
        </w:rPr>
        <w:t xml:space="preserve"> la suma de verificació</w:t>
      </w:r>
      <w:r w:rsidR="00F2176A">
        <w:rPr>
          <w:lang w:eastAsia="en-US"/>
        </w:rPr>
        <w:t xml:space="preserve"> sencera</w:t>
      </w:r>
      <w:r>
        <w:rPr>
          <w:lang w:eastAsia="en-US"/>
        </w:rPr>
        <w:t>. Això vol dir que si tenim la suma de verificació original, només cal restar-hi els valors que eliminem del paquet, i sumar-hi els que afegim. Sempre respectant l’ordenació de bytes descrita al punt anterior.</w:t>
      </w:r>
    </w:p>
    <w:p w:rsidR="00F7378F" w:rsidRDefault="00F7378F" w:rsidP="00C844AD">
      <w:pPr>
        <w:pStyle w:val="Prrafodelista"/>
        <w:numPr>
          <w:ilvl w:val="0"/>
          <w:numId w:val="38"/>
        </w:numPr>
        <w:rPr>
          <w:lang w:eastAsia="en-US"/>
        </w:rPr>
      </w:pPr>
      <w:r>
        <w:rPr>
          <w:lang w:eastAsia="en-US"/>
        </w:rPr>
        <w:t xml:space="preserve">Fer servir les interrupcions sobre </w:t>
      </w:r>
      <w:proofErr w:type="spellStart"/>
      <w:r>
        <w:rPr>
          <w:lang w:eastAsia="en-US"/>
        </w:rPr>
        <w:t>MicroBlaze</w:t>
      </w:r>
      <w:proofErr w:type="spellEnd"/>
      <w:r>
        <w:rPr>
          <w:lang w:eastAsia="en-US"/>
        </w:rPr>
        <w:t xml:space="preserve"> resulta bastant confús perquè requereix de varis passos diferents, i el fabricant no ofereix molta documentació al respecte.</w:t>
      </w:r>
    </w:p>
    <w:p w:rsidR="00C03B2C" w:rsidRDefault="00E3292C" w:rsidP="00C03B2C">
      <w:pPr>
        <w:pStyle w:val="Prrafodelista"/>
        <w:numPr>
          <w:ilvl w:val="0"/>
          <w:numId w:val="38"/>
        </w:numPr>
        <w:autoSpaceDE w:val="0"/>
        <w:rPr>
          <w:lang w:eastAsia="en-US"/>
        </w:rPr>
      </w:pPr>
      <w:r>
        <w:rPr>
          <w:lang w:eastAsia="en-US"/>
        </w:rPr>
        <w:t xml:space="preserve">A l’hora de crear estructures amb elements de llargàries diferents (per exemple variables de 8 i 32 bits) cal vigilar amb com ordenarà això a l’espai de memòria el compilador del programa. Pot ser que per defecte tingui habilitada la funció d’alinear les dades a la llargària predeterminada per aquell sistema. En aquest cas sí passa, i el compilador alinea les dades a 32 bits. Generalment aquesta solució és desitjada perquè d’aquesta manera el compilador </w:t>
      </w:r>
      <w:r w:rsidR="00285DE7">
        <w:rPr>
          <w:lang w:eastAsia="en-US"/>
        </w:rPr>
        <w:t>tradueix</w:t>
      </w:r>
      <w:r>
        <w:rPr>
          <w:lang w:eastAsia="en-US"/>
        </w:rPr>
        <w:t xml:space="preserve"> els accessos a memòria en un menor numero d’instruccions d’assemblador, resultant en un codi més òptim. Però per l’aplicació en qüestió és un problema perquè els paquets que es volen tractar fan servir variables de llargàries diferents. Aquest problema es pot solucionar indicant al compilador que respecti l’ordre i mida de les variables que es volen guardar en l’estructura, encara que això resulti en una </w:t>
      </w:r>
      <w:r w:rsidR="004A4577">
        <w:rPr>
          <w:lang w:eastAsia="en-US"/>
        </w:rPr>
        <w:t>implementació pitjor dels accessos a memòria. En el llenguatge C, la majoria de compiladors accepten l’atribut d’estructura __</w:t>
      </w:r>
      <w:proofErr w:type="spellStart"/>
      <w:r w:rsidR="004A4577">
        <w:rPr>
          <w:lang w:eastAsia="en-US"/>
        </w:rPr>
        <w:t>packed</w:t>
      </w:r>
      <w:proofErr w:type="spellEnd"/>
      <w:r w:rsidR="004A4577">
        <w:rPr>
          <w:lang w:eastAsia="en-US"/>
        </w:rPr>
        <w:t xml:space="preserve">__. Així, totes les estructures que defineixen tipus de paquets s’han declarat amb: </w:t>
      </w:r>
      <w:proofErr w:type="spellStart"/>
      <w:r w:rsidR="00C03B2C" w:rsidRPr="00C03B2C">
        <w:rPr>
          <w:rFonts w:ascii="Courier New" w:eastAsia="Calibri" w:hAnsi="Courier New" w:cs="Courier New"/>
          <w:b/>
          <w:bCs/>
          <w:color w:val="7F0055"/>
          <w:sz w:val="20"/>
          <w:lang w:eastAsia="en-US"/>
        </w:rPr>
        <w:t>typedef</w:t>
      </w:r>
      <w:proofErr w:type="spellEnd"/>
      <w:r w:rsidR="00C03B2C" w:rsidRPr="00C03B2C">
        <w:rPr>
          <w:rFonts w:ascii="Courier New" w:eastAsia="Calibri" w:hAnsi="Courier New" w:cs="Courier New"/>
          <w:b/>
          <w:bCs/>
          <w:color w:val="7F0055"/>
          <w:sz w:val="20"/>
          <w:lang w:eastAsia="en-US"/>
        </w:rPr>
        <w:t xml:space="preserve"> </w:t>
      </w:r>
      <w:proofErr w:type="spellStart"/>
      <w:r w:rsidR="00C03B2C" w:rsidRPr="00C03B2C">
        <w:rPr>
          <w:rFonts w:ascii="Courier New" w:eastAsia="Calibri" w:hAnsi="Courier New" w:cs="Courier New"/>
          <w:b/>
          <w:bCs/>
          <w:color w:val="7F0055"/>
          <w:sz w:val="20"/>
          <w:lang w:eastAsia="en-US"/>
        </w:rPr>
        <w:t>struct</w:t>
      </w:r>
      <w:proofErr w:type="spellEnd"/>
      <w:r w:rsidR="00C03B2C" w:rsidRPr="00C03B2C">
        <w:rPr>
          <w:rFonts w:ascii="Courier New" w:eastAsia="Calibri" w:hAnsi="Courier New" w:cs="Courier New"/>
          <w:b/>
          <w:bCs/>
          <w:color w:val="7F0055"/>
          <w:sz w:val="20"/>
          <w:lang w:eastAsia="en-US"/>
        </w:rPr>
        <w:t xml:space="preserve"> __</w:t>
      </w:r>
      <w:proofErr w:type="spellStart"/>
      <w:r w:rsidR="00C03B2C" w:rsidRPr="00C03B2C">
        <w:rPr>
          <w:rFonts w:ascii="Courier New" w:eastAsia="Calibri" w:hAnsi="Courier New" w:cs="Courier New"/>
          <w:b/>
          <w:bCs/>
          <w:color w:val="7F0055"/>
          <w:sz w:val="20"/>
          <w:lang w:eastAsia="en-US"/>
        </w:rPr>
        <w:t>attribute</w:t>
      </w:r>
      <w:proofErr w:type="spellEnd"/>
      <w:r w:rsidR="00C03B2C" w:rsidRPr="00C03B2C">
        <w:rPr>
          <w:rFonts w:ascii="Courier New" w:eastAsia="Calibri" w:hAnsi="Courier New" w:cs="Courier New"/>
          <w:b/>
          <w:bCs/>
          <w:color w:val="7F0055"/>
          <w:sz w:val="20"/>
          <w:lang w:eastAsia="en-US"/>
        </w:rPr>
        <w:t>__</w:t>
      </w:r>
      <w:r w:rsidR="00C03B2C" w:rsidRPr="00C03B2C">
        <w:rPr>
          <w:rFonts w:ascii="Courier New" w:eastAsia="Calibri" w:hAnsi="Courier New" w:cs="Courier New"/>
          <w:b/>
          <w:bCs/>
          <w:color w:val="000000" w:themeColor="text1"/>
          <w:sz w:val="20"/>
          <w:lang w:eastAsia="en-US"/>
        </w:rPr>
        <w:t>((__</w:t>
      </w:r>
      <w:proofErr w:type="spellStart"/>
      <w:r w:rsidR="00C03B2C" w:rsidRPr="00C03B2C">
        <w:rPr>
          <w:rFonts w:ascii="Courier New" w:eastAsia="Calibri" w:hAnsi="Courier New" w:cs="Courier New"/>
          <w:b/>
          <w:bCs/>
          <w:color w:val="000000" w:themeColor="text1"/>
          <w:sz w:val="20"/>
          <w:lang w:eastAsia="en-US"/>
        </w:rPr>
        <w:t>packed</w:t>
      </w:r>
      <w:proofErr w:type="spellEnd"/>
      <w:r w:rsidR="00C03B2C" w:rsidRPr="00C03B2C">
        <w:rPr>
          <w:rFonts w:ascii="Courier New" w:eastAsia="Calibri" w:hAnsi="Courier New" w:cs="Courier New"/>
          <w:b/>
          <w:bCs/>
          <w:color w:val="000000" w:themeColor="text1"/>
          <w:sz w:val="20"/>
          <w:lang w:eastAsia="en-US"/>
        </w:rPr>
        <w:t>__))</w:t>
      </w:r>
      <w:r w:rsidR="00C03B2C" w:rsidRPr="00C03B2C">
        <w:rPr>
          <w:lang w:eastAsia="en-US"/>
        </w:rPr>
        <w:t xml:space="preserve">; solucionant </w:t>
      </w:r>
      <w:r w:rsidR="00A36E5D">
        <w:rPr>
          <w:lang w:eastAsia="en-US"/>
        </w:rPr>
        <w:t>el problema d’alineació de dades en memòria</w:t>
      </w:r>
      <w:r w:rsidR="00C03B2C">
        <w:rPr>
          <w:lang w:eastAsia="en-US"/>
        </w:rPr>
        <w:t>.</w:t>
      </w:r>
    </w:p>
    <w:p w:rsidR="00C03B2C" w:rsidRDefault="002E12F8" w:rsidP="00551EDA">
      <w:pPr>
        <w:pStyle w:val="Prrafodelista"/>
        <w:numPr>
          <w:ilvl w:val="0"/>
          <w:numId w:val="38"/>
        </w:numPr>
        <w:autoSpaceDE w:val="0"/>
        <w:rPr>
          <w:lang w:eastAsia="en-US"/>
        </w:rPr>
      </w:pPr>
      <w:r>
        <w:rPr>
          <w:lang w:eastAsia="en-US"/>
        </w:rPr>
        <w:t xml:space="preserve">Sembla ser que, un cop carregat el codi a la memòria RAM de la placa de la FPGA, si es fa un </w:t>
      </w:r>
      <w:proofErr w:type="spellStart"/>
      <w:r>
        <w:rPr>
          <w:lang w:eastAsia="en-US"/>
        </w:rPr>
        <w:t>reset</w:t>
      </w:r>
      <w:proofErr w:type="spellEnd"/>
      <w:r>
        <w:rPr>
          <w:lang w:eastAsia="en-US"/>
        </w:rPr>
        <w:t xml:space="preserve"> des del botó d’usuari la placa deixa de respondre a les trames </w:t>
      </w:r>
      <w:proofErr w:type="spellStart"/>
      <w:r>
        <w:rPr>
          <w:lang w:eastAsia="en-US"/>
        </w:rPr>
        <w:t>d’Ethernet</w:t>
      </w:r>
      <w:proofErr w:type="spellEnd"/>
      <w:r>
        <w:rPr>
          <w:lang w:eastAsia="en-US"/>
        </w:rPr>
        <w:t>. En canvi, arrencant l’aplicació de nou des de l’entorn de desenvolupament no té aquest efecte. No s’ha pogut descobrir perquè succeeix.</w:t>
      </w:r>
    </w:p>
    <w:p w:rsidR="00C03B2C" w:rsidRDefault="00551EDA" w:rsidP="002E12F8">
      <w:r>
        <w:rPr>
          <w:lang w:eastAsia="en-US"/>
        </w:rPr>
        <w:lastRenderedPageBreak/>
        <w:t>A continuació es descriurà el codi per parts, igual que en la secció anterior.</w:t>
      </w:r>
      <w:r w:rsidR="003E1D31" w:rsidRPr="003E1D31">
        <w:t xml:space="preserve"> </w:t>
      </w:r>
    </w:p>
    <w:p w:rsidR="002E12F8" w:rsidRDefault="002E12F8" w:rsidP="002E12F8">
      <w:pPr>
        <w:rPr>
          <w:b/>
          <w:sz w:val="24"/>
        </w:rPr>
      </w:pPr>
    </w:p>
    <w:p w:rsidR="003E1D31" w:rsidRDefault="003E1D31" w:rsidP="003E1D31">
      <w:pPr>
        <w:pStyle w:val="TDC3"/>
      </w:pPr>
      <w:r>
        <w:t>Funció principal</w:t>
      </w:r>
    </w:p>
    <w:p w:rsidR="00E73B1C" w:rsidRPr="00E73B1C" w:rsidRDefault="00E73B1C" w:rsidP="00E73B1C"/>
    <w:p w:rsidR="003E1D31" w:rsidRDefault="003E1D31" w:rsidP="003E1D31">
      <w:pPr>
        <w:rPr>
          <w:lang w:eastAsia="en-US"/>
        </w:rPr>
      </w:pPr>
      <w:r>
        <w:t xml:space="preserve">A la funció principal, en aquest cas, només cal inicialitzar els perifèrics (el controlador d’interrupcions i la capa </w:t>
      </w:r>
      <w:proofErr w:type="spellStart"/>
      <w:r>
        <w:t>Ethernet</w:t>
      </w:r>
      <w:proofErr w:type="spellEnd"/>
      <w:r>
        <w:t xml:space="preserve"> MAC).</w:t>
      </w:r>
      <w:r w:rsidR="00E3292C">
        <w:t xml:space="preserve"> Inicialitzats aquests perifèrics després ja es poden processar les trames </w:t>
      </w:r>
      <w:proofErr w:type="spellStart"/>
      <w:r w:rsidR="00E3292C">
        <w:t>d’Ethernet</w:t>
      </w:r>
      <w:proofErr w:type="spellEnd"/>
      <w:r w:rsidR="00E3292C">
        <w:t xml:space="preserve"> tal com arribin. Així doncs el codi</w:t>
      </w:r>
      <w:r w:rsidR="00C03B2C">
        <w:t xml:space="preserve"> per inicialitzar</w:t>
      </w:r>
      <w:r w:rsidR="00E3292C">
        <w:t xml:space="preserve"> </w:t>
      </w:r>
      <w:r w:rsidR="009303B4">
        <w:t>hauria de ser</w:t>
      </w:r>
      <w:r w:rsidR="00E3292C">
        <w:t xml:space="preserve"> més curt que en la secció anterior.</w:t>
      </w:r>
      <w:r>
        <w:t xml:space="preserve"> En el Codi </w:t>
      </w:r>
      <w:r w:rsidR="00E3292C">
        <w:t>11</w:t>
      </w:r>
      <w:r>
        <w:t xml:space="preserve"> a continuació es pot veure la funció principal (</w:t>
      </w:r>
      <w:proofErr w:type="spellStart"/>
      <w:r>
        <w:t>main</w:t>
      </w:r>
      <w:proofErr w:type="spellEnd"/>
      <w:r>
        <w:t>) de l’aplicació.</w:t>
      </w:r>
      <w:r w:rsidRPr="008F3A61">
        <w:rPr>
          <w:lang w:eastAsia="en-US"/>
        </w:rPr>
        <w:t xml:space="preserve"> </w:t>
      </w:r>
    </w:p>
    <w:p w:rsidR="003E1D31" w:rsidRPr="009C292A" w:rsidRDefault="003E1D31" w:rsidP="003E1D31">
      <w:pPr>
        <w:rPr>
          <w:lang w:eastAsia="en-US"/>
        </w:rPr>
      </w:pPr>
    </w:p>
    <w:bookmarkStart w:id="40" w:name="_MON_1547216932"/>
    <w:bookmarkEnd w:id="40"/>
    <w:p w:rsidR="003E1D31" w:rsidRDefault="009303B4" w:rsidP="003E1D31">
      <w:pPr>
        <w:pStyle w:val="Descripcin"/>
        <w:jc w:val="center"/>
        <w:rPr>
          <w:color w:val="auto"/>
        </w:rPr>
      </w:pPr>
      <w:r>
        <w:object w:dxaOrig="9720" w:dyaOrig="10809">
          <v:shape id="_x0000_i1035" type="#_x0000_t75" style="width:460.75pt;height:539.35pt" o:ole="">
            <v:imagedata r:id="rId55" o:title=""/>
          </v:shape>
          <o:OLEObject Type="Embed" ProgID="Word.OpenDocumentText.12" ShapeID="_x0000_i1035" DrawAspect="Content" ObjectID="_1547337132" r:id="rId56"/>
        </w:object>
      </w:r>
      <w:r w:rsidR="003E1D31">
        <w:t xml:space="preserve">Codi </w:t>
      </w:r>
      <w:fldSimple w:instr=" SEQ Codi \* ARABIC ">
        <w:r w:rsidR="00736240">
          <w:rPr>
            <w:noProof/>
          </w:rPr>
          <w:t>11</w:t>
        </w:r>
      </w:fldSimple>
      <w:r w:rsidR="003E1D31">
        <w:t xml:space="preserve">. </w:t>
      </w:r>
      <w:r w:rsidR="003E1D31">
        <w:rPr>
          <w:color w:val="auto"/>
        </w:rPr>
        <w:t xml:space="preserve">Funció principal de l’aplicació </w:t>
      </w:r>
      <w:r w:rsidR="00C03B2C">
        <w:rPr>
          <w:color w:val="auto"/>
        </w:rPr>
        <w:t>sense</w:t>
      </w:r>
      <w:r w:rsidR="003E1D31">
        <w:rPr>
          <w:color w:val="auto"/>
        </w:rPr>
        <w:t xml:space="preserve"> llibreria </w:t>
      </w:r>
      <w:proofErr w:type="spellStart"/>
      <w:r w:rsidR="003E1D31">
        <w:rPr>
          <w:color w:val="auto"/>
        </w:rPr>
        <w:t>LwIP</w:t>
      </w:r>
      <w:proofErr w:type="spellEnd"/>
    </w:p>
    <w:p w:rsidR="0072434D" w:rsidRDefault="0072434D" w:rsidP="0072434D">
      <w:pPr>
        <w:pStyle w:val="TDC3"/>
      </w:pPr>
      <w:r>
        <w:lastRenderedPageBreak/>
        <w:t>Inicialització de les interrupcions</w:t>
      </w:r>
    </w:p>
    <w:p w:rsidR="009020A4" w:rsidRPr="009020A4" w:rsidRDefault="009020A4" w:rsidP="009020A4"/>
    <w:p w:rsidR="0072434D" w:rsidRDefault="0072434D" w:rsidP="0072434D">
      <w:pPr>
        <w:rPr>
          <w:lang w:eastAsia="en-US"/>
        </w:rPr>
      </w:pPr>
      <w:r>
        <w:t>La funció que inicialitza el perifèric d’interrupcions es pot consultar al Codi 12 a continuació.</w:t>
      </w:r>
      <w:r w:rsidRPr="00FF35C2">
        <w:rPr>
          <w:lang w:eastAsia="en-US"/>
        </w:rPr>
        <w:t xml:space="preserve"> </w:t>
      </w:r>
    </w:p>
    <w:p w:rsidR="0072434D" w:rsidRPr="009C292A" w:rsidRDefault="0072434D" w:rsidP="0072434D">
      <w:pPr>
        <w:rPr>
          <w:lang w:eastAsia="en-US"/>
        </w:rPr>
      </w:pPr>
    </w:p>
    <w:bookmarkStart w:id="41" w:name="_MON_1547218326"/>
    <w:bookmarkEnd w:id="41"/>
    <w:p w:rsidR="0072434D" w:rsidRDefault="0072434D" w:rsidP="0072434D">
      <w:pPr>
        <w:pStyle w:val="Descripcin"/>
        <w:jc w:val="center"/>
        <w:rPr>
          <w:color w:val="auto"/>
        </w:rPr>
      </w:pPr>
      <w:r>
        <w:object w:dxaOrig="9720" w:dyaOrig="9902">
          <v:shape id="_x0000_i1036" type="#_x0000_t75" style="width:460.75pt;height:494.1pt" o:ole="">
            <v:imagedata r:id="rId57" o:title=""/>
          </v:shape>
          <o:OLEObject Type="Embed" ProgID="Word.OpenDocumentText.12" ShapeID="_x0000_i1036" DrawAspect="Content" ObjectID="_1547337133" r:id="rId58"/>
        </w:object>
      </w:r>
      <w:r>
        <w:t xml:space="preserve">Codi </w:t>
      </w:r>
      <w:fldSimple w:instr=" SEQ Codi \* ARABIC ">
        <w:r w:rsidR="00736240">
          <w:rPr>
            <w:noProof/>
          </w:rPr>
          <w:t>12</w:t>
        </w:r>
      </w:fldSimple>
      <w:r>
        <w:t xml:space="preserve">. </w:t>
      </w:r>
      <w:r>
        <w:rPr>
          <w:color w:val="auto"/>
        </w:rPr>
        <w:t>Funció d’inicialització del controlador d’interrupcions</w:t>
      </w:r>
    </w:p>
    <w:p w:rsidR="0072434D" w:rsidRDefault="0072434D" w:rsidP="0072434D">
      <w:pPr>
        <w:rPr>
          <w:lang w:eastAsia="en-US"/>
        </w:rPr>
      </w:pPr>
    </w:p>
    <w:p w:rsidR="00095759" w:rsidRDefault="00095759" w:rsidP="00551EDA">
      <w:pPr>
        <w:rPr>
          <w:lang w:eastAsia="en-US"/>
        </w:rPr>
      </w:pPr>
    </w:p>
    <w:p w:rsidR="0072434D" w:rsidRDefault="0072434D">
      <w:pPr>
        <w:widowControl/>
        <w:spacing w:after="200" w:line="276" w:lineRule="auto"/>
        <w:jc w:val="left"/>
        <w:rPr>
          <w:b/>
          <w:sz w:val="24"/>
        </w:rPr>
      </w:pPr>
      <w:r>
        <w:br w:type="page"/>
      </w:r>
    </w:p>
    <w:p w:rsidR="0072434D" w:rsidRDefault="0072434D" w:rsidP="0072434D">
      <w:pPr>
        <w:pStyle w:val="TDC3"/>
      </w:pPr>
      <w:r>
        <w:lastRenderedPageBreak/>
        <w:t xml:space="preserve">Inicialització del perifèric </w:t>
      </w:r>
      <w:proofErr w:type="spellStart"/>
      <w:r>
        <w:t>Emaclite</w:t>
      </w:r>
      <w:proofErr w:type="spellEnd"/>
    </w:p>
    <w:p w:rsidR="009020A4" w:rsidRPr="009020A4" w:rsidRDefault="009020A4" w:rsidP="009020A4"/>
    <w:p w:rsidR="0072434D" w:rsidRDefault="0072434D" w:rsidP="0072434D">
      <w:pPr>
        <w:rPr>
          <w:lang w:eastAsia="en-US"/>
        </w:rPr>
      </w:pPr>
      <w:r>
        <w:t xml:space="preserve">La funció que inicialitza el perifèric </w:t>
      </w:r>
      <w:proofErr w:type="spellStart"/>
      <w:r>
        <w:t>Emaclite</w:t>
      </w:r>
      <w:proofErr w:type="spellEnd"/>
      <w:r>
        <w:t xml:space="preserve"> es pot consultar al Codi 13 a continuació.</w:t>
      </w:r>
      <w:r w:rsidRPr="00FF35C2">
        <w:rPr>
          <w:lang w:eastAsia="en-US"/>
        </w:rPr>
        <w:t xml:space="preserve"> </w:t>
      </w:r>
    </w:p>
    <w:p w:rsidR="0072434D" w:rsidRPr="009C292A" w:rsidRDefault="0072434D" w:rsidP="0072434D">
      <w:pPr>
        <w:rPr>
          <w:lang w:eastAsia="en-US"/>
        </w:rPr>
      </w:pPr>
    </w:p>
    <w:bookmarkStart w:id="42" w:name="_MON_1547218462"/>
    <w:bookmarkEnd w:id="42"/>
    <w:p w:rsidR="0072434D" w:rsidRDefault="0072434D" w:rsidP="0072434D">
      <w:pPr>
        <w:pStyle w:val="Descripcin"/>
        <w:jc w:val="center"/>
        <w:rPr>
          <w:color w:val="auto"/>
        </w:rPr>
      </w:pPr>
      <w:r>
        <w:object w:dxaOrig="9720" w:dyaOrig="9902">
          <v:shape id="_x0000_i1037" type="#_x0000_t75" style="width:460.75pt;height:494.1pt" o:ole="">
            <v:imagedata r:id="rId59" o:title=""/>
          </v:shape>
          <o:OLEObject Type="Embed" ProgID="Word.OpenDocumentText.12" ShapeID="_x0000_i1037" DrawAspect="Content" ObjectID="_1547337134" r:id="rId60"/>
        </w:object>
      </w:r>
      <w:r>
        <w:t xml:space="preserve">Codi </w:t>
      </w:r>
      <w:fldSimple w:instr=" SEQ Codi \* ARABIC ">
        <w:r w:rsidR="00736240">
          <w:rPr>
            <w:noProof/>
          </w:rPr>
          <w:t>13</w:t>
        </w:r>
      </w:fldSimple>
      <w:r>
        <w:t xml:space="preserve">. </w:t>
      </w:r>
      <w:r>
        <w:rPr>
          <w:color w:val="auto"/>
        </w:rPr>
        <w:t xml:space="preserve">Funció d’inicialització del perifèric </w:t>
      </w:r>
      <w:proofErr w:type="spellStart"/>
      <w:r>
        <w:rPr>
          <w:color w:val="auto"/>
        </w:rPr>
        <w:t>Emaclite</w:t>
      </w:r>
      <w:proofErr w:type="spellEnd"/>
    </w:p>
    <w:p w:rsidR="0072434D" w:rsidRDefault="0072434D">
      <w:pPr>
        <w:widowControl/>
        <w:spacing w:after="200" w:line="276" w:lineRule="auto"/>
        <w:jc w:val="left"/>
        <w:rPr>
          <w:b/>
          <w:sz w:val="24"/>
        </w:rPr>
      </w:pPr>
      <w:r>
        <w:br w:type="page"/>
      </w:r>
    </w:p>
    <w:p w:rsidR="0072434D" w:rsidRDefault="0072434D" w:rsidP="0072434D">
      <w:pPr>
        <w:pStyle w:val="TDC3"/>
      </w:pPr>
      <w:proofErr w:type="spellStart"/>
      <w:r>
        <w:lastRenderedPageBreak/>
        <w:t>Callbacks</w:t>
      </w:r>
      <w:proofErr w:type="spellEnd"/>
      <w:r>
        <w:t xml:space="preserve"> de l’aplicació</w:t>
      </w:r>
    </w:p>
    <w:p w:rsidR="009020A4" w:rsidRPr="009020A4" w:rsidRDefault="009020A4" w:rsidP="009020A4"/>
    <w:p w:rsidR="0072434D" w:rsidRPr="009C292A" w:rsidRDefault="0072434D" w:rsidP="0072434D">
      <w:pPr>
        <w:rPr>
          <w:lang w:eastAsia="en-US"/>
        </w:rPr>
      </w:pPr>
      <w:r>
        <w:t>Les funcions que són cridades quan s’ha rebut o s’ha enviat un paquet es poden consultar als Codis 14 i 15 a continuació.</w:t>
      </w:r>
      <w:r w:rsidRPr="00FF35C2">
        <w:rPr>
          <w:lang w:eastAsia="en-US"/>
        </w:rPr>
        <w:t xml:space="preserve"> </w:t>
      </w:r>
    </w:p>
    <w:bookmarkStart w:id="43" w:name="_MON_1547218640"/>
    <w:bookmarkEnd w:id="43"/>
    <w:p w:rsidR="0072434D" w:rsidRPr="004C5BAF" w:rsidRDefault="00DC74C4" w:rsidP="004C5BAF">
      <w:pPr>
        <w:pStyle w:val="Descripcin"/>
        <w:jc w:val="center"/>
        <w:rPr>
          <w:color w:val="auto"/>
        </w:rPr>
      </w:pPr>
      <w:r>
        <w:object w:dxaOrig="9720" w:dyaOrig="2879">
          <v:shape id="_x0000_i1038" type="#_x0000_t75" style="width:460.75pt;height:143.25pt" o:ole="">
            <v:imagedata r:id="rId61" o:title=""/>
          </v:shape>
          <o:OLEObject Type="Embed" ProgID="Word.OpenDocumentText.12" ShapeID="_x0000_i1038" DrawAspect="Content" ObjectID="_1547337135" r:id="rId62"/>
        </w:object>
      </w:r>
      <w:r w:rsidR="0072434D">
        <w:t xml:space="preserve">Codi </w:t>
      </w:r>
      <w:fldSimple w:instr=" SEQ Codi \* ARABIC ">
        <w:r w:rsidR="00736240">
          <w:rPr>
            <w:noProof/>
          </w:rPr>
          <w:t>14</w:t>
        </w:r>
      </w:fldSimple>
      <w:r w:rsidR="0072434D">
        <w:t xml:space="preserve">. </w:t>
      </w:r>
      <w:r w:rsidR="0072434D">
        <w:rPr>
          <w:color w:val="auto"/>
        </w:rPr>
        <w:t xml:space="preserve">Funció </w:t>
      </w:r>
      <w:proofErr w:type="spellStart"/>
      <w:r w:rsidR="0072434D">
        <w:rPr>
          <w:color w:val="auto"/>
        </w:rPr>
        <w:t>callback</w:t>
      </w:r>
      <w:proofErr w:type="spellEnd"/>
      <w:r w:rsidR="0072434D">
        <w:rPr>
          <w:color w:val="auto"/>
        </w:rPr>
        <w:t xml:space="preserve"> de paquet rebut</w:t>
      </w:r>
    </w:p>
    <w:bookmarkStart w:id="44" w:name="_MON_1547218675"/>
    <w:bookmarkEnd w:id="44"/>
    <w:p w:rsidR="0072434D" w:rsidRDefault="00DC74C4" w:rsidP="0072434D">
      <w:pPr>
        <w:pStyle w:val="Descripcin"/>
        <w:jc w:val="center"/>
        <w:rPr>
          <w:color w:val="auto"/>
        </w:rPr>
      </w:pPr>
      <w:r>
        <w:object w:dxaOrig="9720" w:dyaOrig="2199">
          <v:shape id="_x0000_i1039" type="#_x0000_t75" style="width:460.75pt;height:109.5pt" o:ole="">
            <v:imagedata r:id="rId63" o:title=""/>
          </v:shape>
          <o:OLEObject Type="Embed" ProgID="Word.OpenDocumentText.12" ShapeID="_x0000_i1039" DrawAspect="Content" ObjectID="_1547337136" r:id="rId64"/>
        </w:object>
      </w:r>
      <w:r w:rsidR="0072434D">
        <w:t xml:space="preserve">Codi </w:t>
      </w:r>
      <w:fldSimple w:instr=" SEQ Codi \* ARABIC ">
        <w:r w:rsidR="00736240">
          <w:rPr>
            <w:noProof/>
          </w:rPr>
          <w:t>15</w:t>
        </w:r>
      </w:fldSimple>
      <w:r w:rsidR="0072434D">
        <w:t xml:space="preserve">. </w:t>
      </w:r>
      <w:r w:rsidR="0072434D">
        <w:rPr>
          <w:color w:val="auto"/>
        </w:rPr>
        <w:t xml:space="preserve">Funció </w:t>
      </w:r>
      <w:proofErr w:type="spellStart"/>
      <w:r w:rsidR="0072434D">
        <w:rPr>
          <w:color w:val="auto"/>
        </w:rPr>
        <w:t>callback</w:t>
      </w:r>
      <w:proofErr w:type="spellEnd"/>
      <w:r w:rsidR="0072434D">
        <w:rPr>
          <w:color w:val="auto"/>
        </w:rPr>
        <w:t xml:space="preserve"> de paquet </w:t>
      </w:r>
      <w:r>
        <w:rPr>
          <w:color w:val="auto"/>
        </w:rPr>
        <w:t>enviat</w:t>
      </w:r>
    </w:p>
    <w:p w:rsidR="0072434D" w:rsidRDefault="0072434D" w:rsidP="0072434D">
      <w:pPr>
        <w:pStyle w:val="TDC3"/>
      </w:pPr>
      <w:r>
        <w:t>Tipus de paquets</w:t>
      </w:r>
    </w:p>
    <w:p w:rsidR="009020A4" w:rsidRPr="009020A4" w:rsidRDefault="009020A4" w:rsidP="009020A4"/>
    <w:p w:rsidR="004C5BAF" w:rsidRPr="009C292A" w:rsidRDefault="0072434D" w:rsidP="0072434D">
      <w:r>
        <w:t>Les definicions de tipus d’</w:t>
      </w:r>
      <w:r w:rsidR="004C5BAF">
        <w:t xml:space="preserve">estructures utilitzades </w:t>
      </w:r>
      <w:r>
        <w:t xml:space="preserve">es troben als Codis </w:t>
      </w:r>
      <w:r w:rsidR="00337982">
        <w:t xml:space="preserve">16 (trama </w:t>
      </w:r>
      <w:proofErr w:type="spellStart"/>
      <w:r w:rsidR="00337982">
        <w:t>Ethernet</w:t>
      </w:r>
      <w:proofErr w:type="spellEnd"/>
      <w:r w:rsidR="00337982">
        <w:t>), 17 (paquet IPv4), 18 (ARP), i 19 (ICMP) a continuació.</w:t>
      </w:r>
      <w:r w:rsidR="004C5BAF">
        <w:t xml:space="preserve"> Aquestes definicions són d’especial importància per la simplificació del tractament del paquet que </w:t>
      </w:r>
      <w:r w:rsidR="00817565">
        <w:t>ofereixen</w:t>
      </w:r>
      <w:r w:rsidR="004C5BAF">
        <w:t>.</w:t>
      </w:r>
    </w:p>
    <w:bookmarkStart w:id="45" w:name="_MON_1547218876"/>
    <w:bookmarkEnd w:id="45"/>
    <w:p w:rsidR="0072434D" w:rsidRDefault="00EF6F9C" w:rsidP="0072434D">
      <w:pPr>
        <w:pStyle w:val="Descripcin"/>
        <w:jc w:val="center"/>
        <w:rPr>
          <w:color w:val="auto"/>
        </w:rPr>
      </w:pPr>
      <w:r>
        <w:object w:dxaOrig="9720" w:dyaOrig="1746">
          <v:shape id="_x0000_i1040" type="#_x0000_t75" style="width:460.75pt;height:87.05pt" o:ole="">
            <v:imagedata r:id="rId65" o:title=""/>
          </v:shape>
          <o:OLEObject Type="Embed" ProgID="Word.OpenDocumentText.12" ShapeID="_x0000_i1040" DrawAspect="Content" ObjectID="_1547337137" r:id="rId66"/>
        </w:object>
      </w:r>
      <w:r w:rsidR="0072434D">
        <w:t xml:space="preserve">Codi </w:t>
      </w:r>
      <w:fldSimple w:instr=" SEQ Codi \* ARABIC ">
        <w:r w:rsidR="00736240">
          <w:rPr>
            <w:noProof/>
          </w:rPr>
          <w:t>16</w:t>
        </w:r>
      </w:fldSimple>
      <w:r w:rsidR="0072434D">
        <w:t xml:space="preserve">. </w:t>
      </w:r>
      <w:r>
        <w:rPr>
          <w:color w:val="auto"/>
        </w:rPr>
        <w:t>Definició de</w:t>
      </w:r>
      <w:r w:rsidR="00FA06C0">
        <w:rPr>
          <w:color w:val="auto"/>
        </w:rPr>
        <w:t>l</w:t>
      </w:r>
      <w:r>
        <w:rPr>
          <w:color w:val="auto"/>
        </w:rPr>
        <w:t xml:space="preserve"> tipus d’estructura per trames </w:t>
      </w:r>
      <w:proofErr w:type="spellStart"/>
      <w:r>
        <w:rPr>
          <w:color w:val="auto"/>
        </w:rPr>
        <w:t>Ethernet</w:t>
      </w:r>
      <w:proofErr w:type="spellEnd"/>
    </w:p>
    <w:bookmarkStart w:id="46" w:name="_MON_1547219599"/>
    <w:bookmarkEnd w:id="46"/>
    <w:p w:rsidR="0072434D" w:rsidRPr="00EF6F9C" w:rsidRDefault="00EF6F9C" w:rsidP="00EF6F9C">
      <w:pPr>
        <w:pStyle w:val="Descripcin"/>
        <w:jc w:val="center"/>
        <w:rPr>
          <w:color w:val="auto"/>
        </w:rPr>
      </w:pPr>
      <w:r>
        <w:object w:dxaOrig="9720" w:dyaOrig="3332">
          <v:shape id="_x0000_i1041" type="#_x0000_t75" style="width:460.75pt;height:165.75pt" o:ole="">
            <v:imagedata r:id="rId67" o:title=""/>
          </v:shape>
          <o:OLEObject Type="Embed" ProgID="Word.OpenDocumentText.12" ShapeID="_x0000_i1041" DrawAspect="Content" ObjectID="_1547337138" r:id="rId68"/>
        </w:object>
      </w:r>
      <w:r>
        <w:t xml:space="preserve">Codi </w:t>
      </w:r>
      <w:fldSimple w:instr=" SEQ Codi \* ARABIC ">
        <w:r w:rsidR="00736240">
          <w:rPr>
            <w:noProof/>
          </w:rPr>
          <w:t>17</w:t>
        </w:r>
      </w:fldSimple>
      <w:r>
        <w:t xml:space="preserve">. </w:t>
      </w:r>
      <w:r>
        <w:rPr>
          <w:color w:val="auto"/>
        </w:rPr>
        <w:t>Definició de</w:t>
      </w:r>
      <w:r w:rsidR="00FA06C0">
        <w:rPr>
          <w:color w:val="auto"/>
        </w:rPr>
        <w:t>l</w:t>
      </w:r>
      <w:r>
        <w:rPr>
          <w:color w:val="auto"/>
        </w:rPr>
        <w:t xml:space="preserve"> tipus d’estructura per paquets IPv4</w:t>
      </w:r>
    </w:p>
    <w:bookmarkStart w:id="47" w:name="_MON_1547219614"/>
    <w:bookmarkEnd w:id="47"/>
    <w:p w:rsidR="00EF6F9C" w:rsidRDefault="00EF6F9C" w:rsidP="00EF6F9C">
      <w:pPr>
        <w:pStyle w:val="Descripcin"/>
        <w:jc w:val="center"/>
        <w:rPr>
          <w:color w:val="auto"/>
        </w:rPr>
      </w:pPr>
      <w:r>
        <w:object w:dxaOrig="9720" w:dyaOrig="2879">
          <v:shape id="_x0000_i1042" type="#_x0000_t75" style="width:460.75pt;height:143.25pt" o:ole="">
            <v:imagedata r:id="rId69" o:title=""/>
          </v:shape>
          <o:OLEObject Type="Embed" ProgID="Word.OpenDocumentText.12" ShapeID="_x0000_i1042" DrawAspect="Content" ObjectID="_1547337139" r:id="rId70"/>
        </w:object>
      </w:r>
      <w:r w:rsidR="0072434D">
        <w:t xml:space="preserve">Codi </w:t>
      </w:r>
      <w:fldSimple w:instr=" SEQ Codi \* ARABIC ">
        <w:r w:rsidR="00736240">
          <w:rPr>
            <w:noProof/>
          </w:rPr>
          <w:t>18</w:t>
        </w:r>
      </w:fldSimple>
      <w:r w:rsidR="0072434D">
        <w:t xml:space="preserve">. </w:t>
      </w:r>
      <w:r>
        <w:rPr>
          <w:color w:val="auto"/>
        </w:rPr>
        <w:t>Definició de</w:t>
      </w:r>
      <w:r w:rsidR="00FA06C0">
        <w:rPr>
          <w:color w:val="auto"/>
        </w:rPr>
        <w:t>l</w:t>
      </w:r>
      <w:r>
        <w:rPr>
          <w:color w:val="auto"/>
        </w:rPr>
        <w:t xml:space="preserve"> tipus d’estructura per paquets ARP</w:t>
      </w:r>
    </w:p>
    <w:bookmarkStart w:id="48" w:name="_MON_1547219655"/>
    <w:bookmarkEnd w:id="48"/>
    <w:p w:rsidR="004C5BAF" w:rsidRDefault="00EF6F9C" w:rsidP="004C5BAF">
      <w:pPr>
        <w:pStyle w:val="Descripcin"/>
        <w:jc w:val="center"/>
        <w:rPr>
          <w:color w:val="auto"/>
        </w:rPr>
      </w:pPr>
      <w:r>
        <w:object w:dxaOrig="9720" w:dyaOrig="1972">
          <v:shape id="_x0000_i1043" type="#_x0000_t75" style="width:460.75pt;height:98.2pt" o:ole="">
            <v:imagedata r:id="rId71" o:title=""/>
          </v:shape>
          <o:OLEObject Type="Embed" ProgID="Word.OpenDocumentText.12" ShapeID="_x0000_i1043" DrawAspect="Content" ObjectID="_1547337140" r:id="rId72"/>
        </w:object>
      </w:r>
      <w:r>
        <w:t xml:space="preserve">Codi </w:t>
      </w:r>
      <w:fldSimple w:instr=" SEQ Codi \* ARABIC ">
        <w:r w:rsidR="00736240">
          <w:rPr>
            <w:noProof/>
          </w:rPr>
          <w:t>19</w:t>
        </w:r>
      </w:fldSimple>
      <w:r>
        <w:t xml:space="preserve">. </w:t>
      </w:r>
      <w:r>
        <w:rPr>
          <w:color w:val="auto"/>
        </w:rPr>
        <w:t>Definició de</w:t>
      </w:r>
      <w:r w:rsidR="00FA06C0">
        <w:rPr>
          <w:color w:val="auto"/>
        </w:rPr>
        <w:t>l</w:t>
      </w:r>
      <w:r>
        <w:rPr>
          <w:color w:val="auto"/>
        </w:rPr>
        <w:t xml:space="preserve"> tipus d’estructura per paquets ICMP</w:t>
      </w:r>
    </w:p>
    <w:p w:rsidR="004C5BAF" w:rsidRDefault="00DC74C4" w:rsidP="004C5BAF">
      <w:pPr>
        <w:pStyle w:val="TDC3"/>
      </w:pPr>
      <w:r>
        <w:t>Variables i funcions d’ajuda</w:t>
      </w:r>
    </w:p>
    <w:p w:rsidR="009020A4" w:rsidRPr="009020A4" w:rsidRDefault="009020A4" w:rsidP="009020A4"/>
    <w:p w:rsidR="00DC74C4" w:rsidRDefault="004C5BAF" w:rsidP="00DC74C4">
      <w:r>
        <w:t xml:space="preserve">Les </w:t>
      </w:r>
      <w:r w:rsidR="00DC74C4">
        <w:t>variables globals que es fan servir al programa es poden veure al Codi 20</w:t>
      </w:r>
      <w:r>
        <w:t xml:space="preserve"> a continuació.</w:t>
      </w:r>
      <w:r w:rsidR="00DC74C4">
        <w:t xml:space="preserve"> </w:t>
      </w:r>
      <w:r w:rsidR="00BE324F">
        <w:t>La funció</w:t>
      </w:r>
      <w:r w:rsidR="00DC74C4">
        <w:t xml:space="preserve"> d’ajuda per imprimir adreces MAC es</w:t>
      </w:r>
      <w:r w:rsidR="00BE324F">
        <w:t xml:space="preserve"> pot</w:t>
      </w:r>
      <w:r w:rsidR="00DC74C4">
        <w:t xml:space="preserve"> trobar al Codi 21.</w:t>
      </w:r>
    </w:p>
    <w:bookmarkStart w:id="49" w:name="_MON_1547219943"/>
    <w:bookmarkEnd w:id="49"/>
    <w:p w:rsidR="00DC74C4" w:rsidRDefault="00DC74C4" w:rsidP="00AD7658">
      <w:pPr>
        <w:pStyle w:val="Descripcin"/>
        <w:jc w:val="center"/>
        <w:rPr>
          <w:color w:val="auto"/>
        </w:rPr>
      </w:pPr>
      <w:r>
        <w:object w:dxaOrig="9720" w:dyaOrig="1746">
          <v:shape id="_x0000_i1044" type="#_x0000_t75" style="width:460.75pt;height:87.05pt" o:ole="">
            <v:imagedata r:id="rId73" o:title=""/>
          </v:shape>
          <o:OLEObject Type="Embed" ProgID="Word.OpenDocumentText.12" ShapeID="_x0000_i1044" DrawAspect="Content" ObjectID="_1547337141" r:id="rId74"/>
        </w:object>
      </w:r>
      <w:r>
        <w:t xml:space="preserve">Codi </w:t>
      </w:r>
      <w:fldSimple w:instr=" SEQ Codi \* ARABIC ">
        <w:r w:rsidR="00736240">
          <w:rPr>
            <w:noProof/>
          </w:rPr>
          <w:t>20</w:t>
        </w:r>
      </w:fldSimple>
      <w:r>
        <w:t xml:space="preserve">. </w:t>
      </w:r>
      <w:r>
        <w:rPr>
          <w:color w:val="auto"/>
        </w:rPr>
        <w:t>Variables globals utilitzades al programa</w:t>
      </w:r>
    </w:p>
    <w:bookmarkStart w:id="50" w:name="_MON_1547220021"/>
    <w:bookmarkEnd w:id="50"/>
    <w:p w:rsidR="00AD7658" w:rsidRDefault="00DC74C4" w:rsidP="00AD7658">
      <w:pPr>
        <w:pStyle w:val="Descripcin"/>
        <w:jc w:val="center"/>
        <w:rPr>
          <w:color w:val="auto"/>
        </w:rPr>
      </w:pPr>
      <w:r>
        <w:object w:dxaOrig="9720" w:dyaOrig="2426">
          <v:shape id="_x0000_i1045" type="#_x0000_t75" style="width:460.75pt;height:120.7pt" o:ole="">
            <v:imagedata r:id="rId75" o:title=""/>
          </v:shape>
          <o:OLEObject Type="Embed" ProgID="Word.OpenDocumentText.12" ShapeID="_x0000_i1045" DrawAspect="Content" ObjectID="_1547337142" r:id="rId76"/>
        </w:object>
      </w:r>
      <w:r w:rsidR="00AD7658" w:rsidRPr="00AD7658">
        <w:t xml:space="preserve"> </w:t>
      </w:r>
      <w:r w:rsidR="00AD7658">
        <w:t xml:space="preserve">Codi </w:t>
      </w:r>
      <w:fldSimple w:instr=" SEQ Codi \* ARABIC ">
        <w:r w:rsidR="00736240">
          <w:rPr>
            <w:noProof/>
          </w:rPr>
          <w:t>21</w:t>
        </w:r>
      </w:fldSimple>
      <w:r w:rsidR="00AD7658">
        <w:t xml:space="preserve">. </w:t>
      </w:r>
      <w:r w:rsidR="00AD7658">
        <w:rPr>
          <w:color w:val="auto"/>
        </w:rPr>
        <w:t>Funció d’utilitat per imprimir adreces MAC</w:t>
      </w:r>
    </w:p>
    <w:p w:rsidR="00D72409" w:rsidRDefault="00D72409">
      <w:pPr>
        <w:widowControl/>
        <w:spacing w:after="200" w:line="276" w:lineRule="auto"/>
        <w:jc w:val="left"/>
        <w:rPr>
          <w:b/>
          <w:sz w:val="24"/>
        </w:rPr>
      </w:pPr>
      <w:r>
        <w:br w:type="page"/>
      </w:r>
    </w:p>
    <w:p w:rsidR="0045110E" w:rsidRPr="00DC1369" w:rsidRDefault="0045110E" w:rsidP="0045110E">
      <w:pPr>
        <w:pStyle w:val="TDC3"/>
      </w:pPr>
      <w:r>
        <w:lastRenderedPageBreak/>
        <w:t>Trossos de codi del bucle principal</w:t>
      </w:r>
    </w:p>
    <w:p w:rsidR="0045110E" w:rsidRDefault="0045110E" w:rsidP="0045110E">
      <w:r>
        <w:t>El codi que tracta els paquets ARP i ICMP quan arriben (trossos que faltaven al Codi 11) es pot trobar a continuació, en els codis 22 i 23.</w:t>
      </w:r>
      <w:r w:rsidRPr="004C5BAF">
        <w:t xml:space="preserve"> </w:t>
      </w:r>
    </w:p>
    <w:bookmarkStart w:id="51" w:name="_MON_1547220386"/>
    <w:bookmarkEnd w:id="51"/>
    <w:p w:rsidR="0045110E" w:rsidRDefault="00D72409" w:rsidP="0045110E">
      <w:pPr>
        <w:pStyle w:val="Descripcin"/>
        <w:jc w:val="center"/>
        <w:rPr>
          <w:color w:val="auto"/>
        </w:rPr>
      </w:pPr>
      <w:r>
        <w:object w:dxaOrig="9720" w:dyaOrig="6504">
          <v:shape id="_x0000_i1046" type="#_x0000_t75" style="width:460.75pt;height:323.9pt" o:ole="">
            <v:imagedata r:id="rId77" o:title=""/>
          </v:shape>
          <o:OLEObject Type="Embed" ProgID="Word.OpenDocumentText.12" ShapeID="_x0000_i1046" DrawAspect="Content" ObjectID="_1547337143" r:id="rId78"/>
        </w:object>
      </w:r>
      <w:r w:rsidR="0045110E">
        <w:t xml:space="preserve">Codi </w:t>
      </w:r>
      <w:fldSimple w:instr=" SEQ Codi \* ARABIC ">
        <w:r w:rsidR="00736240">
          <w:rPr>
            <w:noProof/>
          </w:rPr>
          <w:t>22</w:t>
        </w:r>
      </w:fldSimple>
      <w:r w:rsidR="0045110E">
        <w:t xml:space="preserve">. </w:t>
      </w:r>
      <w:r>
        <w:rPr>
          <w:color w:val="auto"/>
        </w:rPr>
        <w:t>Codi que tracta els paquets ARP</w:t>
      </w:r>
    </w:p>
    <w:bookmarkStart w:id="52" w:name="_MON_1547220639"/>
    <w:bookmarkEnd w:id="52"/>
    <w:p w:rsidR="00D72409" w:rsidRDefault="00BF52CD" w:rsidP="00D72409">
      <w:pPr>
        <w:pStyle w:val="Descripcin"/>
        <w:jc w:val="center"/>
        <w:rPr>
          <w:color w:val="auto"/>
        </w:rPr>
      </w:pPr>
      <w:r>
        <w:object w:dxaOrig="9720" w:dyaOrig="6117">
          <v:shape id="_x0000_i1047" type="#_x0000_t75" style="width:460.75pt;height:304.65pt" o:ole="">
            <v:imagedata r:id="rId79" o:title=""/>
          </v:shape>
          <o:OLEObject Type="Embed" ProgID="Word.OpenDocumentText.12" ShapeID="_x0000_i1047" DrawAspect="Content" ObjectID="_1547337144" r:id="rId80"/>
        </w:object>
      </w:r>
      <w:r w:rsidR="00D72409">
        <w:t xml:space="preserve">Codi </w:t>
      </w:r>
      <w:fldSimple w:instr=" SEQ Codi \* ARABIC ">
        <w:r w:rsidR="00736240">
          <w:rPr>
            <w:noProof/>
          </w:rPr>
          <w:t>23</w:t>
        </w:r>
      </w:fldSimple>
      <w:r w:rsidR="00D72409">
        <w:t xml:space="preserve">. </w:t>
      </w:r>
      <w:r w:rsidR="00D72409">
        <w:rPr>
          <w:color w:val="auto"/>
        </w:rPr>
        <w:t>Codi que tracta els paquets ICMP de petició d’eco</w:t>
      </w:r>
    </w:p>
    <w:p w:rsidR="00711D62" w:rsidRPr="00685EA7" w:rsidRDefault="00711D62" w:rsidP="00711D62">
      <w:pPr>
        <w:pStyle w:val="TDC1"/>
      </w:pPr>
      <w:r w:rsidRPr="00685EA7">
        <w:lastRenderedPageBreak/>
        <w:t>Resultats experimentals</w:t>
      </w:r>
    </w:p>
    <w:p w:rsidR="00711D62" w:rsidRPr="00685EA7" w:rsidRDefault="00711D62" w:rsidP="00711D62">
      <w:pPr>
        <w:pStyle w:val="Prrafodelista"/>
        <w:numPr>
          <w:ilvl w:val="0"/>
          <w:numId w:val="22"/>
        </w:numPr>
        <w:spacing w:before="240"/>
        <w:contextualSpacing w:val="0"/>
        <w:jc w:val="left"/>
        <w:rPr>
          <w:b/>
          <w:bCs/>
          <w:vanish/>
          <w:sz w:val="24"/>
        </w:rPr>
      </w:pPr>
    </w:p>
    <w:p w:rsidR="00711D62" w:rsidRDefault="00711D62" w:rsidP="005E1C24">
      <w:pPr>
        <w:pStyle w:val="TDC2"/>
      </w:pPr>
      <w:r w:rsidRPr="00685EA7">
        <w:t>Mètode d’estudi</w:t>
      </w:r>
    </w:p>
    <w:p w:rsidR="00B02240" w:rsidRDefault="00B02240" w:rsidP="00B02240">
      <w:pPr>
        <w:rPr>
          <w:lang w:eastAsia="en-US"/>
        </w:rPr>
      </w:pPr>
    </w:p>
    <w:p w:rsidR="00B02240" w:rsidRDefault="00B02240" w:rsidP="00B02240">
      <w:pPr>
        <w:rPr>
          <w:lang w:eastAsia="en-US"/>
        </w:rPr>
      </w:pPr>
      <w:r>
        <w:rPr>
          <w:lang w:eastAsia="en-US"/>
        </w:rPr>
        <w:t xml:space="preserve">Per fer les proves experimentals per poder </w:t>
      </w:r>
      <w:r w:rsidR="00847F9D">
        <w:rPr>
          <w:lang w:eastAsia="en-US"/>
        </w:rPr>
        <w:t xml:space="preserve">posar a prova les implementacions de pila de protocol al respondre a una petició d’eco s’ha decidit fer-ho des d’una màquina Linux. La principal raó és que la utilitat </w:t>
      </w:r>
      <w:proofErr w:type="spellStart"/>
      <w:r w:rsidR="00847F9D">
        <w:rPr>
          <w:lang w:eastAsia="en-US"/>
        </w:rPr>
        <w:t>ping</w:t>
      </w:r>
      <w:proofErr w:type="spellEnd"/>
      <w:r w:rsidR="00847F9D">
        <w:rPr>
          <w:lang w:eastAsia="en-US"/>
        </w:rPr>
        <w:t xml:space="preserve"> de Linux dóna molta més informació que la de Windows. Per tots els temps per sota d’un </w:t>
      </w:r>
      <w:proofErr w:type="spellStart"/>
      <w:r w:rsidR="00847F9D">
        <w:rPr>
          <w:lang w:eastAsia="en-US"/>
        </w:rPr>
        <w:t>milisegon</w:t>
      </w:r>
      <w:proofErr w:type="spellEnd"/>
      <w:r w:rsidR="00847F9D">
        <w:rPr>
          <w:lang w:eastAsia="en-US"/>
        </w:rPr>
        <w:t xml:space="preserve"> la utilitat de Windows simplement diu &lt;1ms, mentre que la de Linux dóna la informació completa.</w:t>
      </w:r>
      <w:r>
        <w:rPr>
          <w:lang w:eastAsia="en-US"/>
        </w:rPr>
        <w:t xml:space="preserve"> </w:t>
      </w:r>
    </w:p>
    <w:p w:rsidR="00847F9D" w:rsidRDefault="00847F9D" w:rsidP="00B02240">
      <w:pPr>
        <w:rPr>
          <w:lang w:eastAsia="en-US"/>
        </w:rPr>
      </w:pPr>
    </w:p>
    <w:p w:rsidR="00847F9D" w:rsidRDefault="00847F9D" w:rsidP="00B02240">
      <w:pPr>
        <w:rPr>
          <w:lang w:eastAsia="en-US"/>
        </w:rPr>
      </w:pPr>
      <w:r>
        <w:rPr>
          <w:lang w:eastAsia="en-US"/>
        </w:rPr>
        <w:t xml:space="preserve">Per poder automatitzar les proves el màxim possible el que s’ha fet és un petit script de </w:t>
      </w:r>
      <w:proofErr w:type="spellStart"/>
      <w:r>
        <w:rPr>
          <w:lang w:eastAsia="en-US"/>
        </w:rPr>
        <w:t>bash</w:t>
      </w:r>
      <w:proofErr w:type="spellEnd"/>
      <w:r>
        <w:rPr>
          <w:lang w:eastAsia="en-US"/>
        </w:rPr>
        <w:t xml:space="preserve"> (terminal de Linux) que executa els </w:t>
      </w:r>
      <w:proofErr w:type="spellStart"/>
      <w:r>
        <w:rPr>
          <w:lang w:eastAsia="en-US"/>
        </w:rPr>
        <w:t>pings</w:t>
      </w:r>
      <w:proofErr w:type="spellEnd"/>
      <w:r>
        <w:rPr>
          <w:lang w:eastAsia="en-US"/>
        </w:rPr>
        <w:t xml:space="preserve"> i guarda el resultat en un arxiu. En aquest script l’únic important que hi ha és la línia que executa el </w:t>
      </w:r>
      <w:proofErr w:type="spellStart"/>
      <w:r>
        <w:rPr>
          <w:lang w:eastAsia="en-US"/>
        </w:rPr>
        <w:t>ping</w:t>
      </w:r>
      <w:proofErr w:type="spellEnd"/>
      <w:r>
        <w:rPr>
          <w:lang w:eastAsia="en-US"/>
        </w:rPr>
        <w:t xml:space="preserve">. Es pot veure aquest script al Codi </w:t>
      </w:r>
      <w:r w:rsidR="002B5173">
        <w:rPr>
          <w:lang w:eastAsia="en-US"/>
        </w:rPr>
        <w:t>24</w:t>
      </w:r>
      <w:r w:rsidR="00826A76">
        <w:rPr>
          <w:lang w:eastAsia="en-US"/>
        </w:rPr>
        <w:t xml:space="preserve">. Els arguments </w:t>
      </w:r>
      <w:r w:rsidR="00A635BB">
        <w:rPr>
          <w:lang w:eastAsia="en-US"/>
        </w:rPr>
        <w:t xml:space="preserve">amb què s’executa </w:t>
      </w:r>
      <w:r>
        <w:rPr>
          <w:lang w:eastAsia="en-US"/>
        </w:rPr>
        <w:t xml:space="preserve">la utilitat </w:t>
      </w:r>
      <w:proofErr w:type="spellStart"/>
      <w:r>
        <w:rPr>
          <w:lang w:eastAsia="en-US"/>
        </w:rPr>
        <w:t>ping</w:t>
      </w:r>
      <w:proofErr w:type="spellEnd"/>
      <w:r>
        <w:rPr>
          <w:lang w:eastAsia="en-US"/>
        </w:rPr>
        <w:t xml:space="preserve"> són:</w:t>
      </w:r>
    </w:p>
    <w:p w:rsidR="00731F29" w:rsidRDefault="00CE20B4" w:rsidP="00847F9D">
      <w:pPr>
        <w:pStyle w:val="Prrafodelista"/>
        <w:numPr>
          <w:ilvl w:val="0"/>
          <w:numId w:val="39"/>
        </w:numPr>
      </w:pPr>
      <w:proofErr w:type="spellStart"/>
      <w:r>
        <w:rPr>
          <w:rFonts w:ascii="Courier New" w:hAnsi="Courier New" w:cs="Courier New"/>
          <w:color w:val="FFC000"/>
          <w:sz w:val="20"/>
        </w:rPr>
        <w:t>sudo</w:t>
      </w:r>
      <w:proofErr w:type="spellEnd"/>
      <w:r w:rsidR="00731F29">
        <w:t xml:space="preserve">, permisos de </w:t>
      </w:r>
      <w:proofErr w:type="spellStart"/>
      <w:r w:rsidR="00731F29">
        <w:t>superusuari</w:t>
      </w:r>
      <w:proofErr w:type="spellEnd"/>
      <w:r w:rsidR="00731F29">
        <w:t xml:space="preserve"> requerits per poder tenir un interval per sota de 200 ms.</w:t>
      </w:r>
    </w:p>
    <w:p w:rsidR="00847F9D" w:rsidRDefault="00847F9D" w:rsidP="00847F9D">
      <w:pPr>
        <w:pStyle w:val="Prrafodelista"/>
        <w:numPr>
          <w:ilvl w:val="0"/>
          <w:numId w:val="39"/>
        </w:numPr>
      </w:pPr>
      <w:r w:rsidRPr="00CE20B4">
        <w:rPr>
          <w:rFonts w:ascii="Courier New" w:hAnsi="Courier New" w:cs="Courier New"/>
          <w:sz w:val="20"/>
        </w:rPr>
        <w:t>192.168.1.200</w:t>
      </w:r>
      <w:r>
        <w:t>, adreça IP de la placa utilitzada, la mateixa en tots els casos.</w:t>
      </w:r>
    </w:p>
    <w:p w:rsidR="00847F9D" w:rsidRDefault="00847F9D" w:rsidP="00847F9D">
      <w:pPr>
        <w:pStyle w:val="Prrafodelista"/>
        <w:numPr>
          <w:ilvl w:val="0"/>
          <w:numId w:val="39"/>
        </w:numPr>
      </w:pPr>
      <w:r w:rsidRPr="00CE20B4">
        <w:rPr>
          <w:rFonts w:ascii="Courier New" w:hAnsi="Courier New" w:cs="Courier New"/>
          <w:sz w:val="20"/>
        </w:rPr>
        <w:t>-c 100</w:t>
      </w:r>
      <w:r>
        <w:t>, quantitat de paquets que es volen intercanviar, en aquest cas 100.</w:t>
      </w:r>
    </w:p>
    <w:p w:rsidR="00847F9D" w:rsidRDefault="00CE20B4" w:rsidP="00847F9D">
      <w:pPr>
        <w:pStyle w:val="Prrafodelista"/>
        <w:numPr>
          <w:ilvl w:val="0"/>
          <w:numId w:val="39"/>
        </w:numPr>
      </w:pPr>
      <w:r>
        <w:rPr>
          <w:rFonts w:ascii="Courier New" w:hAnsi="Courier New" w:cs="Courier New"/>
          <w:sz w:val="20"/>
        </w:rPr>
        <w:t xml:space="preserve">-s </w:t>
      </w:r>
      <w:r>
        <w:rPr>
          <w:rFonts w:ascii="Courier New" w:hAnsi="Courier New" w:cs="Courier New"/>
          <w:color w:val="FFC000"/>
          <w:sz w:val="20"/>
        </w:rPr>
        <w:t>$</w:t>
      </w:r>
      <w:r>
        <w:rPr>
          <w:rFonts w:ascii="Courier New" w:hAnsi="Courier New" w:cs="Courier New"/>
          <w:color w:val="5B9BD5"/>
          <w:sz w:val="20"/>
        </w:rPr>
        <w:t>i</w:t>
      </w:r>
      <w:r w:rsidR="00847F9D">
        <w:t>, quantitat de bytes que contindrà cada paquet d’eco, anirà incrementant segons el valor del comptador del bucle. És a dir, des de 20 fins a 1000 bytes, en salts de 10</w:t>
      </w:r>
      <w:r w:rsidR="00A25473">
        <w:t>, tornant un total de 99 valors per prova</w:t>
      </w:r>
      <w:r w:rsidR="00847F9D">
        <w:t>.</w:t>
      </w:r>
    </w:p>
    <w:p w:rsidR="00847F9D" w:rsidRDefault="00847F9D" w:rsidP="00847F9D">
      <w:pPr>
        <w:pStyle w:val="Prrafodelista"/>
        <w:numPr>
          <w:ilvl w:val="0"/>
          <w:numId w:val="39"/>
        </w:numPr>
      </w:pPr>
      <w:r w:rsidRPr="00CE20B4">
        <w:rPr>
          <w:rFonts w:ascii="Courier New" w:hAnsi="Courier New" w:cs="Courier New"/>
          <w:sz w:val="20"/>
        </w:rPr>
        <w:t>-q</w:t>
      </w:r>
      <w:r>
        <w:t>, la opció --quiet, que només retorna el resultat estadístic de la prova, sense retornar els resultats individuals de cada eco</w:t>
      </w:r>
      <w:r w:rsidR="0009683B">
        <w:t>.</w:t>
      </w:r>
    </w:p>
    <w:p w:rsidR="00847F9D" w:rsidRDefault="00847F9D" w:rsidP="00847F9D">
      <w:pPr>
        <w:pStyle w:val="Prrafodelista"/>
        <w:numPr>
          <w:ilvl w:val="0"/>
          <w:numId w:val="39"/>
        </w:numPr>
      </w:pPr>
      <w:r w:rsidRPr="00CE20B4">
        <w:rPr>
          <w:rFonts w:ascii="Courier New" w:hAnsi="Courier New" w:cs="Courier New"/>
          <w:sz w:val="20"/>
        </w:rPr>
        <w:t>-i 0.01</w:t>
      </w:r>
      <w:r>
        <w:t xml:space="preserve">, l’interval en segons entre cada petició d’eco des de l’ordinador. En aquest cas són 10 </w:t>
      </w:r>
      <w:proofErr w:type="spellStart"/>
      <w:r>
        <w:t>ms</w:t>
      </w:r>
      <w:proofErr w:type="spellEnd"/>
      <w:r>
        <w:t>, perquè no s’espera cap temps d’anada i tornada del paquet d’eco més llarg que aquest temps.</w:t>
      </w:r>
    </w:p>
    <w:p w:rsidR="00847F9D" w:rsidRDefault="00847F9D" w:rsidP="00847F9D">
      <w:pPr>
        <w:pStyle w:val="Prrafodelista"/>
        <w:numPr>
          <w:ilvl w:val="0"/>
          <w:numId w:val="39"/>
        </w:numPr>
      </w:pPr>
      <w:r w:rsidRPr="00CE20B4">
        <w:rPr>
          <w:rFonts w:ascii="Courier New" w:hAnsi="Courier New" w:cs="Courier New"/>
          <w:sz w:val="20"/>
        </w:rPr>
        <w:t>-w 0.01</w:t>
      </w:r>
      <w:r>
        <w:t>, la quantitat de temps màxima durant la qual l’ordinador espera resposta. Passat aquest temps dóna la petició com a perduda i compta un paquet perdut.</w:t>
      </w:r>
    </w:p>
    <w:p w:rsidR="00847F9D" w:rsidRDefault="00847F9D" w:rsidP="00847F9D"/>
    <w:bookmarkStart w:id="53" w:name="_MON_1547239373"/>
    <w:bookmarkEnd w:id="53"/>
    <w:p w:rsidR="00B02240" w:rsidRDefault="00B02240" w:rsidP="00B02240">
      <w:pPr>
        <w:pStyle w:val="Descripcin"/>
        <w:jc w:val="center"/>
        <w:rPr>
          <w:color w:val="auto"/>
        </w:rPr>
      </w:pPr>
      <w:r>
        <w:object w:dxaOrig="9720" w:dyaOrig="1824">
          <v:shape id="_x0000_i1048" type="#_x0000_t75" style="width:460.75pt;height:90.75pt" o:ole="">
            <v:imagedata r:id="rId81" o:title=""/>
          </v:shape>
          <o:OLEObject Type="Embed" ProgID="Word.OpenDocumentText.12" ShapeID="_x0000_i1048" DrawAspect="Content" ObjectID="_1547337145" r:id="rId82"/>
        </w:object>
      </w:r>
      <w:r>
        <w:t xml:space="preserve">Codi </w:t>
      </w:r>
      <w:fldSimple w:instr=" SEQ Codi \* ARABIC ">
        <w:r w:rsidR="00736240">
          <w:rPr>
            <w:noProof/>
          </w:rPr>
          <w:t>24</w:t>
        </w:r>
      </w:fldSimple>
      <w:r>
        <w:t xml:space="preserve">. </w:t>
      </w:r>
      <w:r>
        <w:rPr>
          <w:color w:val="auto"/>
        </w:rPr>
        <w:t xml:space="preserve">Script de </w:t>
      </w:r>
      <w:proofErr w:type="spellStart"/>
      <w:r>
        <w:rPr>
          <w:color w:val="auto"/>
        </w:rPr>
        <w:t>bash</w:t>
      </w:r>
      <w:proofErr w:type="spellEnd"/>
      <w:r>
        <w:rPr>
          <w:color w:val="auto"/>
        </w:rPr>
        <w:t xml:space="preserve"> </w:t>
      </w:r>
      <w:r w:rsidR="00AA22E6">
        <w:rPr>
          <w:color w:val="auto"/>
        </w:rPr>
        <w:t>utilitzat</w:t>
      </w:r>
      <w:r>
        <w:rPr>
          <w:color w:val="auto"/>
        </w:rPr>
        <w:t xml:space="preserve"> per realitzar totes les proves</w:t>
      </w:r>
    </w:p>
    <w:p w:rsidR="00381B11" w:rsidRDefault="00381B11" w:rsidP="00381B11">
      <w:r>
        <w:rPr>
          <w:lang w:eastAsia="en-US"/>
        </w:rPr>
        <w:t>Aleshores, un cop es té l’arxiu de text corresponent a la prova, d’aquesta es poden extreure les dades i utilitzar-les en un full de càlcul per fer més càlculs o gràfics per poder comparar. Un resultat d’una de les proves fetes podria assemblar-se a les següents línies a la terminal de Linux:</w:t>
      </w:r>
      <w:r w:rsidRPr="00381B11">
        <w:t xml:space="preserve"> </w:t>
      </w:r>
    </w:p>
    <w:bookmarkStart w:id="54" w:name="_MON_1547241162"/>
    <w:bookmarkEnd w:id="54"/>
    <w:p w:rsidR="00381B11" w:rsidRDefault="00381B11" w:rsidP="00381B11">
      <w:pPr>
        <w:pStyle w:val="Descripcin"/>
        <w:jc w:val="center"/>
        <w:rPr>
          <w:color w:val="auto"/>
        </w:rPr>
      </w:pPr>
      <w:r>
        <w:object w:dxaOrig="9720" w:dyaOrig="1149">
          <v:shape id="_x0000_i1049" type="#_x0000_t75" style="width:460.75pt;height:57pt" o:ole="">
            <v:imagedata r:id="rId83" o:title=""/>
          </v:shape>
          <o:OLEObject Type="Embed" ProgID="Word.OpenDocumentText.12" ShapeID="_x0000_i1049" DrawAspect="Content" ObjectID="_1547337146" r:id="rId84"/>
        </w:object>
      </w:r>
      <w:r>
        <w:t xml:space="preserve">Codi </w:t>
      </w:r>
      <w:fldSimple w:instr=" SEQ Codi \* ARABIC ">
        <w:r w:rsidR="00736240">
          <w:rPr>
            <w:noProof/>
          </w:rPr>
          <w:t>25</w:t>
        </w:r>
      </w:fldSimple>
      <w:r>
        <w:t xml:space="preserve">. </w:t>
      </w:r>
      <w:r>
        <w:rPr>
          <w:color w:val="auto"/>
        </w:rPr>
        <w:t>Possible resposta d’una prova d’eco</w:t>
      </w:r>
    </w:p>
    <w:p w:rsidR="00381B11" w:rsidRDefault="00381B11" w:rsidP="00381B11">
      <w:r>
        <w:t>En aquestes línies, es poden identificar varis paràmetres d’utilitat per les proves que interessen per aquest treball:</w:t>
      </w:r>
    </w:p>
    <w:p w:rsidR="00381B11" w:rsidRDefault="00381B11" w:rsidP="00381B11">
      <w:pPr>
        <w:pStyle w:val="Prrafodelista"/>
        <w:numPr>
          <w:ilvl w:val="0"/>
          <w:numId w:val="40"/>
        </w:numPr>
      </w:pPr>
      <w:r w:rsidRPr="00CE20B4">
        <w:rPr>
          <w:rFonts w:ascii="Ubuntu" w:hAnsi="Ubuntu"/>
        </w:rPr>
        <w:t>420</w:t>
      </w:r>
      <w:r>
        <w:t>, número de bytes continguts com a dades en el paquet ICMP.</w:t>
      </w:r>
    </w:p>
    <w:p w:rsidR="00381B11" w:rsidRDefault="00381B11" w:rsidP="00381B11">
      <w:pPr>
        <w:pStyle w:val="Prrafodelista"/>
        <w:numPr>
          <w:ilvl w:val="0"/>
          <w:numId w:val="40"/>
        </w:numPr>
      </w:pPr>
      <w:r w:rsidRPr="00CE20B4">
        <w:rPr>
          <w:rFonts w:ascii="Ubuntu" w:hAnsi="Ubuntu"/>
        </w:rPr>
        <w:t xml:space="preserve">100 </w:t>
      </w:r>
      <w:proofErr w:type="spellStart"/>
      <w:r w:rsidRPr="00CE20B4">
        <w:rPr>
          <w:rFonts w:ascii="Ubuntu" w:hAnsi="Ubuntu"/>
        </w:rPr>
        <w:t>packets</w:t>
      </w:r>
      <w:proofErr w:type="spellEnd"/>
      <w:r w:rsidRPr="00CE20B4">
        <w:rPr>
          <w:rFonts w:ascii="Ubuntu" w:hAnsi="Ubuntu"/>
        </w:rPr>
        <w:t xml:space="preserve"> </w:t>
      </w:r>
      <w:proofErr w:type="spellStart"/>
      <w:r w:rsidRPr="00CE20B4">
        <w:rPr>
          <w:rFonts w:ascii="Ubuntu" w:hAnsi="Ubuntu"/>
        </w:rPr>
        <w:t>transmitted</w:t>
      </w:r>
      <w:proofErr w:type="spellEnd"/>
      <w:r>
        <w:t>, el nombre de paquets transmesos.</w:t>
      </w:r>
    </w:p>
    <w:p w:rsidR="00381B11" w:rsidRDefault="00381B11" w:rsidP="00381B11">
      <w:pPr>
        <w:pStyle w:val="Prrafodelista"/>
        <w:numPr>
          <w:ilvl w:val="0"/>
          <w:numId w:val="40"/>
        </w:numPr>
      </w:pPr>
      <w:r w:rsidRPr="00CE20B4">
        <w:rPr>
          <w:rFonts w:ascii="Ubuntu" w:hAnsi="Ubuntu"/>
        </w:rPr>
        <w:t xml:space="preserve">100 </w:t>
      </w:r>
      <w:proofErr w:type="spellStart"/>
      <w:r w:rsidRPr="00CE20B4">
        <w:rPr>
          <w:rFonts w:ascii="Ubuntu" w:hAnsi="Ubuntu"/>
        </w:rPr>
        <w:t>packets</w:t>
      </w:r>
      <w:proofErr w:type="spellEnd"/>
      <w:r w:rsidRPr="00CE20B4">
        <w:rPr>
          <w:rFonts w:ascii="Ubuntu" w:hAnsi="Ubuntu"/>
        </w:rPr>
        <w:t xml:space="preserve"> </w:t>
      </w:r>
      <w:proofErr w:type="spellStart"/>
      <w:r w:rsidRPr="00CE20B4">
        <w:rPr>
          <w:rFonts w:ascii="Ubuntu" w:hAnsi="Ubuntu"/>
        </w:rPr>
        <w:t>received</w:t>
      </w:r>
      <w:proofErr w:type="spellEnd"/>
      <w:r>
        <w:t>, el nombre de paquets rebuts.</w:t>
      </w:r>
    </w:p>
    <w:p w:rsidR="00381B11" w:rsidRDefault="00381B11" w:rsidP="00381B11">
      <w:pPr>
        <w:pStyle w:val="Prrafodelista"/>
        <w:numPr>
          <w:ilvl w:val="0"/>
          <w:numId w:val="40"/>
        </w:numPr>
      </w:pPr>
      <w:r w:rsidRPr="00CE20B4">
        <w:rPr>
          <w:rFonts w:ascii="Ubuntu" w:hAnsi="Ubuntu"/>
        </w:rPr>
        <w:lastRenderedPageBreak/>
        <w:t xml:space="preserve">0% </w:t>
      </w:r>
      <w:proofErr w:type="spellStart"/>
      <w:r w:rsidRPr="00CE20B4">
        <w:rPr>
          <w:rFonts w:ascii="Ubuntu" w:hAnsi="Ubuntu"/>
        </w:rPr>
        <w:t>packet</w:t>
      </w:r>
      <w:proofErr w:type="spellEnd"/>
      <w:r w:rsidRPr="00CE20B4">
        <w:rPr>
          <w:rFonts w:ascii="Ubuntu" w:hAnsi="Ubuntu"/>
        </w:rPr>
        <w:t xml:space="preserve"> </w:t>
      </w:r>
      <w:proofErr w:type="spellStart"/>
      <w:r w:rsidRPr="00CE20B4">
        <w:rPr>
          <w:rFonts w:ascii="Ubuntu" w:hAnsi="Ubuntu"/>
        </w:rPr>
        <w:t>loss</w:t>
      </w:r>
      <w:proofErr w:type="spellEnd"/>
      <w:r>
        <w:t>, el percentatge de paquets perduts (sense resposta).</w:t>
      </w:r>
    </w:p>
    <w:p w:rsidR="00381B11" w:rsidRDefault="00381B11" w:rsidP="00381B11">
      <w:pPr>
        <w:pStyle w:val="Prrafodelista"/>
        <w:numPr>
          <w:ilvl w:val="0"/>
          <w:numId w:val="40"/>
        </w:numPr>
      </w:pPr>
      <w:proofErr w:type="spellStart"/>
      <w:r w:rsidRPr="00CE20B4">
        <w:rPr>
          <w:rFonts w:ascii="Ubuntu" w:hAnsi="Ubuntu"/>
        </w:rPr>
        <w:t>rtt</w:t>
      </w:r>
      <w:proofErr w:type="spellEnd"/>
      <w:r w:rsidRPr="00CE20B4">
        <w:rPr>
          <w:rFonts w:ascii="Ubuntu" w:hAnsi="Ubuntu"/>
        </w:rPr>
        <w:t xml:space="preserve"> min/</w:t>
      </w:r>
      <w:proofErr w:type="spellStart"/>
      <w:r w:rsidRPr="00CE20B4">
        <w:rPr>
          <w:rFonts w:ascii="Ubuntu" w:hAnsi="Ubuntu"/>
        </w:rPr>
        <w:t>avg</w:t>
      </w:r>
      <w:proofErr w:type="spellEnd"/>
      <w:r w:rsidRPr="00CE20B4">
        <w:rPr>
          <w:rFonts w:ascii="Ubuntu" w:hAnsi="Ubuntu"/>
        </w:rPr>
        <w:t>/</w:t>
      </w:r>
      <w:proofErr w:type="spellStart"/>
      <w:r w:rsidRPr="00CE20B4">
        <w:rPr>
          <w:rFonts w:ascii="Ubuntu" w:hAnsi="Ubuntu"/>
        </w:rPr>
        <w:t>max</w:t>
      </w:r>
      <w:proofErr w:type="spellEnd"/>
      <w:r w:rsidRPr="00CE20B4">
        <w:rPr>
          <w:rFonts w:ascii="Ubuntu" w:hAnsi="Ubuntu"/>
        </w:rPr>
        <w:t>/</w:t>
      </w:r>
      <w:proofErr w:type="spellStart"/>
      <w:r w:rsidRPr="00CE20B4">
        <w:rPr>
          <w:rFonts w:ascii="Ubuntu" w:hAnsi="Ubuntu"/>
        </w:rPr>
        <w:t>mdev</w:t>
      </w:r>
      <w:proofErr w:type="spellEnd"/>
      <w:r>
        <w:t xml:space="preserve">, les dades estadístiques de temps de la prova. </w:t>
      </w:r>
      <w:proofErr w:type="spellStart"/>
      <w:r>
        <w:t>rtt</w:t>
      </w:r>
      <w:proofErr w:type="spellEnd"/>
      <w:r>
        <w:t xml:space="preserve"> es refereix a temps d’anada i tornada, des que el paquet surt del PC fins que torna en forma de resposta del receptor. Els altres valors són mínim, mitjana, màxim i desviació estàndard de tots els valors, respectivament.</w:t>
      </w:r>
    </w:p>
    <w:p w:rsidR="00381B11" w:rsidRDefault="00381B11" w:rsidP="00381B11"/>
    <w:p w:rsidR="00381B11" w:rsidRDefault="00381B11" w:rsidP="00381B11">
      <w:r>
        <w:t xml:space="preserve">D’aquestes dades el que es farà és extreure els mínim, mitjana, màxim i desviació estàndard dels resultats. En totes les proves realitzades no s’ha vist cap en què hagués pèrdua de paquets, així que aquesta informació no és útil. Aquest fet és d’esperar perquè es tracta d’una xarxa </w:t>
      </w:r>
      <w:proofErr w:type="spellStart"/>
      <w:r>
        <w:t>Ethernet</w:t>
      </w:r>
      <w:proofErr w:type="spellEnd"/>
      <w:r>
        <w:t xml:space="preserve"> domèstica on no hi ha congestió ni una densitat elevada de tràfic.</w:t>
      </w:r>
    </w:p>
    <w:p w:rsidR="00964FDB" w:rsidRDefault="00964FDB" w:rsidP="00381B11"/>
    <w:p w:rsidR="00964FDB" w:rsidRDefault="00964FDB" w:rsidP="00381B11">
      <w:r>
        <w:t>Un cop establert el mètode per fer proves, el que cal és definir les proves que es volen fer. En aquest treball s’han decidit fer les següents proves:</w:t>
      </w:r>
    </w:p>
    <w:p w:rsidR="00964FDB" w:rsidRDefault="00964FDB" w:rsidP="00964FDB">
      <w:pPr>
        <w:pStyle w:val="Prrafodelista"/>
        <w:numPr>
          <w:ilvl w:val="0"/>
          <w:numId w:val="41"/>
        </w:numPr>
      </w:pPr>
      <w:r>
        <w:t>Prova amb ambdues implementacions, fent servir un cable Cat3.</w:t>
      </w:r>
    </w:p>
    <w:p w:rsidR="00964FDB" w:rsidRDefault="00964FDB" w:rsidP="00964FDB">
      <w:pPr>
        <w:pStyle w:val="Prrafodelista"/>
        <w:numPr>
          <w:ilvl w:val="0"/>
          <w:numId w:val="41"/>
        </w:numPr>
      </w:pPr>
      <w:r>
        <w:t>Prova amb ambdues implementacions, fent servir un cable Cat6.</w:t>
      </w:r>
    </w:p>
    <w:p w:rsidR="00964FDB" w:rsidRDefault="00964FDB" w:rsidP="00964FDB">
      <w:pPr>
        <w:pStyle w:val="Prrafodelista"/>
        <w:numPr>
          <w:ilvl w:val="0"/>
          <w:numId w:val="41"/>
        </w:numPr>
      </w:pPr>
      <w:r>
        <w:t xml:space="preserve">Prova amb la implementació de </w:t>
      </w:r>
      <w:r w:rsidR="006B4715">
        <w:t>l’autor, utilitzant mètodes diferents per calcular la suma de verificació, per intentar veure l’impacte que té aquesta.</w:t>
      </w:r>
    </w:p>
    <w:p w:rsidR="006B4715" w:rsidRPr="00381B11" w:rsidRDefault="006B4715" w:rsidP="00964FDB">
      <w:pPr>
        <w:pStyle w:val="Prrafodelista"/>
        <w:numPr>
          <w:ilvl w:val="0"/>
          <w:numId w:val="41"/>
        </w:numPr>
      </w:pPr>
      <w:r>
        <w:t xml:space="preserve">Prova amb la implementació de l’autor, utilitzant un hardware que executa codi des de la memòria RAM LPDDR de la placa i un altre que executa codi des de la memòria interna de </w:t>
      </w:r>
      <w:proofErr w:type="spellStart"/>
      <w:r>
        <w:t>MicroBlaze</w:t>
      </w:r>
      <w:proofErr w:type="spellEnd"/>
      <w:r>
        <w:t xml:space="preserve">, directament sobre la FPGA. Aquesta prova no es pot dur a terme amb la implementació </w:t>
      </w:r>
      <w:proofErr w:type="spellStart"/>
      <w:r>
        <w:t>LwIP</w:t>
      </w:r>
      <w:proofErr w:type="spellEnd"/>
      <w:r>
        <w:t xml:space="preserve"> degut a què el codi resultant és més gran que el màxim de memòria de programa que hi cap a la FPGA</w:t>
      </w:r>
      <w:r w:rsidR="005F39E5">
        <w:t xml:space="preserve"> (</w:t>
      </w:r>
      <w:r w:rsidR="004D1EA7">
        <w:t>32</w:t>
      </w:r>
      <w:r w:rsidR="005F39E5">
        <w:t xml:space="preserve"> kilobytes</w:t>
      </w:r>
      <w:r w:rsidR="00D27D9B">
        <w:t>)</w:t>
      </w:r>
      <w:r>
        <w:t>.</w:t>
      </w:r>
    </w:p>
    <w:p w:rsidR="00B02240" w:rsidRDefault="00B02240" w:rsidP="00B02240">
      <w:pPr>
        <w:rPr>
          <w:lang w:eastAsia="en-US"/>
        </w:rPr>
      </w:pPr>
    </w:p>
    <w:p w:rsidR="00381B11" w:rsidRPr="00B02240" w:rsidRDefault="00381B11" w:rsidP="00B02240">
      <w:pPr>
        <w:rPr>
          <w:lang w:eastAsia="en-US"/>
        </w:rPr>
      </w:pPr>
    </w:p>
    <w:p w:rsidR="00D43128" w:rsidRDefault="00D43128">
      <w:pPr>
        <w:widowControl/>
        <w:spacing w:after="200" w:line="276" w:lineRule="auto"/>
        <w:jc w:val="left"/>
        <w:rPr>
          <w:b/>
          <w:bCs/>
          <w:sz w:val="24"/>
          <w:lang w:eastAsia="en-US"/>
        </w:rPr>
      </w:pPr>
      <w:r>
        <w:br w:type="page"/>
      </w:r>
    </w:p>
    <w:p w:rsidR="005619F6" w:rsidRPr="005619F6" w:rsidRDefault="00711D62" w:rsidP="005619F6">
      <w:pPr>
        <w:pStyle w:val="TDC2"/>
      </w:pPr>
      <w:r w:rsidRPr="00685EA7">
        <w:lastRenderedPageBreak/>
        <w:t xml:space="preserve">Resultats </w:t>
      </w:r>
      <w:r w:rsidR="00847F9D">
        <w:t>de les proves</w:t>
      </w:r>
    </w:p>
    <w:p w:rsidR="00CE20B4" w:rsidRDefault="00763209" w:rsidP="00CE20B4">
      <w:pPr>
        <w:pStyle w:val="TDC3"/>
      </w:pPr>
      <w:r>
        <w:t>Proves amb cable Cat3</w:t>
      </w:r>
    </w:p>
    <w:p w:rsidR="009020A4" w:rsidRPr="009020A4" w:rsidRDefault="009020A4" w:rsidP="009020A4"/>
    <w:p w:rsidR="0056069F" w:rsidRDefault="00763209" w:rsidP="00763209">
      <w:r>
        <w:t xml:space="preserve">Com s’ha mencionat anteriorment, una de les proves que s’ha realitzat és la d’executar el script del Codi 25, amb la implementació de protocols corresponent a la FPGA, utilitzant un cable Cat3 (amb només 2 parells diferencials). Els resultats d’aquestes proves es poden veure a les Taules 1 i 2 i la Figura </w:t>
      </w:r>
      <w:r w:rsidR="00E319FC">
        <w:t>27</w:t>
      </w:r>
      <w:r>
        <w:t>.</w:t>
      </w:r>
      <w:r w:rsidR="0056069F">
        <w:t xml:space="preserve"> En les taules només s’han extret valors cada 100 bytes</w:t>
      </w:r>
      <w:r w:rsidR="00051D89">
        <w:t xml:space="preserve"> de paquet ICMP</w:t>
      </w:r>
      <w:r w:rsidR="0056069F">
        <w:t xml:space="preserve"> per economia d’espai, però a la figura es troben representat</w:t>
      </w:r>
      <w:r w:rsidR="001A1FEB">
        <w:t>s</w:t>
      </w:r>
      <w:r w:rsidR="0056069F">
        <w:t xml:space="preserve"> tots els valors, des de 20 bytes fins a 1000</w:t>
      </w:r>
      <w:r w:rsidR="0071555C">
        <w:t xml:space="preserve"> bytes</w:t>
      </w:r>
      <w:r w:rsidR="0056069F">
        <w:t>.</w:t>
      </w:r>
    </w:p>
    <w:p w:rsidR="00763209" w:rsidRPr="00763209" w:rsidRDefault="00763209" w:rsidP="00763209">
      <w:pPr>
        <w:pStyle w:val="Descripcin"/>
        <w:jc w:val="center"/>
        <w:rPr>
          <w:color w:val="auto"/>
        </w:rPr>
      </w:pPr>
      <w:r>
        <w:t xml:space="preserve">Taula </w:t>
      </w:r>
      <w:fldSimple w:instr=" SEQ Taula \* ARABIC ">
        <w:r w:rsidR="00736240">
          <w:rPr>
            <w:noProof/>
          </w:rPr>
          <w:t>1</w:t>
        </w:r>
      </w:fldSimple>
      <w:r>
        <w:t xml:space="preserve">. </w:t>
      </w:r>
      <w:r>
        <w:rPr>
          <w:color w:val="auto"/>
        </w:rPr>
        <w:t xml:space="preserve">Resultats de la prova amb cable Cat3 per la llibreria </w:t>
      </w:r>
      <w:proofErr w:type="spellStart"/>
      <w:r>
        <w:rPr>
          <w:color w:val="auto"/>
        </w:rPr>
        <w:t>LwIP</w:t>
      </w:r>
      <w:proofErr w:type="spellEnd"/>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56069F" w:rsidTr="00C77D9B">
        <w:trPr>
          <w:trHeight w:val="144"/>
          <w:jc w:val="center"/>
        </w:trPr>
        <w:tc>
          <w:tcPr>
            <w:tcW w:w="1296" w:type="dxa"/>
            <w:tcBorders>
              <w:top w:val="single" w:sz="8" w:space="0" w:color="auto"/>
              <w:bottom w:val="single" w:sz="8" w:space="0" w:color="auto"/>
              <w:right w:val="nil"/>
            </w:tcBorders>
            <w:vAlign w:val="center"/>
          </w:tcPr>
          <w:p w:rsidR="00763209" w:rsidRPr="00C77D9B" w:rsidRDefault="00763209" w:rsidP="00763209">
            <w:pPr>
              <w:jc w:val="center"/>
              <w:rPr>
                <w:sz w:val="20"/>
              </w:rPr>
            </w:pPr>
            <w:r w:rsidRPr="00C77D9B">
              <w:rPr>
                <w:sz w:val="20"/>
              </w:rPr>
              <w:t>Bytes transmesos</w:t>
            </w:r>
          </w:p>
        </w:tc>
        <w:tc>
          <w:tcPr>
            <w:tcW w:w="1296" w:type="dxa"/>
            <w:tcBorders>
              <w:top w:val="single" w:sz="8" w:space="0" w:color="auto"/>
              <w:left w:val="nil"/>
              <w:bottom w:val="single" w:sz="8" w:space="0" w:color="auto"/>
              <w:right w:val="nil"/>
            </w:tcBorders>
            <w:vAlign w:val="center"/>
          </w:tcPr>
          <w:p w:rsidR="00763209" w:rsidRPr="00C77D9B" w:rsidRDefault="00763209" w:rsidP="00763209">
            <w:pPr>
              <w:jc w:val="center"/>
              <w:rPr>
                <w:sz w:val="20"/>
              </w:rPr>
            </w:pPr>
            <w:r w:rsidRPr="00C77D9B">
              <w:rPr>
                <w:sz w:val="20"/>
              </w:rPr>
              <w:t>RTT mínim</w:t>
            </w:r>
            <w:r w:rsidR="00F33577" w:rsidRPr="00C77D9B">
              <w:rPr>
                <w:sz w:val="20"/>
              </w:rPr>
              <w:t xml:space="preserve"> (</w:t>
            </w:r>
            <w:proofErr w:type="spellStart"/>
            <w:r w:rsidR="00F33577" w:rsidRPr="00C77D9B">
              <w:rPr>
                <w:sz w:val="20"/>
              </w:rPr>
              <w:t>ms</w:t>
            </w:r>
            <w:proofErr w:type="spellEnd"/>
            <w:r w:rsidR="00F33577" w:rsidRPr="00C77D9B">
              <w:rPr>
                <w:sz w:val="20"/>
              </w:rPr>
              <w:t>)</w:t>
            </w:r>
          </w:p>
        </w:tc>
        <w:tc>
          <w:tcPr>
            <w:tcW w:w="1296" w:type="dxa"/>
            <w:tcBorders>
              <w:top w:val="single" w:sz="8" w:space="0" w:color="auto"/>
              <w:left w:val="nil"/>
              <w:bottom w:val="single" w:sz="8" w:space="0" w:color="auto"/>
              <w:right w:val="nil"/>
            </w:tcBorders>
            <w:vAlign w:val="center"/>
          </w:tcPr>
          <w:p w:rsidR="00763209" w:rsidRPr="00C77D9B" w:rsidRDefault="00763209" w:rsidP="00763209">
            <w:pPr>
              <w:jc w:val="center"/>
              <w:rPr>
                <w:sz w:val="20"/>
              </w:rPr>
            </w:pPr>
            <w:r w:rsidRPr="00C77D9B">
              <w:rPr>
                <w:sz w:val="20"/>
              </w:rPr>
              <w:t>RTT mitjà</w:t>
            </w:r>
            <w:r w:rsidR="00F33577" w:rsidRPr="00C77D9B">
              <w:rPr>
                <w:sz w:val="20"/>
              </w:rPr>
              <w:t xml:space="preserve"> (</w:t>
            </w:r>
            <w:proofErr w:type="spellStart"/>
            <w:r w:rsidR="00F33577" w:rsidRPr="00C77D9B">
              <w:rPr>
                <w:sz w:val="20"/>
              </w:rPr>
              <w:t>ms</w:t>
            </w:r>
            <w:proofErr w:type="spellEnd"/>
            <w:r w:rsidR="00F33577" w:rsidRPr="00C77D9B">
              <w:rPr>
                <w:sz w:val="20"/>
              </w:rPr>
              <w:t>)</w:t>
            </w:r>
          </w:p>
        </w:tc>
        <w:tc>
          <w:tcPr>
            <w:tcW w:w="1296" w:type="dxa"/>
            <w:tcBorders>
              <w:top w:val="single" w:sz="8" w:space="0" w:color="auto"/>
              <w:left w:val="nil"/>
              <w:bottom w:val="single" w:sz="8" w:space="0" w:color="auto"/>
              <w:right w:val="nil"/>
            </w:tcBorders>
            <w:vAlign w:val="center"/>
          </w:tcPr>
          <w:p w:rsidR="00763209" w:rsidRPr="00C77D9B" w:rsidRDefault="00763209" w:rsidP="00763209">
            <w:pPr>
              <w:jc w:val="center"/>
              <w:rPr>
                <w:sz w:val="20"/>
              </w:rPr>
            </w:pPr>
            <w:r w:rsidRPr="00C77D9B">
              <w:rPr>
                <w:sz w:val="20"/>
              </w:rPr>
              <w:t>RTT màxim</w:t>
            </w:r>
            <w:r w:rsidR="00F33577" w:rsidRPr="00C77D9B">
              <w:rPr>
                <w:sz w:val="20"/>
              </w:rPr>
              <w:t xml:space="preserve"> (</w:t>
            </w:r>
            <w:proofErr w:type="spellStart"/>
            <w:r w:rsidR="00F33577" w:rsidRPr="00C77D9B">
              <w:rPr>
                <w:sz w:val="20"/>
              </w:rPr>
              <w:t>ms</w:t>
            </w:r>
            <w:proofErr w:type="spellEnd"/>
            <w:r w:rsidR="00F33577" w:rsidRPr="00C77D9B">
              <w:rPr>
                <w:sz w:val="20"/>
              </w:rPr>
              <w:t>)</w:t>
            </w:r>
          </w:p>
        </w:tc>
        <w:tc>
          <w:tcPr>
            <w:tcW w:w="1296" w:type="dxa"/>
            <w:tcBorders>
              <w:top w:val="single" w:sz="8" w:space="0" w:color="auto"/>
              <w:left w:val="nil"/>
              <w:bottom w:val="single" w:sz="8" w:space="0" w:color="auto"/>
            </w:tcBorders>
            <w:vAlign w:val="center"/>
          </w:tcPr>
          <w:p w:rsidR="00763209" w:rsidRPr="00C77D9B" w:rsidRDefault="00763209" w:rsidP="00763209">
            <w:pPr>
              <w:jc w:val="center"/>
              <w:rPr>
                <w:sz w:val="20"/>
              </w:rPr>
            </w:pPr>
            <w:r w:rsidRPr="00C77D9B">
              <w:rPr>
                <w:sz w:val="20"/>
              </w:rPr>
              <w:t>RTT desv. est.</w:t>
            </w:r>
            <w:r w:rsidR="00F33577" w:rsidRPr="00C77D9B">
              <w:rPr>
                <w:sz w:val="20"/>
              </w:rPr>
              <w:t xml:space="preserve"> (</w:t>
            </w:r>
            <w:proofErr w:type="spellStart"/>
            <w:r w:rsidR="00F33577" w:rsidRPr="00C77D9B">
              <w:rPr>
                <w:sz w:val="20"/>
              </w:rPr>
              <w:t>ms</w:t>
            </w:r>
            <w:proofErr w:type="spellEnd"/>
            <w:r w:rsidR="00F33577" w:rsidRPr="00C77D9B">
              <w:rPr>
                <w:sz w:val="20"/>
              </w:rPr>
              <w:t>)</w:t>
            </w:r>
          </w:p>
        </w:tc>
      </w:tr>
      <w:tr w:rsidR="0056069F" w:rsidTr="00C77D9B">
        <w:trPr>
          <w:trHeight w:val="144"/>
          <w:jc w:val="center"/>
        </w:trPr>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100</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0.988</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1.015</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1.051</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0.025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200</w:t>
            </w:r>
          </w:p>
        </w:tc>
        <w:tc>
          <w:tcPr>
            <w:tcW w:w="1296" w:type="dxa"/>
            <w:vAlign w:val="center"/>
          </w:tcPr>
          <w:p w:rsidR="00763209" w:rsidRPr="00C77D9B" w:rsidRDefault="00763209" w:rsidP="00763209">
            <w:pPr>
              <w:jc w:val="center"/>
              <w:rPr>
                <w:sz w:val="20"/>
              </w:rPr>
            </w:pPr>
            <w:r w:rsidRPr="00C77D9B">
              <w:rPr>
                <w:sz w:val="20"/>
              </w:rPr>
              <w:t>1.136</w:t>
            </w:r>
          </w:p>
        </w:tc>
        <w:tc>
          <w:tcPr>
            <w:tcW w:w="1296" w:type="dxa"/>
            <w:vAlign w:val="center"/>
          </w:tcPr>
          <w:p w:rsidR="00763209" w:rsidRPr="00C77D9B" w:rsidRDefault="00763209" w:rsidP="00763209">
            <w:pPr>
              <w:jc w:val="center"/>
              <w:rPr>
                <w:sz w:val="20"/>
              </w:rPr>
            </w:pPr>
            <w:r w:rsidRPr="00C77D9B">
              <w:rPr>
                <w:sz w:val="20"/>
              </w:rPr>
              <w:t>1.190</w:t>
            </w:r>
          </w:p>
        </w:tc>
        <w:tc>
          <w:tcPr>
            <w:tcW w:w="1296" w:type="dxa"/>
            <w:vAlign w:val="center"/>
          </w:tcPr>
          <w:p w:rsidR="00763209" w:rsidRPr="00C77D9B" w:rsidRDefault="00763209" w:rsidP="00763209">
            <w:pPr>
              <w:jc w:val="center"/>
              <w:rPr>
                <w:sz w:val="20"/>
              </w:rPr>
            </w:pPr>
            <w:r w:rsidRPr="00C77D9B">
              <w:rPr>
                <w:sz w:val="20"/>
              </w:rPr>
              <w:t>1.218</w:t>
            </w:r>
          </w:p>
        </w:tc>
        <w:tc>
          <w:tcPr>
            <w:tcW w:w="1296" w:type="dxa"/>
            <w:vAlign w:val="center"/>
          </w:tcPr>
          <w:p w:rsidR="00763209" w:rsidRPr="00C77D9B" w:rsidRDefault="00763209" w:rsidP="00763209">
            <w:pPr>
              <w:jc w:val="center"/>
              <w:rPr>
                <w:sz w:val="20"/>
              </w:rPr>
            </w:pPr>
            <w:r w:rsidRPr="00C77D9B">
              <w:rPr>
                <w:sz w:val="20"/>
              </w:rPr>
              <w:t>0.035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300</w:t>
            </w:r>
          </w:p>
        </w:tc>
        <w:tc>
          <w:tcPr>
            <w:tcW w:w="1296" w:type="dxa"/>
            <w:vAlign w:val="center"/>
          </w:tcPr>
          <w:p w:rsidR="00763209" w:rsidRPr="00C77D9B" w:rsidRDefault="00763209" w:rsidP="00763209">
            <w:pPr>
              <w:jc w:val="center"/>
              <w:rPr>
                <w:sz w:val="20"/>
              </w:rPr>
            </w:pPr>
            <w:r w:rsidRPr="00C77D9B">
              <w:rPr>
                <w:sz w:val="20"/>
              </w:rPr>
              <w:t>1.349</w:t>
            </w:r>
          </w:p>
        </w:tc>
        <w:tc>
          <w:tcPr>
            <w:tcW w:w="1296" w:type="dxa"/>
            <w:vAlign w:val="center"/>
          </w:tcPr>
          <w:p w:rsidR="00763209" w:rsidRPr="00C77D9B" w:rsidRDefault="00763209" w:rsidP="00763209">
            <w:pPr>
              <w:jc w:val="center"/>
              <w:rPr>
                <w:sz w:val="20"/>
              </w:rPr>
            </w:pPr>
            <w:r w:rsidRPr="00C77D9B">
              <w:rPr>
                <w:sz w:val="20"/>
              </w:rPr>
              <w:t>1.372</w:t>
            </w:r>
          </w:p>
        </w:tc>
        <w:tc>
          <w:tcPr>
            <w:tcW w:w="1296" w:type="dxa"/>
            <w:vAlign w:val="center"/>
          </w:tcPr>
          <w:p w:rsidR="00763209" w:rsidRPr="00C77D9B" w:rsidRDefault="00763209" w:rsidP="00763209">
            <w:pPr>
              <w:jc w:val="center"/>
              <w:rPr>
                <w:sz w:val="20"/>
              </w:rPr>
            </w:pPr>
            <w:r w:rsidRPr="00C77D9B">
              <w:rPr>
                <w:sz w:val="20"/>
              </w:rPr>
              <w:t>1.397</w:t>
            </w:r>
          </w:p>
        </w:tc>
        <w:tc>
          <w:tcPr>
            <w:tcW w:w="1296" w:type="dxa"/>
            <w:vAlign w:val="center"/>
          </w:tcPr>
          <w:p w:rsidR="00763209" w:rsidRPr="00C77D9B" w:rsidRDefault="00763209" w:rsidP="00763209">
            <w:pPr>
              <w:jc w:val="center"/>
              <w:rPr>
                <w:sz w:val="20"/>
              </w:rPr>
            </w:pPr>
            <w:r w:rsidRPr="00C77D9B">
              <w:rPr>
                <w:sz w:val="20"/>
              </w:rPr>
              <w:t>0.033</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400</w:t>
            </w:r>
          </w:p>
        </w:tc>
        <w:tc>
          <w:tcPr>
            <w:tcW w:w="1296" w:type="dxa"/>
            <w:vAlign w:val="center"/>
          </w:tcPr>
          <w:p w:rsidR="00763209" w:rsidRPr="00C77D9B" w:rsidRDefault="00763209" w:rsidP="00763209">
            <w:pPr>
              <w:jc w:val="center"/>
              <w:rPr>
                <w:sz w:val="20"/>
              </w:rPr>
            </w:pPr>
            <w:r w:rsidRPr="00C77D9B">
              <w:rPr>
                <w:sz w:val="20"/>
              </w:rPr>
              <w:t>1.534</w:t>
            </w:r>
          </w:p>
        </w:tc>
        <w:tc>
          <w:tcPr>
            <w:tcW w:w="1296" w:type="dxa"/>
            <w:vAlign w:val="center"/>
          </w:tcPr>
          <w:p w:rsidR="00763209" w:rsidRPr="00C77D9B" w:rsidRDefault="00763209" w:rsidP="00763209">
            <w:pPr>
              <w:jc w:val="center"/>
              <w:rPr>
                <w:sz w:val="20"/>
              </w:rPr>
            </w:pPr>
            <w:r w:rsidRPr="00C77D9B">
              <w:rPr>
                <w:sz w:val="20"/>
              </w:rPr>
              <w:t>1.559</w:t>
            </w:r>
          </w:p>
        </w:tc>
        <w:tc>
          <w:tcPr>
            <w:tcW w:w="1296" w:type="dxa"/>
            <w:vAlign w:val="center"/>
          </w:tcPr>
          <w:p w:rsidR="00763209" w:rsidRPr="00C77D9B" w:rsidRDefault="00763209" w:rsidP="00763209">
            <w:pPr>
              <w:jc w:val="center"/>
              <w:rPr>
                <w:sz w:val="20"/>
              </w:rPr>
            </w:pPr>
            <w:r w:rsidRPr="00C77D9B">
              <w:rPr>
                <w:sz w:val="20"/>
              </w:rPr>
              <w:t>1.585</w:t>
            </w:r>
          </w:p>
        </w:tc>
        <w:tc>
          <w:tcPr>
            <w:tcW w:w="1296" w:type="dxa"/>
            <w:vAlign w:val="center"/>
          </w:tcPr>
          <w:p w:rsidR="00763209" w:rsidRPr="00C77D9B" w:rsidRDefault="00763209" w:rsidP="00763209">
            <w:pPr>
              <w:jc w:val="center"/>
              <w:rPr>
                <w:sz w:val="20"/>
              </w:rPr>
            </w:pPr>
            <w:r w:rsidRPr="00C77D9B">
              <w:rPr>
                <w:sz w:val="20"/>
              </w:rPr>
              <w:t>0.033</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500</w:t>
            </w:r>
          </w:p>
        </w:tc>
        <w:tc>
          <w:tcPr>
            <w:tcW w:w="1296" w:type="dxa"/>
            <w:vAlign w:val="center"/>
          </w:tcPr>
          <w:p w:rsidR="00763209" w:rsidRPr="00C77D9B" w:rsidRDefault="00763209" w:rsidP="00763209">
            <w:pPr>
              <w:jc w:val="center"/>
              <w:rPr>
                <w:sz w:val="20"/>
              </w:rPr>
            </w:pPr>
            <w:r w:rsidRPr="00C77D9B">
              <w:rPr>
                <w:sz w:val="20"/>
              </w:rPr>
              <w:t>1.718</w:t>
            </w:r>
          </w:p>
        </w:tc>
        <w:tc>
          <w:tcPr>
            <w:tcW w:w="1296" w:type="dxa"/>
            <w:vAlign w:val="center"/>
          </w:tcPr>
          <w:p w:rsidR="00763209" w:rsidRPr="00C77D9B" w:rsidRDefault="00763209" w:rsidP="00763209">
            <w:pPr>
              <w:jc w:val="center"/>
              <w:rPr>
                <w:sz w:val="20"/>
              </w:rPr>
            </w:pPr>
            <w:r w:rsidRPr="00C77D9B">
              <w:rPr>
                <w:sz w:val="20"/>
              </w:rPr>
              <w:t>1.742</w:t>
            </w:r>
          </w:p>
        </w:tc>
        <w:tc>
          <w:tcPr>
            <w:tcW w:w="1296" w:type="dxa"/>
            <w:vAlign w:val="center"/>
          </w:tcPr>
          <w:p w:rsidR="00763209" w:rsidRPr="00C77D9B" w:rsidRDefault="00763209" w:rsidP="00763209">
            <w:pPr>
              <w:jc w:val="center"/>
              <w:rPr>
                <w:sz w:val="20"/>
              </w:rPr>
            </w:pPr>
            <w:r w:rsidRPr="00C77D9B">
              <w:rPr>
                <w:sz w:val="20"/>
              </w:rPr>
              <w:t>1.770</w:t>
            </w:r>
          </w:p>
        </w:tc>
        <w:tc>
          <w:tcPr>
            <w:tcW w:w="1296" w:type="dxa"/>
            <w:vAlign w:val="center"/>
          </w:tcPr>
          <w:p w:rsidR="00763209" w:rsidRPr="00C77D9B" w:rsidRDefault="00763209" w:rsidP="00763209">
            <w:pPr>
              <w:jc w:val="center"/>
              <w:rPr>
                <w:sz w:val="20"/>
              </w:rPr>
            </w:pPr>
            <w:r w:rsidRPr="00C77D9B">
              <w:rPr>
                <w:sz w:val="20"/>
              </w:rPr>
              <w:t>0.045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600</w:t>
            </w:r>
          </w:p>
        </w:tc>
        <w:tc>
          <w:tcPr>
            <w:tcW w:w="1296" w:type="dxa"/>
            <w:vAlign w:val="center"/>
          </w:tcPr>
          <w:p w:rsidR="00763209" w:rsidRPr="00C77D9B" w:rsidRDefault="00763209" w:rsidP="00763209">
            <w:pPr>
              <w:jc w:val="center"/>
              <w:rPr>
                <w:sz w:val="20"/>
              </w:rPr>
            </w:pPr>
            <w:r w:rsidRPr="00C77D9B">
              <w:rPr>
                <w:sz w:val="20"/>
              </w:rPr>
              <w:t>1.912</w:t>
            </w:r>
          </w:p>
        </w:tc>
        <w:tc>
          <w:tcPr>
            <w:tcW w:w="1296" w:type="dxa"/>
            <w:vAlign w:val="center"/>
          </w:tcPr>
          <w:p w:rsidR="00763209" w:rsidRPr="00C77D9B" w:rsidRDefault="00763209" w:rsidP="00763209">
            <w:pPr>
              <w:jc w:val="center"/>
              <w:rPr>
                <w:sz w:val="20"/>
              </w:rPr>
            </w:pPr>
            <w:r w:rsidRPr="00C77D9B">
              <w:rPr>
                <w:sz w:val="20"/>
              </w:rPr>
              <w:t>1.929</w:t>
            </w:r>
          </w:p>
        </w:tc>
        <w:tc>
          <w:tcPr>
            <w:tcW w:w="1296" w:type="dxa"/>
            <w:vAlign w:val="center"/>
          </w:tcPr>
          <w:p w:rsidR="00763209" w:rsidRPr="00C77D9B" w:rsidRDefault="00763209" w:rsidP="00763209">
            <w:pPr>
              <w:jc w:val="center"/>
              <w:rPr>
                <w:sz w:val="20"/>
              </w:rPr>
            </w:pPr>
            <w:r w:rsidRPr="00C77D9B">
              <w:rPr>
                <w:sz w:val="20"/>
              </w:rPr>
              <w:t>2.005</w:t>
            </w:r>
          </w:p>
        </w:tc>
        <w:tc>
          <w:tcPr>
            <w:tcW w:w="1296" w:type="dxa"/>
            <w:vAlign w:val="center"/>
          </w:tcPr>
          <w:p w:rsidR="00763209" w:rsidRPr="00C77D9B" w:rsidRDefault="00763209" w:rsidP="00763209">
            <w:pPr>
              <w:jc w:val="center"/>
              <w:rPr>
                <w:sz w:val="20"/>
              </w:rPr>
            </w:pPr>
            <w:r w:rsidRPr="00C77D9B">
              <w:rPr>
                <w:sz w:val="20"/>
              </w:rPr>
              <w:t>0.055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700</w:t>
            </w:r>
          </w:p>
        </w:tc>
        <w:tc>
          <w:tcPr>
            <w:tcW w:w="1296" w:type="dxa"/>
            <w:vAlign w:val="center"/>
          </w:tcPr>
          <w:p w:rsidR="00763209" w:rsidRPr="00C77D9B" w:rsidRDefault="00763209" w:rsidP="00763209">
            <w:pPr>
              <w:jc w:val="center"/>
              <w:rPr>
                <w:sz w:val="20"/>
              </w:rPr>
            </w:pPr>
            <w:r w:rsidRPr="00C77D9B">
              <w:rPr>
                <w:sz w:val="20"/>
              </w:rPr>
              <w:t>2.094</w:t>
            </w:r>
          </w:p>
        </w:tc>
        <w:tc>
          <w:tcPr>
            <w:tcW w:w="1296" w:type="dxa"/>
            <w:vAlign w:val="center"/>
          </w:tcPr>
          <w:p w:rsidR="00763209" w:rsidRPr="00C77D9B" w:rsidRDefault="00763209" w:rsidP="00763209">
            <w:pPr>
              <w:jc w:val="center"/>
              <w:rPr>
                <w:sz w:val="20"/>
              </w:rPr>
            </w:pPr>
            <w:r w:rsidRPr="00C77D9B">
              <w:rPr>
                <w:sz w:val="20"/>
              </w:rPr>
              <w:t>2.117</w:t>
            </w:r>
          </w:p>
        </w:tc>
        <w:tc>
          <w:tcPr>
            <w:tcW w:w="1296" w:type="dxa"/>
            <w:vAlign w:val="center"/>
          </w:tcPr>
          <w:p w:rsidR="00763209" w:rsidRPr="00C77D9B" w:rsidRDefault="00763209" w:rsidP="00763209">
            <w:pPr>
              <w:jc w:val="center"/>
              <w:rPr>
                <w:sz w:val="20"/>
              </w:rPr>
            </w:pPr>
            <w:r w:rsidRPr="00C77D9B">
              <w:rPr>
                <w:sz w:val="20"/>
              </w:rPr>
              <w:t>2.143</w:t>
            </w:r>
          </w:p>
        </w:tc>
        <w:tc>
          <w:tcPr>
            <w:tcW w:w="1296" w:type="dxa"/>
            <w:vAlign w:val="center"/>
          </w:tcPr>
          <w:p w:rsidR="00763209" w:rsidRPr="00C77D9B" w:rsidRDefault="00763209" w:rsidP="00763209">
            <w:pPr>
              <w:jc w:val="center"/>
              <w:rPr>
                <w:sz w:val="20"/>
              </w:rPr>
            </w:pPr>
            <w:r w:rsidRPr="00C77D9B">
              <w:rPr>
                <w:sz w:val="20"/>
              </w:rPr>
              <w:t>0.023</w:t>
            </w:r>
          </w:p>
        </w:tc>
      </w:tr>
      <w:tr w:rsidR="00763209" w:rsidTr="00C77D9B">
        <w:trPr>
          <w:trHeight w:val="144"/>
          <w:jc w:val="center"/>
        </w:trPr>
        <w:tc>
          <w:tcPr>
            <w:tcW w:w="1296" w:type="dxa"/>
            <w:vAlign w:val="center"/>
          </w:tcPr>
          <w:p w:rsidR="00763209" w:rsidRPr="00C77D9B" w:rsidRDefault="00763209" w:rsidP="00763209">
            <w:pPr>
              <w:jc w:val="center"/>
              <w:rPr>
                <w:sz w:val="20"/>
              </w:rPr>
            </w:pPr>
            <w:r w:rsidRPr="00C77D9B">
              <w:rPr>
                <w:sz w:val="20"/>
              </w:rPr>
              <w:t>800</w:t>
            </w:r>
          </w:p>
        </w:tc>
        <w:tc>
          <w:tcPr>
            <w:tcW w:w="1296" w:type="dxa"/>
            <w:vAlign w:val="center"/>
          </w:tcPr>
          <w:p w:rsidR="00763209" w:rsidRPr="00C77D9B" w:rsidRDefault="00763209" w:rsidP="00763209">
            <w:pPr>
              <w:jc w:val="center"/>
              <w:rPr>
                <w:sz w:val="20"/>
              </w:rPr>
            </w:pPr>
            <w:r w:rsidRPr="00C77D9B">
              <w:rPr>
                <w:sz w:val="20"/>
              </w:rPr>
              <w:t>2.285</w:t>
            </w:r>
          </w:p>
        </w:tc>
        <w:tc>
          <w:tcPr>
            <w:tcW w:w="1296" w:type="dxa"/>
            <w:vAlign w:val="center"/>
          </w:tcPr>
          <w:p w:rsidR="00763209" w:rsidRPr="00C77D9B" w:rsidRDefault="00763209" w:rsidP="00763209">
            <w:pPr>
              <w:jc w:val="center"/>
              <w:rPr>
                <w:sz w:val="20"/>
              </w:rPr>
            </w:pPr>
            <w:r w:rsidRPr="00C77D9B">
              <w:rPr>
                <w:sz w:val="20"/>
              </w:rPr>
              <w:t>2.315</w:t>
            </w:r>
          </w:p>
        </w:tc>
        <w:tc>
          <w:tcPr>
            <w:tcW w:w="1296" w:type="dxa"/>
            <w:vAlign w:val="center"/>
          </w:tcPr>
          <w:p w:rsidR="00763209" w:rsidRPr="00C77D9B" w:rsidRDefault="00763209" w:rsidP="00763209">
            <w:pPr>
              <w:jc w:val="center"/>
              <w:rPr>
                <w:sz w:val="20"/>
              </w:rPr>
            </w:pPr>
            <w:r w:rsidRPr="00C77D9B">
              <w:rPr>
                <w:sz w:val="20"/>
              </w:rPr>
              <w:t>2.355</w:t>
            </w:r>
          </w:p>
        </w:tc>
        <w:tc>
          <w:tcPr>
            <w:tcW w:w="1296" w:type="dxa"/>
            <w:vAlign w:val="center"/>
          </w:tcPr>
          <w:p w:rsidR="00763209" w:rsidRPr="00C77D9B" w:rsidRDefault="00763209" w:rsidP="00763209">
            <w:pPr>
              <w:jc w:val="center"/>
              <w:rPr>
                <w:sz w:val="20"/>
              </w:rPr>
            </w:pPr>
            <w:r w:rsidRPr="00C77D9B">
              <w:rPr>
                <w:sz w:val="20"/>
              </w:rPr>
              <w:t>0.053</w:t>
            </w:r>
          </w:p>
        </w:tc>
      </w:tr>
      <w:tr w:rsidR="00763209" w:rsidTr="00C77D9B">
        <w:trPr>
          <w:trHeight w:val="144"/>
          <w:jc w:val="center"/>
        </w:trPr>
        <w:tc>
          <w:tcPr>
            <w:tcW w:w="1296" w:type="dxa"/>
            <w:tcBorders>
              <w:bottom w:val="nil"/>
            </w:tcBorders>
            <w:vAlign w:val="center"/>
          </w:tcPr>
          <w:p w:rsidR="00763209" w:rsidRPr="00C77D9B" w:rsidRDefault="00763209" w:rsidP="00763209">
            <w:pPr>
              <w:jc w:val="center"/>
              <w:rPr>
                <w:sz w:val="20"/>
              </w:rPr>
            </w:pPr>
            <w:r w:rsidRPr="00C77D9B">
              <w:rPr>
                <w:sz w:val="20"/>
              </w:rPr>
              <w:t>900</w:t>
            </w:r>
          </w:p>
        </w:tc>
        <w:tc>
          <w:tcPr>
            <w:tcW w:w="1296" w:type="dxa"/>
            <w:tcBorders>
              <w:bottom w:val="nil"/>
            </w:tcBorders>
            <w:vAlign w:val="center"/>
          </w:tcPr>
          <w:p w:rsidR="00763209" w:rsidRPr="00C77D9B" w:rsidRDefault="00763209" w:rsidP="00763209">
            <w:pPr>
              <w:jc w:val="center"/>
              <w:rPr>
                <w:sz w:val="20"/>
              </w:rPr>
            </w:pPr>
            <w:r w:rsidRPr="00C77D9B">
              <w:rPr>
                <w:sz w:val="20"/>
              </w:rPr>
              <w:t>2.470</w:t>
            </w:r>
          </w:p>
        </w:tc>
        <w:tc>
          <w:tcPr>
            <w:tcW w:w="1296" w:type="dxa"/>
            <w:tcBorders>
              <w:bottom w:val="nil"/>
            </w:tcBorders>
            <w:vAlign w:val="center"/>
          </w:tcPr>
          <w:p w:rsidR="00763209" w:rsidRPr="00C77D9B" w:rsidRDefault="00763209" w:rsidP="00763209">
            <w:pPr>
              <w:jc w:val="center"/>
              <w:rPr>
                <w:sz w:val="20"/>
              </w:rPr>
            </w:pPr>
            <w:r w:rsidRPr="00C77D9B">
              <w:rPr>
                <w:sz w:val="20"/>
              </w:rPr>
              <w:t>2.497</w:t>
            </w:r>
          </w:p>
        </w:tc>
        <w:tc>
          <w:tcPr>
            <w:tcW w:w="1296" w:type="dxa"/>
            <w:tcBorders>
              <w:bottom w:val="nil"/>
            </w:tcBorders>
            <w:vAlign w:val="center"/>
          </w:tcPr>
          <w:p w:rsidR="00763209" w:rsidRPr="00C77D9B" w:rsidRDefault="00763209" w:rsidP="00763209">
            <w:pPr>
              <w:jc w:val="center"/>
              <w:rPr>
                <w:sz w:val="20"/>
              </w:rPr>
            </w:pPr>
            <w:r w:rsidRPr="00C77D9B">
              <w:rPr>
                <w:sz w:val="20"/>
              </w:rPr>
              <w:t>2.534</w:t>
            </w:r>
          </w:p>
        </w:tc>
        <w:tc>
          <w:tcPr>
            <w:tcW w:w="1296" w:type="dxa"/>
            <w:tcBorders>
              <w:bottom w:val="nil"/>
            </w:tcBorders>
            <w:vAlign w:val="center"/>
          </w:tcPr>
          <w:p w:rsidR="00763209" w:rsidRPr="00C77D9B" w:rsidRDefault="00763209" w:rsidP="00763209">
            <w:pPr>
              <w:jc w:val="center"/>
              <w:rPr>
                <w:sz w:val="20"/>
              </w:rPr>
            </w:pPr>
            <w:r w:rsidRPr="00C77D9B">
              <w:rPr>
                <w:sz w:val="20"/>
              </w:rPr>
              <w:t>0.049</w:t>
            </w:r>
          </w:p>
        </w:tc>
      </w:tr>
      <w:tr w:rsidR="00763209" w:rsidTr="00C77D9B">
        <w:trPr>
          <w:trHeight w:val="144"/>
          <w:jc w:val="center"/>
        </w:trPr>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1000</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2.660</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2.686</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2.718</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0.044</w:t>
            </w:r>
          </w:p>
        </w:tc>
      </w:tr>
    </w:tbl>
    <w:p w:rsidR="0056069F" w:rsidRDefault="0056069F" w:rsidP="0056069F"/>
    <w:p w:rsidR="0056069F" w:rsidRPr="00763209" w:rsidRDefault="0056069F" w:rsidP="0056069F">
      <w:pPr>
        <w:pStyle w:val="Descripcin"/>
        <w:jc w:val="center"/>
        <w:rPr>
          <w:color w:val="auto"/>
        </w:rPr>
      </w:pPr>
      <w:r>
        <w:t xml:space="preserve">Taula </w:t>
      </w:r>
      <w:fldSimple w:instr=" SEQ Taula \* ARABIC ">
        <w:r w:rsidR="00736240">
          <w:rPr>
            <w:noProof/>
          </w:rPr>
          <w:t>2</w:t>
        </w:r>
      </w:fldSimple>
      <w:r>
        <w:t xml:space="preserve">. </w:t>
      </w:r>
      <w:r>
        <w:rPr>
          <w:color w:val="auto"/>
        </w:rPr>
        <w:t xml:space="preserve">Resultats de la prova amb cable Cat3 </w:t>
      </w:r>
      <w:r w:rsidR="00E23D00">
        <w:rPr>
          <w:color w:val="auto"/>
        </w:rPr>
        <w:t>per la implementació de l’autor</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56069F" w:rsidTr="00C77D9B">
        <w:trPr>
          <w:trHeight w:val="144"/>
          <w:jc w:val="center"/>
        </w:trPr>
        <w:tc>
          <w:tcPr>
            <w:tcW w:w="1296" w:type="dxa"/>
            <w:tcBorders>
              <w:top w:val="single" w:sz="8" w:space="0" w:color="auto"/>
              <w:bottom w:val="single" w:sz="8" w:space="0" w:color="auto"/>
              <w:right w:val="nil"/>
            </w:tcBorders>
            <w:vAlign w:val="center"/>
          </w:tcPr>
          <w:p w:rsidR="0056069F" w:rsidRPr="00C77D9B" w:rsidRDefault="0056069F" w:rsidP="006A3786">
            <w:pPr>
              <w:jc w:val="center"/>
              <w:rPr>
                <w:sz w:val="20"/>
              </w:rPr>
            </w:pPr>
            <w:r w:rsidRPr="00C77D9B">
              <w:rPr>
                <w:sz w:val="20"/>
              </w:rPr>
              <w:t>Bytes transmesos</w:t>
            </w:r>
          </w:p>
        </w:tc>
        <w:tc>
          <w:tcPr>
            <w:tcW w:w="1296" w:type="dxa"/>
            <w:tcBorders>
              <w:top w:val="single" w:sz="8" w:space="0" w:color="auto"/>
              <w:left w:val="nil"/>
              <w:bottom w:val="single" w:sz="8" w:space="0" w:color="auto"/>
              <w:right w:val="nil"/>
            </w:tcBorders>
            <w:vAlign w:val="center"/>
          </w:tcPr>
          <w:p w:rsidR="0056069F" w:rsidRPr="00C77D9B" w:rsidRDefault="0056069F" w:rsidP="006A3786">
            <w:pPr>
              <w:jc w:val="center"/>
              <w:rPr>
                <w:sz w:val="20"/>
              </w:rPr>
            </w:pPr>
            <w:r w:rsidRPr="00C77D9B">
              <w:rPr>
                <w:sz w:val="20"/>
              </w:rPr>
              <w:t>RTT mínim (</w:t>
            </w:r>
            <w:proofErr w:type="spellStart"/>
            <w:r w:rsidRPr="00C77D9B">
              <w:rPr>
                <w:sz w:val="20"/>
              </w:rPr>
              <w:t>ms</w:t>
            </w:r>
            <w:proofErr w:type="spellEnd"/>
            <w:r w:rsidRPr="00C77D9B">
              <w:rPr>
                <w:sz w:val="20"/>
              </w:rPr>
              <w:t>)</w:t>
            </w:r>
          </w:p>
        </w:tc>
        <w:tc>
          <w:tcPr>
            <w:tcW w:w="1296" w:type="dxa"/>
            <w:tcBorders>
              <w:top w:val="single" w:sz="8" w:space="0" w:color="auto"/>
              <w:left w:val="nil"/>
              <w:bottom w:val="single" w:sz="8" w:space="0" w:color="auto"/>
              <w:right w:val="nil"/>
            </w:tcBorders>
            <w:vAlign w:val="center"/>
          </w:tcPr>
          <w:p w:rsidR="0056069F" w:rsidRPr="00C77D9B" w:rsidRDefault="0056069F" w:rsidP="006A3786">
            <w:pPr>
              <w:jc w:val="center"/>
              <w:rPr>
                <w:sz w:val="20"/>
              </w:rPr>
            </w:pPr>
            <w:r w:rsidRPr="00C77D9B">
              <w:rPr>
                <w:sz w:val="20"/>
              </w:rPr>
              <w:t>RTT mitjà (</w:t>
            </w:r>
            <w:proofErr w:type="spellStart"/>
            <w:r w:rsidRPr="00C77D9B">
              <w:rPr>
                <w:sz w:val="20"/>
              </w:rPr>
              <w:t>ms</w:t>
            </w:r>
            <w:proofErr w:type="spellEnd"/>
            <w:r w:rsidRPr="00C77D9B">
              <w:rPr>
                <w:sz w:val="20"/>
              </w:rPr>
              <w:t>)</w:t>
            </w:r>
          </w:p>
        </w:tc>
        <w:tc>
          <w:tcPr>
            <w:tcW w:w="1296" w:type="dxa"/>
            <w:tcBorders>
              <w:top w:val="single" w:sz="8" w:space="0" w:color="auto"/>
              <w:left w:val="nil"/>
              <w:bottom w:val="single" w:sz="8" w:space="0" w:color="auto"/>
              <w:right w:val="nil"/>
            </w:tcBorders>
            <w:vAlign w:val="center"/>
          </w:tcPr>
          <w:p w:rsidR="0056069F" w:rsidRPr="00C77D9B" w:rsidRDefault="0056069F" w:rsidP="006A3786">
            <w:pPr>
              <w:jc w:val="center"/>
              <w:rPr>
                <w:sz w:val="20"/>
              </w:rPr>
            </w:pPr>
            <w:r w:rsidRPr="00C77D9B">
              <w:rPr>
                <w:sz w:val="20"/>
              </w:rPr>
              <w:t>RTT màxim (</w:t>
            </w:r>
            <w:proofErr w:type="spellStart"/>
            <w:r w:rsidRPr="00C77D9B">
              <w:rPr>
                <w:sz w:val="20"/>
              </w:rPr>
              <w:t>ms</w:t>
            </w:r>
            <w:proofErr w:type="spellEnd"/>
            <w:r w:rsidRPr="00C77D9B">
              <w:rPr>
                <w:sz w:val="20"/>
              </w:rPr>
              <w:t>)</w:t>
            </w:r>
          </w:p>
        </w:tc>
        <w:tc>
          <w:tcPr>
            <w:tcW w:w="1296" w:type="dxa"/>
            <w:tcBorders>
              <w:top w:val="single" w:sz="8" w:space="0" w:color="auto"/>
              <w:left w:val="nil"/>
              <w:bottom w:val="single" w:sz="8" w:space="0" w:color="auto"/>
            </w:tcBorders>
            <w:vAlign w:val="center"/>
          </w:tcPr>
          <w:p w:rsidR="0056069F" w:rsidRPr="00C77D9B" w:rsidRDefault="0056069F" w:rsidP="006A3786">
            <w:pPr>
              <w:jc w:val="center"/>
              <w:rPr>
                <w:sz w:val="20"/>
              </w:rPr>
            </w:pPr>
            <w:r w:rsidRPr="00C77D9B">
              <w:rPr>
                <w:sz w:val="20"/>
              </w:rPr>
              <w:t>RTT desv. est. (</w:t>
            </w:r>
            <w:proofErr w:type="spellStart"/>
            <w:r w:rsidRPr="00C77D9B">
              <w:rPr>
                <w:sz w:val="20"/>
              </w:rPr>
              <w:t>ms</w:t>
            </w:r>
            <w:proofErr w:type="spellEnd"/>
            <w:r w:rsidRPr="00C77D9B">
              <w:rPr>
                <w:sz w:val="20"/>
              </w:rPr>
              <w:t>)</w:t>
            </w:r>
          </w:p>
        </w:tc>
      </w:tr>
      <w:tr w:rsidR="0056069F" w:rsidTr="00C77D9B">
        <w:trPr>
          <w:trHeight w:val="144"/>
          <w:jc w:val="center"/>
        </w:trPr>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100</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0.628</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0.656</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0.688</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0.029</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200</w:t>
            </w:r>
          </w:p>
        </w:tc>
        <w:tc>
          <w:tcPr>
            <w:tcW w:w="1296" w:type="dxa"/>
            <w:vAlign w:val="center"/>
          </w:tcPr>
          <w:p w:rsidR="0056069F" w:rsidRPr="00C77D9B" w:rsidRDefault="0056069F" w:rsidP="0056069F">
            <w:pPr>
              <w:jc w:val="center"/>
              <w:rPr>
                <w:sz w:val="20"/>
              </w:rPr>
            </w:pPr>
            <w:r w:rsidRPr="00C77D9B">
              <w:rPr>
                <w:sz w:val="20"/>
              </w:rPr>
              <w:t>0.748</w:t>
            </w:r>
          </w:p>
        </w:tc>
        <w:tc>
          <w:tcPr>
            <w:tcW w:w="1296" w:type="dxa"/>
            <w:vAlign w:val="center"/>
          </w:tcPr>
          <w:p w:rsidR="0056069F" w:rsidRPr="00C77D9B" w:rsidRDefault="0056069F" w:rsidP="0056069F">
            <w:pPr>
              <w:jc w:val="center"/>
              <w:rPr>
                <w:sz w:val="20"/>
              </w:rPr>
            </w:pPr>
            <w:r w:rsidRPr="00C77D9B">
              <w:rPr>
                <w:sz w:val="20"/>
              </w:rPr>
              <w:t>0.776</w:t>
            </w:r>
          </w:p>
        </w:tc>
        <w:tc>
          <w:tcPr>
            <w:tcW w:w="1296" w:type="dxa"/>
            <w:vAlign w:val="center"/>
          </w:tcPr>
          <w:p w:rsidR="0056069F" w:rsidRPr="00C77D9B" w:rsidRDefault="0056069F" w:rsidP="0056069F">
            <w:pPr>
              <w:jc w:val="center"/>
              <w:rPr>
                <w:sz w:val="20"/>
              </w:rPr>
            </w:pPr>
            <w:r w:rsidRPr="00C77D9B">
              <w:rPr>
                <w:sz w:val="20"/>
              </w:rPr>
              <w:t>0.808</w:t>
            </w:r>
          </w:p>
        </w:tc>
        <w:tc>
          <w:tcPr>
            <w:tcW w:w="1296" w:type="dxa"/>
            <w:vAlign w:val="center"/>
          </w:tcPr>
          <w:p w:rsidR="0056069F" w:rsidRPr="00C77D9B" w:rsidRDefault="0056069F" w:rsidP="0056069F">
            <w:pPr>
              <w:jc w:val="center"/>
              <w:rPr>
                <w:sz w:val="20"/>
              </w:rPr>
            </w:pPr>
            <w:r w:rsidRPr="00C77D9B">
              <w:rPr>
                <w:sz w:val="20"/>
              </w:rPr>
              <w:t>0.031</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300</w:t>
            </w:r>
          </w:p>
        </w:tc>
        <w:tc>
          <w:tcPr>
            <w:tcW w:w="1296" w:type="dxa"/>
            <w:vAlign w:val="center"/>
          </w:tcPr>
          <w:p w:rsidR="0056069F" w:rsidRPr="00C77D9B" w:rsidRDefault="0056069F" w:rsidP="0056069F">
            <w:pPr>
              <w:jc w:val="center"/>
              <w:rPr>
                <w:sz w:val="20"/>
              </w:rPr>
            </w:pPr>
            <w:r w:rsidRPr="00C77D9B">
              <w:rPr>
                <w:sz w:val="20"/>
              </w:rPr>
              <w:t>0.871</w:t>
            </w:r>
          </w:p>
        </w:tc>
        <w:tc>
          <w:tcPr>
            <w:tcW w:w="1296" w:type="dxa"/>
            <w:vAlign w:val="center"/>
          </w:tcPr>
          <w:p w:rsidR="0056069F" w:rsidRPr="00C77D9B" w:rsidRDefault="0056069F" w:rsidP="0056069F">
            <w:pPr>
              <w:jc w:val="center"/>
              <w:rPr>
                <w:sz w:val="20"/>
              </w:rPr>
            </w:pPr>
            <w:r w:rsidRPr="00C77D9B">
              <w:rPr>
                <w:sz w:val="20"/>
              </w:rPr>
              <w:t>0.899</w:t>
            </w:r>
          </w:p>
        </w:tc>
        <w:tc>
          <w:tcPr>
            <w:tcW w:w="1296" w:type="dxa"/>
            <w:vAlign w:val="center"/>
          </w:tcPr>
          <w:p w:rsidR="0056069F" w:rsidRPr="00C77D9B" w:rsidRDefault="0056069F" w:rsidP="0056069F">
            <w:pPr>
              <w:jc w:val="center"/>
              <w:rPr>
                <w:sz w:val="20"/>
              </w:rPr>
            </w:pPr>
            <w:r w:rsidRPr="00C77D9B">
              <w:rPr>
                <w:sz w:val="20"/>
              </w:rPr>
              <w:t>0.932</w:t>
            </w:r>
          </w:p>
        </w:tc>
        <w:tc>
          <w:tcPr>
            <w:tcW w:w="1296" w:type="dxa"/>
            <w:vAlign w:val="center"/>
          </w:tcPr>
          <w:p w:rsidR="0056069F" w:rsidRPr="00C77D9B" w:rsidRDefault="0056069F" w:rsidP="0056069F">
            <w:pPr>
              <w:jc w:val="center"/>
              <w:rPr>
                <w:sz w:val="20"/>
              </w:rPr>
            </w:pPr>
            <w:r w:rsidRPr="00C77D9B">
              <w:rPr>
                <w:sz w:val="20"/>
              </w:rPr>
              <w:t>0.025</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400</w:t>
            </w:r>
          </w:p>
        </w:tc>
        <w:tc>
          <w:tcPr>
            <w:tcW w:w="1296" w:type="dxa"/>
            <w:vAlign w:val="center"/>
          </w:tcPr>
          <w:p w:rsidR="0056069F" w:rsidRPr="00C77D9B" w:rsidRDefault="0056069F" w:rsidP="0056069F">
            <w:pPr>
              <w:jc w:val="center"/>
              <w:rPr>
                <w:sz w:val="20"/>
              </w:rPr>
            </w:pPr>
            <w:r w:rsidRPr="00C77D9B">
              <w:rPr>
                <w:sz w:val="20"/>
              </w:rPr>
              <w:t>0.989</w:t>
            </w:r>
          </w:p>
        </w:tc>
        <w:tc>
          <w:tcPr>
            <w:tcW w:w="1296" w:type="dxa"/>
            <w:vAlign w:val="center"/>
          </w:tcPr>
          <w:p w:rsidR="0056069F" w:rsidRPr="00C77D9B" w:rsidRDefault="0056069F" w:rsidP="0056069F">
            <w:pPr>
              <w:jc w:val="center"/>
              <w:rPr>
                <w:sz w:val="20"/>
              </w:rPr>
            </w:pPr>
            <w:r w:rsidRPr="00C77D9B">
              <w:rPr>
                <w:sz w:val="20"/>
              </w:rPr>
              <w:t>1.005</w:t>
            </w:r>
          </w:p>
        </w:tc>
        <w:tc>
          <w:tcPr>
            <w:tcW w:w="1296" w:type="dxa"/>
            <w:vAlign w:val="center"/>
          </w:tcPr>
          <w:p w:rsidR="0056069F" w:rsidRPr="00C77D9B" w:rsidRDefault="0056069F" w:rsidP="0056069F">
            <w:pPr>
              <w:jc w:val="center"/>
              <w:rPr>
                <w:sz w:val="20"/>
              </w:rPr>
            </w:pPr>
            <w:r w:rsidRPr="00C77D9B">
              <w:rPr>
                <w:sz w:val="20"/>
              </w:rPr>
              <w:t>1.040</w:t>
            </w:r>
          </w:p>
        </w:tc>
        <w:tc>
          <w:tcPr>
            <w:tcW w:w="1296" w:type="dxa"/>
            <w:vAlign w:val="center"/>
          </w:tcPr>
          <w:p w:rsidR="0056069F" w:rsidRPr="00C77D9B" w:rsidRDefault="0056069F" w:rsidP="0056069F">
            <w:pPr>
              <w:jc w:val="center"/>
              <w:rPr>
                <w:sz w:val="20"/>
              </w:rPr>
            </w:pPr>
            <w:r w:rsidRPr="00C77D9B">
              <w:rPr>
                <w:sz w:val="20"/>
              </w:rPr>
              <w:t>0.019</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500</w:t>
            </w:r>
          </w:p>
        </w:tc>
        <w:tc>
          <w:tcPr>
            <w:tcW w:w="1296" w:type="dxa"/>
            <w:vAlign w:val="center"/>
          </w:tcPr>
          <w:p w:rsidR="0056069F" w:rsidRPr="00C77D9B" w:rsidRDefault="0056069F" w:rsidP="0056069F">
            <w:pPr>
              <w:jc w:val="center"/>
              <w:rPr>
                <w:sz w:val="20"/>
              </w:rPr>
            </w:pPr>
            <w:r w:rsidRPr="00C77D9B">
              <w:rPr>
                <w:sz w:val="20"/>
              </w:rPr>
              <w:t>1.122</w:t>
            </w:r>
          </w:p>
        </w:tc>
        <w:tc>
          <w:tcPr>
            <w:tcW w:w="1296" w:type="dxa"/>
            <w:vAlign w:val="center"/>
          </w:tcPr>
          <w:p w:rsidR="0056069F" w:rsidRPr="00C77D9B" w:rsidRDefault="0056069F" w:rsidP="0056069F">
            <w:pPr>
              <w:jc w:val="center"/>
              <w:rPr>
                <w:sz w:val="20"/>
              </w:rPr>
            </w:pPr>
            <w:r w:rsidRPr="00C77D9B">
              <w:rPr>
                <w:sz w:val="20"/>
              </w:rPr>
              <w:t>1.126</w:t>
            </w:r>
          </w:p>
        </w:tc>
        <w:tc>
          <w:tcPr>
            <w:tcW w:w="1296" w:type="dxa"/>
            <w:vAlign w:val="center"/>
          </w:tcPr>
          <w:p w:rsidR="0056069F" w:rsidRPr="00C77D9B" w:rsidRDefault="0056069F" w:rsidP="0056069F">
            <w:pPr>
              <w:jc w:val="center"/>
              <w:rPr>
                <w:sz w:val="20"/>
              </w:rPr>
            </w:pPr>
            <w:r w:rsidRPr="00C77D9B">
              <w:rPr>
                <w:sz w:val="20"/>
              </w:rPr>
              <w:t>1.144</w:t>
            </w:r>
          </w:p>
        </w:tc>
        <w:tc>
          <w:tcPr>
            <w:tcW w:w="1296" w:type="dxa"/>
            <w:vAlign w:val="center"/>
          </w:tcPr>
          <w:p w:rsidR="0056069F" w:rsidRPr="00C77D9B" w:rsidRDefault="0056069F" w:rsidP="0056069F">
            <w:pPr>
              <w:jc w:val="center"/>
              <w:rPr>
                <w:sz w:val="20"/>
              </w:rPr>
            </w:pPr>
            <w:r w:rsidRPr="00C77D9B">
              <w:rPr>
                <w:sz w:val="20"/>
              </w:rPr>
              <w:t>0.034</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600</w:t>
            </w:r>
          </w:p>
        </w:tc>
        <w:tc>
          <w:tcPr>
            <w:tcW w:w="1296" w:type="dxa"/>
            <w:vAlign w:val="center"/>
          </w:tcPr>
          <w:p w:rsidR="0056069F" w:rsidRPr="00C77D9B" w:rsidRDefault="0056069F" w:rsidP="0056069F">
            <w:pPr>
              <w:jc w:val="center"/>
              <w:rPr>
                <w:sz w:val="20"/>
              </w:rPr>
            </w:pPr>
            <w:r w:rsidRPr="00C77D9B">
              <w:rPr>
                <w:sz w:val="20"/>
              </w:rPr>
              <w:t>1.240</w:t>
            </w:r>
          </w:p>
        </w:tc>
        <w:tc>
          <w:tcPr>
            <w:tcW w:w="1296" w:type="dxa"/>
            <w:vAlign w:val="center"/>
          </w:tcPr>
          <w:p w:rsidR="0056069F" w:rsidRPr="00C77D9B" w:rsidRDefault="0056069F" w:rsidP="0056069F">
            <w:pPr>
              <w:jc w:val="center"/>
              <w:rPr>
                <w:sz w:val="20"/>
              </w:rPr>
            </w:pPr>
            <w:r w:rsidRPr="00C77D9B">
              <w:rPr>
                <w:sz w:val="20"/>
              </w:rPr>
              <w:t>1.261</w:t>
            </w:r>
          </w:p>
        </w:tc>
        <w:tc>
          <w:tcPr>
            <w:tcW w:w="1296" w:type="dxa"/>
            <w:vAlign w:val="center"/>
          </w:tcPr>
          <w:p w:rsidR="0056069F" w:rsidRPr="00C77D9B" w:rsidRDefault="0056069F" w:rsidP="0056069F">
            <w:pPr>
              <w:jc w:val="center"/>
              <w:rPr>
                <w:sz w:val="20"/>
              </w:rPr>
            </w:pPr>
            <w:r w:rsidRPr="00C77D9B">
              <w:rPr>
                <w:sz w:val="20"/>
              </w:rPr>
              <w:t>1.295</w:t>
            </w:r>
          </w:p>
        </w:tc>
        <w:tc>
          <w:tcPr>
            <w:tcW w:w="1296" w:type="dxa"/>
            <w:vAlign w:val="center"/>
          </w:tcPr>
          <w:p w:rsidR="0056069F" w:rsidRPr="00C77D9B" w:rsidRDefault="0056069F" w:rsidP="0056069F">
            <w:pPr>
              <w:jc w:val="center"/>
              <w:rPr>
                <w:sz w:val="20"/>
              </w:rPr>
            </w:pPr>
            <w:r w:rsidRPr="00C77D9B">
              <w:rPr>
                <w:sz w:val="20"/>
              </w:rPr>
              <w:t>0.045</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700</w:t>
            </w:r>
          </w:p>
        </w:tc>
        <w:tc>
          <w:tcPr>
            <w:tcW w:w="1296" w:type="dxa"/>
            <w:vAlign w:val="center"/>
          </w:tcPr>
          <w:p w:rsidR="0056069F" w:rsidRPr="00C77D9B" w:rsidRDefault="0056069F" w:rsidP="0056069F">
            <w:pPr>
              <w:jc w:val="center"/>
              <w:rPr>
                <w:sz w:val="20"/>
              </w:rPr>
            </w:pPr>
            <w:r w:rsidRPr="00C77D9B">
              <w:rPr>
                <w:sz w:val="20"/>
              </w:rPr>
              <w:t>1.366</w:t>
            </w:r>
          </w:p>
        </w:tc>
        <w:tc>
          <w:tcPr>
            <w:tcW w:w="1296" w:type="dxa"/>
            <w:vAlign w:val="center"/>
          </w:tcPr>
          <w:p w:rsidR="0056069F" w:rsidRPr="00C77D9B" w:rsidRDefault="0056069F" w:rsidP="0056069F">
            <w:pPr>
              <w:jc w:val="center"/>
              <w:rPr>
                <w:sz w:val="20"/>
              </w:rPr>
            </w:pPr>
            <w:r w:rsidRPr="00C77D9B">
              <w:rPr>
                <w:sz w:val="20"/>
              </w:rPr>
              <w:t>1.392</w:t>
            </w:r>
          </w:p>
        </w:tc>
        <w:tc>
          <w:tcPr>
            <w:tcW w:w="1296" w:type="dxa"/>
            <w:vAlign w:val="center"/>
          </w:tcPr>
          <w:p w:rsidR="0056069F" w:rsidRPr="00C77D9B" w:rsidRDefault="0056069F" w:rsidP="0056069F">
            <w:pPr>
              <w:jc w:val="center"/>
              <w:rPr>
                <w:sz w:val="20"/>
              </w:rPr>
            </w:pPr>
            <w:r w:rsidRPr="00C77D9B">
              <w:rPr>
                <w:sz w:val="20"/>
              </w:rPr>
              <w:t>1.416</w:t>
            </w:r>
          </w:p>
        </w:tc>
        <w:tc>
          <w:tcPr>
            <w:tcW w:w="1296" w:type="dxa"/>
            <w:vAlign w:val="center"/>
          </w:tcPr>
          <w:p w:rsidR="0056069F" w:rsidRPr="00C77D9B" w:rsidRDefault="0056069F" w:rsidP="0056069F">
            <w:pPr>
              <w:jc w:val="center"/>
              <w:rPr>
                <w:sz w:val="20"/>
              </w:rPr>
            </w:pPr>
            <w:r w:rsidRPr="00C77D9B">
              <w:rPr>
                <w:sz w:val="20"/>
              </w:rPr>
              <w:t>0.048</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800</w:t>
            </w:r>
          </w:p>
        </w:tc>
        <w:tc>
          <w:tcPr>
            <w:tcW w:w="1296" w:type="dxa"/>
            <w:vAlign w:val="center"/>
          </w:tcPr>
          <w:p w:rsidR="0056069F" w:rsidRPr="00C77D9B" w:rsidRDefault="0056069F" w:rsidP="0056069F">
            <w:pPr>
              <w:jc w:val="center"/>
              <w:rPr>
                <w:sz w:val="20"/>
              </w:rPr>
            </w:pPr>
            <w:r w:rsidRPr="00C77D9B">
              <w:rPr>
                <w:sz w:val="20"/>
              </w:rPr>
              <w:t>1.498</w:t>
            </w:r>
          </w:p>
        </w:tc>
        <w:tc>
          <w:tcPr>
            <w:tcW w:w="1296" w:type="dxa"/>
            <w:vAlign w:val="center"/>
          </w:tcPr>
          <w:p w:rsidR="0056069F" w:rsidRPr="00C77D9B" w:rsidRDefault="0056069F" w:rsidP="0056069F">
            <w:pPr>
              <w:jc w:val="center"/>
              <w:rPr>
                <w:sz w:val="20"/>
              </w:rPr>
            </w:pPr>
            <w:r w:rsidRPr="00C77D9B">
              <w:rPr>
                <w:sz w:val="20"/>
              </w:rPr>
              <w:t>1.518</w:t>
            </w:r>
          </w:p>
        </w:tc>
        <w:tc>
          <w:tcPr>
            <w:tcW w:w="1296" w:type="dxa"/>
            <w:vAlign w:val="center"/>
          </w:tcPr>
          <w:p w:rsidR="0056069F" w:rsidRPr="00C77D9B" w:rsidRDefault="0056069F" w:rsidP="0056069F">
            <w:pPr>
              <w:jc w:val="center"/>
              <w:rPr>
                <w:sz w:val="20"/>
              </w:rPr>
            </w:pPr>
            <w:r w:rsidRPr="00C77D9B">
              <w:rPr>
                <w:sz w:val="20"/>
              </w:rPr>
              <w:t>1.539</w:t>
            </w:r>
          </w:p>
        </w:tc>
        <w:tc>
          <w:tcPr>
            <w:tcW w:w="1296" w:type="dxa"/>
            <w:vAlign w:val="center"/>
          </w:tcPr>
          <w:p w:rsidR="0056069F" w:rsidRPr="00C77D9B" w:rsidRDefault="0056069F" w:rsidP="0056069F">
            <w:pPr>
              <w:jc w:val="center"/>
              <w:rPr>
                <w:sz w:val="20"/>
              </w:rPr>
            </w:pPr>
            <w:r w:rsidRPr="00C77D9B">
              <w:rPr>
                <w:sz w:val="20"/>
              </w:rPr>
              <w:t>0.044</w:t>
            </w:r>
          </w:p>
        </w:tc>
      </w:tr>
      <w:tr w:rsidR="0056069F" w:rsidTr="00C77D9B">
        <w:trPr>
          <w:trHeight w:val="144"/>
          <w:jc w:val="center"/>
        </w:trPr>
        <w:tc>
          <w:tcPr>
            <w:tcW w:w="1296" w:type="dxa"/>
            <w:tcBorders>
              <w:bottom w:val="nil"/>
            </w:tcBorders>
            <w:vAlign w:val="center"/>
          </w:tcPr>
          <w:p w:rsidR="0056069F" w:rsidRPr="00C77D9B" w:rsidRDefault="0056069F" w:rsidP="0056069F">
            <w:pPr>
              <w:jc w:val="center"/>
              <w:rPr>
                <w:sz w:val="20"/>
              </w:rPr>
            </w:pPr>
            <w:r w:rsidRPr="00C77D9B">
              <w:rPr>
                <w:sz w:val="20"/>
              </w:rPr>
              <w:t>900</w:t>
            </w:r>
          </w:p>
        </w:tc>
        <w:tc>
          <w:tcPr>
            <w:tcW w:w="1296" w:type="dxa"/>
            <w:tcBorders>
              <w:bottom w:val="nil"/>
            </w:tcBorders>
            <w:vAlign w:val="center"/>
          </w:tcPr>
          <w:p w:rsidR="0056069F" w:rsidRPr="00C77D9B" w:rsidRDefault="0056069F" w:rsidP="0056069F">
            <w:pPr>
              <w:jc w:val="center"/>
              <w:rPr>
                <w:sz w:val="20"/>
              </w:rPr>
            </w:pPr>
            <w:r w:rsidRPr="00C77D9B">
              <w:rPr>
                <w:sz w:val="20"/>
              </w:rPr>
              <w:t>1.614</w:t>
            </w:r>
          </w:p>
        </w:tc>
        <w:tc>
          <w:tcPr>
            <w:tcW w:w="1296" w:type="dxa"/>
            <w:tcBorders>
              <w:bottom w:val="nil"/>
            </w:tcBorders>
            <w:vAlign w:val="center"/>
          </w:tcPr>
          <w:p w:rsidR="0056069F" w:rsidRPr="00C77D9B" w:rsidRDefault="0056069F" w:rsidP="0056069F">
            <w:pPr>
              <w:jc w:val="center"/>
              <w:rPr>
                <w:sz w:val="20"/>
              </w:rPr>
            </w:pPr>
            <w:r w:rsidRPr="00C77D9B">
              <w:rPr>
                <w:sz w:val="20"/>
              </w:rPr>
              <w:t>1.650</w:t>
            </w:r>
          </w:p>
        </w:tc>
        <w:tc>
          <w:tcPr>
            <w:tcW w:w="1296" w:type="dxa"/>
            <w:tcBorders>
              <w:bottom w:val="nil"/>
            </w:tcBorders>
            <w:vAlign w:val="center"/>
          </w:tcPr>
          <w:p w:rsidR="0056069F" w:rsidRPr="00C77D9B" w:rsidRDefault="0056069F" w:rsidP="0056069F">
            <w:pPr>
              <w:jc w:val="center"/>
              <w:rPr>
                <w:sz w:val="20"/>
              </w:rPr>
            </w:pPr>
            <w:r w:rsidRPr="00C77D9B">
              <w:rPr>
                <w:sz w:val="20"/>
              </w:rPr>
              <w:t>1.674</w:t>
            </w:r>
          </w:p>
        </w:tc>
        <w:tc>
          <w:tcPr>
            <w:tcW w:w="1296" w:type="dxa"/>
            <w:tcBorders>
              <w:bottom w:val="nil"/>
            </w:tcBorders>
            <w:vAlign w:val="center"/>
          </w:tcPr>
          <w:p w:rsidR="0056069F" w:rsidRPr="00C77D9B" w:rsidRDefault="0056069F" w:rsidP="0056069F">
            <w:pPr>
              <w:jc w:val="center"/>
              <w:rPr>
                <w:sz w:val="20"/>
              </w:rPr>
            </w:pPr>
            <w:r w:rsidRPr="00C77D9B">
              <w:rPr>
                <w:sz w:val="20"/>
              </w:rPr>
              <w:t>0.043</w:t>
            </w:r>
          </w:p>
        </w:tc>
      </w:tr>
      <w:tr w:rsidR="0056069F" w:rsidTr="00C77D9B">
        <w:trPr>
          <w:trHeight w:val="144"/>
          <w:jc w:val="center"/>
        </w:trPr>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1000</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1.749</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1.777</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1.804</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0.026</w:t>
            </w:r>
          </w:p>
        </w:tc>
      </w:tr>
    </w:tbl>
    <w:p w:rsidR="00E23D00" w:rsidRDefault="00E23D00" w:rsidP="00E23D00"/>
    <w:p w:rsidR="00E23D00" w:rsidRPr="00685EA7" w:rsidRDefault="00C77D9B" w:rsidP="00E23D00">
      <w:pPr>
        <w:keepNext/>
        <w:jc w:val="center"/>
      </w:pPr>
      <w:r>
        <w:rPr>
          <w:noProof/>
          <w:lang w:val="en-US" w:eastAsia="en-US"/>
        </w:rPr>
        <w:drawing>
          <wp:inline distT="0" distB="0" distL="0" distR="0" wp14:anchorId="126AD862" wp14:editId="576B89E7">
            <wp:extent cx="5257800" cy="2743200"/>
            <wp:effectExtent l="0" t="0" r="0" b="0"/>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E319FC" w:rsidRDefault="00E23D00" w:rsidP="00E23D00">
      <w:pPr>
        <w:pStyle w:val="Descripcin"/>
        <w:jc w:val="center"/>
        <w:rPr>
          <w:color w:val="auto"/>
        </w:rPr>
      </w:pPr>
      <w:bookmarkStart w:id="55" w:name="_Toc473592014"/>
      <w:r w:rsidRPr="00685EA7">
        <w:t xml:space="preserve">Figura </w:t>
      </w:r>
      <w:fldSimple w:instr=" SEQ Figura \* ARABIC ">
        <w:r w:rsidR="00736240">
          <w:rPr>
            <w:noProof/>
          </w:rPr>
          <w:t>27</w:t>
        </w:r>
      </w:fldSimple>
      <w:r w:rsidRPr="00685EA7">
        <w:t xml:space="preserve">. </w:t>
      </w:r>
      <w:r w:rsidR="004A4658">
        <w:rPr>
          <w:color w:val="auto"/>
        </w:rPr>
        <w:t xml:space="preserve">Proves </w:t>
      </w:r>
      <w:r w:rsidR="002401A3">
        <w:rPr>
          <w:color w:val="auto"/>
        </w:rPr>
        <w:t>d’eco amb les diferents implementacions sobre un cable Cat3</w:t>
      </w:r>
      <w:bookmarkEnd w:id="55"/>
    </w:p>
    <w:p w:rsidR="009020A4" w:rsidRDefault="00E319FC" w:rsidP="009020A4">
      <w:pPr>
        <w:pStyle w:val="TDC3"/>
      </w:pPr>
      <w:r>
        <w:lastRenderedPageBreak/>
        <w:t>Proves amb cable Cat6</w:t>
      </w:r>
    </w:p>
    <w:p w:rsidR="009020A4" w:rsidRPr="009020A4" w:rsidRDefault="009020A4" w:rsidP="009020A4"/>
    <w:p w:rsidR="00E319FC" w:rsidRDefault="00E319FC" w:rsidP="00E319FC">
      <w:r>
        <w:t xml:space="preserve">La segona prova que s’ha realitzat és similar a l’anterior, </w:t>
      </w:r>
      <w:r w:rsidR="005619F6">
        <w:t xml:space="preserve">però </w:t>
      </w:r>
      <w:r>
        <w:t xml:space="preserve">variant el cable utilitzat. Els resultats d’aquesta prova es poden veure a les Taules 3 i 4 i la Figura 28. </w:t>
      </w:r>
      <w:r w:rsidR="002533A0">
        <w:t>Segons els valors de les taules i la figura</w:t>
      </w:r>
      <w:r w:rsidR="002E7900">
        <w:t>, comparant amb els valors de la prova anterior (amb cable Cat3)</w:t>
      </w:r>
      <w:r w:rsidR="002533A0">
        <w:t xml:space="preserve">, no sembla que hagi una diferència apreciable entre utilitzar cable de Cat3 i cable de Cat6, sempre i quan la comunicació sigui a 100 </w:t>
      </w:r>
      <w:proofErr w:type="spellStart"/>
      <w:r w:rsidR="002533A0">
        <w:t>Mbit</w:t>
      </w:r>
      <w:proofErr w:type="spellEnd"/>
      <w:r w:rsidR="002533A0">
        <w:t>/s</w:t>
      </w:r>
      <w:r w:rsidR="00606831">
        <w:t xml:space="preserve"> </w:t>
      </w:r>
      <w:proofErr w:type="spellStart"/>
      <w:r w:rsidR="00606831">
        <w:t>half-duplex</w:t>
      </w:r>
      <w:proofErr w:type="spellEnd"/>
      <w:r w:rsidR="002533A0">
        <w:t>.</w:t>
      </w:r>
    </w:p>
    <w:p w:rsidR="00E319FC" w:rsidRPr="00763209" w:rsidRDefault="00E319FC" w:rsidP="00E319FC">
      <w:pPr>
        <w:pStyle w:val="Descripcin"/>
        <w:jc w:val="center"/>
        <w:rPr>
          <w:color w:val="auto"/>
        </w:rPr>
      </w:pPr>
      <w:r>
        <w:t xml:space="preserve">Taula </w:t>
      </w:r>
      <w:fldSimple w:instr=" SEQ Taula \* ARABIC ">
        <w:r w:rsidR="00736240">
          <w:rPr>
            <w:noProof/>
          </w:rPr>
          <w:t>3</w:t>
        </w:r>
      </w:fldSimple>
      <w:r>
        <w:t xml:space="preserve">. </w:t>
      </w:r>
      <w:r>
        <w:rPr>
          <w:color w:val="auto"/>
        </w:rPr>
        <w:t>Resu</w:t>
      </w:r>
      <w:r w:rsidR="008B6734">
        <w:rPr>
          <w:color w:val="auto"/>
        </w:rPr>
        <w:t>ltats de la prova amb cable Cat6</w:t>
      </w:r>
      <w:r>
        <w:rPr>
          <w:color w:val="auto"/>
        </w:rPr>
        <w:t xml:space="preserve"> per la llibreria </w:t>
      </w:r>
      <w:proofErr w:type="spellStart"/>
      <w:r>
        <w:rPr>
          <w:color w:val="auto"/>
        </w:rPr>
        <w:t>LwIP</w:t>
      </w:r>
      <w:proofErr w:type="spellEnd"/>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E319FC" w:rsidTr="002533A0">
        <w:trPr>
          <w:trHeight w:val="144"/>
          <w:jc w:val="center"/>
        </w:trPr>
        <w:tc>
          <w:tcPr>
            <w:tcW w:w="1296" w:type="dxa"/>
            <w:tcBorders>
              <w:top w:val="single" w:sz="8" w:space="0" w:color="auto"/>
              <w:bottom w:val="single" w:sz="8" w:space="0" w:color="auto"/>
              <w:right w:val="nil"/>
            </w:tcBorders>
            <w:vAlign w:val="center"/>
          </w:tcPr>
          <w:p w:rsidR="00E319FC" w:rsidRPr="002533A0" w:rsidRDefault="00E319FC" w:rsidP="002533A0">
            <w:pPr>
              <w:jc w:val="center"/>
              <w:rPr>
                <w:sz w:val="20"/>
              </w:rPr>
            </w:pPr>
            <w:r w:rsidRPr="002533A0">
              <w:rPr>
                <w:sz w:val="20"/>
              </w:rPr>
              <w:t>Bytes transmesos</w:t>
            </w:r>
          </w:p>
        </w:tc>
        <w:tc>
          <w:tcPr>
            <w:tcW w:w="1296" w:type="dxa"/>
            <w:tcBorders>
              <w:top w:val="single" w:sz="8" w:space="0" w:color="auto"/>
              <w:left w:val="nil"/>
              <w:bottom w:val="single" w:sz="8" w:space="0" w:color="auto"/>
              <w:right w:val="nil"/>
            </w:tcBorders>
            <w:vAlign w:val="center"/>
          </w:tcPr>
          <w:p w:rsidR="00E319FC" w:rsidRPr="002533A0" w:rsidRDefault="00E319FC" w:rsidP="002533A0">
            <w:pPr>
              <w:jc w:val="center"/>
              <w:rPr>
                <w:sz w:val="20"/>
              </w:rPr>
            </w:pPr>
            <w:r w:rsidRPr="002533A0">
              <w:rPr>
                <w:sz w:val="20"/>
              </w:rPr>
              <w:t>RTT mínim (</w:t>
            </w:r>
            <w:proofErr w:type="spellStart"/>
            <w:r w:rsidRPr="002533A0">
              <w:rPr>
                <w:sz w:val="20"/>
              </w:rPr>
              <w:t>ms</w:t>
            </w:r>
            <w:proofErr w:type="spellEnd"/>
            <w:r w:rsidRPr="002533A0">
              <w:rPr>
                <w:sz w:val="20"/>
              </w:rPr>
              <w:t>)</w:t>
            </w:r>
          </w:p>
        </w:tc>
        <w:tc>
          <w:tcPr>
            <w:tcW w:w="1296" w:type="dxa"/>
            <w:tcBorders>
              <w:top w:val="single" w:sz="8" w:space="0" w:color="auto"/>
              <w:left w:val="nil"/>
              <w:bottom w:val="single" w:sz="8" w:space="0" w:color="auto"/>
              <w:right w:val="nil"/>
            </w:tcBorders>
            <w:vAlign w:val="center"/>
          </w:tcPr>
          <w:p w:rsidR="00E319FC" w:rsidRPr="002533A0" w:rsidRDefault="00E319FC" w:rsidP="002533A0">
            <w:pPr>
              <w:jc w:val="center"/>
              <w:rPr>
                <w:sz w:val="20"/>
              </w:rPr>
            </w:pPr>
            <w:r w:rsidRPr="002533A0">
              <w:rPr>
                <w:sz w:val="20"/>
              </w:rPr>
              <w:t>RTT mitjà (</w:t>
            </w:r>
            <w:proofErr w:type="spellStart"/>
            <w:r w:rsidRPr="002533A0">
              <w:rPr>
                <w:sz w:val="20"/>
              </w:rPr>
              <w:t>ms</w:t>
            </w:r>
            <w:proofErr w:type="spellEnd"/>
            <w:r w:rsidRPr="002533A0">
              <w:rPr>
                <w:sz w:val="20"/>
              </w:rPr>
              <w:t>)</w:t>
            </w:r>
          </w:p>
        </w:tc>
        <w:tc>
          <w:tcPr>
            <w:tcW w:w="1296" w:type="dxa"/>
            <w:tcBorders>
              <w:top w:val="single" w:sz="8" w:space="0" w:color="auto"/>
              <w:left w:val="nil"/>
              <w:bottom w:val="single" w:sz="8" w:space="0" w:color="auto"/>
              <w:right w:val="nil"/>
            </w:tcBorders>
            <w:vAlign w:val="center"/>
          </w:tcPr>
          <w:p w:rsidR="00E319FC" w:rsidRPr="002533A0" w:rsidRDefault="00E319FC" w:rsidP="002533A0">
            <w:pPr>
              <w:jc w:val="center"/>
              <w:rPr>
                <w:sz w:val="20"/>
              </w:rPr>
            </w:pPr>
            <w:r w:rsidRPr="002533A0">
              <w:rPr>
                <w:sz w:val="20"/>
              </w:rPr>
              <w:t>RTT màxim (</w:t>
            </w:r>
            <w:proofErr w:type="spellStart"/>
            <w:r w:rsidRPr="002533A0">
              <w:rPr>
                <w:sz w:val="20"/>
              </w:rPr>
              <w:t>ms</w:t>
            </w:r>
            <w:proofErr w:type="spellEnd"/>
            <w:r w:rsidRPr="002533A0">
              <w:rPr>
                <w:sz w:val="20"/>
              </w:rPr>
              <w:t>)</w:t>
            </w:r>
          </w:p>
        </w:tc>
        <w:tc>
          <w:tcPr>
            <w:tcW w:w="1296" w:type="dxa"/>
            <w:tcBorders>
              <w:top w:val="single" w:sz="8" w:space="0" w:color="auto"/>
              <w:left w:val="nil"/>
              <w:bottom w:val="single" w:sz="8" w:space="0" w:color="auto"/>
            </w:tcBorders>
            <w:vAlign w:val="center"/>
          </w:tcPr>
          <w:p w:rsidR="00E319FC" w:rsidRPr="002533A0" w:rsidRDefault="00E319FC" w:rsidP="002533A0">
            <w:pPr>
              <w:jc w:val="center"/>
              <w:rPr>
                <w:sz w:val="20"/>
              </w:rPr>
            </w:pPr>
            <w:r w:rsidRPr="002533A0">
              <w:rPr>
                <w:sz w:val="20"/>
              </w:rPr>
              <w:t>RTT desv. est. (</w:t>
            </w:r>
            <w:proofErr w:type="spellStart"/>
            <w:r w:rsidRPr="002533A0">
              <w:rPr>
                <w:sz w:val="20"/>
              </w:rPr>
              <w:t>ms</w:t>
            </w:r>
            <w:proofErr w:type="spellEnd"/>
            <w:r w:rsidRPr="002533A0">
              <w:rPr>
                <w:sz w:val="20"/>
              </w:rPr>
              <w:t>)</w:t>
            </w:r>
          </w:p>
        </w:tc>
      </w:tr>
      <w:tr w:rsidR="002533A0" w:rsidTr="002533A0">
        <w:trPr>
          <w:trHeight w:val="144"/>
          <w:jc w:val="center"/>
        </w:trPr>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100</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0.870</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1.017</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1.046</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0.022</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200</w:t>
            </w:r>
          </w:p>
        </w:tc>
        <w:tc>
          <w:tcPr>
            <w:tcW w:w="1296" w:type="dxa"/>
            <w:vAlign w:val="center"/>
          </w:tcPr>
          <w:p w:rsidR="002533A0" w:rsidRPr="002533A0" w:rsidRDefault="002533A0" w:rsidP="002533A0">
            <w:pPr>
              <w:jc w:val="center"/>
              <w:rPr>
                <w:sz w:val="20"/>
              </w:rPr>
            </w:pPr>
            <w:r w:rsidRPr="002533A0">
              <w:rPr>
                <w:sz w:val="20"/>
              </w:rPr>
              <w:t>1.165</w:t>
            </w:r>
          </w:p>
        </w:tc>
        <w:tc>
          <w:tcPr>
            <w:tcW w:w="1296" w:type="dxa"/>
            <w:vAlign w:val="center"/>
          </w:tcPr>
          <w:p w:rsidR="002533A0" w:rsidRPr="002533A0" w:rsidRDefault="002533A0" w:rsidP="002533A0">
            <w:pPr>
              <w:jc w:val="center"/>
              <w:rPr>
                <w:sz w:val="20"/>
              </w:rPr>
            </w:pPr>
            <w:r w:rsidRPr="002533A0">
              <w:rPr>
                <w:sz w:val="20"/>
              </w:rPr>
              <w:t>1.196</w:t>
            </w:r>
          </w:p>
        </w:tc>
        <w:tc>
          <w:tcPr>
            <w:tcW w:w="1296" w:type="dxa"/>
            <w:vAlign w:val="center"/>
          </w:tcPr>
          <w:p w:rsidR="002533A0" w:rsidRPr="002533A0" w:rsidRDefault="002533A0" w:rsidP="002533A0">
            <w:pPr>
              <w:jc w:val="center"/>
              <w:rPr>
                <w:sz w:val="20"/>
              </w:rPr>
            </w:pPr>
            <w:r w:rsidRPr="002533A0">
              <w:rPr>
                <w:sz w:val="20"/>
              </w:rPr>
              <w:t>1.220</w:t>
            </w:r>
          </w:p>
        </w:tc>
        <w:tc>
          <w:tcPr>
            <w:tcW w:w="1296" w:type="dxa"/>
            <w:vAlign w:val="center"/>
          </w:tcPr>
          <w:p w:rsidR="002533A0" w:rsidRPr="002533A0" w:rsidRDefault="002533A0" w:rsidP="002533A0">
            <w:pPr>
              <w:jc w:val="center"/>
              <w:rPr>
                <w:sz w:val="20"/>
              </w:rPr>
            </w:pPr>
            <w:r w:rsidRPr="002533A0">
              <w:rPr>
                <w:sz w:val="20"/>
              </w:rPr>
              <w:t>0.028</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300</w:t>
            </w:r>
          </w:p>
        </w:tc>
        <w:tc>
          <w:tcPr>
            <w:tcW w:w="1296" w:type="dxa"/>
            <w:vAlign w:val="center"/>
          </w:tcPr>
          <w:p w:rsidR="002533A0" w:rsidRPr="002533A0" w:rsidRDefault="002533A0" w:rsidP="002533A0">
            <w:pPr>
              <w:jc w:val="center"/>
              <w:rPr>
                <w:sz w:val="20"/>
              </w:rPr>
            </w:pPr>
            <w:r w:rsidRPr="002533A0">
              <w:rPr>
                <w:sz w:val="20"/>
              </w:rPr>
              <w:t>1.356</w:t>
            </w:r>
          </w:p>
        </w:tc>
        <w:tc>
          <w:tcPr>
            <w:tcW w:w="1296" w:type="dxa"/>
            <w:vAlign w:val="center"/>
          </w:tcPr>
          <w:p w:rsidR="002533A0" w:rsidRPr="002533A0" w:rsidRDefault="002533A0" w:rsidP="002533A0">
            <w:pPr>
              <w:jc w:val="center"/>
              <w:rPr>
                <w:sz w:val="20"/>
              </w:rPr>
            </w:pPr>
            <w:r w:rsidRPr="002533A0">
              <w:rPr>
                <w:sz w:val="20"/>
              </w:rPr>
              <w:t>1.375</w:t>
            </w:r>
          </w:p>
        </w:tc>
        <w:tc>
          <w:tcPr>
            <w:tcW w:w="1296" w:type="dxa"/>
            <w:vAlign w:val="center"/>
          </w:tcPr>
          <w:p w:rsidR="002533A0" w:rsidRPr="002533A0" w:rsidRDefault="002533A0" w:rsidP="002533A0">
            <w:pPr>
              <w:jc w:val="center"/>
              <w:rPr>
                <w:sz w:val="20"/>
              </w:rPr>
            </w:pPr>
            <w:r w:rsidRPr="002533A0">
              <w:rPr>
                <w:sz w:val="20"/>
              </w:rPr>
              <w:t>1.396</w:t>
            </w:r>
          </w:p>
        </w:tc>
        <w:tc>
          <w:tcPr>
            <w:tcW w:w="1296" w:type="dxa"/>
            <w:vAlign w:val="center"/>
          </w:tcPr>
          <w:p w:rsidR="002533A0" w:rsidRPr="002533A0" w:rsidRDefault="002533A0" w:rsidP="002533A0">
            <w:pPr>
              <w:jc w:val="center"/>
              <w:rPr>
                <w:sz w:val="20"/>
              </w:rPr>
            </w:pPr>
            <w:r w:rsidRPr="002533A0">
              <w:rPr>
                <w:sz w:val="20"/>
              </w:rPr>
              <w:t>0.027</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400</w:t>
            </w:r>
          </w:p>
        </w:tc>
        <w:tc>
          <w:tcPr>
            <w:tcW w:w="1296" w:type="dxa"/>
            <w:vAlign w:val="center"/>
          </w:tcPr>
          <w:p w:rsidR="002533A0" w:rsidRPr="002533A0" w:rsidRDefault="002533A0" w:rsidP="002533A0">
            <w:pPr>
              <w:jc w:val="center"/>
              <w:rPr>
                <w:sz w:val="20"/>
              </w:rPr>
            </w:pPr>
            <w:r w:rsidRPr="002533A0">
              <w:rPr>
                <w:sz w:val="20"/>
              </w:rPr>
              <w:t>1.535</w:t>
            </w:r>
          </w:p>
        </w:tc>
        <w:tc>
          <w:tcPr>
            <w:tcW w:w="1296" w:type="dxa"/>
            <w:vAlign w:val="center"/>
          </w:tcPr>
          <w:p w:rsidR="002533A0" w:rsidRPr="002533A0" w:rsidRDefault="002533A0" w:rsidP="002533A0">
            <w:pPr>
              <w:jc w:val="center"/>
              <w:rPr>
                <w:sz w:val="20"/>
              </w:rPr>
            </w:pPr>
            <w:r w:rsidRPr="002533A0">
              <w:rPr>
                <w:sz w:val="20"/>
              </w:rPr>
              <w:t>1.564</w:t>
            </w:r>
          </w:p>
        </w:tc>
        <w:tc>
          <w:tcPr>
            <w:tcW w:w="1296" w:type="dxa"/>
            <w:vAlign w:val="center"/>
          </w:tcPr>
          <w:p w:rsidR="002533A0" w:rsidRPr="002533A0" w:rsidRDefault="002533A0" w:rsidP="002533A0">
            <w:pPr>
              <w:jc w:val="center"/>
              <w:rPr>
                <w:sz w:val="20"/>
              </w:rPr>
            </w:pPr>
            <w:r w:rsidRPr="002533A0">
              <w:rPr>
                <w:sz w:val="20"/>
              </w:rPr>
              <w:t>1.590</w:t>
            </w:r>
          </w:p>
        </w:tc>
        <w:tc>
          <w:tcPr>
            <w:tcW w:w="1296" w:type="dxa"/>
            <w:vAlign w:val="center"/>
          </w:tcPr>
          <w:p w:rsidR="002533A0" w:rsidRPr="002533A0" w:rsidRDefault="002533A0" w:rsidP="002533A0">
            <w:pPr>
              <w:jc w:val="center"/>
              <w:rPr>
                <w:sz w:val="20"/>
              </w:rPr>
            </w:pPr>
            <w:r w:rsidRPr="002533A0">
              <w:rPr>
                <w:sz w:val="20"/>
              </w:rPr>
              <w:t>0.054</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500</w:t>
            </w:r>
          </w:p>
        </w:tc>
        <w:tc>
          <w:tcPr>
            <w:tcW w:w="1296" w:type="dxa"/>
            <w:vAlign w:val="center"/>
          </w:tcPr>
          <w:p w:rsidR="002533A0" w:rsidRPr="002533A0" w:rsidRDefault="002533A0" w:rsidP="002533A0">
            <w:pPr>
              <w:jc w:val="center"/>
              <w:rPr>
                <w:sz w:val="20"/>
              </w:rPr>
            </w:pPr>
            <w:r w:rsidRPr="002533A0">
              <w:rPr>
                <w:sz w:val="20"/>
              </w:rPr>
              <w:t>1.717</w:t>
            </w:r>
          </w:p>
        </w:tc>
        <w:tc>
          <w:tcPr>
            <w:tcW w:w="1296" w:type="dxa"/>
            <w:vAlign w:val="center"/>
          </w:tcPr>
          <w:p w:rsidR="002533A0" w:rsidRPr="002533A0" w:rsidRDefault="002533A0" w:rsidP="002533A0">
            <w:pPr>
              <w:jc w:val="center"/>
              <w:rPr>
                <w:sz w:val="20"/>
              </w:rPr>
            </w:pPr>
            <w:r w:rsidRPr="002533A0">
              <w:rPr>
                <w:sz w:val="20"/>
              </w:rPr>
              <w:t>1.743</w:t>
            </w:r>
          </w:p>
        </w:tc>
        <w:tc>
          <w:tcPr>
            <w:tcW w:w="1296" w:type="dxa"/>
            <w:vAlign w:val="center"/>
          </w:tcPr>
          <w:p w:rsidR="002533A0" w:rsidRPr="002533A0" w:rsidRDefault="002533A0" w:rsidP="002533A0">
            <w:pPr>
              <w:jc w:val="center"/>
              <w:rPr>
                <w:sz w:val="20"/>
              </w:rPr>
            </w:pPr>
            <w:r w:rsidRPr="002533A0">
              <w:rPr>
                <w:sz w:val="20"/>
              </w:rPr>
              <w:t>1.775</w:t>
            </w:r>
          </w:p>
        </w:tc>
        <w:tc>
          <w:tcPr>
            <w:tcW w:w="1296" w:type="dxa"/>
            <w:vAlign w:val="center"/>
          </w:tcPr>
          <w:p w:rsidR="002533A0" w:rsidRPr="002533A0" w:rsidRDefault="002533A0" w:rsidP="002533A0">
            <w:pPr>
              <w:jc w:val="center"/>
              <w:rPr>
                <w:sz w:val="20"/>
              </w:rPr>
            </w:pPr>
            <w:r w:rsidRPr="002533A0">
              <w:rPr>
                <w:sz w:val="20"/>
              </w:rPr>
              <w:t>0.044</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600</w:t>
            </w:r>
          </w:p>
        </w:tc>
        <w:tc>
          <w:tcPr>
            <w:tcW w:w="1296" w:type="dxa"/>
            <w:vAlign w:val="center"/>
          </w:tcPr>
          <w:p w:rsidR="002533A0" w:rsidRPr="002533A0" w:rsidRDefault="002533A0" w:rsidP="002533A0">
            <w:pPr>
              <w:jc w:val="center"/>
              <w:rPr>
                <w:sz w:val="20"/>
              </w:rPr>
            </w:pPr>
            <w:r w:rsidRPr="002533A0">
              <w:rPr>
                <w:sz w:val="20"/>
              </w:rPr>
              <w:t>1.899</w:t>
            </w:r>
          </w:p>
        </w:tc>
        <w:tc>
          <w:tcPr>
            <w:tcW w:w="1296" w:type="dxa"/>
            <w:vAlign w:val="center"/>
          </w:tcPr>
          <w:p w:rsidR="002533A0" w:rsidRPr="002533A0" w:rsidRDefault="002533A0" w:rsidP="002533A0">
            <w:pPr>
              <w:jc w:val="center"/>
              <w:rPr>
                <w:sz w:val="20"/>
              </w:rPr>
            </w:pPr>
            <w:r w:rsidRPr="002533A0">
              <w:rPr>
                <w:sz w:val="20"/>
              </w:rPr>
              <w:t>1.931</w:t>
            </w:r>
          </w:p>
        </w:tc>
        <w:tc>
          <w:tcPr>
            <w:tcW w:w="1296" w:type="dxa"/>
            <w:vAlign w:val="center"/>
          </w:tcPr>
          <w:p w:rsidR="002533A0" w:rsidRPr="002533A0" w:rsidRDefault="002533A0" w:rsidP="002533A0">
            <w:pPr>
              <w:jc w:val="center"/>
              <w:rPr>
                <w:sz w:val="20"/>
              </w:rPr>
            </w:pPr>
            <w:r w:rsidRPr="002533A0">
              <w:rPr>
                <w:sz w:val="20"/>
              </w:rPr>
              <w:t>1.968</w:t>
            </w:r>
          </w:p>
        </w:tc>
        <w:tc>
          <w:tcPr>
            <w:tcW w:w="1296" w:type="dxa"/>
            <w:vAlign w:val="center"/>
          </w:tcPr>
          <w:p w:rsidR="002533A0" w:rsidRPr="002533A0" w:rsidRDefault="002533A0" w:rsidP="002533A0">
            <w:pPr>
              <w:jc w:val="center"/>
              <w:rPr>
                <w:sz w:val="20"/>
              </w:rPr>
            </w:pPr>
            <w:r w:rsidRPr="002533A0">
              <w:rPr>
                <w:sz w:val="20"/>
              </w:rPr>
              <w:t>0.062</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700</w:t>
            </w:r>
          </w:p>
        </w:tc>
        <w:tc>
          <w:tcPr>
            <w:tcW w:w="1296" w:type="dxa"/>
            <w:vAlign w:val="center"/>
          </w:tcPr>
          <w:p w:rsidR="002533A0" w:rsidRPr="002533A0" w:rsidRDefault="002533A0" w:rsidP="002533A0">
            <w:pPr>
              <w:jc w:val="center"/>
              <w:rPr>
                <w:sz w:val="20"/>
              </w:rPr>
            </w:pPr>
            <w:r w:rsidRPr="002533A0">
              <w:rPr>
                <w:sz w:val="20"/>
              </w:rPr>
              <w:t>2.095</w:t>
            </w:r>
          </w:p>
        </w:tc>
        <w:tc>
          <w:tcPr>
            <w:tcW w:w="1296" w:type="dxa"/>
            <w:vAlign w:val="center"/>
          </w:tcPr>
          <w:p w:rsidR="002533A0" w:rsidRPr="002533A0" w:rsidRDefault="002533A0" w:rsidP="002533A0">
            <w:pPr>
              <w:jc w:val="center"/>
              <w:rPr>
                <w:sz w:val="20"/>
              </w:rPr>
            </w:pPr>
            <w:r w:rsidRPr="002533A0">
              <w:rPr>
                <w:sz w:val="20"/>
              </w:rPr>
              <w:t>2.124</w:t>
            </w:r>
          </w:p>
        </w:tc>
        <w:tc>
          <w:tcPr>
            <w:tcW w:w="1296" w:type="dxa"/>
            <w:vAlign w:val="center"/>
          </w:tcPr>
          <w:p w:rsidR="002533A0" w:rsidRPr="002533A0" w:rsidRDefault="002533A0" w:rsidP="002533A0">
            <w:pPr>
              <w:jc w:val="center"/>
              <w:rPr>
                <w:sz w:val="20"/>
              </w:rPr>
            </w:pPr>
            <w:r w:rsidRPr="002533A0">
              <w:rPr>
                <w:sz w:val="20"/>
              </w:rPr>
              <w:t>2.153</w:t>
            </w:r>
          </w:p>
        </w:tc>
        <w:tc>
          <w:tcPr>
            <w:tcW w:w="1296" w:type="dxa"/>
            <w:vAlign w:val="center"/>
          </w:tcPr>
          <w:p w:rsidR="002533A0" w:rsidRPr="002533A0" w:rsidRDefault="002533A0" w:rsidP="002533A0">
            <w:pPr>
              <w:jc w:val="center"/>
              <w:rPr>
                <w:sz w:val="20"/>
              </w:rPr>
            </w:pPr>
            <w:r w:rsidRPr="002533A0">
              <w:rPr>
                <w:sz w:val="20"/>
              </w:rPr>
              <w:t>0.060</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800</w:t>
            </w:r>
          </w:p>
        </w:tc>
        <w:tc>
          <w:tcPr>
            <w:tcW w:w="1296" w:type="dxa"/>
            <w:vAlign w:val="center"/>
          </w:tcPr>
          <w:p w:rsidR="002533A0" w:rsidRPr="002533A0" w:rsidRDefault="002533A0" w:rsidP="002533A0">
            <w:pPr>
              <w:jc w:val="center"/>
              <w:rPr>
                <w:sz w:val="20"/>
              </w:rPr>
            </w:pPr>
            <w:r w:rsidRPr="002533A0">
              <w:rPr>
                <w:sz w:val="20"/>
              </w:rPr>
              <w:t>2.291</w:t>
            </w:r>
          </w:p>
        </w:tc>
        <w:tc>
          <w:tcPr>
            <w:tcW w:w="1296" w:type="dxa"/>
            <w:vAlign w:val="center"/>
          </w:tcPr>
          <w:p w:rsidR="002533A0" w:rsidRPr="002533A0" w:rsidRDefault="002533A0" w:rsidP="002533A0">
            <w:pPr>
              <w:jc w:val="center"/>
              <w:rPr>
                <w:sz w:val="20"/>
              </w:rPr>
            </w:pPr>
            <w:r w:rsidRPr="002533A0">
              <w:rPr>
                <w:sz w:val="20"/>
              </w:rPr>
              <w:t>2.323</w:t>
            </w:r>
          </w:p>
        </w:tc>
        <w:tc>
          <w:tcPr>
            <w:tcW w:w="1296" w:type="dxa"/>
            <w:vAlign w:val="center"/>
          </w:tcPr>
          <w:p w:rsidR="002533A0" w:rsidRPr="002533A0" w:rsidRDefault="002533A0" w:rsidP="002533A0">
            <w:pPr>
              <w:jc w:val="center"/>
              <w:rPr>
                <w:sz w:val="20"/>
              </w:rPr>
            </w:pPr>
            <w:r w:rsidRPr="002533A0">
              <w:rPr>
                <w:sz w:val="20"/>
              </w:rPr>
              <w:t>2.346</w:t>
            </w:r>
          </w:p>
        </w:tc>
        <w:tc>
          <w:tcPr>
            <w:tcW w:w="1296" w:type="dxa"/>
            <w:vAlign w:val="center"/>
          </w:tcPr>
          <w:p w:rsidR="002533A0" w:rsidRPr="002533A0" w:rsidRDefault="002533A0" w:rsidP="002533A0">
            <w:pPr>
              <w:jc w:val="center"/>
              <w:rPr>
                <w:sz w:val="20"/>
              </w:rPr>
            </w:pPr>
            <w:r w:rsidRPr="002533A0">
              <w:rPr>
                <w:sz w:val="20"/>
              </w:rPr>
              <w:t>0.011</w:t>
            </w:r>
          </w:p>
        </w:tc>
      </w:tr>
      <w:tr w:rsidR="002533A0" w:rsidTr="002533A0">
        <w:trPr>
          <w:trHeight w:val="144"/>
          <w:jc w:val="center"/>
        </w:trPr>
        <w:tc>
          <w:tcPr>
            <w:tcW w:w="1296" w:type="dxa"/>
            <w:tcBorders>
              <w:bottom w:val="nil"/>
            </w:tcBorders>
            <w:vAlign w:val="center"/>
          </w:tcPr>
          <w:p w:rsidR="002533A0" w:rsidRPr="002533A0" w:rsidRDefault="002533A0" w:rsidP="002533A0">
            <w:pPr>
              <w:jc w:val="center"/>
              <w:rPr>
                <w:sz w:val="20"/>
              </w:rPr>
            </w:pPr>
            <w:r w:rsidRPr="002533A0">
              <w:rPr>
                <w:sz w:val="20"/>
              </w:rPr>
              <w:t>900</w:t>
            </w:r>
          </w:p>
        </w:tc>
        <w:tc>
          <w:tcPr>
            <w:tcW w:w="1296" w:type="dxa"/>
            <w:tcBorders>
              <w:bottom w:val="nil"/>
            </w:tcBorders>
            <w:vAlign w:val="center"/>
          </w:tcPr>
          <w:p w:rsidR="002533A0" w:rsidRPr="002533A0" w:rsidRDefault="002533A0" w:rsidP="002533A0">
            <w:pPr>
              <w:jc w:val="center"/>
              <w:rPr>
                <w:sz w:val="20"/>
              </w:rPr>
            </w:pPr>
            <w:r w:rsidRPr="002533A0">
              <w:rPr>
                <w:sz w:val="20"/>
              </w:rPr>
              <w:t>2.465</w:t>
            </w:r>
          </w:p>
        </w:tc>
        <w:tc>
          <w:tcPr>
            <w:tcW w:w="1296" w:type="dxa"/>
            <w:tcBorders>
              <w:bottom w:val="nil"/>
            </w:tcBorders>
            <w:vAlign w:val="center"/>
          </w:tcPr>
          <w:p w:rsidR="002533A0" w:rsidRPr="002533A0" w:rsidRDefault="002533A0" w:rsidP="002533A0">
            <w:pPr>
              <w:jc w:val="center"/>
              <w:rPr>
                <w:sz w:val="20"/>
              </w:rPr>
            </w:pPr>
            <w:r w:rsidRPr="002533A0">
              <w:rPr>
                <w:sz w:val="20"/>
              </w:rPr>
              <w:t>2.502</w:t>
            </w:r>
          </w:p>
        </w:tc>
        <w:tc>
          <w:tcPr>
            <w:tcW w:w="1296" w:type="dxa"/>
            <w:tcBorders>
              <w:bottom w:val="nil"/>
            </w:tcBorders>
            <w:vAlign w:val="center"/>
          </w:tcPr>
          <w:p w:rsidR="002533A0" w:rsidRPr="002533A0" w:rsidRDefault="002533A0" w:rsidP="002533A0">
            <w:pPr>
              <w:jc w:val="center"/>
              <w:rPr>
                <w:sz w:val="20"/>
              </w:rPr>
            </w:pPr>
            <w:r w:rsidRPr="002533A0">
              <w:rPr>
                <w:sz w:val="20"/>
              </w:rPr>
              <w:t>2.528</w:t>
            </w:r>
          </w:p>
        </w:tc>
        <w:tc>
          <w:tcPr>
            <w:tcW w:w="1296" w:type="dxa"/>
            <w:tcBorders>
              <w:bottom w:val="nil"/>
            </w:tcBorders>
            <w:vAlign w:val="center"/>
          </w:tcPr>
          <w:p w:rsidR="002533A0" w:rsidRPr="002533A0" w:rsidRDefault="002533A0" w:rsidP="002533A0">
            <w:pPr>
              <w:jc w:val="center"/>
              <w:rPr>
                <w:sz w:val="20"/>
              </w:rPr>
            </w:pPr>
            <w:r w:rsidRPr="002533A0">
              <w:rPr>
                <w:sz w:val="20"/>
              </w:rPr>
              <w:t>0.062</w:t>
            </w:r>
          </w:p>
        </w:tc>
      </w:tr>
      <w:tr w:rsidR="002533A0" w:rsidTr="002533A0">
        <w:trPr>
          <w:trHeight w:val="144"/>
          <w:jc w:val="center"/>
        </w:trPr>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1000</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2.660</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2.683</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2.709</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0.010</w:t>
            </w:r>
          </w:p>
        </w:tc>
      </w:tr>
    </w:tbl>
    <w:p w:rsidR="00E319FC" w:rsidRDefault="00E319FC" w:rsidP="00E319FC"/>
    <w:p w:rsidR="00E319FC" w:rsidRPr="00763209" w:rsidRDefault="00E319FC" w:rsidP="00E319FC">
      <w:pPr>
        <w:pStyle w:val="Descripcin"/>
        <w:jc w:val="center"/>
        <w:rPr>
          <w:color w:val="auto"/>
        </w:rPr>
      </w:pPr>
      <w:r>
        <w:t xml:space="preserve">Taula </w:t>
      </w:r>
      <w:fldSimple w:instr=" SEQ Taula \* ARABIC ">
        <w:r w:rsidR="00736240">
          <w:rPr>
            <w:noProof/>
          </w:rPr>
          <w:t>4</w:t>
        </w:r>
      </w:fldSimple>
      <w:r>
        <w:t xml:space="preserve">. </w:t>
      </w:r>
      <w:r>
        <w:rPr>
          <w:color w:val="auto"/>
        </w:rPr>
        <w:t>Resu</w:t>
      </w:r>
      <w:r w:rsidR="008B6734">
        <w:rPr>
          <w:color w:val="auto"/>
        </w:rPr>
        <w:t>ltats de la prova amb cable Cat6</w:t>
      </w:r>
      <w:r>
        <w:rPr>
          <w:color w:val="auto"/>
        </w:rPr>
        <w:t xml:space="preserve"> per la implementació de l’autor</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E319FC" w:rsidTr="006A3786">
        <w:trPr>
          <w:trHeight w:val="144"/>
          <w:jc w:val="center"/>
        </w:trPr>
        <w:tc>
          <w:tcPr>
            <w:tcW w:w="1296" w:type="dxa"/>
            <w:tcBorders>
              <w:top w:val="single" w:sz="8" w:space="0" w:color="auto"/>
              <w:bottom w:val="single" w:sz="8" w:space="0" w:color="auto"/>
              <w:right w:val="nil"/>
            </w:tcBorders>
            <w:vAlign w:val="center"/>
          </w:tcPr>
          <w:p w:rsidR="00E319FC" w:rsidRPr="006A3786" w:rsidRDefault="00E319FC" w:rsidP="006A3786">
            <w:pPr>
              <w:jc w:val="center"/>
              <w:rPr>
                <w:sz w:val="20"/>
              </w:rPr>
            </w:pPr>
            <w:r w:rsidRPr="006A3786">
              <w:rPr>
                <w:sz w:val="20"/>
              </w:rPr>
              <w:t>Bytes transmesos</w:t>
            </w:r>
          </w:p>
        </w:tc>
        <w:tc>
          <w:tcPr>
            <w:tcW w:w="1296" w:type="dxa"/>
            <w:tcBorders>
              <w:top w:val="single" w:sz="8" w:space="0" w:color="auto"/>
              <w:left w:val="nil"/>
              <w:bottom w:val="single" w:sz="8" w:space="0" w:color="auto"/>
              <w:right w:val="nil"/>
            </w:tcBorders>
            <w:vAlign w:val="center"/>
          </w:tcPr>
          <w:p w:rsidR="00E319FC" w:rsidRPr="006A3786" w:rsidRDefault="00E319FC" w:rsidP="006A3786">
            <w:pPr>
              <w:jc w:val="center"/>
              <w:rPr>
                <w:sz w:val="20"/>
              </w:rPr>
            </w:pPr>
            <w:r w:rsidRPr="006A3786">
              <w:rPr>
                <w:sz w:val="20"/>
              </w:rPr>
              <w:t>RTT mínim (</w:t>
            </w:r>
            <w:proofErr w:type="spellStart"/>
            <w:r w:rsidRPr="006A3786">
              <w:rPr>
                <w:sz w:val="20"/>
              </w:rPr>
              <w:t>ms</w:t>
            </w:r>
            <w:proofErr w:type="spellEnd"/>
            <w:r w:rsidRPr="006A3786">
              <w:rPr>
                <w:sz w:val="20"/>
              </w:rPr>
              <w:t>)</w:t>
            </w:r>
          </w:p>
        </w:tc>
        <w:tc>
          <w:tcPr>
            <w:tcW w:w="1296" w:type="dxa"/>
            <w:tcBorders>
              <w:top w:val="single" w:sz="8" w:space="0" w:color="auto"/>
              <w:left w:val="nil"/>
              <w:bottom w:val="single" w:sz="8" w:space="0" w:color="auto"/>
              <w:right w:val="nil"/>
            </w:tcBorders>
            <w:vAlign w:val="center"/>
          </w:tcPr>
          <w:p w:rsidR="00E319FC" w:rsidRPr="006A3786" w:rsidRDefault="00E319FC" w:rsidP="006A3786">
            <w:pPr>
              <w:jc w:val="center"/>
              <w:rPr>
                <w:sz w:val="20"/>
              </w:rPr>
            </w:pPr>
            <w:r w:rsidRPr="006A3786">
              <w:rPr>
                <w:sz w:val="20"/>
              </w:rPr>
              <w:t>RTT mitjà (</w:t>
            </w:r>
            <w:proofErr w:type="spellStart"/>
            <w:r w:rsidRPr="006A3786">
              <w:rPr>
                <w:sz w:val="20"/>
              </w:rPr>
              <w:t>ms</w:t>
            </w:r>
            <w:proofErr w:type="spellEnd"/>
            <w:r w:rsidRPr="006A3786">
              <w:rPr>
                <w:sz w:val="20"/>
              </w:rPr>
              <w:t>)</w:t>
            </w:r>
          </w:p>
        </w:tc>
        <w:tc>
          <w:tcPr>
            <w:tcW w:w="1296" w:type="dxa"/>
            <w:tcBorders>
              <w:top w:val="single" w:sz="8" w:space="0" w:color="auto"/>
              <w:left w:val="nil"/>
              <w:bottom w:val="single" w:sz="8" w:space="0" w:color="auto"/>
              <w:right w:val="nil"/>
            </w:tcBorders>
            <w:vAlign w:val="center"/>
          </w:tcPr>
          <w:p w:rsidR="00E319FC" w:rsidRPr="006A3786" w:rsidRDefault="00E319FC" w:rsidP="006A3786">
            <w:pPr>
              <w:jc w:val="center"/>
              <w:rPr>
                <w:sz w:val="20"/>
              </w:rPr>
            </w:pPr>
            <w:r w:rsidRPr="006A3786">
              <w:rPr>
                <w:sz w:val="20"/>
              </w:rPr>
              <w:t>RTT màxim (</w:t>
            </w:r>
            <w:proofErr w:type="spellStart"/>
            <w:r w:rsidRPr="006A3786">
              <w:rPr>
                <w:sz w:val="20"/>
              </w:rPr>
              <w:t>ms</w:t>
            </w:r>
            <w:proofErr w:type="spellEnd"/>
            <w:r w:rsidRPr="006A3786">
              <w:rPr>
                <w:sz w:val="20"/>
              </w:rPr>
              <w:t>)</w:t>
            </w:r>
          </w:p>
        </w:tc>
        <w:tc>
          <w:tcPr>
            <w:tcW w:w="1296" w:type="dxa"/>
            <w:tcBorders>
              <w:top w:val="single" w:sz="8" w:space="0" w:color="auto"/>
              <w:left w:val="nil"/>
              <w:bottom w:val="single" w:sz="8" w:space="0" w:color="auto"/>
            </w:tcBorders>
            <w:vAlign w:val="center"/>
          </w:tcPr>
          <w:p w:rsidR="00E319FC" w:rsidRPr="006A3786" w:rsidRDefault="00E319FC" w:rsidP="006A3786">
            <w:pPr>
              <w:jc w:val="center"/>
              <w:rPr>
                <w:sz w:val="20"/>
              </w:rPr>
            </w:pPr>
            <w:r w:rsidRPr="006A3786">
              <w:rPr>
                <w:sz w:val="20"/>
              </w:rPr>
              <w:t>RTT desv. est. (</w:t>
            </w:r>
            <w:proofErr w:type="spellStart"/>
            <w:r w:rsidRPr="006A3786">
              <w:rPr>
                <w:sz w:val="20"/>
              </w:rPr>
              <w:t>ms</w:t>
            </w:r>
            <w:proofErr w:type="spellEnd"/>
            <w:r w:rsidRPr="006A3786">
              <w:rPr>
                <w:sz w:val="20"/>
              </w:rPr>
              <w:t>)</w:t>
            </w:r>
          </w:p>
        </w:tc>
      </w:tr>
      <w:tr w:rsidR="006A3786" w:rsidTr="006A3786">
        <w:trPr>
          <w:trHeight w:val="144"/>
          <w:jc w:val="center"/>
        </w:trPr>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100</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0.644</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0.667</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0.695</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0.025</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200</w:t>
            </w:r>
          </w:p>
        </w:tc>
        <w:tc>
          <w:tcPr>
            <w:tcW w:w="1296" w:type="dxa"/>
            <w:vAlign w:val="center"/>
          </w:tcPr>
          <w:p w:rsidR="006A3786" w:rsidRPr="006A3786" w:rsidRDefault="006A3786" w:rsidP="006A3786">
            <w:pPr>
              <w:jc w:val="center"/>
              <w:rPr>
                <w:sz w:val="20"/>
              </w:rPr>
            </w:pPr>
            <w:r w:rsidRPr="006A3786">
              <w:rPr>
                <w:sz w:val="20"/>
              </w:rPr>
              <w:t>0.754</w:t>
            </w:r>
          </w:p>
        </w:tc>
        <w:tc>
          <w:tcPr>
            <w:tcW w:w="1296" w:type="dxa"/>
            <w:vAlign w:val="center"/>
          </w:tcPr>
          <w:p w:rsidR="006A3786" w:rsidRPr="006A3786" w:rsidRDefault="006A3786" w:rsidP="006A3786">
            <w:pPr>
              <w:jc w:val="center"/>
              <w:rPr>
                <w:sz w:val="20"/>
              </w:rPr>
            </w:pPr>
            <w:r w:rsidRPr="006A3786">
              <w:rPr>
                <w:sz w:val="20"/>
              </w:rPr>
              <w:t>0.785</w:t>
            </w:r>
          </w:p>
        </w:tc>
        <w:tc>
          <w:tcPr>
            <w:tcW w:w="1296" w:type="dxa"/>
            <w:vAlign w:val="center"/>
          </w:tcPr>
          <w:p w:rsidR="006A3786" w:rsidRPr="006A3786" w:rsidRDefault="006A3786" w:rsidP="006A3786">
            <w:pPr>
              <w:jc w:val="center"/>
              <w:rPr>
                <w:sz w:val="20"/>
              </w:rPr>
            </w:pPr>
            <w:r w:rsidRPr="006A3786">
              <w:rPr>
                <w:sz w:val="20"/>
              </w:rPr>
              <w:t>0.809</w:t>
            </w:r>
          </w:p>
        </w:tc>
        <w:tc>
          <w:tcPr>
            <w:tcW w:w="1296" w:type="dxa"/>
            <w:vAlign w:val="center"/>
          </w:tcPr>
          <w:p w:rsidR="006A3786" w:rsidRPr="006A3786" w:rsidRDefault="006A3786" w:rsidP="006A3786">
            <w:pPr>
              <w:jc w:val="center"/>
              <w:rPr>
                <w:sz w:val="20"/>
              </w:rPr>
            </w:pPr>
            <w:r w:rsidRPr="006A3786">
              <w:rPr>
                <w:sz w:val="20"/>
              </w:rPr>
              <w:t>0.040</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300</w:t>
            </w:r>
          </w:p>
        </w:tc>
        <w:tc>
          <w:tcPr>
            <w:tcW w:w="1296" w:type="dxa"/>
            <w:vAlign w:val="center"/>
          </w:tcPr>
          <w:p w:rsidR="006A3786" w:rsidRPr="006A3786" w:rsidRDefault="006A3786" w:rsidP="006A3786">
            <w:pPr>
              <w:jc w:val="center"/>
              <w:rPr>
                <w:sz w:val="20"/>
              </w:rPr>
            </w:pPr>
            <w:r w:rsidRPr="006A3786">
              <w:rPr>
                <w:sz w:val="20"/>
              </w:rPr>
              <w:t>0.868</w:t>
            </w:r>
          </w:p>
        </w:tc>
        <w:tc>
          <w:tcPr>
            <w:tcW w:w="1296" w:type="dxa"/>
            <w:vAlign w:val="center"/>
          </w:tcPr>
          <w:p w:rsidR="006A3786" w:rsidRPr="006A3786" w:rsidRDefault="006A3786" w:rsidP="006A3786">
            <w:pPr>
              <w:jc w:val="center"/>
              <w:rPr>
                <w:sz w:val="20"/>
              </w:rPr>
            </w:pPr>
            <w:r w:rsidRPr="006A3786">
              <w:rPr>
                <w:sz w:val="20"/>
              </w:rPr>
              <w:t>0.903</w:t>
            </w:r>
          </w:p>
        </w:tc>
        <w:tc>
          <w:tcPr>
            <w:tcW w:w="1296" w:type="dxa"/>
            <w:vAlign w:val="center"/>
          </w:tcPr>
          <w:p w:rsidR="006A3786" w:rsidRPr="006A3786" w:rsidRDefault="006A3786" w:rsidP="006A3786">
            <w:pPr>
              <w:jc w:val="center"/>
              <w:rPr>
                <w:sz w:val="20"/>
              </w:rPr>
            </w:pPr>
            <w:r w:rsidRPr="006A3786">
              <w:rPr>
                <w:sz w:val="20"/>
              </w:rPr>
              <w:t>0.930</w:t>
            </w:r>
          </w:p>
        </w:tc>
        <w:tc>
          <w:tcPr>
            <w:tcW w:w="1296" w:type="dxa"/>
            <w:vAlign w:val="center"/>
          </w:tcPr>
          <w:p w:rsidR="006A3786" w:rsidRPr="006A3786" w:rsidRDefault="006A3786" w:rsidP="006A3786">
            <w:pPr>
              <w:jc w:val="center"/>
              <w:rPr>
                <w:sz w:val="20"/>
              </w:rPr>
            </w:pPr>
            <w:r w:rsidRPr="006A3786">
              <w:rPr>
                <w:sz w:val="20"/>
              </w:rPr>
              <w:t>0.031</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400</w:t>
            </w:r>
          </w:p>
        </w:tc>
        <w:tc>
          <w:tcPr>
            <w:tcW w:w="1296" w:type="dxa"/>
            <w:vAlign w:val="center"/>
          </w:tcPr>
          <w:p w:rsidR="006A3786" w:rsidRPr="006A3786" w:rsidRDefault="006A3786" w:rsidP="006A3786">
            <w:pPr>
              <w:jc w:val="center"/>
              <w:rPr>
                <w:sz w:val="20"/>
              </w:rPr>
            </w:pPr>
            <w:r w:rsidRPr="006A3786">
              <w:rPr>
                <w:sz w:val="20"/>
              </w:rPr>
              <w:t>0.984</w:t>
            </w:r>
          </w:p>
        </w:tc>
        <w:tc>
          <w:tcPr>
            <w:tcW w:w="1296" w:type="dxa"/>
            <w:vAlign w:val="center"/>
          </w:tcPr>
          <w:p w:rsidR="006A3786" w:rsidRPr="006A3786" w:rsidRDefault="006A3786" w:rsidP="006A3786">
            <w:pPr>
              <w:jc w:val="center"/>
              <w:rPr>
                <w:sz w:val="20"/>
              </w:rPr>
            </w:pPr>
            <w:r w:rsidRPr="006A3786">
              <w:rPr>
                <w:sz w:val="20"/>
              </w:rPr>
              <w:t>1.007</w:t>
            </w:r>
          </w:p>
        </w:tc>
        <w:tc>
          <w:tcPr>
            <w:tcW w:w="1296" w:type="dxa"/>
            <w:vAlign w:val="center"/>
          </w:tcPr>
          <w:p w:rsidR="006A3786" w:rsidRPr="006A3786" w:rsidRDefault="006A3786" w:rsidP="006A3786">
            <w:pPr>
              <w:jc w:val="center"/>
              <w:rPr>
                <w:sz w:val="20"/>
              </w:rPr>
            </w:pPr>
            <w:r w:rsidRPr="006A3786">
              <w:rPr>
                <w:sz w:val="20"/>
              </w:rPr>
              <w:t>1.044</w:t>
            </w:r>
          </w:p>
        </w:tc>
        <w:tc>
          <w:tcPr>
            <w:tcW w:w="1296" w:type="dxa"/>
            <w:vAlign w:val="center"/>
          </w:tcPr>
          <w:p w:rsidR="006A3786" w:rsidRPr="006A3786" w:rsidRDefault="006A3786" w:rsidP="006A3786">
            <w:pPr>
              <w:jc w:val="center"/>
              <w:rPr>
                <w:sz w:val="20"/>
              </w:rPr>
            </w:pPr>
            <w:r w:rsidRPr="006A3786">
              <w:rPr>
                <w:sz w:val="20"/>
              </w:rPr>
              <w:t>0.027</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500</w:t>
            </w:r>
          </w:p>
        </w:tc>
        <w:tc>
          <w:tcPr>
            <w:tcW w:w="1296" w:type="dxa"/>
            <w:vAlign w:val="center"/>
          </w:tcPr>
          <w:p w:rsidR="006A3786" w:rsidRPr="006A3786" w:rsidRDefault="006A3786" w:rsidP="006A3786">
            <w:pPr>
              <w:jc w:val="center"/>
              <w:rPr>
                <w:sz w:val="20"/>
              </w:rPr>
            </w:pPr>
            <w:r w:rsidRPr="006A3786">
              <w:rPr>
                <w:sz w:val="20"/>
              </w:rPr>
              <w:t>1.115</w:t>
            </w:r>
          </w:p>
        </w:tc>
        <w:tc>
          <w:tcPr>
            <w:tcW w:w="1296" w:type="dxa"/>
            <w:vAlign w:val="center"/>
          </w:tcPr>
          <w:p w:rsidR="006A3786" w:rsidRPr="006A3786" w:rsidRDefault="006A3786" w:rsidP="006A3786">
            <w:pPr>
              <w:jc w:val="center"/>
              <w:rPr>
                <w:sz w:val="20"/>
              </w:rPr>
            </w:pPr>
            <w:r w:rsidRPr="006A3786">
              <w:rPr>
                <w:sz w:val="20"/>
              </w:rPr>
              <w:t>1.136</w:t>
            </w:r>
          </w:p>
        </w:tc>
        <w:tc>
          <w:tcPr>
            <w:tcW w:w="1296" w:type="dxa"/>
            <w:vAlign w:val="center"/>
          </w:tcPr>
          <w:p w:rsidR="006A3786" w:rsidRPr="006A3786" w:rsidRDefault="006A3786" w:rsidP="006A3786">
            <w:pPr>
              <w:jc w:val="center"/>
              <w:rPr>
                <w:sz w:val="20"/>
              </w:rPr>
            </w:pPr>
            <w:r w:rsidRPr="006A3786">
              <w:rPr>
                <w:sz w:val="20"/>
              </w:rPr>
              <w:t>1.164</w:t>
            </w:r>
          </w:p>
        </w:tc>
        <w:tc>
          <w:tcPr>
            <w:tcW w:w="1296" w:type="dxa"/>
            <w:vAlign w:val="center"/>
          </w:tcPr>
          <w:p w:rsidR="006A3786" w:rsidRPr="006A3786" w:rsidRDefault="006A3786" w:rsidP="006A3786">
            <w:pPr>
              <w:jc w:val="center"/>
              <w:rPr>
                <w:sz w:val="20"/>
              </w:rPr>
            </w:pPr>
            <w:r w:rsidRPr="006A3786">
              <w:rPr>
                <w:sz w:val="20"/>
              </w:rPr>
              <w:t>0.033</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600</w:t>
            </w:r>
          </w:p>
        </w:tc>
        <w:tc>
          <w:tcPr>
            <w:tcW w:w="1296" w:type="dxa"/>
            <w:vAlign w:val="center"/>
          </w:tcPr>
          <w:p w:rsidR="006A3786" w:rsidRPr="006A3786" w:rsidRDefault="006A3786" w:rsidP="006A3786">
            <w:pPr>
              <w:jc w:val="center"/>
              <w:rPr>
                <w:sz w:val="20"/>
              </w:rPr>
            </w:pPr>
            <w:r w:rsidRPr="006A3786">
              <w:rPr>
                <w:sz w:val="20"/>
              </w:rPr>
              <w:t>1.237</w:t>
            </w:r>
          </w:p>
        </w:tc>
        <w:tc>
          <w:tcPr>
            <w:tcW w:w="1296" w:type="dxa"/>
            <w:vAlign w:val="center"/>
          </w:tcPr>
          <w:p w:rsidR="006A3786" w:rsidRPr="006A3786" w:rsidRDefault="006A3786" w:rsidP="006A3786">
            <w:pPr>
              <w:jc w:val="center"/>
              <w:rPr>
                <w:sz w:val="20"/>
              </w:rPr>
            </w:pPr>
            <w:r w:rsidRPr="006A3786">
              <w:rPr>
                <w:sz w:val="20"/>
              </w:rPr>
              <w:t>1.264</w:t>
            </w:r>
          </w:p>
        </w:tc>
        <w:tc>
          <w:tcPr>
            <w:tcW w:w="1296" w:type="dxa"/>
            <w:vAlign w:val="center"/>
          </w:tcPr>
          <w:p w:rsidR="006A3786" w:rsidRPr="006A3786" w:rsidRDefault="006A3786" w:rsidP="006A3786">
            <w:pPr>
              <w:jc w:val="center"/>
              <w:rPr>
                <w:sz w:val="20"/>
              </w:rPr>
            </w:pPr>
            <w:r w:rsidRPr="006A3786">
              <w:rPr>
                <w:sz w:val="20"/>
              </w:rPr>
              <w:t>1.284</w:t>
            </w:r>
          </w:p>
        </w:tc>
        <w:tc>
          <w:tcPr>
            <w:tcW w:w="1296" w:type="dxa"/>
            <w:vAlign w:val="center"/>
          </w:tcPr>
          <w:p w:rsidR="006A3786" w:rsidRPr="006A3786" w:rsidRDefault="006A3786" w:rsidP="006A3786">
            <w:pPr>
              <w:jc w:val="center"/>
              <w:rPr>
                <w:sz w:val="20"/>
              </w:rPr>
            </w:pPr>
            <w:r w:rsidRPr="006A3786">
              <w:rPr>
                <w:sz w:val="20"/>
              </w:rPr>
              <w:t>0.012</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700</w:t>
            </w:r>
          </w:p>
        </w:tc>
        <w:tc>
          <w:tcPr>
            <w:tcW w:w="1296" w:type="dxa"/>
            <w:vAlign w:val="center"/>
          </w:tcPr>
          <w:p w:rsidR="006A3786" w:rsidRPr="006A3786" w:rsidRDefault="006A3786" w:rsidP="006A3786">
            <w:pPr>
              <w:jc w:val="center"/>
              <w:rPr>
                <w:sz w:val="20"/>
              </w:rPr>
            </w:pPr>
            <w:r w:rsidRPr="006A3786">
              <w:rPr>
                <w:sz w:val="20"/>
              </w:rPr>
              <w:t>1.368</w:t>
            </w:r>
          </w:p>
        </w:tc>
        <w:tc>
          <w:tcPr>
            <w:tcW w:w="1296" w:type="dxa"/>
            <w:vAlign w:val="center"/>
          </w:tcPr>
          <w:p w:rsidR="006A3786" w:rsidRPr="006A3786" w:rsidRDefault="006A3786" w:rsidP="006A3786">
            <w:pPr>
              <w:jc w:val="center"/>
              <w:rPr>
                <w:sz w:val="20"/>
              </w:rPr>
            </w:pPr>
            <w:r w:rsidRPr="006A3786">
              <w:rPr>
                <w:sz w:val="20"/>
              </w:rPr>
              <w:t>1.400</w:t>
            </w:r>
          </w:p>
        </w:tc>
        <w:tc>
          <w:tcPr>
            <w:tcW w:w="1296" w:type="dxa"/>
            <w:vAlign w:val="center"/>
          </w:tcPr>
          <w:p w:rsidR="006A3786" w:rsidRPr="006A3786" w:rsidRDefault="006A3786" w:rsidP="006A3786">
            <w:pPr>
              <w:jc w:val="center"/>
              <w:rPr>
                <w:sz w:val="20"/>
              </w:rPr>
            </w:pPr>
            <w:r w:rsidRPr="006A3786">
              <w:rPr>
                <w:sz w:val="20"/>
              </w:rPr>
              <w:t>1.423</w:t>
            </w:r>
          </w:p>
        </w:tc>
        <w:tc>
          <w:tcPr>
            <w:tcW w:w="1296" w:type="dxa"/>
            <w:vAlign w:val="center"/>
          </w:tcPr>
          <w:p w:rsidR="006A3786" w:rsidRPr="006A3786" w:rsidRDefault="006A3786" w:rsidP="006A3786">
            <w:pPr>
              <w:jc w:val="center"/>
              <w:rPr>
                <w:sz w:val="20"/>
              </w:rPr>
            </w:pPr>
            <w:r w:rsidRPr="006A3786">
              <w:rPr>
                <w:sz w:val="20"/>
              </w:rPr>
              <w:t>0.044</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800</w:t>
            </w:r>
          </w:p>
        </w:tc>
        <w:tc>
          <w:tcPr>
            <w:tcW w:w="1296" w:type="dxa"/>
            <w:vAlign w:val="center"/>
          </w:tcPr>
          <w:p w:rsidR="006A3786" w:rsidRPr="006A3786" w:rsidRDefault="006A3786" w:rsidP="006A3786">
            <w:pPr>
              <w:jc w:val="center"/>
              <w:rPr>
                <w:sz w:val="20"/>
              </w:rPr>
            </w:pPr>
            <w:r w:rsidRPr="006A3786">
              <w:rPr>
                <w:sz w:val="20"/>
              </w:rPr>
              <w:t>1.492</w:t>
            </w:r>
          </w:p>
        </w:tc>
        <w:tc>
          <w:tcPr>
            <w:tcW w:w="1296" w:type="dxa"/>
            <w:vAlign w:val="center"/>
          </w:tcPr>
          <w:p w:rsidR="006A3786" w:rsidRPr="006A3786" w:rsidRDefault="006A3786" w:rsidP="006A3786">
            <w:pPr>
              <w:jc w:val="center"/>
              <w:rPr>
                <w:sz w:val="20"/>
              </w:rPr>
            </w:pPr>
            <w:r w:rsidRPr="006A3786">
              <w:rPr>
                <w:sz w:val="20"/>
              </w:rPr>
              <w:t>1.520</w:t>
            </w:r>
          </w:p>
        </w:tc>
        <w:tc>
          <w:tcPr>
            <w:tcW w:w="1296" w:type="dxa"/>
            <w:vAlign w:val="center"/>
          </w:tcPr>
          <w:p w:rsidR="006A3786" w:rsidRPr="006A3786" w:rsidRDefault="006A3786" w:rsidP="006A3786">
            <w:pPr>
              <w:jc w:val="center"/>
              <w:rPr>
                <w:sz w:val="20"/>
              </w:rPr>
            </w:pPr>
            <w:r w:rsidRPr="006A3786">
              <w:rPr>
                <w:sz w:val="20"/>
              </w:rPr>
              <w:t>1.544</w:t>
            </w:r>
          </w:p>
        </w:tc>
        <w:tc>
          <w:tcPr>
            <w:tcW w:w="1296" w:type="dxa"/>
            <w:vAlign w:val="center"/>
          </w:tcPr>
          <w:p w:rsidR="006A3786" w:rsidRPr="006A3786" w:rsidRDefault="006A3786" w:rsidP="006A3786">
            <w:pPr>
              <w:jc w:val="center"/>
              <w:rPr>
                <w:sz w:val="20"/>
              </w:rPr>
            </w:pPr>
            <w:r w:rsidRPr="006A3786">
              <w:rPr>
                <w:sz w:val="20"/>
              </w:rPr>
              <w:t>0.034</w:t>
            </w:r>
          </w:p>
        </w:tc>
      </w:tr>
      <w:tr w:rsidR="006A3786" w:rsidTr="006A3786">
        <w:trPr>
          <w:trHeight w:val="144"/>
          <w:jc w:val="center"/>
        </w:trPr>
        <w:tc>
          <w:tcPr>
            <w:tcW w:w="1296" w:type="dxa"/>
            <w:tcBorders>
              <w:bottom w:val="nil"/>
            </w:tcBorders>
            <w:vAlign w:val="center"/>
          </w:tcPr>
          <w:p w:rsidR="006A3786" w:rsidRPr="006A3786" w:rsidRDefault="006A3786" w:rsidP="006A3786">
            <w:pPr>
              <w:jc w:val="center"/>
              <w:rPr>
                <w:sz w:val="20"/>
              </w:rPr>
            </w:pPr>
            <w:r w:rsidRPr="006A3786">
              <w:rPr>
                <w:sz w:val="20"/>
              </w:rPr>
              <w:t>900</w:t>
            </w:r>
          </w:p>
        </w:tc>
        <w:tc>
          <w:tcPr>
            <w:tcW w:w="1296" w:type="dxa"/>
            <w:tcBorders>
              <w:bottom w:val="nil"/>
            </w:tcBorders>
            <w:vAlign w:val="center"/>
          </w:tcPr>
          <w:p w:rsidR="006A3786" w:rsidRPr="006A3786" w:rsidRDefault="006A3786" w:rsidP="006A3786">
            <w:pPr>
              <w:jc w:val="center"/>
              <w:rPr>
                <w:sz w:val="20"/>
              </w:rPr>
            </w:pPr>
            <w:r w:rsidRPr="006A3786">
              <w:rPr>
                <w:sz w:val="20"/>
              </w:rPr>
              <w:t>1.622</w:t>
            </w:r>
          </w:p>
        </w:tc>
        <w:tc>
          <w:tcPr>
            <w:tcW w:w="1296" w:type="dxa"/>
            <w:tcBorders>
              <w:bottom w:val="nil"/>
            </w:tcBorders>
            <w:vAlign w:val="center"/>
          </w:tcPr>
          <w:p w:rsidR="006A3786" w:rsidRPr="006A3786" w:rsidRDefault="006A3786" w:rsidP="006A3786">
            <w:pPr>
              <w:jc w:val="center"/>
              <w:rPr>
                <w:sz w:val="20"/>
              </w:rPr>
            </w:pPr>
            <w:r w:rsidRPr="006A3786">
              <w:rPr>
                <w:sz w:val="20"/>
              </w:rPr>
              <w:t>1.647</w:t>
            </w:r>
          </w:p>
        </w:tc>
        <w:tc>
          <w:tcPr>
            <w:tcW w:w="1296" w:type="dxa"/>
            <w:tcBorders>
              <w:bottom w:val="nil"/>
            </w:tcBorders>
            <w:vAlign w:val="center"/>
          </w:tcPr>
          <w:p w:rsidR="006A3786" w:rsidRPr="006A3786" w:rsidRDefault="006A3786" w:rsidP="006A3786">
            <w:pPr>
              <w:jc w:val="center"/>
              <w:rPr>
                <w:sz w:val="20"/>
              </w:rPr>
            </w:pPr>
            <w:r w:rsidRPr="006A3786">
              <w:rPr>
                <w:sz w:val="20"/>
              </w:rPr>
              <w:t>1.683</w:t>
            </w:r>
          </w:p>
        </w:tc>
        <w:tc>
          <w:tcPr>
            <w:tcW w:w="1296" w:type="dxa"/>
            <w:tcBorders>
              <w:bottom w:val="nil"/>
            </w:tcBorders>
            <w:vAlign w:val="center"/>
          </w:tcPr>
          <w:p w:rsidR="006A3786" w:rsidRPr="006A3786" w:rsidRDefault="006A3786" w:rsidP="006A3786">
            <w:pPr>
              <w:jc w:val="center"/>
              <w:rPr>
                <w:sz w:val="20"/>
              </w:rPr>
            </w:pPr>
            <w:r w:rsidRPr="006A3786">
              <w:rPr>
                <w:sz w:val="20"/>
              </w:rPr>
              <w:t>0.015</w:t>
            </w:r>
          </w:p>
        </w:tc>
      </w:tr>
      <w:tr w:rsidR="006A3786" w:rsidTr="006A3786">
        <w:trPr>
          <w:trHeight w:val="144"/>
          <w:jc w:val="center"/>
        </w:trPr>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1000</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1.756</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1.780</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1.847</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0.045</w:t>
            </w:r>
          </w:p>
        </w:tc>
      </w:tr>
    </w:tbl>
    <w:p w:rsidR="00E319FC" w:rsidRDefault="00E319FC" w:rsidP="00E319FC"/>
    <w:p w:rsidR="00E319FC" w:rsidRPr="00685EA7" w:rsidRDefault="006A3786" w:rsidP="00E319FC">
      <w:pPr>
        <w:keepNext/>
        <w:jc w:val="center"/>
      </w:pPr>
      <w:r>
        <w:rPr>
          <w:noProof/>
          <w:lang w:val="en-US" w:eastAsia="en-US"/>
        </w:rPr>
        <w:drawing>
          <wp:inline distT="0" distB="0" distL="0" distR="0" wp14:anchorId="00FC73DF" wp14:editId="57E392DF">
            <wp:extent cx="5257800" cy="2743200"/>
            <wp:effectExtent l="0" t="0" r="0" b="0"/>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E319FC" w:rsidRDefault="00E319FC" w:rsidP="00E319FC">
      <w:pPr>
        <w:pStyle w:val="Descripcin"/>
        <w:jc w:val="center"/>
        <w:rPr>
          <w:color w:val="auto"/>
        </w:rPr>
      </w:pPr>
      <w:bookmarkStart w:id="56" w:name="_Toc473592015"/>
      <w:r w:rsidRPr="00685EA7">
        <w:t xml:space="preserve">Figura </w:t>
      </w:r>
      <w:fldSimple w:instr=" SEQ Figura \* ARABIC ">
        <w:r w:rsidR="00736240">
          <w:rPr>
            <w:noProof/>
          </w:rPr>
          <w:t>28</w:t>
        </w:r>
      </w:fldSimple>
      <w:r w:rsidRPr="00685EA7">
        <w:t xml:space="preserve">. </w:t>
      </w:r>
      <w:r w:rsidR="004A4658">
        <w:rPr>
          <w:color w:val="auto"/>
        </w:rPr>
        <w:t xml:space="preserve">Proves </w:t>
      </w:r>
      <w:r>
        <w:rPr>
          <w:color w:val="auto"/>
        </w:rPr>
        <w:t>d’eco amb les diferents imp</w:t>
      </w:r>
      <w:r w:rsidR="006A3786">
        <w:rPr>
          <w:color w:val="auto"/>
        </w:rPr>
        <w:t>lementacions sobre un cable Cat6</w:t>
      </w:r>
      <w:bookmarkEnd w:id="56"/>
    </w:p>
    <w:p w:rsidR="002533A0" w:rsidRDefault="002533A0">
      <w:pPr>
        <w:widowControl/>
        <w:spacing w:after="200" w:line="276" w:lineRule="auto"/>
        <w:jc w:val="left"/>
      </w:pPr>
      <w:r>
        <w:br w:type="page"/>
      </w:r>
    </w:p>
    <w:p w:rsidR="002533A0" w:rsidRDefault="002533A0" w:rsidP="002533A0">
      <w:pPr>
        <w:pStyle w:val="TDC3"/>
      </w:pPr>
      <w:r>
        <w:lastRenderedPageBreak/>
        <w:t>Proves amb diferents sumes de verificació</w:t>
      </w:r>
    </w:p>
    <w:p w:rsidR="009020A4" w:rsidRPr="009020A4" w:rsidRDefault="009020A4" w:rsidP="009020A4"/>
    <w:p w:rsidR="002533A0" w:rsidRDefault="002533A0" w:rsidP="002533A0">
      <w:r>
        <w:t xml:space="preserve">La tercera prova que s’ha realitzat varia de les anteriors. Se segueix fent servir el cable Cat6, degut a què no s’han observat diferències entre Cat3 i Cat6. En aquest cas, el que canvia és la implementació de la suma de verificació del paquet ICMP de petició d’eco. La implementació </w:t>
      </w:r>
      <w:r w:rsidRPr="002533A0">
        <w:rPr>
          <w:i/>
        </w:rPr>
        <w:t>ràpida</w:t>
      </w:r>
      <w:r>
        <w:t xml:space="preserve"> és la que es podia trobar al Codi 23. En aquest cas, la implementació </w:t>
      </w:r>
      <w:r w:rsidRPr="002533A0">
        <w:rPr>
          <w:i/>
        </w:rPr>
        <w:t>lenta</w:t>
      </w:r>
      <w:r>
        <w:t xml:space="preserve"> consistirà en </w:t>
      </w:r>
      <w:proofErr w:type="spellStart"/>
      <w:r>
        <w:t>recalcular</w:t>
      </w:r>
      <w:proofErr w:type="spellEnd"/>
      <w:r>
        <w:t xml:space="preserve"> la suma de verificació de tot el paquet fent servir l’algoritme sense cap optimització.</w:t>
      </w:r>
      <w:r w:rsidR="00C35AC4">
        <w:t xml:space="preserve"> El Codi 26 mostra la funció que calcula la suma de verificació. </w:t>
      </w:r>
      <w:r>
        <w:t>Els resultats d’aquesta prova es poden veure a les Taules 4</w:t>
      </w:r>
      <w:r w:rsidR="00C35AC4">
        <w:t xml:space="preserve">, </w:t>
      </w:r>
      <w:r>
        <w:t>5</w:t>
      </w:r>
      <w:r w:rsidR="00C35AC4">
        <w:t xml:space="preserve"> i 6</w:t>
      </w:r>
      <w:r>
        <w:t xml:space="preserve"> i la Figura 29</w:t>
      </w:r>
      <w:r w:rsidR="00C35AC4">
        <w:t>.</w:t>
      </w:r>
    </w:p>
    <w:p w:rsidR="002533A0" w:rsidRPr="00763209" w:rsidRDefault="002533A0" w:rsidP="002533A0">
      <w:pPr>
        <w:pStyle w:val="Descripcin"/>
        <w:jc w:val="center"/>
        <w:rPr>
          <w:color w:val="auto"/>
        </w:rPr>
      </w:pPr>
      <w:r>
        <w:t xml:space="preserve">Taula </w:t>
      </w:r>
      <w:fldSimple w:instr=" SEQ Taula \* ARABIC ">
        <w:r w:rsidR="00736240">
          <w:rPr>
            <w:noProof/>
          </w:rPr>
          <w:t>5</w:t>
        </w:r>
      </w:fldSimple>
      <w:r>
        <w:t xml:space="preserve">. </w:t>
      </w:r>
      <w:r>
        <w:rPr>
          <w:color w:val="auto"/>
        </w:rPr>
        <w:t xml:space="preserve">Resultats de la prova amb la suma de verificació </w:t>
      </w:r>
      <w:r w:rsidRPr="002533A0">
        <w:rPr>
          <w:i/>
          <w:color w:val="auto"/>
        </w:rPr>
        <w:t>ràpida</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2533A0" w:rsidTr="00534389">
        <w:trPr>
          <w:trHeight w:val="144"/>
          <w:jc w:val="center"/>
        </w:trPr>
        <w:tc>
          <w:tcPr>
            <w:tcW w:w="1296" w:type="dxa"/>
            <w:tcBorders>
              <w:top w:val="single" w:sz="8" w:space="0" w:color="auto"/>
              <w:bottom w:val="single" w:sz="8" w:space="0" w:color="auto"/>
              <w:right w:val="nil"/>
            </w:tcBorders>
            <w:vAlign w:val="center"/>
          </w:tcPr>
          <w:p w:rsidR="002533A0" w:rsidRPr="00534389" w:rsidRDefault="002533A0" w:rsidP="00534389">
            <w:pPr>
              <w:jc w:val="center"/>
              <w:rPr>
                <w:sz w:val="20"/>
              </w:rPr>
            </w:pPr>
            <w:r w:rsidRPr="00534389">
              <w:rPr>
                <w:sz w:val="20"/>
              </w:rPr>
              <w:t>Bytes transmesos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mínim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mitjà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màxim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tcBorders>
            <w:vAlign w:val="center"/>
          </w:tcPr>
          <w:p w:rsidR="002533A0" w:rsidRPr="00534389" w:rsidRDefault="002533A0" w:rsidP="00534389">
            <w:pPr>
              <w:jc w:val="center"/>
              <w:rPr>
                <w:sz w:val="20"/>
              </w:rPr>
            </w:pPr>
            <w:r w:rsidRPr="00534389">
              <w:rPr>
                <w:sz w:val="20"/>
              </w:rPr>
              <w:t>RTT desv. est. (</w:t>
            </w:r>
            <w:proofErr w:type="spellStart"/>
            <w:r w:rsidRPr="00534389">
              <w:rPr>
                <w:sz w:val="20"/>
              </w:rPr>
              <w:t>ms</w:t>
            </w:r>
            <w:proofErr w:type="spellEnd"/>
            <w:r w:rsidRPr="00534389">
              <w:rPr>
                <w:sz w:val="20"/>
              </w:rPr>
              <w:t>)</w:t>
            </w:r>
          </w:p>
        </w:tc>
      </w:tr>
      <w:tr w:rsidR="00534389" w:rsidTr="00534389">
        <w:trPr>
          <w:trHeight w:val="144"/>
          <w:jc w:val="center"/>
        </w:trPr>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0.630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0.659</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0.691</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0.026</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200</w:t>
            </w:r>
          </w:p>
        </w:tc>
        <w:tc>
          <w:tcPr>
            <w:tcW w:w="1296" w:type="dxa"/>
            <w:vAlign w:val="center"/>
          </w:tcPr>
          <w:p w:rsidR="00534389" w:rsidRPr="00534389" w:rsidRDefault="00534389" w:rsidP="00534389">
            <w:pPr>
              <w:jc w:val="center"/>
              <w:rPr>
                <w:sz w:val="20"/>
              </w:rPr>
            </w:pPr>
            <w:r w:rsidRPr="00534389">
              <w:rPr>
                <w:sz w:val="20"/>
              </w:rPr>
              <w:t>0.748</w:t>
            </w:r>
          </w:p>
        </w:tc>
        <w:tc>
          <w:tcPr>
            <w:tcW w:w="1296" w:type="dxa"/>
            <w:vAlign w:val="center"/>
          </w:tcPr>
          <w:p w:rsidR="00534389" w:rsidRPr="00534389" w:rsidRDefault="00534389" w:rsidP="00534389">
            <w:pPr>
              <w:jc w:val="center"/>
              <w:rPr>
                <w:sz w:val="20"/>
              </w:rPr>
            </w:pPr>
            <w:r w:rsidRPr="00534389">
              <w:rPr>
                <w:sz w:val="20"/>
              </w:rPr>
              <w:t>0.775</w:t>
            </w:r>
          </w:p>
        </w:tc>
        <w:tc>
          <w:tcPr>
            <w:tcW w:w="1296" w:type="dxa"/>
            <w:vAlign w:val="center"/>
          </w:tcPr>
          <w:p w:rsidR="00534389" w:rsidRPr="00534389" w:rsidRDefault="00534389" w:rsidP="00534389">
            <w:pPr>
              <w:jc w:val="center"/>
              <w:rPr>
                <w:sz w:val="20"/>
              </w:rPr>
            </w:pPr>
            <w:r w:rsidRPr="00534389">
              <w:rPr>
                <w:sz w:val="20"/>
              </w:rPr>
              <w:t>0.807</w:t>
            </w:r>
          </w:p>
        </w:tc>
        <w:tc>
          <w:tcPr>
            <w:tcW w:w="1296" w:type="dxa"/>
            <w:vAlign w:val="center"/>
          </w:tcPr>
          <w:p w:rsidR="00534389" w:rsidRPr="00534389" w:rsidRDefault="00534389" w:rsidP="00534389">
            <w:pPr>
              <w:jc w:val="center"/>
              <w:rPr>
                <w:sz w:val="20"/>
              </w:rPr>
            </w:pPr>
            <w:r w:rsidRPr="00534389">
              <w:rPr>
                <w:sz w:val="20"/>
              </w:rPr>
              <w:t>0.033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300</w:t>
            </w:r>
          </w:p>
        </w:tc>
        <w:tc>
          <w:tcPr>
            <w:tcW w:w="1296" w:type="dxa"/>
            <w:vAlign w:val="center"/>
          </w:tcPr>
          <w:p w:rsidR="00534389" w:rsidRPr="00534389" w:rsidRDefault="00534389" w:rsidP="00534389">
            <w:pPr>
              <w:jc w:val="center"/>
              <w:rPr>
                <w:sz w:val="20"/>
              </w:rPr>
            </w:pPr>
            <w:r w:rsidRPr="00534389">
              <w:rPr>
                <w:sz w:val="20"/>
              </w:rPr>
              <w:t>0.888</w:t>
            </w:r>
          </w:p>
        </w:tc>
        <w:tc>
          <w:tcPr>
            <w:tcW w:w="1296" w:type="dxa"/>
            <w:vAlign w:val="center"/>
          </w:tcPr>
          <w:p w:rsidR="00534389" w:rsidRPr="00534389" w:rsidRDefault="00534389" w:rsidP="00534389">
            <w:pPr>
              <w:jc w:val="center"/>
              <w:rPr>
                <w:sz w:val="20"/>
              </w:rPr>
            </w:pPr>
            <w:r w:rsidRPr="00534389">
              <w:rPr>
                <w:sz w:val="20"/>
              </w:rPr>
              <w:t>0.909</w:t>
            </w:r>
          </w:p>
        </w:tc>
        <w:tc>
          <w:tcPr>
            <w:tcW w:w="1296" w:type="dxa"/>
            <w:vAlign w:val="center"/>
          </w:tcPr>
          <w:p w:rsidR="00534389" w:rsidRPr="00534389" w:rsidRDefault="00534389" w:rsidP="00534389">
            <w:pPr>
              <w:jc w:val="center"/>
              <w:rPr>
                <w:sz w:val="20"/>
              </w:rPr>
            </w:pPr>
            <w:r w:rsidRPr="00534389">
              <w:rPr>
                <w:sz w:val="20"/>
              </w:rPr>
              <w:t>0.931</w:t>
            </w:r>
          </w:p>
        </w:tc>
        <w:tc>
          <w:tcPr>
            <w:tcW w:w="1296" w:type="dxa"/>
            <w:vAlign w:val="center"/>
          </w:tcPr>
          <w:p w:rsidR="00534389" w:rsidRPr="00534389" w:rsidRDefault="00534389" w:rsidP="00534389">
            <w:pPr>
              <w:jc w:val="center"/>
              <w:rPr>
                <w:sz w:val="20"/>
              </w:rPr>
            </w:pPr>
            <w:r w:rsidRPr="00534389">
              <w:rPr>
                <w:sz w:val="20"/>
              </w:rPr>
              <w:t>0.042</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400</w:t>
            </w:r>
          </w:p>
        </w:tc>
        <w:tc>
          <w:tcPr>
            <w:tcW w:w="1296" w:type="dxa"/>
            <w:vAlign w:val="center"/>
          </w:tcPr>
          <w:p w:rsidR="00534389" w:rsidRPr="00534389" w:rsidRDefault="00534389" w:rsidP="00534389">
            <w:pPr>
              <w:jc w:val="center"/>
              <w:rPr>
                <w:sz w:val="20"/>
              </w:rPr>
            </w:pPr>
            <w:r w:rsidRPr="00534389">
              <w:rPr>
                <w:sz w:val="20"/>
              </w:rPr>
              <w:t>0.987</w:t>
            </w:r>
          </w:p>
        </w:tc>
        <w:tc>
          <w:tcPr>
            <w:tcW w:w="1296" w:type="dxa"/>
            <w:vAlign w:val="center"/>
          </w:tcPr>
          <w:p w:rsidR="00534389" w:rsidRPr="00534389" w:rsidRDefault="00534389" w:rsidP="00534389">
            <w:pPr>
              <w:jc w:val="center"/>
              <w:rPr>
                <w:sz w:val="20"/>
              </w:rPr>
            </w:pPr>
            <w:r w:rsidRPr="00534389">
              <w:rPr>
                <w:sz w:val="20"/>
              </w:rPr>
              <w:t>1.011</w:t>
            </w:r>
          </w:p>
        </w:tc>
        <w:tc>
          <w:tcPr>
            <w:tcW w:w="1296" w:type="dxa"/>
            <w:vAlign w:val="center"/>
          </w:tcPr>
          <w:p w:rsidR="00534389" w:rsidRPr="00534389" w:rsidRDefault="00534389" w:rsidP="00534389">
            <w:pPr>
              <w:jc w:val="center"/>
              <w:rPr>
                <w:sz w:val="20"/>
              </w:rPr>
            </w:pPr>
            <w:r w:rsidRPr="00534389">
              <w:rPr>
                <w:sz w:val="20"/>
              </w:rPr>
              <w:t>1.037</w:t>
            </w:r>
          </w:p>
        </w:tc>
        <w:tc>
          <w:tcPr>
            <w:tcW w:w="1296" w:type="dxa"/>
            <w:vAlign w:val="center"/>
          </w:tcPr>
          <w:p w:rsidR="00534389" w:rsidRPr="00534389" w:rsidRDefault="00534389" w:rsidP="00534389">
            <w:pPr>
              <w:jc w:val="center"/>
              <w:rPr>
                <w:sz w:val="20"/>
              </w:rPr>
            </w:pPr>
            <w:r w:rsidRPr="00534389">
              <w:rPr>
                <w:sz w:val="20"/>
              </w:rPr>
              <w:t>0.013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500</w:t>
            </w:r>
          </w:p>
        </w:tc>
        <w:tc>
          <w:tcPr>
            <w:tcW w:w="1296" w:type="dxa"/>
            <w:vAlign w:val="center"/>
          </w:tcPr>
          <w:p w:rsidR="00534389" w:rsidRPr="00534389" w:rsidRDefault="00534389" w:rsidP="00534389">
            <w:pPr>
              <w:jc w:val="center"/>
              <w:rPr>
                <w:sz w:val="20"/>
              </w:rPr>
            </w:pPr>
            <w:r w:rsidRPr="00534389">
              <w:rPr>
                <w:sz w:val="20"/>
              </w:rPr>
              <w:t>1.122</w:t>
            </w:r>
          </w:p>
        </w:tc>
        <w:tc>
          <w:tcPr>
            <w:tcW w:w="1296" w:type="dxa"/>
            <w:vAlign w:val="center"/>
          </w:tcPr>
          <w:p w:rsidR="00534389" w:rsidRPr="00534389" w:rsidRDefault="00534389" w:rsidP="00534389">
            <w:pPr>
              <w:jc w:val="center"/>
              <w:rPr>
                <w:sz w:val="20"/>
              </w:rPr>
            </w:pPr>
            <w:r w:rsidRPr="00534389">
              <w:rPr>
                <w:sz w:val="20"/>
              </w:rPr>
              <w:t>1.128</w:t>
            </w:r>
          </w:p>
        </w:tc>
        <w:tc>
          <w:tcPr>
            <w:tcW w:w="1296" w:type="dxa"/>
            <w:vAlign w:val="center"/>
          </w:tcPr>
          <w:p w:rsidR="00534389" w:rsidRPr="00534389" w:rsidRDefault="00534389" w:rsidP="00534389">
            <w:pPr>
              <w:jc w:val="center"/>
              <w:rPr>
                <w:sz w:val="20"/>
              </w:rPr>
            </w:pPr>
            <w:r w:rsidRPr="00534389">
              <w:rPr>
                <w:sz w:val="20"/>
              </w:rPr>
              <w:t>1.163</w:t>
            </w:r>
          </w:p>
        </w:tc>
        <w:tc>
          <w:tcPr>
            <w:tcW w:w="1296" w:type="dxa"/>
            <w:vAlign w:val="center"/>
          </w:tcPr>
          <w:p w:rsidR="00534389" w:rsidRPr="00534389" w:rsidRDefault="00534389" w:rsidP="00534389">
            <w:pPr>
              <w:jc w:val="center"/>
              <w:rPr>
                <w:sz w:val="20"/>
              </w:rPr>
            </w:pPr>
            <w:r w:rsidRPr="00534389">
              <w:rPr>
                <w:sz w:val="20"/>
              </w:rPr>
              <w:t>0.041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600</w:t>
            </w:r>
          </w:p>
        </w:tc>
        <w:tc>
          <w:tcPr>
            <w:tcW w:w="1296" w:type="dxa"/>
            <w:vAlign w:val="center"/>
          </w:tcPr>
          <w:p w:rsidR="00534389" w:rsidRPr="00534389" w:rsidRDefault="00534389" w:rsidP="00534389">
            <w:pPr>
              <w:jc w:val="center"/>
              <w:rPr>
                <w:sz w:val="20"/>
              </w:rPr>
            </w:pPr>
            <w:r w:rsidRPr="00534389">
              <w:rPr>
                <w:sz w:val="20"/>
              </w:rPr>
              <w:t>1.230</w:t>
            </w:r>
          </w:p>
        </w:tc>
        <w:tc>
          <w:tcPr>
            <w:tcW w:w="1296" w:type="dxa"/>
            <w:vAlign w:val="center"/>
          </w:tcPr>
          <w:p w:rsidR="00534389" w:rsidRPr="00534389" w:rsidRDefault="00534389" w:rsidP="00534389">
            <w:pPr>
              <w:jc w:val="center"/>
              <w:rPr>
                <w:sz w:val="20"/>
              </w:rPr>
            </w:pPr>
            <w:r w:rsidRPr="00534389">
              <w:rPr>
                <w:sz w:val="20"/>
              </w:rPr>
              <w:t>1.262</w:t>
            </w:r>
          </w:p>
        </w:tc>
        <w:tc>
          <w:tcPr>
            <w:tcW w:w="1296" w:type="dxa"/>
            <w:vAlign w:val="center"/>
          </w:tcPr>
          <w:p w:rsidR="00534389" w:rsidRPr="00534389" w:rsidRDefault="00534389" w:rsidP="00534389">
            <w:pPr>
              <w:jc w:val="center"/>
              <w:rPr>
                <w:sz w:val="20"/>
              </w:rPr>
            </w:pPr>
            <w:r w:rsidRPr="00534389">
              <w:rPr>
                <w:sz w:val="20"/>
              </w:rPr>
              <w:t>1.287</w:t>
            </w:r>
          </w:p>
        </w:tc>
        <w:tc>
          <w:tcPr>
            <w:tcW w:w="1296" w:type="dxa"/>
            <w:vAlign w:val="center"/>
          </w:tcPr>
          <w:p w:rsidR="00534389" w:rsidRPr="00534389" w:rsidRDefault="00534389" w:rsidP="00534389">
            <w:pPr>
              <w:jc w:val="center"/>
              <w:rPr>
                <w:sz w:val="20"/>
              </w:rPr>
            </w:pPr>
            <w:r w:rsidRPr="00534389">
              <w:rPr>
                <w:sz w:val="20"/>
              </w:rPr>
              <w:t>0.021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700</w:t>
            </w:r>
          </w:p>
        </w:tc>
        <w:tc>
          <w:tcPr>
            <w:tcW w:w="1296" w:type="dxa"/>
            <w:vAlign w:val="center"/>
          </w:tcPr>
          <w:p w:rsidR="00534389" w:rsidRPr="00534389" w:rsidRDefault="00534389" w:rsidP="00534389">
            <w:pPr>
              <w:jc w:val="center"/>
              <w:rPr>
                <w:sz w:val="20"/>
              </w:rPr>
            </w:pPr>
            <w:r w:rsidRPr="00534389">
              <w:rPr>
                <w:sz w:val="20"/>
              </w:rPr>
              <w:t>1.372</w:t>
            </w:r>
          </w:p>
        </w:tc>
        <w:tc>
          <w:tcPr>
            <w:tcW w:w="1296" w:type="dxa"/>
            <w:vAlign w:val="center"/>
          </w:tcPr>
          <w:p w:rsidR="00534389" w:rsidRPr="00534389" w:rsidRDefault="00534389" w:rsidP="00534389">
            <w:pPr>
              <w:jc w:val="center"/>
              <w:rPr>
                <w:sz w:val="20"/>
              </w:rPr>
            </w:pPr>
            <w:r w:rsidRPr="00534389">
              <w:rPr>
                <w:sz w:val="20"/>
              </w:rPr>
              <w:t>1.387</w:t>
            </w:r>
          </w:p>
        </w:tc>
        <w:tc>
          <w:tcPr>
            <w:tcW w:w="1296" w:type="dxa"/>
            <w:vAlign w:val="center"/>
          </w:tcPr>
          <w:p w:rsidR="00534389" w:rsidRPr="00534389" w:rsidRDefault="00534389" w:rsidP="00534389">
            <w:pPr>
              <w:jc w:val="center"/>
              <w:rPr>
                <w:sz w:val="20"/>
              </w:rPr>
            </w:pPr>
            <w:r w:rsidRPr="00534389">
              <w:rPr>
                <w:sz w:val="20"/>
              </w:rPr>
              <w:t>1.411</w:t>
            </w:r>
          </w:p>
        </w:tc>
        <w:tc>
          <w:tcPr>
            <w:tcW w:w="1296" w:type="dxa"/>
            <w:vAlign w:val="center"/>
          </w:tcPr>
          <w:p w:rsidR="00534389" w:rsidRPr="00534389" w:rsidRDefault="00534389" w:rsidP="00534389">
            <w:pPr>
              <w:jc w:val="center"/>
              <w:rPr>
                <w:sz w:val="20"/>
              </w:rPr>
            </w:pPr>
            <w:r w:rsidRPr="00534389">
              <w:rPr>
                <w:sz w:val="20"/>
              </w:rPr>
              <w:t>0.021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800</w:t>
            </w:r>
          </w:p>
        </w:tc>
        <w:tc>
          <w:tcPr>
            <w:tcW w:w="1296" w:type="dxa"/>
            <w:vAlign w:val="center"/>
          </w:tcPr>
          <w:p w:rsidR="00534389" w:rsidRPr="00534389" w:rsidRDefault="00534389" w:rsidP="00534389">
            <w:pPr>
              <w:jc w:val="center"/>
              <w:rPr>
                <w:sz w:val="20"/>
              </w:rPr>
            </w:pPr>
            <w:r w:rsidRPr="00534389">
              <w:rPr>
                <w:sz w:val="20"/>
              </w:rPr>
              <w:t>1.495</w:t>
            </w:r>
          </w:p>
        </w:tc>
        <w:tc>
          <w:tcPr>
            <w:tcW w:w="1296" w:type="dxa"/>
            <w:vAlign w:val="center"/>
          </w:tcPr>
          <w:p w:rsidR="00534389" w:rsidRPr="00534389" w:rsidRDefault="00534389" w:rsidP="00534389">
            <w:pPr>
              <w:jc w:val="center"/>
              <w:rPr>
                <w:sz w:val="20"/>
              </w:rPr>
            </w:pPr>
            <w:r w:rsidRPr="00534389">
              <w:rPr>
                <w:sz w:val="20"/>
              </w:rPr>
              <w:t>1.520</w:t>
            </w:r>
          </w:p>
        </w:tc>
        <w:tc>
          <w:tcPr>
            <w:tcW w:w="1296" w:type="dxa"/>
            <w:vAlign w:val="center"/>
          </w:tcPr>
          <w:p w:rsidR="00534389" w:rsidRPr="00534389" w:rsidRDefault="00534389" w:rsidP="00534389">
            <w:pPr>
              <w:jc w:val="center"/>
              <w:rPr>
                <w:sz w:val="20"/>
              </w:rPr>
            </w:pPr>
            <w:r w:rsidRPr="00534389">
              <w:rPr>
                <w:sz w:val="20"/>
              </w:rPr>
              <w:t>1.543</w:t>
            </w:r>
          </w:p>
        </w:tc>
        <w:tc>
          <w:tcPr>
            <w:tcW w:w="1296" w:type="dxa"/>
            <w:vAlign w:val="center"/>
          </w:tcPr>
          <w:p w:rsidR="00534389" w:rsidRPr="00534389" w:rsidRDefault="00534389" w:rsidP="00534389">
            <w:pPr>
              <w:jc w:val="center"/>
              <w:rPr>
                <w:sz w:val="20"/>
              </w:rPr>
            </w:pPr>
            <w:r w:rsidRPr="00534389">
              <w:rPr>
                <w:sz w:val="20"/>
              </w:rPr>
              <w:t>0.032</w:t>
            </w:r>
          </w:p>
        </w:tc>
      </w:tr>
      <w:tr w:rsidR="00534389" w:rsidTr="00534389">
        <w:trPr>
          <w:trHeight w:val="144"/>
          <w:jc w:val="center"/>
        </w:trPr>
        <w:tc>
          <w:tcPr>
            <w:tcW w:w="1296" w:type="dxa"/>
            <w:tcBorders>
              <w:bottom w:val="nil"/>
            </w:tcBorders>
            <w:vAlign w:val="center"/>
          </w:tcPr>
          <w:p w:rsidR="00534389" w:rsidRPr="00534389" w:rsidRDefault="00534389" w:rsidP="00534389">
            <w:pPr>
              <w:jc w:val="center"/>
              <w:rPr>
                <w:sz w:val="20"/>
              </w:rPr>
            </w:pPr>
            <w:r w:rsidRPr="00534389">
              <w:rPr>
                <w:sz w:val="20"/>
              </w:rPr>
              <w:t>900</w:t>
            </w:r>
          </w:p>
        </w:tc>
        <w:tc>
          <w:tcPr>
            <w:tcW w:w="1296" w:type="dxa"/>
            <w:tcBorders>
              <w:bottom w:val="nil"/>
            </w:tcBorders>
            <w:vAlign w:val="center"/>
          </w:tcPr>
          <w:p w:rsidR="00534389" w:rsidRPr="00534389" w:rsidRDefault="00534389" w:rsidP="00534389">
            <w:pPr>
              <w:jc w:val="center"/>
              <w:rPr>
                <w:sz w:val="20"/>
              </w:rPr>
            </w:pPr>
            <w:r w:rsidRPr="00534389">
              <w:rPr>
                <w:sz w:val="20"/>
              </w:rPr>
              <w:t>1.618</w:t>
            </w:r>
          </w:p>
        </w:tc>
        <w:tc>
          <w:tcPr>
            <w:tcW w:w="1296" w:type="dxa"/>
            <w:tcBorders>
              <w:bottom w:val="nil"/>
            </w:tcBorders>
            <w:vAlign w:val="center"/>
          </w:tcPr>
          <w:p w:rsidR="00534389" w:rsidRPr="00534389" w:rsidRDefault="00534389" w:rsidP="00534389">
            <w:pPr>
              <w:jc w:val="center"/>
              <w:rPr>
                <w:sz w:val="20"/>
              </w:rPr>
            </w:pPr>
            <w:r w:rsidRPr="00534389">
              <w:rPr>
                <w:sz w:val="20"/>
              </w:rPr>
              <w:t>1.644</w:t>
            </w:r>
          </w:p>
        </w:tc>
        <w:tc>
          <w:tcPr>
            <w:tcW w:w="1296" w:type="dxa"/>
            <w:tcBorders>
              <w:bottom w:val="nil"/>
            </w:tcBorders>
            <w:vAlign w:val="center"/>
          </w:tcPr>
          <w:p w:rsidR="00534389" w:rsidRPr="00534389" w:rsidRDefault="00534389" w:rsidP="00534389">
            <w:pPr>
              <w:jc w:val="center"/>
              <w:rPr>
                <w:sz w:val="20"/>
              </w:rPr>
            </w:pPr>
            <w:r w:rsidRPr="00534389">
              <w:rPr>
                <w:sz w:val="20"/>
              </w:rPr>
              <w:t>1.666</w:t>
            </w:r>
          </w:p>
        </w:tc>
        <w:tc>
          <w:tcPr>
            <w:tcW w:w="1296" w:type="dxa"/>
            <w:tcBorders>
              <w:bottom w:val="nil"/>
            </w:tcBorders>
            <w:vAlign w:val="center"/>
          </w:tcPr>
          <w:p w:rsidR="00534389" w:rsidRPr="00534389" w:rsidRDefault="00534389" w:rsidP="00534389">
            <w:pPr>
              <w:jc w:val="center"/>
              <w:rPr>
                <w:sz w:val="20"/>
              </w:rPr>
            </w:pPr>
            <w:r w:rsidRPr="00534389">
              <w:rPr>
                <w:sz w:val="20"/>
              </w:rPr>
              <w:t>0.050</w:t>
            </w:r>
          </w:p>
        </w:tc>
      </w:tr>
      <w:tr w:rsidR="00534389" w:rsidTr="00534389">
        <w:trPr>
          <w:trHeight w:val="144"/>
          <w:jc w:val="center"/>
        </w:trPr>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1000</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1.754</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1.772</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1.805</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0.024</w:t>
            </w:r>
          </w:p>
        </w:tc>
      </w:tr>
    </w:tbl>
    <w:p w:rsidR="002533A0" w:rsidRDefault="002533A0" w:rsidP="002533A0"/>
    <w:p w:rsidR="002533A0" w:rsidRPr="00763209" w:rsidRDefault="002533A0" w:rsidP="002533A0">
      <w:pPr>
        <w:pStyle w:val="Descripcin"/>
        <w:jc w:val="center"/>
        <w:rPr>
          <w:color w:val="auto"/>
        </w:rPr>
      </w:pPr>
      <w:r>
        <w:t xml:space="preserve">Taula </w:t>
      </w:r>
      <w:fldSimple w:instr=" SEQ Taula \* ARABIC ">
        <w:r w:rsidR="00736240">
          <w:rPr>
            <w:noProof/>
          </w:rPr>
          <w:t>6</w:t>
        </w:r>
      </w:fldSimple>
      <w:r>
        <w:t xml:space="preserve">. </w:t>
      </w:r>
      <w:r>
        <w:rPr>
          <w:color w:val="auto"/>
        </w:rPr>
        <w:t xml:space="preserve">Resultats de la prova amb la suma de verificació </w:t>
      </w:r>
      <w:r w:rsidRPr="002533A0">
        <w:rPr>
          <w:i/>
          <w:color w:val="auto"/>
        </w:rPr>
        <w:t>lenta</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2533A0" w:rsidTr="00534389">
        <w:trPr>
          <w:trHeight w:val="144"/>
          <w:jc w:val="center"/>
        </w:trPr>
        <w:tc>
          <w:tcPr>
            <w:tcW w:w="1296" w:type="dxa"/>
            <w:tcBorders>
              <w:top w:val="single" w:sz="8" w:space="0" w:color="auto"/>
              <w:bottom w:val="single" w:sz="8" w:space="0" w:color="auto"/>
              <w:right w:val="nil"/>
            </w:tcBorders>
            <w:vAlign w:val="center"/>
          </w:tcPr>
          <w:p w:rsidR="002533A0" w:rsidRPr="00534389" w:rsidRDefault="002533A0" w:rsidP="00534389">
            <w:pPr>
              <w:jc w:val="center"/>
              <w:rPr>
                <w:sz w:val="20"/>
              </w:rPr>
            </w:pPr>
            <w:r w:rsidRPr="00534389">
              <w:rPr>
                <w:sz w:val="20"/>
              </w:rPr>
              <w:t>Bytes transmesos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mínim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mitjà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màxim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tcBorders>
            <w:vAlign w:val="center"/>
          </w:tcPr>
          <w:p w:rsidR="002533A0" w:rsidRPr="00534389" w:rsidRDefault="002533A0" w:rsidP="00534389">
            <w:pPr>
              <w:jc w:val="center"/>
              <w:rPr>
                <w:sz w:val="20"/>
              </w:rPr>
            </w:pPr>
            <w:r w:rsidRPr="00534389">
              <w:rPr>
                <w:sz w:val="20"/>
              </w:rPr>
              <w:t>RTT desv. est. (</w:t>
            </w:r>
            <w:proofErr w:type="spellStart"/>
            <w:r w:rsidRPr="00534389">
              <w:rPr>
                <w:sz w:val="20"/>
              </w:rPr>
              <w:t>ms</w:t>
            </w:r>
            <w:proofErr w:type="spellEnd"/>
            <w:r w:rsidRPr="00534389">
              <w:rPr>
                <w:sz w:val="20"/>
              </w:rPr>
              <w:t>)</w:t>
            </w:r>
          </w:p>
        </w:tc>
      </w:tr>
      <w:tr w:rsidR="00534389" w:rsidTr="00534389">
        <w:trPr>
          <w:trHeight w:val="144"/>
          <w:jc w:val="center"/>
        </w:trPr>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0.865</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0.898</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0.917</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0.013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200</w:t>
            </w:r>
          </w:p>
        </w:tc>
        <w:tc>
          <w:tcPr>
            <w:tcW w:w="1296" w:type="dxa"/>
            <w:vAlign w:val="center"/>
          </w:tcPr>
          <w:p w:rsidR="00534389" w:rsidRPr="00534389" w:rsidRDefault="00534389" w:rsidP="00534389">
            <w:pPr>
              <w:jc w:val="center"/>
              <w:rPr>
                <w:sz w:val="20"/>
              </w:rPr>
            </w:pPr>
            <w:r w:rsidRPr="00534389">
              <w:rPr>
                <w:sz w:val="20"/>
              </w:rPr>
              <w:t>1.186</w:t>
            </w:r>
          </w:p>
        </w:tc>
        <w:tc>
          <w:tcPr>
            <w:tcW w:w="1296" w:type="dxa"/>
            <w:vAlign w:val="center"/>
          </w:tcPr>
          <w:p w:rsidR="00534389" w:rsidRPr="00534389" w:rsidRDefault="00534389" w:rsidP="00534389">
            <w:pPr>
              <w:jc w:val="center"/>
              <w:rPr>
                <w:sz w:val="20"/>
              </w:rPr>
            </w:pPr>
            <w:r w:rsidRPr="00534389">
              <w:rPr>
                <w:sz w:val="20"/>
              </w:rPr>
              <w:t>1.208</w:t>
            </w:r>
          </w:p>
        </w:tc>
        <w:tc>
          <w:tcPr>
            <w:tcW w:w="1296" w:type="dxa"/>
            <w:vAlign w:val="center"/>
          </w:tcPr>
          <w:p w:rsidR="00534389" w:rsidRPr="00534389" w:rsidRDefault="00534389" w:rsidP="00534389">
            <w:pPr>
              <w:jc w:val="center"/>
              <w:rPr>
                <w:sz w:val="20"/>
              </w:rPr>
            </w:pPr>
            <w:r w:rsidRPr="00534389">
              <w:rPr>
                <w:sz w:val="20"/>
              </w:rPr>
              <w:t>1.241</w:t>
            </w:r>
          </w:p>
        </w:tc>
        <w:tc>
          <w:tcPr>
            <w:tcW w:w="1296" w:type="dxa"/>
            <w:vAlign w:val="center"/>
          </w:tcPr>
          <w:p w:rsidR="00534389" w:rsidRPr="00534389" w:rsidRDefault="00534389" w:rsidP="00534389">
            <w:pPr>
              <w:jc w:val="center"/>
              <w:rPr>
                <w:sz w:val="20"/>
              </w:rPr>
            </w:pPr>
            <w:r w:rsidRPr="00534389">
              <w:rPr>
                <w:sz w:val="20"/>
              </w:rPr>
              <w:t>0.048</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300</w:t>
            </w:r>
          </w:p>
        </w:tc>
        <w:tc>
          <w:tcPr>
            <w:tcW w:w="1296" w:type="dxa"/>
            <w:vAlign w:val="center"/>
          </w:tcPr>
          <w:p w:rsidR="00534389" w:rsidRPr="00534389" w:rsidRDefault="00534389" w:rsidP="00534389">
            <w:pPr>
              <w:jc w:val="center"/>
              <w:rPr>
                <w:sz w:val="20"/>
              </w:rPr>
            </w:pPr>
            <w:r w:rsidRPr="00534389">
              <w:rPr>
                <w:sz w:val="20"/>
              </w:rPr>
              <w:t>1.509</w:t>
            </w:r>
          </w:p>
        </w:tc>
        <w:tc>
          <w:tcPr>
            <w:tcW w:w="1296" w:type="dxa"/>
            <w:vAlign w:val="center"/>
          </w:tcPr>
          <w:p w:rsidR="00534389" w:rsidRPr="00534389" w:rsidRDefault="00534389" w:rsidP="00534389">
            <w:pPr>
              <w:jc w:val="center"/>
              <w:rPr>
                <w:sz w:val="20"/>
              </w:rPr>
            </w:pPr>
            <w:r w:rsidRPr="00534389">
              <w:rPr>
                <w:sz w:val="20"/>
              </w:rPr>
              <w:t>1.537</w:t>
            </w:r>
          </w:p>
        </w:tc>
        <w:tc>
          <w:tcPr>
            <w:tcW w:w="1296" w:type="dxa"/>
            <w:vAlign w:val="center"/>
          </w:tcPr>
          <w:p w:rsidR="00534389" w:rsidRPr="00534389" w:rsidRDefault="00534389" w:rsidP="00534389">
            <w:pPr>
              <w:jc w:val="center"/>
              <w:rPr>
                <w:sz w:val="20"/>
              </w:rPr>
            </w:pPr>
            <w:r w:rsidRPr="00534389">
              <w:rPr>
                <w:sz w:val="20"/>
              </w:rPr>
              <w:t>1.561</w:t>
            </w:r>
          </w:p>
        </w:tc>
        <w:tc>
          <w:tcPr>
            <w:tcW w:w="1296" w:type="dxa"/>
            <w:vAlign w:val="center"/>
          </w:tcPr>
          <w:p w:rsidR="00534389" w:rsidRPr="00534389" w:rsidRDefault="00534389" w:rsidP="00534389">
            <w:pPr>
              <w:jc w:val="center"/>
              <w:rPr>
                <w:sz w:val="20"/>
              </w:rPr>
            </w:pPr>
            <w:r w:rsidRPr="00534389">
              <w:rPr>
                <w:sz w:val="20"/>
              </w:rPr>
              <w:t>0.012</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400</w:t>
            </w:r>
          </w:p>
        </w:tc>
        <w:tc>
          <w:tcPr>
            <w:tcW w:w="1296" w:type="dxa"/>
            <w:vAlign w:val="center"/>
          </w:tcPr>
          <w:p w:rsidR="00534389" w:rsidRPr="00534389" w:rsidRDefault="00534389" w:rsidP="00534389">
            <w:pPr>
              <w:jc w:val="center"/>
              <w:rPr>
                <w:sz w:val="20"/>
              </w:rPr>
            </w:pPr>
            <w:r w:rsidRPr="00534389">
              <w:rPr>
                <w:sz w:val="20"/>
              </w:rPr>
              <w:t>1.726</w:t>
            </w:r>
          </w:p>
        </w:tc>
        <w:tc>
          <w:tcPr>
            <w:tcW w:w="1296" w:type="dxa"/>
            <w:vAlign w:val="center"/>
          </w:tcPr>
          <w:p w:rsidR="00534389" w:rsidRPr="00534389" w:rsidRDefault="00534389" w:rsidP="00534389">
            <w:pPr>
              <w:jc w:val="center"/>
              <w:rPr>
                <w:sz w:val="20"/>
              </w:rPr>
            </w:pPr>
            <w:r w:rsidRPr="00534389">
              <w:rPr>
                <w:sz w:val="20"/>
              </w:rPr>
              <w:t>1.853</w:t>
            </w:r>
          </w:p>
        </w:tc>
        <w:tc>
          <w:tcPr>
            <w:tcW w:w="1296" w:type="dxa"/>
            <w:vAlign w:val="center"/>
          </w:tcPr>
          <w:p w:rsidR="00534389" w:rsidRPr="00534389" w:rsidRDefault="00534389" w:rsidP="00534389">
            <w:pPr>
              <w:jc w:val="center"/>
              <w:rPr>
                <w:sz w:val="20"/>
              </w:rPr>
            </w:pPr>
            <w:r w:rsidRPr="00534389">
              <w:rPr>
                <w:sz w:val="20"/>
              </w:rPr>
              <w:t>1.890</w:t>
            </w:r>
          </w:p>
        </w:tc>
        <w:tc>
          <w:tcPr>
            <w:tcW w:w="1296" w:type="dxa"/>
            <w:vAlign w:val="center"/>
          </w:tcPr>
          <w:p w:rsidR="00534389" w:rsidRPr="00534389" w:rsidRDefault="00534389" w:rsidP="00534389">
            <w:pPr>
              <w:jc w:val="center"/>
              <w:rPr>
                <w:sz w:val="20"/>
              </w:rPr>
            </w:pPr>
            <w:r w:rsidRPr="00534389">
              <w:rPr>
                <w:sz w:val="20"/>
              </w:rPr>
              <w:t>0.049</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500</w:t>
            </w:r>
          </w:p>
        </w:tc>
        <w:tc>
          <w:tcPr>
            <w:tcW w:w="1296" w:type="dxa"/>
            <w:vAlign w:val="center"/>
          </w:tcPr>
          <w:p w:rsidR="00534389" w:rsidRPr="00534389" w:rsidRDefault="00534389" w:rsidP="00534389">
            <w:pPr>
              <w:jc w:val="center"/>
              <w:rPr>
                <w:sz w:val="20"/>
              </w:rPr>
            </w:pPr>
            <w:r w:rsidRPr="00534389">
              <w:rPr>
                <w:sz w:val="20"/>
              </w:rPr>
              <w:t>2.163</w:t>
            </w:r>
          </w:p>
        </w:tc>
        <w:tc>
          <w:tcPr>
            <w:tcW w:w="1296" w:type="dxa"/>
            <w:vAlign w:val="center"/>
          </w:tcPr>
          <w:p w:rsidR="00534389" w:rsidRPr="00534389" w:rsidRDefault="00534389" w:rsidP="00534389">
            <w:pPr>
              <w:jc w:val="center"/>
              <w:rPr>
                <w:sz w:val="20"/>
              </w:rPr>
            </w:pPr>
            <w:r w:rsidRPr="00534389">
              <w:rPr>
                <w:sz w:val="20"/>
              </w:rPr>
              <w:t>2.187</w:t>
            </w:r>
          </w:p>
        </w:tc>
        <w:tc>
          <w:tcPr>
            <w:tcW w:w="1296" w:type="dxa"/>
            <w:vAlign w:val="center"/>
          </w:tcPr>
          <w:p w:rsidR="00534389" w:rsidRPr="00534389" w:rsidRDefault="00534389" w:rsidP="00534389">
            <w:pPr>
              <w:jc w:val="center"/>
              <w:rPr>
                <w:sz w:val="20"/>
              </w:rPr>
            </w:pPr>
            <w:r w:rsidRPr="00534389">
              <w:rPr>
                <w:sz w:val="20"/>
              </w:rPr>
              <w:t>2.221</w:t>
            </w:r>
          </w:p>
        </w:tc>
        <w:tc>
          <w:tcPr>
            <w:tcW w:w="1296" w:type="dxa"/>
            <w:vAlign w:val="center"/>
          </w:tcPr>
          <w:p w:rsidR="00534389" w:rsidRPr="00534389" w:rsidRDefault="00534389" w:rsidP="00534389">
            <w:pPr>
              <w:jc w:val="center"/>
              <w:rPr>
                <w:sz w:val="20"/>
              </w:rPr>
            </w:pPr>
            <w:r w:rsidRPr="00534389">
              <w:rPr>
                <w:sz w:val="20"/>
              </w:rPr>
              <w:t>0.031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600</w:t>
            </w:r>
          </w:p>
        </w:tc>
        <w:tc>
          <w:tcPr>
            <w:tcW w:w="1296" w:type="dxa"/>
            <w:vAlign w:val="center"/>
          </w:tcPr>
          <w:p w:rsidR="00534389" w:rsidRPr="00534389" w:rsidRDefault="00534389" w:rsidP="00534389">
            <w:pPr>
              <w:jc w:val="center"/>
              <w:rPr>
                <w:sz w:val="20"/>
              </w:rPr>
            </w:pPr>
            <w:r w:rsidRPr="00534389">
              <w:rPr>
                <w:sz w:val="20"/>
              </w:rPr>
              <w:t>2.497</w:t>
            </w:r>
          </w:p>
        </w:tc>
        <w:tc>
          <w:tcPr>
            <w:tcW w:w="1296" w:type="dxa"/>
            <w:vAlign w:val="center"/>
          </w:tcPr>
          <w:p w:rsidR="00534389" w:rsidRPr="00534389" w:rsidRDefault="00534389" w:rsidP="00534389">
            <w:pPr>
              <w:jc w:val="center"/>
              <w:rPr>
                <w:sz w:val="20"/>
              </w:rPr>
            </w:pPr>
            <w:r w:rsidRPr="00534389">
              <w:rPr>
                <w:sz w:val="20"/>
              </w:rPr>
              <w:t>2.522</w:t>
            </w:r>
          </w:p>
        </w:tc>
        <w:tc>
          <w:tcPr>
            <w:tcW w:w="1296" w:type="dxa"/>
            <w:vAlign w:val="center"/>
          </w:tcPr>
          <w:p w:rsidR="00534389" w:rsidRPr="00534389" w:rsidRDefault="00534389" w:rsidP="00534389">
            <w:pPr>
              <w:jc w:val="center"/>
              <w:rPr>
                <w:sz w:val="20"/>
              </w:rPr>
            </w:pPr>
            <w:r w:rsidRPr="00534389">
              <w:rPr>
                <w:sz w:val="20"/>
              </w:rPr>
              <w:t>2.549</w:t>
            </w:r>
          </w:p>
        </w:tc>
        <w:tc>
          <w:tcPr>
            <w:tcW w:w="1296" w:type="dxa"/>
            <w:vAlign w:val="center"/>
          </w:tcPr>
          <w:p w:rsidR="00534389" w:rsidRPr="00534389" w:rsidRDefault="00534389" w:rsidP="00534389">
            <w:pPr>
              <w:jc w:val="center"/>
              <w:rPr>
                <w:sz w:val="20"/>
              </w:rPr>
            </w:pPr>
            <w:r w:rsidRPr="00534389">
              <w:rPr>
                <w:sz w:val="20"/>
              </w:rPr>
              <w:t>0.049</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700</w:t>
            </w:r>
          </w:p>
        </w:tc>
        <w:tc>
          <w:tcPr>
            <w:tcW w:w="1296" w:type="dxa"/>
            <w:vAlign w:val="center"/>
          </w:tcPr>
          <w:p w:rsidR="00534389" w:rsidRPr="00534389" w:rsidRDefault="00534389" w:rsidP="00534389">
            <w:pPr>
              <w:jc w:val="center"/>
              <w:rPr>
                <w:sz w:val="20"/>
              </w:rPr>
            </w:pPr>
            <w:r w:rsidRPr="00534389">
              <w:rPr>
                <w:sz w:val="20"/>
              </w:rPr>
              <w:t>2.748</w:t>
            </w:r>
          </w:p>
        </w:tc>
        <w:tc>
          <w:tcPr>
            <w:tcW w:w="1296" w:type="dxa"/>
            <w:vAlign w:val="center"/>
          </w:tcPr>
          <w:p w:rsidR="00534389" w:rsidRPr="00534389" w:rsidRDefault="00534389" w:rsidP="00534389">
            <w:pPr>
              <w:jc w:val="center"/>
              <w:rPr>
                <w:sz w:val="20"/>
              </w:rPr>
            </w:pPr>
            <w:r w:rsidRPr="00534389">
              <w:rPr>
                <w:sz w:val="20"/>
              </w:rPr>
              <w:t>2.851</w:t>
            </w:r>
          </w:p>
        </w:tc>
        <w:tc>
          <w:tcPr>
            <w:tcW w:w="1296" w:type="dxa"/>
            <w:vAlign w:val="center"/>
          </w:tcPr>
          <w:p w:rsidR="00534389" w:rsidRPr="00534389" w:rsidRDefault="00534389" w:rsidP="00534389">
            <w:pPr>
              <w:jc w:val="center"/>
              <w:rPr>
                <w:sz w:val="20"/>
              </w:rPr>
            </w:pPr>
            <w:r w:rsidRPr="00534389">
              <w:rPr>
                <w:sz w:val="20"/>
              </w:rPr>
              <w:t>2.874</w:t>
            </w:r>
          </w:p>
        </w:tc>
        <w:tc>
          <w:tcPr>
            <w:tcW w:w="1296" w:type="dxa"/>
            <w:vAlign w:val="center"/>
          </w:tcPr>
          <w:p w:rsidR="00534389" w:rsidRPr="00534389" w:rsidRDefault="00534389" w:rsidP="00534389">
            <w:pPr>
              <w:jc w:val="center"/>
              <w:rPr>
                <w:sz w:val="20"/>
              </w:rPr>
            </w:pPr>
            <w:r w:rsidRPr="00534389">
              <w:rPr>
                <w:sz w:val="20"/>
              </w:rPr>
              <w:t>0.058</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800</w:t>
            </w:r>
          </w:p>
        </w:tc>
        <w:tc>
          <w:tcPr>
            <w:tcW w:w="1296" w:type="dxa"/>
            <w:vAlign w:val="center"/>
          </w:tcPr>
          <w:p w:rsidR="00534389" w:rsidRPr="00534389" w:rsidRDefault="00534389" w:rsidP="00534389">
            <w:pPr>
              <w:jc w:val="center"/>
              <w:rPr>
                <w:sz w:val="20"/>
              </w:rPr>
            </w:pPr>
            <w:r w:rsidRPr="00534389">
              <w:rPr>
                <w:sz w:val="20"/>
              </w:rPr>
              <w:t>3.156</w:t>
            </w:r>
          </w:p>
        </w:tc>
        <w:tc>
          <w:tcPr>
            <w:tcW w:w="1296" w:type="dxa"/>
            <w:vAlign w:val="center"/>
          </w:tcPr>
          <w:p w:rsidR="00534389" w:rsidRPr="00534389" w:rsidRDefault="00534389" w:rsidP="00534389">
            <w:pPr>
              <w:jc w:val="center"/>
              <w:rPr>
                <w:sz w:val="20"/>
              </w:rPr>
            </w:pPr>
            <w:r w:rsidRPr="00534389">
              <w:rPr>
                <w:sz w:val="20"/>
              </w:rPr>
              <w:t>3.178</w:t>
            </w:r>
          </w:p>
        </w:tc>
        <w:tc>
          <w:tcPr>
            <w:tcW w:w="1296" w:type="dxa"/>
            <w:vAlign w:val="center"/>
          </w:tcPr>
          <w:p w:rsidR="00534389" w:rsidRPr="00534389" w:rsidRDefault="00534389" w:rsidP="00534389">
            <w:pPr>
              <w:jc w:val="center"/>
              <w:rPr>
                <w:sz w:val="20"/>
              </w:rPr>
            </w:pPr>
            <w:r w:rsidRPr="00534389">
              <w:rPr>
                <w:sz w:val="20"/>
              </w:rPr>
              <w:t>3.207</w:t>
            </w:r>
          </w:p>
        </w:tc>
        <w:tc>
          <w:tcPr>
            <w:tcW w:w="1296" w:type="dxa"/>
            <w:vAlign w:val="center"/>
          </w:tcPr>
          <w:p w:rsidR="00534389" w:rsidRPr="00534389" w:rsidRDefault="00534389" w:rsidP="00534389">
            <w:pPr>
              <w:jc w:val="center"/>
              <w:rPr>
                <w:sz w:val="20"/>
              </w:rPr>
            </w:pPr>
            <w:r w:rsidRPr="00534389">
              <w:rPr>
                <w:sz w:val="20"/>
              </w:rPr>
              <w:t>0.043</w:t>
            </w:r>
          </w:p>
        </w:tc>
      </w:tr>
      <w:tr w:rsidR="00534389" w:rsidTr="00534389">
        <w:trPr>
          <w:trHeight w:val="144"/>
          <w:jc w:val="center"/>
        </w:trPr>
        <w:tc>
          <w:tcPr>
            <w:tcW w:w="1296" w:type="dxa"/>
            <w:tcBorders>
              <w:bottom w:val="nil"/>
            </w:tcBorders>
            <w:vAlign w:val="center"/>
          </w:tcPr>
          <w:p w:rsidR="00534389" w:rsidRPr="00534389" w:rsidRDefault="00534389" w:rsidP="00534389">
            <w:pPr>
              <w:jc w:val="center"/>
              <w:rPr>
                <w:sz w:val="20"/>
              </w:rPr>
            </w:pPr>
            <w:r w:rsidRPr="00534389">
              <w:rPr>
                <w:sz w:val="20"/>
              </w:rPr>
              <w:t>900</w:t>
            </w:r>
          </w:p>
        </w:tc>
        <w:tc>
          <w:tcPr>
            <w:tcW w:w="1296" w:type="dxa"/>
            <w:tcBorders>
              <w:bottom w:val="nil"/>
            </w:tcBorders>
            <w:vAlign w:val="center"/>
          </w:tcPr>
          <w:p w:rsidR="00534389" w:rsidRPr="00534389" w:rsidRDefault="00534389" w:rsidP="00534389">
            <w:pPr>
              <w:jc w:val="center"/>
              <w:rPr>
                <w:sz w:val="20"/>
              </w:rPr>
            </w:pPr>
            <w:r w:rsidRPr="00534389">
              <w:rPr>
                <w:sz w:val="20"/>
              </w:rPr>
              <w:t>3.472</w:t>
            </w:r>
          </w:p>
        </w:tc>
        <w:tc>
          <w:tcPr>
            <w:tcW w:w="1296" w:type="dxa"/>
            <w:tcBorders>
              <w:bottom w:val="nil"/>
            </w:tcBorders>
            <w:vAlign w:val="center"/>
          </w:tcPr>
          <w:p w:rsidR="00534389" w:rsidRPr="00534389" w:rsidRDefault="00534389" w:rsidP="00534389">
            <w:pPr>
              <w:jc w:val="center"/>
              <w:rPr>
                <w:sz w:val="20"/>
              </w:rPr>
            </w:pPr>
            <w:r w:rsidRPr="00534389">
              <w:rPr>
                <w:sz w:val="20"/>
              </w:rPr>
              <w:t>3.512</w:t>
            </w:r>
          </w:p>
        </w:tc>
        <w:tc>
          <w:tcPr>
            <w:tcW w:w="1296" w:type="dxa"/>
            <w:tcBorders>
              <w:bottom w:val="nil"/>
            </w:tcBorders>
            <w:vAlign w:val="center"/>
          </w:tcPr>
          <w:p w:rsidR="00534389" w:rsidRPr="00534389" w:rsidRDefault="00534389" w:rsidP="00534389">
            <w:pPr>
              <w:jc w:val="center"/>
              <w:rPr>
                <w:sz w:val="20"/>
              </w:rPr>
            </w:pPr>
            <w:r w:rsidRPr="00534389">
              <w:rPr>
                <w:sz w:val="20"/>
              </w:rPr>
              <w:t>3.547</w:t>
            </w:r>
          </w:p>
        </w:tc>
        <w:tc>
          <w:tcPr>
            <w:tcW w:w="1296" w:type="dxa"/>
            <w:tcBorders>
              <w:bottom w:val="nil"/>
            </w:tcBorders>
            <w:vAlign w:val="center"/>
          </w:tcPr>
          <w:p w:rsidR="00534389" w:rsidRPr="00534389" w:rsidRDefault="00534389" w:rsidP="00534389">
            <w:pPr>
              <w:jc w:val="center"/>
              <w:rPr>
                <w:sz w:val="20"/>
              </w:rPr>
            </w:pPr>
            <w:r w:rsidRPr="00534389">
              <w:rPr>
                <w:sz w:val="20"/>
              </w:rPr>
              <w:t>0.075</w:t>
            </w:r>
          </w:p>
        </w:tc>
      </w:tr>
      <w:tr w:rsidR="00534389" w:rsidTr="00534389">
        <w:trPr>
          <w:trHeight w:val="144"/>
          <w:jc w:val="center"/>
        </w:trPr>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1000</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3.824</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3.851</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3.871</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0.068</w:t>
            </w:r>
          </w:p>
        </w:tc>
      </w:tr>
    </w:tbl>
    <w:p w:rsidR="00534389" w:rsidRDefault="00534389" w:rsidP="00534389"/>
    <w:p w:rsidR="00534389" w:rsidRPr="00763209" w:rsidRDefault="00534389" w:rsidP="00534389">
      <w:pPr>
        <w:pStyle w:val="Descripcin"/>
        <w:jc w:val="center"/>
        <w:rPr>
          <w:color w:val="auto"/>
        </w:rPr>
      </w:pPr>
      <w:r>
        <w:t xml:space="preserve">Taula </w:t>
      </w:r>
      <w:fldSimple w:instr=" SEQ Taula \* ARABIC ">
        <w:r w:rsidR="00736240">
          <w:rPr>
            <w:noProof/>
          </w:rPr>
          <w:t>7</w:t>
        </w:r>
      </w:fldSimple>
      <w:r>
        <w:t xml:space="preserve">. </w:t>
      </w:r>
      <w:r>
        <w:rPr>
          <w:color w:val="auto"/>
        </w:rPr>
        <w:t xml:space="preserve">Resultats de la prova amb la implementació </w:t>
      </w:r>
      <w:proofErr w:type="spellStart"/>
      <w:r>
        <w:rPr>
          <w:color w:val="auto"/>
        </w:rPr>
        <w:t>LwIP</w:t>
      </w:r>
      <w:proofErr w:type="spellEnd"/>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534389" w:rsidTr="00534389">
        <w:trPr>
          <w:trHeight w:val="144"/>
          <w:jc w:val="center"/>
        </w:trPr>
        <w:tc>
          <w:tcPr>
            <w:tcW w:w="1296" w:type="dxa"/>
            <w:tcBorders>
              <w:top w:val="single" w:sz="8" w:space="0" w:color="auto"/>
              <w:bottom w:val="single" w:sz="8" w:space="0" w:color="auto"/>
              <w:right w:val="nil"/>
            </w:tcBorders>
            <w:vAlign w:val="center"/>
          </w:tcPr>
          <w:p w:rsidR="00534389" w:rsidRPr="00534389" w:rsidRDefault="00534389" w:rsidP="00534389">
            <w:pPr>
              <w:jc w:val="center"/>
              <w:rPr>
                <w:sz w:val="20"/>
              </w:rPr>
            </w:pPr>
            <w:r w:rsidRPr="00534389">
              <w:rPr>
                <w:sz w:val="20"/>
              </w:rPr>
              <w:t>Bytes transmesos</w:t>
            </w:r>
          </w:p>
        </w:tc>
        <w:tc>
          <w:tcPr>
            <w:tcW w:w="1296" w:type="dxa"/>
            <w:tcBorders>
              <w:top w:val="single" w:sz="8" w:space="0" w:color="auto"/>
              <w:left w:val="nil"/>
              <w:bottom w:val="single" w:sz="8" w:space="0" w:color="auto"/>
              <w:right w:val="nil"/>
            </w:tcBorders>
            <w:vAlign w:val="center"/>
          </w:tcPr>
          <w:p w:rsidR="00534389" w:rsidRPr="00534389" w:rsidRDefault="00534389" w:rsidP="00534389">
            <w:pPr>
              <w:jc w:val="center"/>
              <w:rPr>
                <w:sz w:val="20"/>
              </w:rPr>
            </w:pPr>
            <w:r w:rsidRPr="00534389">
              <w:rPr>
                <w:sz w:val="20"/>
              </w:rPr>
              <w:t>RTT mínim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right w:val="nil"/>
            </w:tcBorders>
            <w:vAlign w:val="center"/>
          </w:tcPr>
          <w:p w:rsidR="00534389" w:rsidRPr="00534389" w:rsidRDefault="00534389" w:rsidP="00534389">
            <w:pPr>
              <w:jc w:val="center"/>
              <w:rPr>
                <w:sz w:val="20"/>
              </w:rPr>
            </w:pPr>
            <w:r w:rsidRPr="00534389">
              <w:rPr>
                <w:sz w:val="20"/>
              </w:rPr>
              <w:t>RTT mitjà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right w:val="nil"/>
            </w:tcBorders>
            <w:vAlign w:val="center"/>
          </w:tcPr>
          <w:p w:rsidR="00534389" w:rsidRPr="00534389" w:rsidRDefault="00534389" w:rsidP="00534389">
            <w:pPr>
              <w:jc w:val="center"/>
              <w:rPr>
                <w:sz w:val="20"/>
              </w:rPr>
            </w:pPr>
            <w:r w:rsidRPr="00534389">
              <w:rPr>
                <w:sz w:val="20"/>
              </w:rPr>
              <w:t>RTT màxim (</w:t>
            </w:r>
            <w:proofErr w:type="spellStart"/>
            <w:r w:rsidRPr="00534389">
              <w:rPr>
                <w:sz w:val="20"/>
              </w:rPr>
              <w:t>ms</w:t>
            </w:r>
            <w:proofErr w:type="spellEnd"/>
            <w:r w:rsidRPr="00534389">
              <w:rPr>
                <w:sz w:val="20"/>
              </w:rPr>
              <w:t>)</w:t>
            </w:r>
          </w:p>
        </w:tc>
        <w:tc>
          <w:tcPr>
            <w:tcW w:w="1296" w:type="dxa"/>
            <w:tcBorders>
              <w:top w:val="single" w:sz="8" w:space="0" w:color="auto"/>
              <w:left w:val="nil"/>
              <w:bottom w:val="single" w:sz="8" w:space="0" w:color="auto"/>
            </w:tcBorders>
            <w:vAlign w:val="center"/>
          </w:tcPr>
          <w:p w:rsidR="00534389" w:rsidRPr="00534389" w:rsidRDefault="00534389" w:rsidP="00534389">
            <w:pPr>
              <w:jc w:val="center"/>
              <w:rPr>
                <w:sz w:val="20"/>
              </w:rPr>
            </w:pPr>
            <w:r w:rsidRPr="00534389">
              <w:rPr>
                <w:sz w:val="20"/>
              </w:rPr>
              <w:t>RTT desv. est. (</w:t>
            </w:r>
            <w:proofErr w:type="spellStart"/>
            <w:r w:rsidRPr="00534389">
              <w:rPr>
                <w:sz w:val="20"/>
              </w:rPr>
              <w:t>ms</w:t>
            </w:r>
            <w:proofErr w:type="spellEnd"/>
            <w:r w:rsidRPr="00534389">
              <w:rPr>
                <w:sz w:val="20"/>
              </w:rPr>
              <w:t>)</w:t>
            </w:r>
          </w:p>
        </w:tc>
      </w:tr>
      <w:tr w:rsidR="00534389" w:rsidTr="00534389">
        <w:trPr>
          <w:trHeight w:val="144"/>
          <w:jc w:val="center"/>
        </w:trPr>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0.990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1.017</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1.046</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0.021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200</w:t>
            </w:r>
          </w:p>
        </w:tc>
        <w:tc>
          <w:tcPr>
            <w:tcW w:w="1296" w:type="dxa"/>
            <w:vAlign w:val="center"/>
          </w:tcPr>
          <w:p w:rsidR="00534389" w:rsidRPr="00534389" w:rsidRDefault="00534389" w:rsidP="00534389">
            <w:pPr>
              <w:jc w:val="center"/>
              <w:rPr>
                <w:sz w:val="20"/>
              </w:rPr>
            </w:pPr>
            <w:r w:rsidRPr="00534389">
              <w:rPr>
                <w:sz w:val="20"/>
              </w:rPr>
              <w:t>1.161</w:t>
            </w:r>
          </w:p>
        </w:tc>
        <w:tc>
          <w:tcPr>
            <w:tcW w:w="1296" w:type="dxa"/>
            <w:vAlign w:val="center"/>
          </w:tcPr>
          <w:p w:rsidR="00534389" w:rsidRPr="00534389" w:rsidRDefault="00534389" w:rsidP="00534389">
            <w:pPr>
              <w:jc w:val="center"/>
              <w:rPr>
                <w:sz w:val="20"/>
              </w:rPr>
            </w:pPr>
            <w:r w:rsidRPr="00534389">
              <w:rPr>
                <w:sz w:val="20"/>
              </w:rPr>
              <w:t>1.193</w:t>
            </w:r>
          </w:p>
        </w:tc>
        <w:tc>
          <w:tcPr>
            <w:tcW w:w="1296" w:type="dxa"/>
            <w:vAlign w:val="center"/>
          </w:tcPr>
          <w:p w:rsidR="00534389" w:rsidRPr="00534389" w:rsidRDefault="00534389" w:rsidP="00534389">
            <w:pPr>
              <w:jc w:val="center"/>
              <w:rPr>
                <w:sz w:val="20"/>
              </w:rPr>
            </w:pPr>
            <w:r w:rsidRPr="00534389">
              <w:rPr>
                <w:sz w:val="20"/>
              </w:rPr>
              <w:t>1.233</w:t>
            </w:r>
          </w:p>
        </w:tc>
        <w:tc>
          <w:tcPr>
            <w:tcW w:w="1296" w:type="dxa"/>
            <w:vAlign w:val="center"/>
          </w:tcPr>
          <w:p w:rsidR="00534389" w:rsidRPr="00534389" w:rsidRDefault="00534389" w:rsidP="00534389">
            <w:pPr>
              <w:jc w:val="center"/>
              <w:rPr>
                <w:sz w:val="20"/>
              </w:rPr>
            </w:pPr>
            <w:r w:rsidRPr="00534389">
              <w:rPr>
                <w:sz w:val="20"/>
              </w:rPr>
              <w:t>0.031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300</w:t>
            </w:r>
          </w:p>
        </w:tc>
        <w:tc>
          <w:tcPr>
            <w:tcW w:w="1296" w:type="dxa"/>
            <w:vAlign w:val="center"/>
          </w:tcPr>
          <w:p w:rsidR="00534389" w:rsidRPr="00534389" w:rsidRDefault="00534389" w:rsidP="00534389">
            <w:pPr>
              <w:jc w:val="center"/>
              <w:rPr>
                <w:sz w:val="20"/>
              </w:rPr>
            </w:pPr>
            <w:r w:rsidRPr="00534389">
              <w:rPr>
                <w:sz w:val="20"/>
              </w:rPr>
              <w:t>1.350</w:t>
            </w:r>
          </w:p>
        </w:tc>
        <w:tc>
          <w:tcPr>
            <w:tcW w:w="1296" w:type="dxa"/>
            <w:vAlign w:val="center"/>
          </w:tcPr>
          <w:p w:rsidR="00534389" w:rsidRPr="00534389" w:rsidRDefault="00534389" w:rsidP="00534389">
            <w:pPr>
              <w:jc w:val="center"/>
              <w:rPr>
                <w:sz w:val="20"/>
              </w:rPr>
            </w:pPr>
            <w:r w:rsidRPr="00534389">
              <w:rPr>
                <w:sz w:val="20"/>
              </w:rPr>
              <w:t>1.381</w:t>
            </w:r>
          </w:p>
        </w:tc>
        <w:tc>
          <w:tcPr>
            <w:tcW w:w="1296" w:type="dxa"/>
            <w:vAlign w:val="center"/>
          </w:tcPr>
          <w:p w:rsidR="00534389" w:rsidRPr="00534389" w:rsidRDefault="00534389" w:rsidP="00534389">
            <w:pPr>
              <w:jc w:val="center"/>
              <w:rPr>
                <w:sz w:val="20"/>
              </w:rPr>
            </w:pPr>
            <w:r w:rsidRPr="00534389">
              <w:rPr>
                <w:sz w:val="20"/>
              </w:rPr>
              <w:t>1.405</w:t>
            </w:r>
          </w:p>
        </w:tc>
        <w:tc>
          <w:tcPr>
            <w:tcW w:w="1296" w:type="dxa"/>
            <w:vAlign w:val="center"/>
          </w:tcPr>
          <w:p w:rsidR="00534389" w:rsidRPr="00534389" w:rsidRDefault="00534389" w:rsidP="00534389">
            <w:pPr>
              <w:jc w:val="center"/>
              <w:rPr>
                <w:sz w:val="20"/>
              </w:rPr>
            </w:pPr>
            <w:r w:rsidRPr="00534389">
              <w:rPr>
                <w:sz w:val="20"/>
              </w:rPr>
              <w:t>0.013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400</w:t>
            </w:r>
          </w:p>
        </w:tc>
        <w:tc>
          <w:tcPr>
            <w:tcW w:w="1296" w:type="dxa"/>
            <w:vAlign w:val="center"/>
          </w:tcPr>
          <w:p w:rsidR="00534389" w:rsidRPr="00534389" w:rsidRDefault="00534389" w:rsidP="00534389">
            <w:pPr>
              <w:jc w:val="center"/>
              <w:rPr>
                <w:sz w:val="20"/>
              </w:rPr>
            </w:pPr>
            <w:r w:rsidRPr="00534389">
              <w:rPr>
                <w:sz w:val="20"/>
              </w:rPr>
              <w:t>1.438</w:t>
            </w:r>
          </w:p>
        </w:tc>
        <w:tc>
          <w:tcPr>
            <w:tcW w:w="1296" w:type="dxa"/>
            <w:vAlign w:val="center"/>
          </w:tcPr>
          <w:p w:rsidR="00534389" w:rsidRPr="00534389" w:rsidRDefault="00534389" w:rsidP="00534389">
            <w:pPr>
              <w:jc w:val="center"/>
              <w:rPr>
                <w:sz w:val="20"/>
              </w:rPr>
            </w:pPr>
            <w:r w:rsidRPr="00534389">
              <w:rPr>
                <w:sz w:val="20"/>
              </w:rPr>
              <w:t>1.557</w:t>
            </w:r>
          </w:p>
        </w:tc>
        <w:tc>
          <w:tcPr>
            <w:tcW w:w="1296" w:type="dxa"/>
            <w:vAlign w:val="center"/>
          </w:tcPr>
          <w:p w:rsidR="00534389" w:rsidRPr="00534389" w:rsidRDefault="00534389" w:rsidP="00534389">
            <w:pPr>
              <w:jc w:val="center"/>
              <w:rPr>
                <w:sz w:val="20"/>
              </w:rPr>
            </w:pPr>
            <w:r w:rsidRPr="00534389">
              <w:rPr>
                <w:sz w:val="20"/>
              </w:rPr>
              <w:t>1.584</w:t>
            </w:r>
          </w:p>
        </w:tc>
        <w:tc>
          <w:tcPr>
            <w:tcW w:w="1296" w:type="dxa"/>
            <w:vAlign w:val="center"/>
          </w:tcPr>
          <w:p w:rsidR="00534389" w:rsidRPr="00534389" w:rsidRDefault="00534389" w:rsidP="00534389">
            <w:pPr>
              <w:jc w:val="center"/>
              <w:rPr>
                <w:sz w:val="20"/>
              </w:rPr>
            </w:pPr>
            <w:r w:rsidRPr="00534389">
              <w:rPr>
                <w:sz w:val="20"/>
              </w:rPr>
              <w:t>0.039</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500</w:t>
            </w:r>
          </w:p>
        </w:tc>
        <w:tc>
          <w:tcPr>
            <w:tcW w:w="1296" w:type="dxa"/>
            <w:vAlign w:val="center"/>
          </w:tcPr>
          <w:p w:rsidR="00534389" w:rsidRPr="00534389" w:rsidRDefault="00534389" w:rsidP="00534389">
            <w:pPr>
              <w:jc w:val="center"/>
              <w:rPr>
                <w:sz w:val="20"/>
              </w:rPr>
            </w:pPr>
            <w:r w:rsidRPr="00534389">
              <w:rPr>
                <w:sz w:val="20"/>
              </w:rPr>
              <w:t>1.719</w:t>
            </w:r>
          </w:p>
        </w:tc>
        <w:tc>
          <w:tcPr>
            <w:tcW w:w="1296" w:type="dxa"/>
            <w:vAlign w:val="center"/>
          </w:tcPr>
          <w:p w:rsidR="00534389" w:rsidRPr="00534389" w:rsidRDefault="00534389" w:rsidP="00534389">
            <w:pPr>
              <w:jc w:val="center"/>
              <w:rPr>
                <w:sz w:val="20"/>
              </w:rPr>
            </w:pPr>
            <w:r w:rsidRPr="00534389">
              <w:rPr>
                <w:sz w:val="20"/>
              </w:rPr>
              <w:t>1.748</w:t>
            </w:r>
          </w:p>
        </w:tc>
        <w:tc>
          <w:tcPr>
            <w:tcW w:w="1296" w:type="dxa"/>
            <w:vAlign w:val="center"/>
          </w:tcPr>
          <w:p w:rsidR="00534389" w:rsidRPr="00534389" w:rsidRDefault="00534389" w:rsidP="00534389">
            <w:pPr>
              <w:jc w:val="center"/>
              <w:rPr>
                <w:sz w:val="20"/>
              </w:rPr>
            </w:pPr>
            <w:r w:rsidRPr="00534389">
              <w:rPr>
                <w:sz w:val="20"/>
              </w:rPr>
              <w:t>1.774</w:t>
            </w:r>
          </w:p>
        </w:tc>
        <w:tc>
          <w:tcPr>
            <w:tcW w:w="1296" w:type="dxa"/>
            <w:vAlign w:val="center"/>
          </w:tcPr>
          <w:p w:rsidR="00534389" w:rsidRPr="00534389" w:rsidRDefault="00534389" w:rsidP="00534389">
            <w:pPr>
              <w:jc w:val="center"/>
              <w:rPr>
                <w:sz w:val="20"/>
              </w:rPr>
            </w:pPr>
            <w:r w:rsidRPr="00534389">
              <w:rPr>
                <w:sz w:val="20"/>
              </w:rPr>
              <w:t>0.043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600</w:t>
            </w:r>
          </w:p>
        </w:tc>
        <w:tc>
          <w:tcPr>
            <w:tcW w:w="1296" w:type="dxa"/>
            <w:vAlign w:val="center"/>
          </w:tcPr>
          <w:p w:rsidR="00534389" w:rsidRPr="00534389" w:rsidRDefault="00534389" w:rsidP="00534389">
            <w:pPr>
              <w:jc w:val="center"/>
              <w:rPr>
                <w:sz w:val="20"/>
              </w:rPr>
            </w:pPr>
            <w:r w:rsidRPr="00534389">
              <w:rPr>
                <w:sz w:val="20"/>
              </w:rPr>
              <w:t>1.900</w:t>
            </w:r>
          </w:p>
        </w:tc>
        <w:tc>
          <w:tcPr>
            <w:tcW w:w="1296" w:type="dxa"/>
            <w:vAlign w:val="center"/>
          </w:tcPr>
          <w:p w:rsidR="00534389" w:rsidRPr="00534389" w:rsidRDefault="00534389" w:rsidP="00534389">
            <w:pPr>
              <w:jc w:val="center"/>
              <w:rPr>
                <w:sz w:val="20"/>
              </w:rPr>
            </w:pPr>
            <w:r w:rsidRPr="00534389">
              <w:rPr>
                <w:sz w:val="20"/>
              </w:rPr>
              <w:t>1.932</w:t>
            </w:r>
          </w:p>
        </w:tc>
        <w:tc>
          <w:tcPr>
            <w:tcW w:w="1296" w:type="dxa"/>
            <w:vAlign w:val="center"/>
          </w:tcPr>
          <w:p w:rsidR="00534389" w:rsidRPr="00534389" w:rsidRDefault="00534389" w:rsidP="00534389">
            <w:pPr>
              <w:jc w:val="center"/>
              <w:rPr>
                <w:sz w:val="20"/>
              </w:rPr>
            </w:pPr>
            <w:r w:rsidRPr="00534389">
              <w:rPr>
                <w:sz w:val="20"/>
              </w:rPr>
              <w:t>1.956</w:t>
            </w:r>
          </w:p>
        </w:tc>
        <w:tc>
          <w:tcPr>
            <w:tcW w:w="1296" w:type="dxa"/>
            <w:vAlign w:val="center"/>
          </w:tcPr>
          <w:p w:rsidR="00534389" w:rsidRPr="00534389" w:rsidRDefault="00534389" w:rsidP="00534389">
            <w:pPr>
              <w:jc w:val="center"/>
              <w:rPr>
                <w:sz w:val="20"/>
              </w:rPr>
            </w:pPr>
            <w:r w:rsidRPr="00534389">
              <w:rPr>
                <w:sz w:val="20"/>
              </w:rPr>
              <w:t>0.031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700</w:t>
            </w:r>
          </w:p>
        </w:tc>
        <w:tc>
          <w:tcPr>
            <w:tcW w:w="1296" w:type="dxa"/>
            <w:vAlign w:val="center"/>
          </w:tcPr>
          <w:p w:rsidR="00534389" w:rsidRPr="00534389" w:rsidRDefault="00534389" w:rsidP="00534389">
            <w:pPr>
              <w:jc w:val="center"/>
              <w:rPr>
                <w:sz w:val="20"/>
              </w:rPr>
            </w:pPr>
            <w:r w:rsidRPr="00534389">
              <w:rPr>
                <w:sz w:val="20"/>
              </w:rPr>
              <w:t>2.044</w:t>
            </w:r>
          </w:p>
        </w:tc>
        <w:tc>
          <w:tcPr>
            <w:tcW w:w="1296" w:type="dxa"/>
            <w:vAlign w:val="center"/>
          </w:tcPr>
          <w:p w:rsidR="00534389" w:rsidRPr="00534389" w:rsidRDefault="00534389" w:rsidP="00534389">
            <w:pPr>
              <w:jc w:val="center"/>
              <w:rPr>
                <w:sz w:val="20"/>
              </w:rPr>
            </w:pPr>
            <w:r w:rsidRPr="00534389">
              <w:rPr>
                <w:sz w:val="20"/>
              </w:rPr>
              <w:t>2.114</w:t>
            </w:r>
          </w:p>
        </w:tc>
        <w:tc>
          <w:tcPr>
            <w:tcW w:w="1296" w:type="dxa"/>
            <w:vAlign w:val="center"/>
          </w:tcPr>
          <w:p w:rsidR="00534389" w:rsidRPr="00534389" w:rsidRDefault="00534389" w:rsidP="00534389">
            <w:pPr>
              <w:jc w:val="center"/>
              <w:rPr>
                <w:sz w:val="20"/>
              </w:rPr>
            </w:pPr>
            <w:r w:rsidRPr="00534389">
              <w:rPr>
                <w:sz w:val="20"/>
              </w:rPr>
              <w:t>2.137</w:t>
            </w:r>
          </w:p>
        </w:tc>
        <w:tc>
          <w:tcPr>
            <w:tcW w:w="1296" w:type="dxa"/>
            <w:vAlign w:val="center"/>
          </w:tcPr>
          <w:p w:rsidR="00534389" w:rsidRPr="00534389" w:rsidRDefault="00534389" w:rsidP="00534389">
            <w:pPr>
              <w:jc w:val="center"/>
              <w:rPr>
                <w:sz w:val="20"/>
              </w:rPr>
            </w:pPr>
            <w:r w:rsidRPr="00534389">
              <w:rPr>
                <w:sz w:val="20"/>
              </w:rPr>
              <w:t>0.056</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800</w:t>
            </w:r>
          </w:p>
        </w:tc>
        <w:tc>
          <w:tcPr>
            <w:tcW w:w="1296" w:type="dxa"/>
            <w:vAlign w:val="center"/>
          </w:tcPr>
          <w:p w:rsidR="00534389" w:rsidRPr="00534389" w:rsidRDefault="00534389" w:rsidP="00534389">
            <w:pPr>
              <w:jc w:val="center"/>
              <w:rPr>
                <w:sz w:val="20"/>
              </w:rPr>
            </w:pPr>
            <w:r w:rsidRPr="00534389">
              <w:rPr>
                <w:sz w:val="20"/>
              </w:rPr>
              <w:t>2.282</w:t>
            </w:r>
          </w:p>
        </w:tc>
        <w:tc>
          <w:tcPr>
            <w:tcW w:w="1296" w:type="dxa"/>
            <w:vAlign w:val="center"/>
          </w:tcPr>
          <w:p w:rsidR="00534389" w:rsidRPr="00534389" w:rsidRDefault="00534389" w:rsidP="00534389">
            <w:pPr>
              <w:jc w:val="center"/>
              <w:rPr>
                <w:sz w:val="20"/>
              </w:rPr>
            </w:pPr>
            <w:r w:rsidRPr="00534389">
              <w:rPr>
                <w:sz w:val="20"/>
              </w:rPr>
              <w:t>2.307</w:t>
            </w:r>
          </w:p>
        </w:tc>
        <w:tc>
          <w:tcPr>
            <w:tcW w:w="1296" w:type="dxa"/>
            <w:vAlign w:val="center"/>
          </w:tcPr>
          <w:p w:rsidR="00534389" w:rsidRPr="00534389" w:rsidRDefault="00534389" w:rsidP="00534389">
            <w:pPr>
              <w:jc w:val="center"/>
              <w:rPr>
                <w:sz w:val="20"/>
              </w:rPr>
            </w:pPr>
            <w:r w:rsidRPr="00534389">
              <w:rPr>
                <w:sz w:val="20"/>
              </w:rPr>
              <w:t>2.341</w:t>
            </w:r>
          </w:p>
        </w:tc>
        <w:tc>
          <w:tcPr>
            <w:tcW w:w="1296" w:type="dxa"/>
            <w:vAlign w:val="center"/>
          </w:tcPr>
          <w:p w:rsidR="00534389" w:rsidRPr="00534389" w:rsidRDefault="00534389" w:rsidP="00534389">
            <w:pPr>
              <w:jc w:val="center"/>
              <w:rPr>
                <w:sz w:val="20"/>
              </w:rPr>
            </w:pPr>
            <w:r w:rsidRPr="00534389">
              <w:rPr>
                <w:sz w:val="20"/>
              </w:rPr>
              <w:t>0.046</w:t>
            </w:r>
          </w:p>
        </w:tc>
      </w:tr>
      <w:tr w:rsidR="00534389" w:rsidTr="00534389">
        <w:trPr>
          <w:trHeight w:val="144"/>
          <w:jc w:val="center"/>
        </w:trPr>
        <w:tc>
          <w:tcPr>
            <w:tcW w:w="1296" w:type="dxa"/>
            <w:tcBorders>
              <w:bottom w:val="nil"/>
            </w:tcBorders>
            <w:vAlign w:val="center"/>
          </w:tcPr>
          <w:p w:rsidR="00534389" w:rsidRPr="00534389" w:rsidRDefault="00534389" w:rsidP="00534389">
            <w:pPr>
              <w:jc w:val="center"/>
              <w:rPr>
                <w:sz w:val="20"/>
              </w:rPr>
            </w:pPr>
            <w:r w:rsidRPr="00534389">
              <w:rPr>
                <w:sz w:val="20"/>
              </w:rPr>
              <w:t>900</w:t>
            </w:r>
          </w:p>
        </w:tc>
        <w:tc>
          <w:tcPr>
            <w:tcW w:w="1296" w:type="dxa"/>
            <w:tcBorders>
              <w:bottom w:val="nil"/>
            </w:tcBorders>
            <w:vAlign w:val="center"/>
          </w:tcPr>
          <w:p w:rsidR="00534389" w:rsidRPr="00534389" w:rsidRDefault="00534389" w:rsidP="00534389">
            <w:pPr>
              <w:jc w:val="center"/>
              <w:rPr>
                <w:sz w:val="20"/>
              </w:rPr>
            </w:pPr>
            <w:r w:rsidRPr="00534389">
              <w:rPr>
                <w:sz w:val="20"/>
              </w:rPr>
              <w:t>2.477</w:t>
            </w:r>
          </w:p>
        </w:tc>
        <w:tc>
          <w:tcPr>
            <w:tcW w:w="1296" w:type="dxa"/>
            <w:tcBorders>
              <w:bottom w:val="nil"/>
            </w:tcBorders>
            <w:vAlign w:val="center"/>
          </w:tcPr>
          <w:p w:rsidR="00534389" w:rsidRPr="00534389" w:rsidRDefault="00534389" w:rsidP="00534389">
            <w:pPr>
              <w:jc w:val="center"/>
              <w:rPr>
                <w:sz w:val="20"/>
              </w:rPr>
            </w:pPr>
            <w:r w:rsidRPr="00534389">
              <w:rPr>
                <w:sz w:val="20"/>
              </w:rPr>
              <w:t>2.503</w:t>
            </w:r>
          </w:p>
        </w:tc>
        <w:tc>
          <w:tcPr>
            <w:tcW w:w="1296" w:type="dxa"/>
            <w:tcBorders>
              <w:bottom w:val="nil"/>
            </w:tcBorders>
            <w:vAlign w:val="center"/>
          </w:tcPr>
          <w:p w:rsidR="00534389" w:rsidRPr="00534389" w:rsidRDefault="00534389" w:rsidP="00534389">
            <w:pPr>
              <w:jc w:val="center"/>
              <w:rPr>
                <w:sz w:val="20"/>
              </w:rPr>
            </w:pPr>
            <w:r w:rsidRPr="00534389">
              <w:rPr>
                <w:sz w:val="20"/>
              </w:rPr>
              <w:t>2.527</w:t>
            </w:r>
          </w:p>
        </w:tc>
        <w:tc>
          <w:tcPr>
            <w:tcW w:w="1296" w:type="dxa"/>
            <w:tcBorders>
              <w:bottom w:val="nil"/>
            </w:tcBorders>
            <w:vAlign w:val="center"/>
          </w:tcPr>
          <w:p w:rsidR="00534389" w:rsidRPr="00534389" w:rsidRDefault="00534389" w:rsidP="00534389">
            <w:pPr>
              <w:jc w:val="center"/>
              <w:rPr>
                <w:sz w:val="20"/>
              </w:rPr>
            </w:pPr>
            <w:r w:rsidRPr="00534389">
              <w:rPr>
                <w:sz w:val="20"/>
              </w:rPr>
              <w:t>0.055</w:t>
            </w:r>
          </w:p>
        </w:tc>
      </w:tr>
      <w:tr w:rsidR="00534389" w:rsidTr="00534389">
        <w:trPr>
          <w:trHeight w:val="144"/>
          <w:jc w:val="center"/>
        </w:trPr>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1000</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2.533</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2.684</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2.851</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0.065</w:t>
            </w:r>
          </w:p>
        </w:tc>
      </w:tr>
    </w:tbl>
    <w:p w:rsidR="002533A0" w:rsidRDefault="002533A0" w:rsidP="002533A0"/>
    <w:p w:rsidR="00534389" w:rsidRDefault="00534389" w:rsidP="002533A0"/>
    <w:p w:rsidR="002533A0" w:rsidRPr="00685EA7" w:rsidRDefault="00534389" w:rsidP="002533A0">
      <w:pPr>
        <w:keepNext/>
        <w:jc w:val="center"/>
      </w:pPr>
      <w:r>
        <w:rPr>
          <w:noProof/>
          <w:lang w:val="en-US" w:eastAsia="en-US"/>
        </w:rPr>
        <w:lastRenderedPageBreak/>
        <w:drawing>
          <wp:inline distT="0" distB="0" distL="0" distR="0" wp14:anchorId="5CA4A79B" wp14:editId="22AE5738">
            <wp:extent cx="5257800" cy="2743200"/>
            <wp:effectExtent l="0" t="0" r="0" b="0"/>
            <wp:docPr id="39" name="Gráfico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2533A0" w:rsidRDefault="002533A0" w:rsidP="002533A0">
      <w:pPr>
        <w:pStyle w:val="Descripcin"/>
        <w:jc w:val="center"/>
        <w:rPr>
          <w:color w:val="auto"/>
        </w:rPr>
      </w:pPr>
      <w:bookmarkStart w:id="57" w:name="_Toc473592016"/>
      <w:r w:rsidRPr="00685EA7">
        <w:t xml:space="preserve">Figura </w:t>
      </w:r>
      <w:fldSimple w:instr=" SEQ Figura \* ARABIC ">
        <w:r w:rsidR="00736240">
          <w:rPr>
            <w:noProof/>
          </w:rPr>
          <w:t>29</w:t>
        </w:r>
      </w:fldSimple>
      <w:r w:rsidRPr="00685EA7">
        <w:t xml:space="preserve">. </w:t>
      </w:r>
      <w:r w:rsidR="004A4658">
        <w:rPr>
          <w:color w:val="auto"/>
        </w:rPr>
        <w:t xml:space="preserve">Proves </w:t>
      </w:r>
      <w:r>
        <w:rPr>
          <w:color w:val="auto"/>
        </w:rPr>
        <w:t xml:space="preserve">d’eco amb les diferents </w:t>
      </w:r>
      <w:r w:rsidR="00534389">
        <w:rPr>
          <w:color w:val="auto"/>
        </w:rPr>
        <w:t>sumes de verificació</w:t>
      </w:r>
      <w:bookmarkEnd w:id="57"/>
    </w:p>
    <w:p w:rsidR="00C35AC4" w:rsidRDefault="00534389" w:rsidP="00C35AC4">
      <w:r>
        <w:t xml:space="preserve">Com es pot veure a la Figura 29, la diferència entre els diferents mètodes és clara. Sembla ser que per un nombre de bytes petit les 3 implementacions s’assemblen, però a mesura que creix el nombre de bytes la diferència és cada cop més gran. També es pot apreciar que el grup de línies de la implementació </w:t>
      </w:r>
      <w:proofErr w:type="spellStart"/>
      <w:r>
        <w:t>LwIP</w:t>
      </w:r>
      <w:proofErr w:type="spellEnd"/>
      <w:r>
        <w:t xml:space="preserve"> (línies fosques del </w:t>
      </w:r>
      <w:r w:rsidR="00C21CF6">
        <w:t>mig</w:t>
      </w:r>
      <w:r>
        <w:t xml:space="preserve">), i les línies de la implementació de l’autor </w:t>
      </w:r>
      <w:r w:rsidRPr="00C35AC4">
        <w:rPr>
          <w:i/>
        </w:rPr>
        <w:t>ràpida</w:t>
      </w:r>
      <w:r>
        <w:t xml:space="preserve"> (línies més baixes) són relativament paral·leles. Això sembla indicar que hi ha algun factor que suma una certa espera de temps a la llibreria </w:t>
      </w:r>
      <w:proofErr w:type="spellStart"/>
      <w:r>
        <w:t>LwIP</w:t>
      </w:r>
      <w:proofErr w:type="spellEnd"/>
      <w:r w:rsidR="00C35AC4">
        <w:t xml:space="preserve"> que a la implementació </w:t>
      </w:r>
      <w:r w:rsidR="00C35AC4" w:rsidRPr="00C35AC4">
        <w:rPr>
          <w:i/>
        </w:rPr>
        <w:t>ràpida</w:t>
      </w:r>
      <w:r w:rsidR="00C35AC4">
        <w:t xml:space="preserve"> de l’autor no hi és. La implementació </w:t>
      </w:r>
      <w:r w:rsidR="00C35AC4" w:rsidRPr="00C35AC4">
        <w:rPr>
          <w:i/>
        </w:rPr>
        <w:t>lenta</w:t>
      </w:r>
      <w:r w:rsidR="00C35AC4">
        <w:t xml:space="preserve"> és, evidentment, cada cop més lenta a mesura que creix el nombre de bytes, perquè s’ha de recórrer un nombre de posicions de memòria més gran.</w:t>
      </w:r>
      <w:r w:rsidR="00C35AC4" w:rsidRPr="00C35AC4">
        <w:t xml:space="preserve"> </w:t>
      </w:r>
    </w:p>
    <w:p w:rsidR="00C35AC4" w:rsidRDefault="00C35AC4" w:rsidP="00C35AC4"/>
    <w:bookmarkStart w:id="58" w:name="_MON_1547248091"/>
    <w:bookmarkEnd w:id="58"/>
    <w:p w:rsidR="00C35AC4" w:rsidRDefault="00C35AC4" w:rsidP="00C35AC4">
      <w:pPr>
        <w:pStyle w:val="Descripcin"/>
        <w:jc w:val="center"/>
        <w:rPr>
          <w:color w:val="auto"/>
        </w:rPr>
      </w:pPr>
      <w:r>
        <w:object w:dxaOrig="9720" w:dyaOrig="4012">
          <v:shape id="_x0000_i1050" type="#_x0000_t75" style="width:460.75pt;height:199.6pt" o:ole="">
            <v:imagedata r:id="rId88" o:title=""/>
          </v:shape>
          <o:OLEObject Type="Embed" ProgID="Word.OpenDocumentText.12" ShapeID="_x0000_i1050" DrawAspect="Content" ObjectID="_1547337147" r:id="rId89"/>
        </w:object>
      </w:r>
      <w:r>
        <w:t xml:space="preserve">Codi </w:t>
      </w:r>
      <w:fldSimple w:instr=" SEQ Codi \* ARABIC ">
        <w:r w:rsidR="00736240">
          <w:rPr>
            <w:noProof/>
          </w:rPr>
          <w:t>26</w:t>
        </w:r>
      </w:fldSimple>
      <w:r>
        <w:t xml:space="preserve">. </w:t>
      </w:r>
      <w:r>
        <w:rPr>
          <w:color w:val="auto"/>
        </w:rPr>
        <w:t>Funció que implementa l’algoritme de càlcul de la suma de verificació</w:t>
      </w:r>
      <w:r w:rsidR="00673BF7">
        <w:rPr>
          <w:color w:val="auto"/>
        </w:rPr>
        <w:t xml:space="preserve"> </w:t>
      </w:r>
      <w:r w:rsidR="00673BF7" w:rsidRPr="00673BF7">
        <w:rPr>
          <w:i/>
          <w:color w:val="auto"/>
        </w:rPr>
        <w:t>lenta</w:t>
      </w:r>
    </w:p>
    <w:p w:rsidR="00B941B3" w:rsidRDefault="00B941B3">
      <w:pPr>
        <w:widowControl/>
        <w:spacing w:after="200" w:line="276" w:lineRule="auto"/>
        <w:jc w:val="left"/>
        <w:rPr>
          <w:b/>
          <w:sz w:val="24"/>
        </w:rPr>
      </w:pPr>
      <w:r>
        <w:br w:type="page"/>
      </w:r>
    </w:p>
    <w:p w:rsidR="00B941B3" w:rsidRDefault="00B941B3" w:rsidP="00B941B3">
      <w:pPr>
        <w:pStyle w:val="TDC3"/>
      </w:pPr>
      <w:r>
        <w:lastRenderedPageBreak/>
        <w:t>Proves amb els tipus de memòria</w:t>
      </w:r>
    </w:p>
    <w:p w:rsidR="009020A4" w:rsidRPr="009020A4" w:rsidRDefault="009020A4" w:rsidP="009020A4"/>
    <w:p w:rsidR="00B941B3" w:rsidRDefault="00B941B3" w:rsidP="00B941B3">
      <w:r>
        <w:t xml:space="preserve">Aquesta última prova es diferencia de les anteriors perquè es modifica el hardware. Per tant, per poder fer comparacions, el software que s’ha d’executar ha de ser el mateix entre ambdues plataformes. En aquest cas el canvi de hardware és la memòria que s’utilitza per executar el codi. Originalment el codi s’executava sobre la memòria RAM LPDDR per establir un punt de comparació amb la llibreria </w:t>
      </w:r>
      <w:proofErr w:type="spellStart"/>
      <w:r>
        <w:t>LwIP</w:t>
      </w:r>
      <w:proofErr w:type="spellEnd"/>
      <w:r>
        <w:t xml:space="preserve">. En aquest cas no es compararà la llibreria </w:t>
      </w:r>
      <w:proofErr w:type="spellStart"/>
      <w:r>
        <w:t>LwIP</w:t>
      </w:r>
      <w:proofErr w:type="spellEnd"/>
      <w:r>
        <w:t>, així que es pot deixar de fer servir aquesta memòria. Els resultats d’aquesta prova es poden veure a les Taules 8 i 9 i la Figura 28.</w:t>
      </w:r>
    </w:p>
    <w:p w:rsidR="00B941B3" w:rsidRPr="00763209" w:rsidRDefault="00B941B3" w:rsidP="00B941B3">
      <w:pPr>
        <w:pStyle w:val="Descripcin"/>
        <w:jc w:val="center"/>
        <w:rPr>
          <w:color w:val="auto"/>
        </w:rPr>
      </w:pPr>
      <w:r>
        <w:t xml:space="preserve">Taula </w:t>
      </w:r>
      <w:fldSimple w:instr=" SEQ Taula \* ARABIC ">
        <w:r w:rsidR="00736240">
          <w:rPr>
            <w:noProof/>
          </w:rPr>
          <w:t>8</w:t>
        </w:r>
      </w:fldSimple>
      <w:r>
        <w:t xml:space="preserve">. </w:t>
      </w:r>
      <w:r w:rsidR="00A47E5B">
        <w:rPr>
          <w:color w:val="auto"/>
        </w:rPr>
        <w:t>Resultats de la prova amb el codi executat des de la memòria RAM LPDDR externa</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B941B3" w:rsidTr="005872CA">
        <w:trPr>
          <w:trHeight w:val="144"/>
          <w:jc w:val="center"/>
        </w:trPr>
        <w:tc>
          <w:tcPr>
            <w:tcW w:w="1296" w:type="dxa"/>
            <w:tcBorders>
              <w:top w:val="single" w:sz="8" w:space="0" w:color="auto"/>
              <w:bottom w:val="single" w:sz="8" w:space="0" w:color="auto"/>
              <w:right w:val="nil"/>
            </w:tcBorders>
            <w:vAlign w:val="center"/>
          </w:tcPr>
          <w:p w:rsidR="00B941B3" w:rsidRPr="005872CA" w:rsidRDefault="00B941B3" w:rsidP="005872CA">
            <w:pPr>
              <w:jc w:val="center"/>
              <w:rPr>
                <w:sz w:val="20"/>
              </w:rPr>
            </w:pPr>
            <w:r w:rsidRPr="005872CA">
              <w:rPr>
                <w:sz w:val="20"/>
              </w:rPr>
              <w:t>Bytes transmesos</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mínim (</w:t>
            </w:r>
            <w:proofErr w:type="spellStart"/>
            <w:r w:rsidRPr="005872CA">
              <w:rPr>
                <w:sz w:val="20"/>
              </w:rPr>
              <w:t>ms</w:t>
            </w:r>
            <w:proofErr w:type="spellEnd"/>
            <w:r w:rsidRPr="005872CA">
              <w:rPr>
                <w:sz w:val="20"/>
              </w:rPr>
              <w:t>)</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mitjà (</w:t>
            </w:r>
            <w:proofErr w:type="spellStart"/>
            <w:r w:rsidRPr="005872CA">
              <w:rPr>
                <w:sz w:val="20"/>
              </w:rPr>
              <w:t>ms</w:t>
            </w:r>
            <w:proofErr w:type="spellEnd"/>
            <w:r w:rsidRPr="005872CA">
              <w:rPr>
                <w:sz w:val="20"/>
              </w:rPr>
              <w:t>)</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màxim (</w:t>
            </w:r>
            <w:proofErr w:type="spellStart"/>
            <w:r w:rsidRPr="005872CA">
              <w:rPr>
                <w:sz w:val="20"/>
              </w:rPr>
              <w:t>ms</w:t>
            </w:r>
            <w:proofErr w:type="spellEnd"/>
            <w:r w:rsidRPr="005872CA">
              <w:rPr>
                <w:sz w:val="20"/>
              </w:rPr>
              <w:t>)</w:t>
            </w:r>
          </w:p>
        </w:tc>
        <w:tc>
          <w:tcPr>
            <w:tcW w:w="1296" w:type="dxa"/>
            <w:tcBorders>
              <w:top w:val="single" w:sz="8" w:space="0" w:color="auto"/>
              <w:left w:val="nil"/>
              <w:bottom w:val="single" w:sz="8" w:space="0" w:color="auto"/>
            </w:tcBorders>
            <w:vAlign w:val="center"/>
          </w:tcPr>
          <w:p w:rsidR="00B941B3" w:rsidRPr="005872CA" w:rsidRDefault="00B941B3" w:rsidP="005872CA">
            <w:pPr>
              <w:jc w:val="center"/>
              <w:rPr>
                <w:sz w:val="20"/>
              </w:rPr>
            </w:pPr>
            <w:r w:rsidRPr="005872CA">
              <w:rPr>
                <w:sz w:val="20"/>
              </w:rPr>
              <w:t>RTT desv. est. (</w:t>
            </w:r>
            <w:proofErr w:type="spellStart"/>
            <w:r w:rsidRPr="005872CA">
              <w:rPr>
                <w:sz w:val="20"/>
              </w:rPr>
              <w:t>ms</w:t>
            </w:r>
            <w:proofErr w:type="spellEnd"/>
            <w:r w:rsidRPr="005872CA">
              <w:rPr>
                <w:sz w:val="20"/>
              </w:rPr>
              <w:t>)</w:t>
            </w:r>
          </w:p>
        </w:tc>
      </w:tr>
      <w:tr w:rsidR="005872CA" w:rsidTr="005872CA">
        <w:trPr>
          <w:trHeight w:val="144"/>
          <w:jc w:val="center"/>
        </w:trPr>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100</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0.633</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0.658</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0.696</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0.036</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200</w:t>
            </w:r>
          </w:p>
        </w:tc>
        <w:tc>
          <w:tcPr>
            <w:tcW w:w="1296" w:type="dxa"/>
            <w:vAlign w:val="center"/>
          </w:tcPr>
          <w:p w:rsidR="005872CA" w:rsidRPr="005872CA" w:rsidRDefault="005872CA" w:rsidP="005872CA">
            <w:pPr>
              <w:jc w:val="center"/>
              <w:rPr>
                <w:sz w:val="20"/>
              </w:rPr>
            </w:pPr>
            <w:r w:rsidRPr="005872CA">
              <w:rPr>
                <w:sz w:val="20"/>
              </w:rPr>
              <w:t>0.756</w:t>
            </w:r>
          </w:p>
        </w:tc>
        <w:tc>
          <w:tcPr>
            <w:tcW w:w="1296" w:type="dxa"/>
            <w:vAlign w:val="center"/>
          </w:tcPr>
          <w:p w:rsidR="005872CA" w:rsidRPr="005872CA" w:rsidRDefault="005872CA" w:rsidP="005872CA">
            <w:pPr>
              <w:jc w:val="center"/>
              <w:rPr>
                <w:sz w:val="20"/>
              </w:rPr>
            </w:pPr>
            <w:r w:rsidRPr="005872CA">
              <w:rPr>
                <w:sz w:val="20"/>
              </w:rPr>
              <w:t>0.781</w:t>
            </w:r>
          </w:p>
        </w:tc>
        <w:tc>
          <w:tcPr>
            <w:tcW w:w="1296" w:type="dxa"/>
            <w:vAlign w:val="center"/>
          </w:tcPr>
          <w:p w:rsidR="005872CA" w:rsidRPr="005872CA" w:rsidRDefault="005872CA" w:rsidP="005872CA">
            <w:pPr>
              <w:jc w:val="center"/>
              <w:rPr>
                <w:sz w:val="20"/>
              </w:rPr>
            </w:pPr>
            <w:r w:rsidRPr="005872CA">
              <w:rPr>
                <w:sz w:val="20"/>
              </w:rPr>
              <w:t>0.815</w:t>
            </w:r>
          </w:p>
        </w:tc>
        <w:tc>
          <w:tcPr>
            <w:tcW w:w="1296" w:type="dxa"/>
            <w:vAlign w:val="center"/>
          </w:tcPr>
          <w:p w:rsidR="005872CA" w:rsidRPr="005872CA" w:rsidRDefault="005872CA" w:rsidP="005872CA">
            <w:pPr>
              <w:jc w:val="center"/>
              <w:rPr>
                <w:sz w:val="20"/>
              </w:rPr>
            </w:pPr>
            <w:r w:rsidRPr="005872CA">
              <w:rPr>
                <w:sz w:val="20"/>
              </w:rPr>
              <w:t>0.018</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300</w:t>
            </w:r>
          </w:p>
        </w:tc>
        <w:tc>
          <w:tcPr>
            <w:tcW w:w="1296" w:type="dxa"/>
            <w:vAlign w:val="center"/>
          </w:tcPr>
          <w:p w:rsidR="005872CA" w:rsidRPr="005872CA" w:rsidRDefault="005872CA" w:rsidP="005872CA">
            <w:pPr>
              <w:jc w:val="center"/>
              <w:rPr>
                <w:sz w:val="20"/>
              </w:rPr>
            </w:pPr>
            <w:r w:rsidRPr="005872CA">
              <w:rPr>
                <w:sz w:val="20"/>
              </w:rPr>
              <w:t>0.887</w:t>
            </w:r>
          </w:p>
        </w:tc>
        <w:tc>
          <w:tcPr>
            <w:tcW w:w="1296" w:type="dxa"/>
            <w:vAlign w:val="center"/>
          </w:tcPr>
          <w:p w:rsidR="005872CA" w:rsidRPr="005872CA" w:rsidRDefault="005872CA" w:rsidP="005872CA">
            <w:pPr>
              <w:jc w:val="center"/>
              <w:rPr>
                <w:sz w:val="20"/>
              </w:rPr>
            </w:pPr>
            <w:r w:rsidRPr="005872CA">
              <w:rPr>
                <w:sz w:val="20"/>
              </w:rPr>
              <w:t>0.902</w:t>
            </w:r>
          </w:p>
        </w:tc>
        <w:tc>
          <w:tcPr>
            <w:tcW w:w="1296" w:type="dxa"/>
            <w:vAlign w:val="center"/>
          </w:tcPr>
          <w:p w:rsidR="005872CA" w:rsidRPr="005872CA" w:rsidRDefault="005872CA" w:rsidP="005872CA">
            <w:pPr>
              <w:jc w:val="center"/>
              <w:rPr>
                <w:sz w:val="20"/>
              </w:rPr>
            </w:pPr>
            <w:r w:rsidRPr="005872CA">
              <w:rPr>
                <w:sz w:val="20"/>
              </w:rPr>
              <w:t>0.931</w:t>
            </w:r>
          </w:p>
        </w:tc>
        <w:tc>
          <w:tcPr>
            <w:tcW w:w="1296" w:type="dxa"/>
            <w:vAlign w:val="center"/>
          </w:tcPr>
          <w:p w:rsidR="005872CA" w:rsidRPr="005872CA" w:rsidRDefault="005872CA" w:rsidP="005872CA">
            <w:pPr>
              <w:jc w:val="center"/>
              <w:rPr>
                <w:sz w:val="20"/>
              </w:rPr>
            </w:pPr>
            <w:r w:rsidRPr="005872CA">
              <w:rPr>
                <w:sz w:val="20"/>
              </w:rPr>
              <w:t>0.030</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400</w:t>
            </w:r>
          </w:p>
        </w:tc>
        <w:tc>
          <w:tcPr>
            <w:tcW w:w="1296" w:type="dxa"/>
            <w:vAlign w:val="center"/>
          </w:tcPr>
          <w:p w:rsidR="005872CA" w:rsidRPr="005872CA" w:rsidRDefault="005872CA" w:rsidP="005872CA">
            <w:pPr>
              <w:jc w:val="center"/>
              <w:rPr>
                <w:sz w:val="20"/>
              </w:rPr>
            </w:pPr>
            <w:r w:rsidRPr="005872CA">
              <w:rPr>
                <w:sz w:val="20"/>
              </w:rPr>
              <w:t>0.983</w:t>
            </w:r>
          </w:p>
        </w:tc>
        <w:tc>
          <w:tcPr>
            <w:tcW w:w="1296" w:type="dxa"/>
            <w:vAlign w:val="center"/>
          </w:tcPr>
          <w:p w:rsidR="005872CA" w:rsidRPr="005872CA" w:rsidRDefault="005872CA" w:rsidP="005872CA">
            <w:pPr>
              <w:jc w:val="center"/>
              <w:rPr>
                <w:sz w:val="20"/>
              </w:rPr>
            </w:pPr>
            <w:r w:rsidRPr="005872CA">
              <w:rPr>
                <w:sz w:val="20"/>
              </w:rPr>
              <w:t>1.015</w:t>
            </w:r>
          </w:p>
        </w:tc>
        <w:tc>
          <w:tcPr>
            <w:tcW w:w="1296" w:type="dxa"/>
            <w:vAlign w:val="center"/>
          </w:tcPr>
          <w:p w:rsidR="005872CA" w:rsidRPr="005872CA" w:rsidRDefault="005872CA" w:rsidP="005872CA">
            <w:pPr>
              <w:jc w:val="center"/>
              <w:rPr>
                <w:sz w:val="20"/>
              </w:rPr>
            </w:pPr>
            <w:r w:rsidRPr="005872CA">
              <w:rPr>
                <w:sz w:val="20"/>
              </w:rPr>
              <w:t>1.035</w:t>
            </w:r>
          </w:p>
        </w:tc>
        <w:tc>
          <w:tcPr>
            <w:tcW w:w="1296" w:type="dxa"/>
            <w:vAlign w:val="center"/>
          </w:tcPr>
          <w:p w:rsidR="005872CA" w:rsidRPr="005872CA" w:rsidRDefault="005872CA" w:rsidP="005872CA">
            <w:pPr>
              <w:jc w:val="center"/>
              <w:rPr>
                <w:sz w:val="20"/>
              </w:rPr>
            </w:pPr>
            <w:r w:rsidRPr="005872CA">
              <w:rPr>
                <w:sz w:val="20"/>
              </w:rPr>
              <w:t>0.008</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500</w:t>
            </w:r>
          </w:p>
        </w:tc>
        <w:tc>
          <w:tcPr>
            <w:tcW w:w="1296" w:type="dxa"/>
            <w:vAlign w:val="center"/>
          </w:tcPr>
          <w:p w:rsidR="005872CA" w:rsidRPr="005872CA" w:rsidRDefault="005872CA" w:rsidP="005872CA">
            <w:pPr>
              <w:jc w:val="center"/>
              <w:rPr>
                <w:sz w:val="20"/>
              </w:rPr>
            </w:pPr>
            <w:r w:rsidRPr="005872CA">
              <w:rPr>
                <w:sz w:val="20"/>
              </w:rPr>
              <w:t>1.109</w:t>
            </w:r>
          </w:p>
        </w:tc>
        <w:tc>
          <w:tcPr>
            <w:tcW w:w="1296" w:type="dxa"/>
            <w:vAlign w:val="center"/>
          </w:tcPr>
          <w:p w:rsidR="005872CA" w:rsidRPr="005872CA" w:rsidRDefault="005872CA" w:rsidP="005872CA">
            <w:pPr>
              <w:jc w:val="center"/>
              <w:rPr>
                <w:sz w:val="20"/>
              </w:rPr>
            </w:pPr>
            <w:r w:rsidRPr="005872CA">
              <w:rPr>
                <w:sz w:val="20"/>
              </w:rPr>
              <w:t>1.132</w:t>
            </w:r>
          </w:p>
        </w:tc>
        <w:tc>
          <w:tcPr>
            <w:tcW w:w="1296" w:type="dxa"/>
            <w:vAlign w:val="center"/>
          </w:tcPr>
          <w:p w:rsidR="005872CA" w:rsidRPr="005872CA" w:rsidRDefault="005872CA" w:rsidP="005872CA">
            <w:pPr>
              <w:jc w:val="center"/>
              <w:rPr>
                <w:sz w:val="20"/>
              </w:rPr>
            </w:pPr>
            <w:r w:rsidRPr="005872CA">
              <w:rPr>
                <w:sz w:val="20"/>
              </w:rPr>
              <w:t>1.163</w:t>
            </w:r>
          </w:p>
        </w:tc>
        <w:tc>
          <w:tcPr>
            <w:tcW w:w="1296" w:type="dxa"/>
            <w:vAlign w:val="center"/>
          </w:tcPr>
          <w:p w:rsidR="005872CA" w:rsidRPr="005872CA" w:rsidRDefault="005872CA" w:rsidP="005872CA">
            <w:pPr>
              <w:jc w:val="center"/>
              <w:rPr>
                <w:sz w:val="20"/>
              </w:rPr>
            </w:pPr>
            <w:r w:rsidRPr="005872CA">
              <w:rPr>
                <w:sz w:val="20"/>
              </w:rPr>
              <w:t>0.037</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600</w:t>
            </w:r>
          </w:p>
        </w:tc>
        <w:tc>
          <w:tcPr>
            <w:tcW w:w="1296" w:type="dxa"/>
            <w:vAlign w:val="center"/>
          </w:tcPr>
          <w:p w:rsidR="005872CA" w:rsidRPr="005872CA" w:rsidRDefault="005872CA" w:rsidP="005872CA">
            <w:pPr>
              <w:jc w:val="center"/>
              <w:rPr>
                <w:sz w:val="20"/>
              </w:rPr>
            </w:pPr>
            <w:r w:rsidRPr="005872CA">
              <w:rPr>
                <w:sz w:val="20"/>
              </w:rPr>
              <w:t>1.243</w:t>
            </w:r>
          </w:p>
        </w:tc>
        <w:tc>
          <w:tcPr>
            <w:tcW w:w="1296" w:type="dxa"/>
            <w:vAlign w:val="center"/>
          </w:tcPr>
          <w:p w:rsidR="005872CA" w:rsidRPr="005872CA" w:rsidRDefault="005872CA" w:rsidP="005872CA">
            <w:pPr>
              <w:jc w:val="center"/>
              <w:rPr>
                <w:sz w:val="20"/>
              </w:rPr>
            </w:pPr>
            <w:r w:rsidRPr="005872CA">
              <w:rPr>
                <w:sz w:val="20"/>
              </w:rPr>
              <w:t>1.270</w:t>
            </w:r>
          </w:p>
        </w:tc>
        <w:tc>
          <w:tcPr>
            <w:tcW w:w="1296" w:type="dxa"/>
            <w:vAlign w:val="center"/>
          </w:tcPr>
          <w:p w:rsidR="005872CA" w:rsidRPr="005872CA" w:rsidRDefault="005872CA" w:rsidP="005872CA">
            <w:pPr>
              <w:jc w:val="center"/>
              <w:rPr>
                <w:sz w:val="20"/>
              </w:rPr>
            </w:pPr>
            <w:r w:rsidRPr="005872CA">
              <w:rPr>
                <w:sz w:val="20"/>
              </w:rPr>
              <w:t>1.293</w:t>
            </w:r>
          </w:p>
        </w:tc>
        <w:tc>
          <w:tcPr>
            <w:tcW w:w="1296" w:type="dxa"/>
            <w:vAlign w:val="center"/>
          </w:tcPr>
          <w:p w:rsidR="005872CA" w:rsidRPr="005872CA" w:rsidRDefault="005872CA" w:rsidP="005872CA">
            <w:pPr>
              <w:jc w:val="center"/>
              <w:rPr>
                <w:sz w:val="20"/>
              </w:rPr>
            </w:pPr>
            <w:r w:rsidRPr="005872CA">
              <w:rPr>
                <w:sz w:val="20"/>
              </w:rPr>
              <w:t>0.045</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700</w:t>
            </w:r>
          </w:p>
        </w:tc>
        <w:tc>
          <w:tcPr>
            <w:tcW w:w="1296" w:type="dxa"/>
            <w:vAlign w:val="center"/>
          </w:tcPr>
          <w:p w:rsidR="005872CA" w:rsidRPr="005872CA" w:rsidRDefault="005872CA" w:rsidP="005872CA">
            <w:pPr>
              <w:jc w:val="center"/>
              <w:rPr>
                <w:sz w:val="20"/>
              </w:rPr>
            </w:pPr>
            <w:r w:rsidRPr="005872CA">
              <w:rPr>
                <w:sz w:val="20"/>
              </w:rPr>
              <w:t>1.370</w:t>
            </w:r>
          </w:p>
        </w:tc>
        <w:tc>
          <w:tcPr>
            <w:tcW w:w="1296" w:type="dxa"/>
            <w:vAlign w:val="center"/>
          </w:tcPr>
          <w:p w:rsidR="005872CA" w:rsidRPr="005872CA" w:rsidRDefault="005872CA" w:rsidP="005872CA">
            <w:pPr>
              <w:jc w:val="center"/>
              <w:rPr>
                <w:sz w:val="20"/>
              </w:rPr>
            </w:pPr>
            <w:r w:rsidRPr="005872CA">
              <w:rPr>
                <w:sz w:val="20"/>
              </w:rPr>
              <w:t>1.398</w:t>
            </w:r>
          </w:p>
        </w:tc>
        <w:tc>
          <w:tcPr>
            <w:tcW w:w="1296" w:type="dxa"/>
            <w:vAlign w:val="center"/>
          </w:tcPr>
          <w:p w:rsidR="005872CA" w:rsidRPr="005872CA" w:rsidRDefault="005872CA" w:rsidP="005872CA">
            <w:pPr>
              <w:jc w:val="center"/>
              <w:rPr>
                <w:sz w:val="20"/>
              </w:rPr>
            </w:pPr>
            <w:r w:rsidRPr="005872CA">
              <w:rPr>
                <w:sz w:val="20"/>
              </w:rPr>
              <w:t>1.425</w:t>
            </w:r>
          </w:p>
        </w:tc>
        <w:tc>
          <w:tcPr>
            <w:tcW w:w="1296" w:type="dxa"/>
            <w:vAlign w:val="center"/>
          </w:tcPr>
          <w:p w:rsidR="005872CA" w:rsidRPr="005872CA" w:rsidRDefault="005872CA" w:rsidP="005872CA">
            <w:pPr>
              <w:jc w:val="center"/>
              <w:rPr>
                <w:sz w:val="20"/>
              </w:rPr>
            </w:pPr>
            <w:r w:rsidRPr="005872CA">
              <w:rPr>
                <w:sz w:val="20"/>
              </w:rPr>
              <w:t>0.040</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800</w:t>
            </w:r>
          </w:p>
        </w:tc>
        <w:tc>
          <w:tcPr>
            <w:tcW w:w="1296" w:type="dxa"/>
            <w:vAlign w:val="center"/>
          </w:tcPr>
          <w:p w:rsidR="005872CA" w:rsidRPr="005872CA" w:rsidRDefault="005872CA" w:rsidP="005872CA">
            <w:pPr>
              <w:jc w:val="center"/>
              <w:rPr>
                <w:sz w:val="20"/>
              </w:rPr>
            </w:pPr>
            <w:r w:rsidRPr="005872CA">
              <w:rPr>
                <w:sz w:val="20"/>
              </w:rPr>
              <w:t>1.494</w:t>
            </w:r>
          </w:p>
        </w:tc>
        <w:tc>
          <w:tcPr>
            <w:tcW w:w="1296" w:type="dxa"/>
            <w:vAlign w:val="center"/>
          </w:tcPr>
          <w:p w:rsidR="005872CA" w:rsidRPr="005872CA" w:rsidRDefault="005872CA" w:rsidP="005872CA">
            <w:pPr>
              <w:jc w:val="center"/>
              <w:rPr>
                <w:sz w:val="20"/>
              </w:rPr>
            </w:pPr>
            <w:r w:rsidRPr="005872CA">
              <w:rPr>
                <w:sz w:val="20"/>
              </w:rPr>
              <w:t>1.525</w:t>
            </w:r>
          </w:p>
        </w:tc>
        <w:tc>
          <w:tcPr>
            <w:tcW w:w="1296" w:type="dxa"/>
            <w:vAlign w:val="center"/>
          </w:tcPr>
          <w:p w:rsidR="005872CA" w:rsidRPr="005872CA" w:rsidRDefault="005872CA" w:rsidP="005872CA">
            <w:pPr>
              <w:jc w:val="center"/>
              <w:rPr>
                <w:sz w:val="20"/>
              </w:rPr>
            </w:pPr>
            <w:r w:rsidRPr="005872CA">
              <w:rPr>
                <w:sz w:val="20"/>
              </w:rPr>
              <w:t>1.551</w:t>
            </w:r>
          </w:p>
        </w:tc>
        <w:tc>
          <w:tcPr>
            <w:tcW w:w="1296" w:type="dxa"/>
            <w:vAlign w:val="center"/>
          </w:tcPr>
          <w:p w:rsidR="005872CA" w:rsidRPr="005872CA" w:rsidRDefault="005872CA" w:rsidP="005872CA">
            <w:pPr>
              <w:jc w:val="center"/>
              <w:rPr>
                <w:sz w:val="20"/>
              </w:rPr>
            </w:pPr>
            <w:r w:rsidRPr="005872CA">
              <w:rPr>
                <w:sz w:val="20"/>
              </w:rPr>
              <w:t>0.043</w:t>
            </w:r>
          </w:p>
        </w:tc>
      </w:tr>
      <w:tr w:rsidR="005872CA" w:rsidTr="005872CA">
        <w:trPr>
          <w:trHeight w:val="144"/>
          <w:jc w:val="center"/>
        </w:trPr>
        <w:tc>
          <w:tcPr>
            <w:tcW w:w="1296" w:type="dxa"/>
            <w:tcBorders>
              <w:bottom w:val="nil"/>
            </w:tcBorders>
            <w:vAlign w:val="center"/>
          </w:tcPr>
          <w:p w:rsidR="005872CA" w:rsidRPr="005872CA" w:rsidRDefault="005872CA" w:rsidP="005872CA">
            <w:pPr>
              <w:jc w:val="center"/>
              <w:rPr>
                <w:sz w:val="20"/>
              </w:rPr>
            </w:pPr>
            <w:r w:rsidRPr="005872CA">
              <w:rPr>
                <w:sz w:val="20"/>
              </w:rPr>
              <w:t>900</w:t>
            </w:r>
          </w:p>
        </w:tc>
        <w:tc>
          <w:tcPr>
            <w:tcW w:w="1296" w:type="dxa"/>
            <w:tcBorders>
              <w:bottom w:val="nil"/>
            </w:tcBorders>
            <w:vAlign w:val="center"/>
          </w:tcPr>
          <w:p w:rsidR="005872CA" w:rsidRPr="005872CA" w:rsidRDefault="005872CA" w:rsidP="005872CA">
            <w:pPr>
              <w:jc w:val="center"/>
              <w:rPr>
                <w:sz w:val="20"/>
              </w:rPr>
            </w:pPr>
            <w:r w:rsidRPr="005872CA">
              <w:rPr>
                <w:sz w:val="20"/>
              </w:rPr>
              <w:t>1.620</w:t>
            </w:r>
          </w:p>
        </w:tc>
        <w:tc>
          <w:tcPr>
            <w:tcW w:w="1296" w:type="dxa"/>
            <w:tcBorders>
              <w:bottom w:val="nil"/>
            </w:tcBorders>
            <w:vAlign w:val="center"/>
          </w:tcPr>
          <w:p w:rsidR="005872CA" w:rsidRPr="005872CA" w:rsidRDefault="005872CA" w:rsidP="005872CA">
            <w:pPr>
              <w:jc w:val="center"/>
              <w:rPr>
                <w:sz w:val="20"/>
              </w:rPr>
            </w:pPr>
            <w:r w:rsidRPr="005872CA">
              <w:rPr>
                <w:sz w:val="20"/>
              </w:rPr>
              <w:t>1.651</w:t>
            </w:r>
          </w:p>
        </w:tc>
        <w:tc>
          <w:tcPr>
            <w:tcW w:w="1296" w:type="dxa"/>
            <w:tcBorders>
              <w:bottom w:val="nil"/>
            </w:tcBorders>
            <w:vAlign w:val="center"/>
          </w:tcPr>
          <w:p w:rsidR="005872CA" w:rsidRPr="005872CA" w:rsidRDefault="005872CA" w:rsidP="005872CA">
            <w:pPr>
              <w:jc w:val="center"/>
              <w:rPr>
                <w:sz w:val="20"/>
              </w:rPr>
            </w:pPr>
            <w:r w:rsidRPr="005872CA">
              <w:rPr>
                <w:sz w:val="20"/>
              </w:rPr>
              <w:t>1.668</w:t>
            </w:r>
          </w:p>
        </w:tc>
        <w:tc>
          <w:tcPr>
            <w:tcW w:w="1296" w:type="dxa"/>
            <w:tcBorders>
              <w:bottom w:val="nil"/>
            </w:tcBorders>
            <w:vAlign w:val="center"/>
          </w:tcPr>
          <w:p w:rsidR="005872CA" w:rsidRPr="005872CA" w:rsidRDefault="005872CA" w:rsidP="005872CA">
            <w:pPr>
              <w:jc w:val="center"/>
              <w:rPr>
                <w:sz w:val="20"/>
              </w:rPr>
            </w:pPr>
            <w:r w:rsidRPr="005872CA">
              <w:rPr>
                <w:sz w:val="20"/>
              </w:rPr>
              <w:t>0.027</w:t>
            </w:r>
          </w:p>
        </w:tc>
      </w:tr>
      <w:tr w:rsidR="005872CA" w:rsidTr="005872CA">
        <w:trPr>
          <w:trHeight w:val="144"/>
          <w:jc w:val="center"/>
        </w:trPr>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1000</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1.761</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1.785</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1.809</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0.047</w:t>
            </w:r>
          </w:p>
        </w:tc>
      </w:tr>
    </w:tbl>
    <w:p w:rsidR="00B941B3" w:rsidRDefault="00B941B3" w:rsidP="00B941B3"/>
    <w:p w:rsidR="00B941B3" w:rsidRPr="00763209" w:rsidRDefault="00B941B3" w:rsidP="00B941B3">
      <w:pPr>
        <w:pStyle w:val="Descripcin"/>
        <w:jc w:val="center"/>
        <w:rPr>
          <w:color w:val="auto"/>
        </w:rPr>
      </w:pPr>
      <w:r>
        <w:t xml:space="preserve">Taula </w:t>
      </w:r>
      <w:fldSimple w:instr=" SEQ Taula \* ARABIC ">
        <w:r w:rsidR="00736240">
          <w:rPr>
            <w:noProof/>
          </w:rPr>
          <w:t>9</w:t>
        </w:r>
      </w:fldSimple>
      <w:r>
        <w:t xml:space="preserve">. </w:t>
      </w:r>
      <w:r>
        <w:rPr>
          <w:color w:val="auto"/>
        </w:rPr>
        <w:t xml:space="preserve">Resultats de la prova amb </w:t>
      </w:r>
      <w:r w:rsidR="005872CA">
        <w:rPr>
          <w:color w:val="auto"/>
        </w:rPr>
        <w:t>el codi executat des de la memòria Flash de la FPGA</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B941B3" w:rsidTr="005872CA">
        <w:trPr>
          <w:trHeight w:val="144"/>
          <w:jc w:val="center"/>
        </w:trPr>
        <w:tc>
          <w:tcPr>
            <w:tcW w:w="1296" w:type="dxa"/>
            <w:tcBorders>
              <w:top w:val="single" w:sz="8" w:space="0" w:color="auto"/>
              <w:bottom w:val="single" w:sz="8" w:space="0" w:color="auto"/>
              <w:right w:val="nil"/>
            </w:tcBorders>
            <w:vAlign w:val="center"/>
          </w:tcPr>
          <w:p w:rsidR="00B941B3" w:rsidRPr="005872CA" w:rsidRDefault="00B941B3" w:rsidP="005872CA">
            <w:pPr>
              <w:jc w:val="center"/>
              <w:rPr>
                <w:sz w:val="20"/>
              </w:rPr>
            </w:pPr>
            <w:r w:rsidRPr="005872CA">
              <w:rPr>
                <w:sz w:val="20"/>
              </w:rPr>
              <w:t>Bytes transmesos</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mínim (</w:t>
            </w:r>
            <w:proofErr w:type="spellStart"/>
            <w:r w:rsidRPr="005872CA">
              <w:rPr>
                <w:sz w:val="20"/>
              </w:rPr>
              <w:t>ms</w:t>
            </w:r>
            <w:proofErr w:type="spellEnd"/>
            <w:r w:rsidRPr="005872CA">
              <w:rPr>
                <w:sz w:val="20"/>
              </w:rPr>
              <w:t>)</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mitjà (</w:t>
            </w:r>
            <w:proofErr w:type="spellStart"/>
            <w:r w:rsidRPr="005872CA">
              <w:rPr>
                <w:sz w:val="20"/>
              </w:rPr>
              <w:t>ms</w:t>
            </w:r>
            <w:proofErr w:type="spellEnd"/>
            <w:r w:rsidRPr="005872CA">
              <w:rPr>
                <w:sz w:val="20"/>
              </w:rPr>
              <w:t>)</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màxim (</w:t>
            </w:r>
            <w:proofErr w:type="spellStart"/>
            <w:r w:rsidRPr="005872CA">
              <w:rPr>
                <w:sz w:val="20"/>
              </w:rPr>
              <w:t>ms</w:t>
            </w:r>
            <w:proofErr w:type="spellEnd"/>
            <w:r w:rsidRPr="005872CA">
              <w:rPr>
                <w:sz w:val="20"/>
              </w:rPr>
              <w:t>)</w:t>
            </w:r>
          </w:p>
        </w:tc>
        <w:tc>
          <w:tcPr>
            <w:tcW w:w="1296" w:type="dxa"/>
            <w:tcBorders>
              <w:top w:val="single" w:sz="8" w:space="0" w:color="auto"/>
              <w:left w:val="nil"/>
              <w:bottom w:val="single" w:sz="8" w:space="0" w:color="auto"/>
            </w:tcBorders>
            <w:vAlign w:val="center"/>
          </w:tcPr>
          <w:p w:rsidR="00B941B3" w:rsidRPr="005872CA" w:rsidRDefault="00B941B3" w:rsidP="005872CA">
            <w:pPr>
              <w:jc w:val="center"/>
              <w:rPr>
                <w:sz w:val="20"/>
              </w:rPr>
            </w:pPr>
            <w:r w:rsidRPr="005872CA">
              <w:rPr>
                <w:sz w:val="20"/>
              </w:rPr>
              <w:t>RTT desv. est. (</w:t>
            </w:r>
            <w:proofErr w:type="spellStart"/>
            <w:r w:rsidRPr="005872CA">
              <w:rPr>
                <w:sz w:val="20"/>
              </w:rPr>
              <w:t>ms</w:t>
            </w:r>
            <w:proofErr w:type="spellEnd"/>
            <w:r w:rsidRPr="005872CA">
              <w:rPr>
                <w:sz w:val="20"/>
              </w:rPr>
              <w:t>)</w:t>
            </w:r>
          </w:p>
        </w:tc>
      </w:tr>
      <w:tr w:rsidR="005872CA" w:rsidTr="005872CA">
        <w:trPr>
          <w:trHeight w:val="144"/>
          <w:jc w:val="center"/>
        </w:trPr>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100</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0.222</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0.261</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0.306</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0.025</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200</w:t>
            </w:r>
          </w:p>
        </w:tc>
        <w:tc>
          <w:tcPr>
            <w:tcW w:w="1296" w:type="dxa"/>
            <w:vAlign w:val="center"/>
          </w:tcPr>
          <w:p w:rsidR="005872CA" w:rsidRPr="005872CA" w:rsidRDefault="005872CA" w:rsidP="005872CA">
            <w:pPr>
              <w:jc w:val="center"/>
              <w:rPr>
                <w:sz w:val="20"/>
              </w:rPr>
            </w:pPr>
            <w:r w:rsidRPr="005872CA">
              <w:rPr>
                <w:sz w:val="20"/>
              </w:rPr>
              <w:t>0.239</w:t>
            </w:r>
          </w:p>
        </w:tc>
        <w:tc>
          <w:tcPr>
            <w:tcW w:w="1296" w:type="dxa"/>
            <w:vAlign w:val="center"/>
          </w:tcPr>
          <w:p w:rsidR="005872CA" w:rsidRPr="005872CA" w:rsidRDefault="005872CA" w:rsidP="005872CA">
            <w:pPr>
              <w:jc w:val="center"/>
              <w:rPr>
                <w:sz w:val="20"/>
              </w:rPr>
            </w:pPr>
            <w:r w:rsidRPr="005872CA">
              <w:rPr>
                <w:sz w:val="20"/>
              </w:rPr>
              <w:t>0.268</w:t>
            </w:r>
          </w:p>
        </w:tc>
        <w:tc>
          <w:tcPr>
            <w:tcW w:w="1296" w:type="dxa"/>
            <w:vAlign w:val="center"/>
          </w:tcPr>
          <w:p w:rsidR="005872CA" w:rsidRPr="005872CA" w:rsidRDefault="005872CA" w:rsidP="005872CA">
            <w:pPr>
              <w:jc w:val="center"/>
              <w:rPr>
                <w:sz w:val="20"/>
              </w:rPr>
            </w:pPr>
            <w:r w:rsidRPr="005872CA">
              <w:rPr>
                <w:sz w:val="20"/>
              </w:rPr>
              <w:t>0.504</w:t>
            </w:r>
          </w:p>
        </w:tc>
        <w:tc>
          <w:tcPr>
            <w:tcW w:w="1296" w:type="dxa"/>
            <w:vAlign w:val="center"/>
          </w:tcPr>
          <w:p w:rsidR="005872CA" w:rsidRPr="005872CA" w:rsidRDefault="005872CA" w:rsidP="005872CA">
            <w:pPr>
              <w:jc w:val="center"/>
              <w:rPr>
                <w:sz w:val="20"/>
              </w:rPr>
            </w:pPr>
            <w:r w:rsidRPr="005872CA">
              <w:rPr>
                <w:sz w:val="20"/>
              </w:rPr>
              <w:t>0.038</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300</w:t>
            </w:r>
          </w:p>
        </w:tc>
        <w:tc>
          <w:tcPr>
            <w:tcW w:w="1296" w:type="dxa"/>
            <w:vAlign w:val="center"/>
          </w:tcPr>
          <w:p w:rsidR="005872CA" w:rsidRPr="005872CA" w:rsidRDefault="005872CA" w:rsidP="005872CA">
            <w:pPr>
              <w:jc w:val="center"/>
              <w:rPr>
                <w:sz w:val="20"/>
              </w:rPr>
            </w:pPr>
            <w:r w:rsidRPr="005872CA">
              <w:rPr>
                <w:sz w:val="20"/>
              </w:rPr>
              <w:t>0.285</w:t>
            </w:r>
          </w:p>
        </w:tc>
        <w:tc>
          <w:tcPr>
            <w:tcW w:w="1296" w:type="dxa"/>
            <w:vAlign w:val="center"/>
          </w:tcPr>
          <w:p w:rsidR="005872CA" w:rsidRPr="005872CA" w:rsidRDefault="005872CA" w:rsidP="005872CA">
            <w:pPr>
              <w:jc w:val="center"/>
              <w:rPr>
                <w:sz w:val="20"/>
              </w:rPr>
            </w:pPr>
            <w:r w:rsidRPr="005872CA">
              <w:rPr>
                <w:sz w:val="20"/>
              </w:rPr>
              <w:t>0.494</w:t>
            </w:r>
          </w:p>
        </w:tc>
        <w:tc>
          <w:tcPr>
            <w:tcW w:w="1296" w:type="dxa"/>
            <w:vAlign w:val="center"/>
          </w:tcPr>
          <w:p w:rsidR="005872CA" w:rsidRPr="005872CA" w:rsidRDefault="005872CA" w:rsidP="005872CA">
            <w:pPr>
              <w:jc w:val="center"/>
              <w:rPr>
                <w:sz w:val="20"/>
              </w:rPr>
            </w:pPr>
            <w:r w:rsidRPr="005872CA">
              <w:rPr>
                <w:sz w:val="20"/>
              </w:rPr>
              <w:t>0.540</w:t>
            </w:r>
          </w:p>
        </w:tc>
        <w:tc>
          <w:tcPr>
            <w:tcW w:w="1296" w:type="dxa"/>
            <w:vAlign w:val="center"/>
          </w:tcPr>
          <w:p w:rsidR="005872CA" w:rsidRPr="005872CA" w:rsidRDefault="005872CA" w:rsidP="005872CA">
            <w:pPr>
              <w:jc w:val="center"/>
              <w:rPr>
                <w:sz w:val="20"/>
              </w:rPr>
            </w:pPr>
            <w:r w:rsidRPr="005872CA">
              <w:rPr>
                <w:sz w:val="20"/>
              </w:rPr>
              <w:t>0.062</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400</w:t>
            </w:r>
          </w:p>
        </w:tc>
        <w:tc>
          <w:tcPr>
            <w:tcW w:w="1296" w:type="dxa"/>
            <w:vAlign w:val="center"/>
          </w:tcPr>
          <w:p w:rsidR="005872CA" w:rsidRPr="005872CA" w:rsidRDefault="005872CA" w:rsidP="005872CA">
            <w:pPr>
              <w:jc w:val="center"/>
              <w:rPr>
                <w:sz w:val="20"/>
              </w:rPr>
            </w:pPr>
            <w:r w:rsidRPr="005872CA">
              <w:rPr>
                <w:sz w:val="20"/>
              </w:rPr>
              <w:t>0.508</w:t>
            </w:r>
          </w:p>
        </w:tc>
        <w:tc>
          <w:tcPr>
            <w:tcW w:w="1296" w:type="dxa"/>
            <w:vAlign w:val="center"/>
          </w:tcPr>
          <w:p w:rsidR="005872CA" w:rsidRPr="005872CA" w:rsidRDefault="005872CA" w:rsidP="005872CA">
            <w:pPr>
              <w:jc w:val="center"/>
              <w:rPr>
                <w:sz w:val="20"/>
              </w:rPr>
            </w:pPr>
            <w:r w:rsidRPr="005872CA">
              <w:rPr>
                <w:sz w:val="20"/>
              </w:rPr>
              <w:t>0.539</w:t>
            </w:r>
          </w:p>
        </w:tc>
        <w:tc>
          <w:tcPr>
            <w:tcW w:w="1296" w:type="dxa"/>
            <w:vAlign w:val="center"/>
          </w:tcPr>
          <w:p w:rsidR="005872CA" w:rsidRPr="005872CA" w:rsidRDefault="005872CA" w:rsidP="005872CA">
            <w:pPr>
              <w:jc w:val="center"/>
              <w:rPr>
                <w:sz w:val="20"/>
              </w:rPr>
            </w:pPr>
            <w:r w:rsidRPr="005872CA">
              <w:rPr>
                <w:sz w:val="20"/>
              </w:rPr>
              <w:t>0.566</w:t>
            </w:r>
          </w:p>
        </w:tc>
        <w:tc>
          <w:tcPr>
            <w:tcW w:w="1296" w:type="dxa"/>
            <w:vAlign w:val="center"/>
          </w:tcPr>
          <w:p w:rsidR="005872CA" w:rsidRPr="005872CA" w:rsidRDefault="005872CA" w:rsidP="005872CA">
            <w:pPr>
              <w:jc w:val="center"/>
              <w:rPr>
                <w:sz w:val="20"/>
              </w:rPr>
            </w:pPr>
            <w:r w:rsidRPr="005872CA">
              <w:rPr>
                <w:sz w:val="20"/>
              </w:rPr>
              <w:t>0.031</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500</w:t>
            </w:r>
          </w:p>
        </w:tc>
        <w:tc>
          <w:tcPr>
            <w:tcW w:w="1296" w:type="dxa"/>
            <w:vAlign w:val="center"/>
          </w:tcPr>
          <w:p w:rsidR="005872CA" w:rsidRPr="005872CA" w:rsidRDefault="005872CA" w:rsidP="005872CA">
            <w:pPr>
              <w:jc w:val="center"/>
              <w:rPr>
                <w:sz w:val="20"/>
              </w:rPr>
            </w:pPr>
            <w:r w:rsidRPr="005872CA">
              <w:rPr>
                <w:sz w:val="20"/>
              </w:rPr>
              <w:t>0.564</w:t>
            </w:r>
          </w:p>
        </w:tc>
        <w:tc>
          <w:tcPr>
            <w:tcW w:w="1296" w:type="dxa"/>
            <w:vAlign w:val="center"/>
          </w:tcPr>
          <w:p w:rsidR="005872CA" w:rsidRPr="005872CA" w:rsidRDefault="005872CA" w:rsidP="005872CA">
            <w:pPr>
              <w:jc w:val="center"/>
              <w:rPr>
                <w:sz w:val="20"/>
              </w:rPr>
            </w:pPr>
            <w:r w:rsidRPr="005872CA">
              <w:rPr>
                <w:sz w:val="20"/>
              </w:rPr>
              <w:t>0.582</w:t>
            </w:r>
          </w:p>
        </w:tc>
        <w:tc>
          <w:tcPr>
            <w:tcW w:w="1296" w:type="dxa"/>
            <w:vAlign w:val="center"/>
          </w:tcPr>
          <w:p w:rsidR="005872CA" w:rsidRPr="005872CA" w:rsidRDefault="005872CA" w:rsidP="005872CA">
            <w:pPr>
              <w:jc w:val="center"/>
              <w:rPr>
                <w:sz w:val="20"/>
              </w:rPr>
            </w:pPr>
            <w:r w:rsidRPr="005872CA">
              <w:rPr>
                <w:sz w:val="20"/>
              </w:rPr>
              <w:t>0.608</w:t>
            </w:r>
          </w:p>
        </w:tc>
        <w:tc>
          <w:tcPr>
            <w:tcW w:w="1296" w:type="dxa"/>
            <w:vAlign w:val="center"/>
          </w:tcPr>
          <w:p w:rsidR="005872CA" w:rsidRPr="005872CA" w:rsidRDefault="005872CA" w:rsidP="005872CA">
            <w:pPr>
              <w:jc w:val="center"/>
              <w:rPr>
                <w:sz w:val="20"/>
              </w:rPr>
            </w:pPr>
            <w:r w:rsidRPr="005872CA">
              <w:rPr>
                <w:sz w:val="20"/>
              </w:rPr>
              <w:t>0.014</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600</w:t>
            </w:r>
          </w:p>
        </w:tc>
        <w:tc>
          <w:tcPr>
            <w:tcW w:w="1296" w:type="dxa"/>
            <w:vAlign w:val="center"/>
          </w:tcPr>
          <w:p w:rsidR="005872CA" w:rsidRPr="005872CA" w:rsidRDefault="005872CA" w:rsidP="005872CA">
            <w:pPr>
              <w:jc w:val="center"/>
              <w:rPr>
                <w:sz w:val="20"/>
              </w:rPr>
            </w:pPr>
            <w:r w:rsidRPr="005872CA">
              <w:rPr>
                <w:sz w:val="20"/>
              </w:rPr>
              <w:t>0.614</w:t>
            </w:r>
          </w:p>
        </w:tc>
        <w:tc>
          <w:tcPr>
            <w:tcW w:w="1296" w:type="dxa"/>
            <w:vAlign w:val="center"/>
          </w:tcPr>
          <w:p w:rsidR="005872CA" w:rsidRPr="005872CA" w:rsidRDefault="005872CA" w:rsidP="005872CA">
            <w:pPr>
              <w:jc w:val="center"/>
              <w:rPr>
                <w:sz w:val="20"/>
              </w:rPr>
            </w:pPr>
            <w:r w:rsidRPr="005872CA">
              <w:rPr>
                <w:sz w:val="20"/>
              </w:rPr>
              <w:t>0.629</w:t>
            </w:r>
          </w:p>
        </w:tc>
        <w:tc>
          <w:tcPr>
            <w:tcW w:w="1296" w:type="dxa"/>
            <w:vAlign w:val="center"/>
          </w:tcPr>
          <w:p w:rsidR="005872CA" w:rsidRPr="005872CA" w:rsidRDefault="005872CA" w:rsidP="005872CA">
            <w:pPr>
              <w:jc w:val="center"/>
              <w:rPr>
                <w:sz w:val="20"/>
              </w:rPr>
            </w:pPr>
            <w:r w:rsidRPr="005872CA">
              <w:rPr>
                <w:sz w:val="20"/>
              </w:rPr>
              <w:t>0.653</w:t>
            </w:r>
          </w:p>
        </w:tc>
        <w:tc>
          <w:tcPr>
            <w:tcW w:w="1296" w:type="dxa"/>
            <w:vAlign w:val="center"/>
          </w:tcPr>
          <w:p w:rsidR="005872CA" w:rsidRPr="005872CA" w:rsidRDefault="005872CA" w:rsidP="005872CA">
            <w:pPr>
              <w:jc w:val="center"/>
              <w:rPr>
                <w:sz w:val="20"/>
              </w:rPr>
            </w:pPr>
            <w:r w:rsidRPr="005872CA">
              <w:rPr>
                <w:sz w:val="20"/>
              </w:rPr>
              <w:t>0.036</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700</w:t>
            </w:r>
          </w:p>
        </w:tc>
        <w:tc>
          <w:tcPr>
            <w:tcW w:w="1296" w:type="dxa"/>
            <w:vAlign w:val="center"/>
          </w:tcPr>
          <w:p w:rsidR="005872CA" w:rsidRPr="005872CA" w:rsidRDefault="005872CA" w:rsidP="005872CA">
            <w:pPr>
              <w:jc w:val="center"/>
              <w:rPr>
                <w:sz w:val="20"/>
              </w:rPr>
            </w:pPr>
            <w:r w:rsidRPr="005872CA">
              <w:rPr>
                <w:sz w:val="20"/>
              </w:rPr>
              <w:t>0.653</w:t>
            </w:r>
          </w:p>
        </w:tc>
        <w:tc>
          <w:tcPr>
            <w:tcW w:w="1296" w:type="dxa"/>
            <w:vAlign w:val="center"/>
          </w:tcPr>
          <w:p w:rsidR="005872CA" w:rsidRPr="005872CA" w:rsidRDefault="005872CA" w:rsidP="005872CA">
            <w:pPr>
              <w:jc w:val="center"/>
              <w:rPr>
                <w:sz w:val="20"/>
              </w:rPr>
            </w:pPr>
            <w:r w:rsidRPr="005872CA">
              <w:rPr>
                <w:sz w:val="20"/>
              </w:rPr>
              <w:t>0.676</w:t>
            </w:r>
          </w:p>
        </w:tc>
        <w:tc>
          <w:tcPr>
            <w:tcW w:w="1296" w:type="dxa"/>
            <w:vAlign w:val="center"/>
          </w:tcPr>
          <w:p w:rsidR="005872CA" w:rsidRPr="005872CA" w:rsidRDefault="005872CA" w:rsidP="005872CA">
            <w:pPr>
              <w:jc w:val="center"/>
              <w:rPr>
                <w:sz w:val="20"/>
              </w:rPr>
            </w:pPr>
            <w:r w:rsidRPr="005872CA">
              <w:rPr>
                <w:sz w:val="20"/>
              </w:rPr>
              <w:t>0.700</w:t>
            </w:r>
          </w:p>
        </w:tc>
        <w:tc>
          <w:tcPr>
            <w:tcW w:w="1296" w:type="dxa"/>
            <w:vAlign w:val="center"/>
          </w:tcPr>
          <w:p w:rsidR="005872CA" w:rsidRPr="005872CA" w:rsidRDefault="005872CA" w:rsidP="005872CA">
            <w:pPr>
              <w:jc w:val="center"/>
              <w:rPr>
                <w:sz w:val="20"/>
              </w:rPr>
            </w:pPr>
            <w:r w:rsidRPr="005872CA">
              <w:rPr>
                <w:sz w:val="20"/>
              </w:rPr>
              <w:t>0.009</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800</w:t>
            </w:r>
          </w:p>
        </w:tc>
        <w:tc>
          <w:tcPr>
            <w:tcW w:w="1296" w:type="dxa"/>
            <w:vAlign w:val="center"/>
          </w:tcPr>
          <w:p w:rsidR="005872CA" w:rsidRPr="005872CA" w:rsidRDefault="005872CA" w:rsidP="005872CA">
            <w:pPr>
              <w:jc w:val="center"/>
              <w:rPr>
                <w:sz w:val="20"/>
              </w:rPr>
            </w:pPr>
            <w:r w:rsidRPr="005872CA">
              <w:rPr>
                <w:sz w:val="20"/>
              </w:rPr>
              <w:t>0.712</w:t>
            </w:r>
          </w:p>
        </w:tc>
        <w:tc>
          <w:tcPr>
            <w:tcW w:w="1296" w:type="dxa"/>
            <w:vAlign w:val="center"/>
          </w:tcPr>
          <w:p w:rsidR="005872CA" w:rsidRPr="005872CA" w:rsidRDefault="005872CA" w:rsidP="005872CA">
            <w:pPr>
              <w:jc w:val="center"/>
              <w:rPr>
                <w:sz w:val="20"/>
              </w:rPr>
            </w:pPr>
            <w:r w:rsidRPr="005872CA">
              <w:rPr>
                <w:sz w:val="20"/>
              </w:rPr>
              <w:t>0.723</w:t>
            </w:r>
          </w:p>
        </w:tc>
        <w:tc>
          <w:tcPr>
            <w:tcW w:w="1296" w:type="dxa"/>
            <w:vAlign w:val="center"/>
          </w:tcPr>
          <w:p w:rsidR="005872CA" w:rsidRPr="005872CA" w:rsidRDefault="005872CA" w:rsidP="005872CA">
            <w:pPr>
              <w:jc w:val="center"/>
              <w:rPr>
                <w:sz w:val="20"/>
              </w:rPr>
            </w:pPr>
            <w:r w:rsidRPr="005872CA">
              <w:rPr>
                <w:sz w:val="20"/>
              </w:rPr>
              <w:t>0.744</w:t>
            </w:r>
          </w:p>
        </w:tc>
        <w:tc>
          <w:tcPr>
            <w:tcW w:w="1296" w:type="dxa"/>
            <w:vAlign w:val="center"/>
          </w:tcPr>
          <w:p w:rsidR="005872CA" w:rsidRPr="005872CA" w:rsidRDefault="005872CA" w:rsidP="005872CA">
            <w:pPr>
              <w:jc w:val="center"/>
              <w:rPr>
                <w:sz w:val="20"/>
              </w:rPr>
            </w:pPr>
            <w:r w:rsidRPr="005872CA">
              <w:rPr>
                <w:sz w:val="20"/>
              </w:rPr>
              <w:t>0.030</w:t>
            </w:r>
          </w:p>
        </w:tc>
      </w:tr>
      <w:tr w:rsidR="005872CA" w:rsidTr="005872CA">
        <w:trPr>
          <w:trHeight w:val="144"/>
          <w:jc w:val="center"/>
        </w:trPr>
        <w:tc>
          <w:tcPr>
            <w:tcW w:w="1296" w:type="dxa"/>
            <w:tcBorders>
              <w:bottom w:val="nil"/>
            </w:tcBorders>
            <w:vAlign w:val="center"/>
          </w:tcPr>
          <w:p w:rsidR="005872CA" w:rsidRPr="005872CA" w:rsidRDefault="005872CA" w:rsidP="005872CA">
            <w:pPr>
              <w:jc w:val="center"/>
              <w:rPr>
                <w:sz w:val="20"/>
              </w:rPr>
            </w:pPr>
            <w:r w:rsidRPr="005872CA">
              <w:rPr>
                <w:sz w:val="20"/>
              </w:rPr>
              <w:t>900</w:t>
            </w:r>
          </w:p>
        </w:tc>
        <w:tc>
          <w:tcPr>
            <w:tcW w:w="1296" w:type="dxa"/>
            <w:tcBorders>
              <w:bottom w:val="nil"/>
            </w:tcBorders>
            <w:vAlign w:val="center"/>
          </w:tcPr>
          <w:p w:rsidR="005872CA" w:rsidRPr="005872CA" w:rsidRDefault="005872CA" w:rsidP="005872CA">
            <w:pPr>
              <w:jc w:val="center"/>
              <w:rPr>
                <w:sz w:val="20"/>
              </w:rPr>
            </w:pPr>
            <w:r w:rsidRPr="005872CA">
              <w:rPr>
                <w:sz w:val="20"/>
              </w:rPr>
              <w:t>0.752</w:t>
            </w:r>
          </w:p>
        </w:tc>
        <w:tc>
          <w:tcPr>
            <w:tcW w:w="1296" w:type="dxa"/>
            <w:tcBorders>
              <w:bottom w:val="nil"/>
            </w:tcBorders>
            <w:vAlign w:val="center"/>
          </w:tcPr>
          <w:p w:rsidR="005872CA" w:rsidRPr="005872CA" w:rsidRDefault="005872CA" w:rsidP="005872CA">
            <w:pPr>
              <w:jc w:val="center"/>
              <w:rPr>
                <w:sz w:val="20"/>
              </w:rPr>
            </w:pPr>
            <w:r w:rsidRPr="005872CA">
              <w:rPr>
                <w:sz w:val="20"/>
              </w:rPr>
              <w:t>0.771</w:t>
            </w:r>
          </w:p>
        </w:tc>
        <w:tc>
          <w:tcPr>
            <w:tcW w:w="1296" w:type="dxa"/>
            <w:tcBorders>
              <w:bottom w:val="nil"/>
            </w:tcBorders>
            <w:vAlign w:val="center"/>
          </w:tcPr>
          <w:p w:rsidR="005872CA" w:rsidRPr="005872CA" w:rsidRDefault="005872CA" w:rsidP="005872CA">
            <w:pPr>
              <w:jc w:val="center"/>
              <w:rPr>
                <w:sz w:val="20"/>
              </w:rPr>
            </w:pPr>
            <w:r w:rsidRPr="005872CA">
              <w:rPr>
                <w:sz w:val="20"/>
              </w:rPr>
              <w:t>0.793</w:t>
            </w:r>
          </w:p>
        </w:tc>
        <w:tc>
          <w:tcPr>
            <w:tcW w:w="1296" w:type="dxa"/>
            <w:tcBorders>
              <w:bottom w:val="nil"/>
            </w:tcBorders>
            <w:vAlign w:val="center"/>
          </w:tcPr>
          <w:p w:rsidR="005872CA" w:rsidRPr="005872CA" w:rsidRDefault="005872CA" w:rsidP="005872CA">
            <w:pPr>
              <w:jc w:val="center"/>
              <w:rPr>
                <w:sz w:val="20"/>
              </w:rPr>
            </w:pPr>
            <w:r w:rsidRPr="005872CA">
              <w:rPr>
                <w:sz w:val="20"/>
              </w:rPr>
              <w:t>0.027</w:t>
            </w:r>
          </w:p>
        </w:tc>
      </w:tr>
      <w:tr w:rsidR="005872CA" w:rsidTr="005872CA">
        <w:trPr>
          <w:trHeight w:val="144"/>
          <w:jc w:val="center"/>
        </w:trPr>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1000</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0.800</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0.820</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0.842</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0.032</w:t>
            </w:r>
          </w:p>
        </w:tc>
      </w:tr>
    </w:tbl>
    <w:p w:rsidR="00B941B3" w:rsidRDefault="00B941B3" w:rsidP="00B941B3"/>
    <w:p w:rsidR="00B941B3" w:rsidRPr="00685EA7" w:rsidRDefault="00B941B3" w:rsidP="00CC06FB">
      <w:pPr>
        <w:keepNext/>
        <w:ind w:left="708" w:hanging="708"/>
        <w:jc w:val="center"/>
      </w:pPr>
      <w:r>
        <w:rPr>
          <w:noProof/>
          <w:lang w:val="en-US" w:eastAsia="en-US"/>
        </w:rPr>
        <w:drawing>
          <wp:inline distT="0" distB="0" distL="0" distR="0" wp14:anchorId="182D1DDE" wp14:editId="39894463">
            <wp:extent cx="4745736" cy="2478024"/>
            <wp:effectExtent l="0" t="0" r="17145" b="17780"/>
            <wp:docPr id="31" name="Gráfico 3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B941B3" w:rsidRDefault="00B941B3" w:rsidP="00B941B3">
      <w:pPr>
        <w:pStyle w:val="Descripcin"/>
        <w:jc w:val="center"/>
        <w:rPr>
          <w:color w:val="auto"/>
        </w:rPr>
      </w:pPr>
      <w:bookmarkStart w:id="59" w:name="_Toc473592017"/>
      <w:r w:rsidRPr="00685EA7">
        <w:t xml:space="preserve">Figura </w:t>
      </w:r>
      <w:fldSimple w:instr=" SEQ Figura \* ARABIC ">
        <w:r w:rsidR="00736240">
          <w:rPr>
            <w:noProof/>
          </w:rPr>
          <w:t>30</w:t>
        </w:r>
      </w:fldSimple>
      <w:r w:rsidRPr="00685EA7">
        <w:t xml:space="preserve">. </w:t>
      </w:r>
      <w:r>
        <w:rPr>
          <w:color w:val="auto"/>
        </w:rPr>
        <w:t>Proves d’eco utilitzant memòria RAM externa i memòria Flash de la FPGA</w:t>
      </w:r>
      <w:bookmarkEnd w:id="59"/>
    </w:p>
    <w:p w:rsidR="00E319FC" w:rsidRPr="004F4FDE" w:rsidRDefault="00B941B3" w:rsidP="00C35AC4">
      <w:pPr>
        <w:widowControl/>
        <w:spacing w:after="200" w:line="276" w:lineRule="auto"/>
      </w:pPr>
      <w:r>
        <w:lastRenderedPageBreak/>
        <w:t>Exceptuant els valors estranys entre 100 i 350 bytes, es veu clarament que executar el codi sobre memòria Flash és molt més ràpid que sobre una memòria RAM externa.</w:t>
      </w:r>
    </w:p>
    <w:p w:rsidR="00711D62" w:rsidRDefault="00711D62" w:rsidP="005E1C24">
      <w:pPr>
        <w:pStyle w:val="TDC2"/>
      </w:pPr>
      <w:r w:rsidRPr="00685EA7">
        <w:t>Comparació entre les piles</w:t>
      </w:r>
    </w:p>
    <w:p w:rsidR="009020A4" w:rsidRPr="009020A4" w:rsidRDefault="009020A4" w:rsidP="009020A4">
      <w:pPr>
        <w:rPr>
          <w:lang w:eastAsia="en-US"/>
        </w:rPr>
      </w:pPr>
    </w:p>
    <w:p w:rsidR="004F4FDE" w:rsidRDefault="004F4FDE" w:rsidP="004F4FDE">
      <w:pPr>
        <w:rPr>
          <w:lang w:eastAsia="en-US"/>
        </w:rPr>
      </w:pPr>
      <w:r>
        <w:t>Com s’ha pogut comprovar amb les proves dutes a terme, sembla ser que cada manera d’implementar la pila de protocols té els seus avantatges i inconv</w:t>
      </w:r>
      <w:r w:rsidR="0086479E">
        <w:t xml:space="preserve">enients. Sembla que </w:t>
      </w:r>
      <w:proofErr w:type="spellStart"/>
      <w:r w:rsidR="0086479E">
        <w:t>LwIP</w:t>
      </w:r>
      <w:proofErr w:type="spellEnd"/>
      <w:r w:rsidR="0086479E">
        <w:t xml:space="preserve"> seria </w:t>
      </w:r>
      <w:r>
        <w:t>millor opció amb un hardware més ampli, amb més memòria i un processador més capaç. Un altre gran avantatge que té aquesta llibreria és que suporta molts més protocols que els de la pila feta per l’autor (TCP, UDP, DHCP, etcètera). Tots aquests protocols serien imprescindibles per una aplicació connectada a Internet (per exemple, un servidor web).</w:t>
      </w:r>
      <w:r w:rsidRPr="004F4FDE">
        <w:rPr>
          <w:lang w:eastAsia="en-US"/>
        </w:rPr>
        <w:t xml:space="preserve"> </w:t>
      </w:r>
    </w:p>
    <w:p w:rsidR="004F4FDE" w:rsidRDefault="004F4FDE" w:rsidP="004F4FDE">
      <w:pPr>
        <w:rPr>
          <w:lang w:eastAsia="en-US"/>
        </w:rPr>
      </w:pPr>
    </w:p>
    <w:p w:rsidR="004F4FDE" w:rsidRDefault="004F4FDE" w:rsidP="004F4FDE">
      <w:pPr>
        <w:rPr>
          <w:lang w:eastAsia="en-US"/>
        </w:rPr>
      </w:pPr>
      <w:r>
        <w:rPr>
          <w:lang w:eastAsia="en-US"/>
        </w:rPr>
        <w:t>Un gran desavantatge d’aquesta pila de protocol és que ha resultat ser més lenta, en l’operació que se li ha demanat fer (respondre a una petició d’eco) respecte a una implementació molt més senzilla i bàsica.</w:t>
      </w:r>
      <w:r w:rsidRPr="004F4FDE">
        <w:rPr>
          <w:lang w:eastAsia="en-US"/>
        </w:rPr>
        <w:t xml:space="preserve"> </w:t>
      </w:r>
    </w:p>
    <w:p w:rsidR="004F4FDE" w:rsidRDefault="004F4FDE" w:rsidP="004F4FDE">
      <w:pPr>
        <w:rPr>
          <w:lang w:eastAsia="en-US"/>
        </w:rPr>
      </w:pPr>
    </w:p>
    <w:p w:rsidR="004F4FDE" w:rsidRDefault="004F4FDE" w:rsidP="004F4FDE">
      <w:pPr>
        <w:rPr>
          <w:lang w:eastAsia="en-US"/>
        </w:rPr>
      </w:pPr>
      <w:r>
        <w:rPr>
          <w:lang w:eastAsia="en-US"/>
        </w:rPr>
        <w:t xml:space="preserve">Per altra banda, la implementació </w:t>
      </w:r>
      <w:r w:rsidRPr="004F4FDE">
        <w:rPr>
          <w:i/>
          <w:lang w:eastAsia="en-US"/>
        </w:rPr>
        <w:t>manual</w:t>
      </w:r>
      <w:r>
        <w:t xml:space="preserve"> dels protocols de xarxa també té els seus avantatges i inconvenients. Un gran avantatge d’aquesta implementació, després de comprovar-ho mesurant moltes transmissions, és que generalment és més ràpida en donar resposta que </w:t>
      </w:r>
      <w:proofErr w:type="spellStart"/>
      <w:r>
        <w:t>LwIP</w:t>
      </w:r>
      <w:proofErr w:type="spellEnd"/>
      <w:r>
        <w:t>. Això la fa més adient per aplicacions on es precisi de tenir una execució a temps real, amb requisits i recursos restringits.</w:t>
      </w:r>
      <w:r w:rsidRPr="004F4FDE">
        <w:rPr>
          <w:lang w:eastAsia="en-US"/>
        </w:rPr>
        <w:t xml:space="preserve"> </w:t>
      </w:r>
    </w:p>
    <w:p w:rsidR="004F4FDE" w:rsidRDefault="004F4FDE" w:rsidP="004F4FDE">
      <w:pPr>
        <w:rPr>
          <w:lang w:eastAsia="en-US"/>
        </w:rPr>
      </w:pPr>
    </w:p>
    <w:p w:rsidR="004F4FDE" w:rsidRDefault="004F4FDE" w:rsidP="004F4FDE">
      <w:pPr>
        <w:widowControl/>
        <w:spacing w:after="200"/>
        <w:rPr>
          <w:lang w:eastAsia="en-US"/>
        </w:rPr>
      </w:pPr>
      <w:r>
        <w:rPr>
          <w:lang w:eastAsia="en-US"/>
        </w:rPr>
        <w:t xml:space="preserve">De totes formes, però, aquesta manera </w:t>
      </w:r>
      <w:r w:rsidRPr="004F4FDE">
        <w:rPr>
          <w:i/>
          <w:lang w:eastAsia="en-US"/>
        </w:rPr>
        <w:t>manual</w:t>
      </w:r>
      <w:r>
        <w:rPr>
          <w:lang w:eastAsia="en-US"/>
        </w:rPr>
        <w:t xml:space="preserve"> d’implementar els protocols també té desavantatges. Un dels principals desavantatges és que requereix més temps per depurar i conèixer com funcionen les coses abans de poder produir resultats útils. Per exemple, aquesta no seria una bona manera de fer un prototipus d’un producte que una empresa vulgui comercialitzar, connectat a una xarxa </w:t>
      </w:r>
      <w:proofErr w:type="spellStart"/>
      <w:r>
        <w:rPr>
          <w:lang w:eastAsia="en-US"/>
        </w:rPr>
        <w:t>Ethernet</w:t>
      </w:r>
      <w:proofErr w:type="spellEnd"/>
      <w:r w:rsidR="003131EB">
        <w:rPr>
          <w:lang w:eastAsia="en-US"/>
        </w:rPr>
        <w:t>. Potser sí seria bo fer aquest tipus d’implementació en les fases finals del disseny del producte.</w:t>
      </w:r>
    </w:p>
    <w:p w:rsidR="004F4FDE" w:rsidRDefault="004F4FDE" w:rsidP="004F4FDE">
      <w:pPr>
        <w:widowControl/>
        <w:spacing w:after="200"/>
        <w:rPr>
          <w:lang w:eastAsia="en-US"/>
        </w:rPr>
      </w:pPr>
    </w:p>
    <w:p w:rsidR="004F4FDE" w:rsidRDefault="004F4FDE" w:rsidP="004F4FDE">
      <w:pPr>
        <w:widowControl/>
        <w:spacing w:after="200"/>
        <w:rPr>
          <w:lang w:eastAsia="en-US"/>
        </w:rPr>
      </w:pPr>
    </w:p>
    <w:p w:rsidR="004F4FDE" w:rsidRPr="004F4FDE" w:rsidRDefault="00711D62" w:rsidP="004F4FDE">
      <w:pPr>
        <w:widowControl/>
        <w:spacing w:after="200"/>
      </w:pPr>
      <w:r>
        <w:br w:type="page"/>
      </w:r>
    </w:p>
    <w:p w:rsidR="00711D62" w:rsidRPr="00685EA7" w:rsidRDefault="00711D62" w:rsidP="00711D62">
      <w:pPr>
        <w:pStyle w:val="TDC1"/>
      </w:pPr>
      <w:r w:rsidRPr="00685EA7">
        <w:lastRenderedPageBreak/>
        <w:t>conclusions i treball futur</w:t>
      </w:r>
    </w:p>
    <w:p w:rsidR="00711D62" w:rsidRPr="00685EA7" w:rsidRDefault="00711D62" w:rsidP="00711D62">
      <w:pPr>
        <w:pStyle w:val="Prrafodelista"/>
        <w:numPr>
          <w:ilvl w:val="0"/>
          <w:numId w:val="22"/>
        </w:numPr>
        <w:spacing w:before="240"/>
        <w:contextualSpacing w:val="0"/>
        <w:jc w:val="left"/>
        <w:rPr>
          <w:b/>
          <w:bCs/>
          <w:vanish/>
          <w:sz w:val="24"/>
        </w:rPr>
      </w:pPr>
    </w:p>
    <w:p w:rsidR="00711D62" w:rsidRDefault="00711D62" w:rsidP="005E1C24">
      <w:pPr>
        <w:pStyle w:val="TDC2"/>
      </w:pPr>
      <w:r w:rsidRPr="00685EA7">
        <w:t>Conclusió</w:t>
      </w:r>
    </w:p>
    <w:p w:rsidR="00913F4E" w:rsidRDefault="00913F4E" w:rsidP="00913F4E">
      <w:pPr>
        <w:rPr>
          <w:lang w:eastAsia="en-US"/>
        </w:rPr>
      </w:pPr>
    </w:p>
    <w:p w:rsidR="00913F4E" w:rsidRDefault="00913F4E" w:rsidP="009555C2">
      <w:pPr>
        <w:rPr>
          <w:lang w:eastAsia="en-US"/>
        </w:rPr>
      </w:pPr>
      <w:r>
        <w:rPr>
          <w:lang w:eastAsia="en-US"/>
        </w:rPr>
        <w:t>Arribat aquest punt, es poden extreure vàries conclusions, sempre tenint en ment els objectius establerts al principi del treball. Algunes d’aquestes conclusions podrien ser:</w:t>
      </w:r>
    </w:p>
    <w:p w:rsidR="003F4F8B" w:rsidRDefault="003F4F8B" w:rsidP="009555C2">
      <w:pPr>
        <w:pStyle w:val="Prrafodelista"/>
        <w:numPr>
          <w:ilvl w:val="0"/>
          <w:numId w:val="43"/>
        </w:numPr>
        <w:rPr>
          <w:lang w:eastAsia="en-US"/>
        </w:rPr>
      </w:pPr>
      <w:r>
        <w:rPr>
          <w:lang w:eastAsia="en-US"/>
        </w:rPr>
        <w:t xml:space="preserve">El funcionament </w:t>
      </w:r>
      <w:proofErr w:type="spellStart"/>
      <w:r>
        <w:rPr>
          <w:lang w:eastAsia="en-US"/>
        </w:rPr>
        <w:t>d’Ethernet</w:t>
      </w:r>
      <w:proofErr w:type="spellEnd"/>
      <w:r>
        <w:rPr>
          <w:lang w:eastAsia="en-US"/>
        </w:rPr>
        <w:t xml:space="preserve"> com a protocol i plataforma física de comunicació és relativament senzill. Pràcticament només es requereix que un dispositiu tingui una adreça física (MAC) diferent de la dels altres</w:t>
      </w:r>
      <w:r w:rsidR="00E60F98">
        <w:rPr>
          <w:lang w:eastAsia="en-US"/>
        </w:rPr>
        <w:t xml:space="preserve"> dispositius</w:t>
      </w:r>
      <w:r>
        <w:rPr>
          <w:lang w:eastAsia="en-US"/>
        </w:rPr>
        <w:t xml:space="preserve"> connectats a la mateixa xarxa, per no caure en col·lisions amb altres equips.</w:t>
      </w:r>
    </w:p>
    <w:p w:rsidR="003F4F8B" w:rsidRDefault="003F4F8B" w:rsidP="009555C2">
      <w:pPr>
        <w:pStyle w:val="Prrafodelista"/>
        <w:numPr>
          <w:ilvl w:val="0"/>
          <w:numId w:val="43"/>
        </w:numPr>
        <w:rPr>
          <w:lang w:eastAsia="en-US"/>
        </w:rPr>
      </w:pPr>
      <w:r>
        <w:rPr>
          <w:lang w:eastAsia="en-US"/>
        </w:rPr>
        <w:t xml:space="preserve">Els protocols d’Internet, en canvi, no són senzills. El funcionament de protocols encapsulats dins de protocols no sembla massa òptim, perquè a vegades comporta donar passos innecessaris. Per exemple, podria implementar-se algun sistema </w:t>
      </w:r>
      <w:r w:rsidR="00926B89">
        <w:rPr>
          <w:lang w:eastAsia="en-US"/>
        </w:rPr>
        <w:t>de</w:t>
      </w:r>
      <w:r>
        <w:rPr>
          <w:lang w:eastAsia="en-US"/>
        </w:rPr>
        <w:t xml:space="preserve"> control i detecció d’errors </w:t>
      </w:r>
      <w:r w:rsidR="009E7A7B">
        <w:rPr>
          <w:lang w:eastAsia="en-US"/>
        </w:rPr>
        <w:t>únic per trama i no per paquet</w:t>
      </w:r>
      <w:r>
        <w:rPr>
          <w:lang w:eastAsia="en-US"/>
        </w:rPr>
        <w:t xml:space="preserve">, que fins a certa mida de </w:t>
      </w:r>
      <w:r w:rsidR="009E7A7B">
        <w:rPr>
          <w:lang w:eastAsia="en-US"/>
        </w:rPr>
        <w:t xml:space="preserve">trama </w:t>
      </w:r>
      <w:r>
        <w:rPr>
          <w:lang w:eastAsia="en-US"/>
        </w:rPr>
        <w:t>a enviar, calculés la suma de verificació de tota la trama, i no implementar una suma de verificació en cadascun dels protocols.</w:t>
      </w:r>
    </w:p>
    <w:p w:rsidR="003F4F8B" w:rsidRDefault="003F4F8B" w:rsidP="009555C2">
      <w:pPr>
        <w:pStyle w:val="Prrafodelista"/>
        <w:numPr>
          <w:ilvl w:val="0"/>
          <w:numId w:val="43"/>
        </w:numPr>
        <w:rPr>
          <w:lang w:eastAsia="en-US"/>
        </w:rPr>
      </w:pPr>
      <w:r>
        <w:rPr>
          <w:lang w:eastAsia="en-US"/>
        </w:rPr>
        <w:t>Dissenyar un sistema incrustat sobre una FPGA no és una tasca complexa. Requereix conèixer relativament bé els requisits que ha de complir el sistema, per poder dissenyar el hardware de manera òptima.</w:t>
      </w:r>
    </w:p>
    <w:p w:rsidR="003F4F8B" w:rsidRDefault="003F4F8B" w:rsidP="009555C2">
      <w:pPr>
        <w:pStyle w:val="Prrafodelista"/>
        <w:numPr>
          <w:ilvl w:val="0"/>
          <w:numId w:val="43"/>
        </w:numPr>
        <w:rPr>
          <w:lang w:eastAsia="en-US"/>
        </w:rPr>
      </w:pPr>
      <w:r>
        <w:rPr>
          <w:lang w:eastAsia="en-US"/>
        </w:rPr>
        <w:t xml:space="preserve">La pila de protocols </w:t>
      </w:r>
      <w:proofErr w:type="spellStart"/>
      <w:r>
        <w:rPr>
          <w:lang w:eastAsia="en-US"/>
        </w:rPr>
        <w:t>LwIP</w:t>
      </w:r>
      <w:proofErr w:type="spellEnd"/>
      <w:r>
        <w:rPr>
          <w:lang w:eastAsia="en-US"/>
        </w:rPr>
        <w:t xml:space="preserve"> és </w:t>
      </w:r>
      <w:r w:rsidR="000D18C8">
        <w:rPr>
          <w:lang w:eastAsia="en-US"/>
        </w:rPr>
        <w:t>altament modular</w:t>
      </w:r>
      <w:r w:rsidR="009555C2">
        <w:rPr>
          <w:lang w:eastAsia="en-US"/>
        </w:rPr>
        <w:t>, i això la fa, a vegades, complexa d’entendre. Però és una pila de protocols molt completa, que respon fàcilment a les necessitats que puguin sorgir a l’hora de desenvolupar una aplicació amb connectivitat a Internet (o qualsevol altra xarxa que faci servir protocol IP, de fet).</w:t>
      </w:r>
    </w:p>
    <w:p w:rsidR="009555C2" w:rsidRDefault="009555C2" w:rsidP="009555C2">
      <w:pPr>
        <w:pStyle w:val="Prrafodelista"/>
        <w:numPr>
          <w:ilvl w:val="0"/>
          <w:numId w:val="43"/>
        </w:numPr>
        <w:rPr>
          <w:lang w:eastAsia="en-US"/>
        </w:rPr>
      </w:pPr>
      <w:r>
        <w:rPr>
          <w:lang w:eastAsia="en-US"/>
        </w:rPr>
        <w:t xml:space="preserve">Desenvolupar una pila de protocols pròpia basada en el protocol IP sembla una bona idea si s’ha de fer servir en alguna aplicació </w:t>
      </w:r>
      <w:r w:rsidRPr="009555C2">
        <w:rPr>
          <w:i/>
          <w:lang w:eastAsia="en-US"/>
        </w:rPr>
        <w:t>tancada al món exterior</w:t>
      </w:r>
      <w:r>
        <w:rPr>
          <w:lang w:eastAsia="en-US"/>
        </w:rPr>
        <w:t>, en el sentit de sense connectivitat a Internet. Si una aplicació ha de tenir connectivitat a Internet la única opció viable és clarament fer servir llibreries i implementacions ja estandarditzades. Tot i així, però, no és impossible desenvolupar una pila de protocol</w:t>
      </w:r>
      <w:r w:rsidR="00716F1D">
        <w:rPr>
          <w:lang w:eastAsia="en-US"/>
        </w:rPr>
        <w:t>s</w:t>
      </w:r>
      <w:r>
        <w:rPr>
          <w:lang w:eastAsia="en-US"/>
        </w:rPr>
        <w:t xml:space="preserve"> que pot respondre a peticions </w:t>
      </w:r>
      <w:r w:rsidR="00E830FA">
        <w:rPr>
          <w:lang w:eastAsia="en-US"/>
        </w:rPr>
        <w:t xml:space="preserve">de la xarxa local </w:t>
      </w:r>
      <w:r>
        <w:rPr>
          <w:lang w:eastAsia="en-US"/>
        </w:rPr>
        <w:t xml:space="preserve">més ràpid que </w:t>
      </w:r>
      <w:r w:rsidR="00E830FA">
        <w:rPr>
          <w:lang w:eastAsia="en-US"/>
        </w:rPr>
        <w:t>l</w:t>
      </w:r>
      <w:r>
        <w:rPr>
          <w:lang w:eastAsia="en-US"/>
        </w:rPr>
        <w:t>a llibreria</w:t>
      </w:r>
      <w:r w:rsidR="00E830FA">
        <w:rPr>
          <w:lang w:eastAsia="en-US"/>
        </w:rPr>
        <w:t xml:space="preserve"> </w:t>
      </w:r>
      <w:proofErr w:type="spellStart"/>
      <w:r w:rsidR="00E830FA">
        <w:rPr>
          <w:lang w:eastAsia="en-US"/>
        </w:rPr>
        <w:t>LwIP</w:t>
      </w:r>
      <w:proofErr w:type="spellEnd"/>
      <w:r w:rsidR="00E830FA">
        <w:rPr>
          <w:lang w:eastAsia="en-US"/>
        </w:rPr>
        <w:t>.</w:t>
      </w:r>
    </w:p>
    <w:p w:rsidR="009555C2" w:rsidRDefault="009555C2" w:rsidP="009555C2">
      <w:pPr>
        <w:pStyle w:val="Prrafodelista"/>
        <w:numPr>
          <w:ilvl w:val="0"/>
          <w:numId w:val="43"/>
        </w:numPr>
        <w:rPr>
          <w:lang w:eastAsia="en-US"/>
        </w:rPr>
      </w:pPr>
      <w:r>
        <w:rPr>
          <w:lang w:eastAsia="en-US"/>
        </w:rPr>
        <w:t>Veient els temps que tarden totes dues implementacions en processar un paquet d’eco, és sorprenent comprovar que la implementació feta per l’autor tarda notablement menys. En un dels casos extrems, la implementació feta per l’autor és fins a un 40% més ràpida (executant codi sobre la memòria RAM LPDDR). Encara que no és una comparació justa perquè no se sap el valor real, si s’executa el codi de la implementació de l’autor sobre la memòria interna de la FPGA, els temps de resposta són fins a un 70% més ràpids.</w:t>
      </w:r>
    </w:p>
    <w:p w:rsidR="003F4F8B" w:rsidRPr="00913F4E" w:rsidRDefault="009555C2" w:rsidP="003F4F8B">
      <w:pPr>
        <w:pStyle w:val="Prrafodelista"/>
        <w:numPr>
          <w:ilvl w:val="0"/>
          <w:numId w:val="43"/>
        </w:numPr>
        <w:rPr>
          <w:lang w:eastAsia="en-US"/>
        </w:rPr>
      </w:pPr>
      <w:r>
        <w:rPr>
          <w:lang w:eastAsia="en-US"/>
        </w:rPr>
        <w:t>El fet d’executar codi sobre la memòria RAM LPDDR o la memòria interna de la FPGA ha resultat ser més important del que pot semblar a priori.</w:t>
      </w:r>
      <w:r w:rsidR="006E57BA">
        <w:rPr>
          <w:lang w:eastAsia="en-US"/>
        </w:rPr>
        <w:t xml:space="preserve"> El codi que s’ha executat sobre la memòria interna, en les proves fetes arribava a executar-se el doble de ràpid que el codi sobre la memòria externa. </w:t>
      </w:r>
    </w:p>
    <w:p w:rsidR="006E57BA" w:rsidRDefault="00711D62" w:rsidP="005E1C24">
      <w:pPr>
        <w:pStyle w:val="TDC2"/>
      </w:pPr>
      <w:r w:rsidRPr="00685EA7">
        <w:t>Treball futur</w:t>
      </w:r>
    </w:p>
    <w:p w:rsidR="006E57BA" w:rsidRDefault="006E57BA" w:rsidP="006E57BA"/>
    <w:p w:rsidR="006E57BA" w:rsidRDefault="006E57BA" w:rsidP="006E57BA">
      <w:r>
        <w:t>Alguns exemples de treball futur que es podria desenvolupar seguint la línia d’aquest treball podrien ser, entre d’altres:</w:t>
      </w:r>
    </w:p>
    <w:p w:rsidR="006E57BA" w:rsidRDefault="006E57BA" w:rsidP="006E57BA">
      <w:pPr>
        <w:pStyle w:val="Prrafodelista"/>
        <w:numPr>
          <w:ilvl w:val="0"/>
          <w:numId w:val="44"/>
        </w:numPr>
      </w:pPr>
      <w:r>
        <w:t xml:space="preserve">El desenvolupament </w:t>
      </w:r>
      <w:r w:rsidR="007B1DE8" w:rsidRPr="007B1DE8">
        <w:rPr>
          <w:i/>
        </w:rPr>
        <w:t>manual</w:t>
      </w:r>
      <w:r w:rsidR="007B1DE8">
        <w:t xml:space="preserve"> </w:t>
      </w:r>
      <w:r>
        <w:t>de més protocols de xarxa, per estudiar també el seu comportament.</w:t>
      </w:r>
    </w:p>
    <w:p w:rsidR="006E57BA" w:rsidRDefault="006E57BA" w:rsidP="006E57BA">
      <w:pPr>
        <w:pStyle w:val="Prrafodelista"/>
        <w:numPr>
          <w:ilvl w:val="0"/>
          <w:numId w:val="44"/>
        </w:numPr>
      </w:pPr>
      <w:r>
        <w:t>Comprovar els resultats obtinguts sobre aquesta plataforma en altres plataformes (siguin FPGA o no).</w:t>
      </w:r>
    </w:p>
    <w:p w:rsidR="006E57BA" w:rsidRDefault="006E57BA" w:rsidP="006E57BA">
      <w:pPr>
        <w:pStyle w:val="Prrafodelista"/>
        <w:numPr>
          <w:ilvl w:val="0"/>
          <w:numId w:val="44"/>
        </w:numPr>
      </w:pPr>
      <w:r>
        <w:t>Pensar en la possibilitat de fer una implementació bàsica similar en llenguatge de descripció de hardware (VHDL) per veure si es guanya alguna cosa respecte a la implementació actual.</w:t>
      </w:r>
    </w:p>
    <w:p w:rsidR="00711D62" w:rsidRDefault="00711D62" w:rsidP="00711D62">
      <w:pPr>
        <w:pStyle w:val="TDC1"/>
      </w:pPr>
      <w:r w:rsidRPr="00685EA7">
        <w:lastRenderedPageBreak/>
        <w:t>Bibliografia i Annex</w:t>
      </w:r>
      <w:r w:rsidR="005F6C14">
        <w:t>O</w:t>
      </w:r>
      <w:r w:rsidRPr="00685EA7">
        <w:t>s</w:t>
      </w:r>
    </w:p>
    <w:p w:rsidR="005E1C24" w:rsidRDefault="005E1C24" w:rsidP="005E1C24">
      <w:pPr>
        <w:pStyle w:val="TDC2"/>
        <w:numPr>
          <w:ilvl w:val="0"/>
          <w:numId w:val="0"/>
        </w:numPr>
        <w:ind w:left="360"/>
      </w:pPr>
      <w:r>
        <w:t>Bibliografia</w:t>
      </w:r>
    </w:p>
    <w:p w:rsidR="005E1C24" w:rsidRPr="005F6C14" w:rsidRDefault="005E1C24" w:rsidP="00FD7525">
      <w:pPr>
        <w:widowControl/>
        <w:shd w:val="clear" w:color="auto" w:fill="FFFFFF"/>
        <w:spacing w:before="100" w:beforeAutospacing="1" w:after="100" w:afterAutospacing="1"/>
        <w:jc w:val="left"/>
        <w:rPr>
          <w:rFonts w:cs="Arial"/>
          <w:color w:val="333333"/>
          <w:szCs w:val="22"/>
        </w:rPr>
      </w:pPr>
      <w:r w:rsidRPr="005F6C14">
        <w:rPr>
          <w:rFonts w:cs="Arial"/>
          <w:szCs w:val="22"/>
        </w:rPr>
        <w:t xml:space="preserve">[1] </w:t>
      </w:r>
      <w:proofErr w:type="spellStart"/>
      <w:r w:rsidR="00FD7525" w:rsidRPr="005F6C14">
        <w:rPr>
          <w:rFonts w:cs="Arial"/>
          <w:color w:val="333333"/>
          <w:szCs w:val="22"/>
        </w:rPr>
        <w:t>Institute</w:t>
      </w:r>
      <w:proofErr w:type="spellEnd"/>
      <w:r w:rsidR="00FD7525" w:rsidRPr="005F6C14">
        <w:rPr>
          <w:rFonts w:cs="Arial"/>
          <w:color w:val="333333"/>
          <w:szCs w:val="22"/>
        </w:rPr>
        <w:t xml:space="preserve"> of </w:t>
      </w:r>
      <w:proofErr w:type="spellStart"/>
      <w:r w:rsidR="00FD7525" w:rsidRPr="005F6C14">
        <w:rPr>
          <w:rFonts w:cs="Arial"/>
          <w:color w:val="333333"/>
          <w:szCs w:val="22"/>
        </w:rPr>
        <w:t>Electrical</w:t>
      </w:r>
      <w:proofErr w:type="spellEnd"/>
      <w:r w:rsidR="00FD7525" w:rsidRPr="005F6C14">
        <w:rPr>
          <w:rFonts w:cs="Arial"/>
          <w:color w:val="333333"/>
          <w:szCs w:val="22"/>
        </w:rPr>
        <w:t xml:space="preserve"> </w:t>
      </w:r>
      <w:proofErr w:type="spellStart"/>
      <w:r w:rsidR="00FD7525" w:rsidRPr="005F6C14">
        <w:rPr>
          <w:rFonts w:cs="Arial"/>
          <w:color w:val="333333"/>
          <w:szCs w:val="22"/>
        </w:rPr>
        <w:t>and</w:t>
      </w:r>
      <w:proofErr w:type="spellEnd"/>
      <w:r w:rsidR="00FD7525" w:rsidRPr="005F6C14">
        <w:rPr>
          <w:rFonts w:cs="Arial"/>
          <w:color w:val="333333"/>
          <w:szCs w:val="22"/>
        </w:rPr>
        <w:t xml:space="preserve"> Electronics </w:t>
      </w:r>
      <w:proofErr w:type="spellStart"/>
      <w:r w:rsidR="00FD7525" w:rsidRPr="005F6C14">
        <w:rPr>
          <w:rFonts w:cs="Arial"/>
          <w:color w:val="333333"/>
          <w:szCs w:val="22"/>
        </w:rPr>
        <w:t>Engineers</w:t>
      </w:r>
      <w:proofErr w:type="spellEnd"/>
      <w:r w:rsidRPr="005F6C14">
        <w:rPr>
          <w:rFonts w:cs="Arial"/>
          <w:color w:val="333333"/>
          <w:szCs w:val="22"/>
        </w:rPr>
        <w:t>.</w:t>
      </w:r>
      <w:r w:rsidRPr="005F6C14">
        <w:rPr>
          <w:rStyle w:val="apple-converted-space"/>
          <w:rFonts w:cs="Arial"/>
          <w:color w:val="333333"/>
          <w:szCs w:val="22"/>
        </w:rPr>
        <w:t> </w:t>
      </w:r>
      <w:r w:rsidR="00FD7525" w:rsidRPr="005F6C14">
        <w:rPr>
          <w:rStyle w:val="nfasis"/>
          <w:rFonts w:cs="Arial"/>
          <w:color w:val="333333"/>
          <w:szCs w:val="22"/>
        </w:rPr>
        <w:t>IEEE 802.3™: ETHERNET</w:t>
      </w:r>
      <w:r w:rsidRPr="005F6C14">
        <w:rPr>
          <w:rFonts w:cs="Arial"/>
          <w:i/>
          <w:color w:val="333333"/>
          <w:szCs w:val="22"/>
        </w:rPr>
        <w:t>.</w:t>
      </w:r>
      <w:r w:rsidRPr="005F6C14">
        <w:rPr>
          <w:rFonts w:cs="Arial"/>
          <w:color w:val="333333"/>
          <w:szCs w:val="22"/>
        </w:rPr>
        <w:t xml:space="preserve"> [Consulta: </w:t>
      </w:r>
      <w:r w:rsidR="00FD7525" w:rsidRPr="005F6C14">
        <w:rPr>
          <w:rFonts w:cs="Arial"/>
          <w:color w:val="333333"/>
          <w:szCs w:val="22"/>
        </w:rPr>
        <w:t>23 gener 2017</w:t>
      </w:r>
      <w:r w:rsidRPr="005F6C14">
        <w:rPr>
          <w:rFonts w:cs="Arial"/>
          <w:color w:val="333333"/>
          <w:szCs w:val="22"/>
        </w:rPr>
        <w:t>]. Disponible a: &lt;</w:t>
      </w:r>
      <w:hyperlink r:id="rId91" w:history="1">
        <w:r w:rsidR="00FD7525" w:rsidRPr="005F6C14">
          <w:rPr>
            <w:rStyle w:val="Hipervnculo"/>
            <w:rFonts w:cs="Arial"/>
            <w:szCs w:val="22"/>
          </w:rPr>
          <w:t>http://standards.ieee.org/about/get/802/802.3.html</w:t>
        </w:r>
      </w:hyperlink>
      <w:r w:rsidRPr="005F6C14">
        <w:rPr>
          <w:rFonts w:cs="Arial"/>
          <w:color w:val="333333"/>
          <w:szCs w:val="22"/>
        </w:rPr>
        <w:t>&gt;.</w:t>
      </w:r>
    </w:p>
    <w:p w:rsidR="00FD7525" w:rsidRPr="005F6C14" w:rsidRDefault="00FD7525" w:rsidP="00FD7525">
      <w:pPr>
        <w:widowControl/>
        <w:shd w:val="clear" w:color="auto" w:fill="FFFFFF"/>
        <w:spacing w:before="100" w:beforeAutospacing="1" w:after="100" w:afterAutospacing="1"/>
        <w:jc w:val="left"/>
        <w:rPr>
          <w:rFonts w:cs="Arial"/>
          <w:color w:val="333333"/>
          <w:szCs w:val="22"/>
        </w:rPr>
      </w:pPr>
      <w:r w:rsidRPr="005F6C14">
        <w:rPr>
          <w:rFonts w:cs="Arial"/>
          <w:color w:val="333333"/>
          <w:szCs w:val="22"/>
        </w:rPr>
        <w:t xml:space="preserve">[2] </w:t>
      </w:r>
      <w:proofErr w:type="spellStart"/>
      <w:r w:rsidRPr="005F6C14">
        <w:rPr>
          <w:rFonts w:cs="Arial"/>
          <w:color w:val="333333"/>
          <w:szCs w:val="22"/>
        </w:rPr>
        <w:t>Institute</w:t>
      </w:r>
      <w:proofErr w:type="spellEnd"/>
      <w:r w:rsidRPr="005F6C14">
        <w:rPr>
          <w:rFonts w:cs="Arial"/>
          <w:color w:val="333333"/>
          <w:szCs w:val="22"/>
        </w:rPr>
        <w:t xml:space="preserve"> of </w:t>
      </w:r>
      <w:proofErr w:type="spellStart"/>
      <w:r w:rsidRPr="005F6C14">
        <w:rPr>
          <w:rFonts w:cs="Arial"/>
          <w:color w:val="333333"/>
          <w:szCs w:val="22"/>
        </w:rPr>
        <w:t>Electrical</w:t>
      </w:r>
      <w:proofErr w:type="spellEnd"/>
      <w:r w:rsidRPr="005F6C14">
        <w:rPr>
          <w:rFonts w:cs="Arial"/>
          <w:color w:val="333333"/>
          <w:szCs w:val="22"/>
        </w:rPr>
        <w:t xml:space="preserve"> </w:t>
      </w:r>
      <w:proofErr w:type="spellStart"/>
      <w:r w:rsidRPr="005F6C14">
        <w:rPr>
          <w:rFonts w:cs="Arial"/>
          <w:color w:val="333333"/>
          <w:szCs w:val="22"/>
        </w:rPr>
        <w:t>and</w:t>
      </w:r>
      <w:proofErr w:type="spellEnd"/>
      <w:r w:rsidRPr="005F6C14">
        <w:rPr>
          <w:rFonts w:cs="Arial"/>
          <w:color w:val="333333"/>
          <w:szCs w:val="22"/>
        </w:rPr>
        <w:t xml:space="preserve"> Electronics </w:t>
      </w:r>
      <w:proofErr w:type="spellStart"/>
      <w:r w:rsidRPr="005F6C14">
        <w:rPr>
          <w:rFonts w:cs="Arial"/>
          <w:color w:val="333333"/>
          <w:szCs w:val="22"/>
        </w:rPr>
        <w:t>Engineers</w:t>
      </w:r>
      <w:proofErr w:type="spellEnd"/>
      <w:r w:rsidRPr="005F6C14">
        <w:rPr>
          <w:rFonts w:cs="Arial"/>
          <w:color w:val="333333"/>
          <w:szCs w:val="22"/>
        </w:rPr>
        <w:t>.</w:t>
      </w:r>
      <w:r w:rsidRPr="005F6C14">
        <w:rPr>
          <w:rStyle w:val="apple-converted-space"/>
          <w:rFonts w:cs="Arial"/>
          <w:color w:val="333333"/>
          <w:szCs w:val="22"/>
        </w:rPr>
        <w:t> </w:t>
      </w:r>
      <w:r w:rsidRPr="005F6C14">
        <w:rPr>
          <w:rStyle w:val="nfasis"/>
          <w:rFonts w:cs="Arial"/>
          <w:color w:val="333333"/>
          <w:szCs w:val="22"/>
        </w:rPr>
        <w:t>IEEE 802.3 ETHERNET WORKING GROUP</w:t>
      </w:r>
      <w:r w:rsidRPr="005F6C14">
        <w:rPr>
          <w:rStyle w:val="nfasis"/>
          <w:rFonts w:cs="Arial"/>
          <w:i w:val="0"/>
          <w:color w:val="333333"/>
          <w:szCs w:val="22"/>
        </w:rPr>
        <w:t>.</w:t>
      </w:r>
      <w:r w:rsidRPr="005F6C14">
        <w:rPr>
          <w:rFonts w:cs="Arial"/>
          <w:color w:val="333333"/>
          <w:szCs w:val="22"/>
        </w:rPr>
        <w:t xml:space="preserve"> [Consulta: 24 gener 2017]. Disponible a: &lt;</w:t>
      </w:r>
      <w:hyperlink r:id="rId92" w:history="1">
        <w:r w:rsidRPr="005F6C14">
          <w:rPr>
            <w:rStyle w:val="Hipervnculo"/>
            <w:rFonts w:cs="Arial"/>
            <w:szCs w:val="22"/>
          </w:rPr>
          <w:t>http://www.ieee802.org/3/</w:t>
        </w:r>
      </w:hyperlink>
      <w:r w:rsidRPr="005F6C14">
        <w:rPr>
          <w:rFonts w:cs="Arial"/>
          <w:color w:val="333333"/>
          <w:szCs w:val="22"/>
        </w:rPr>
        <w:t>&gt;.</w:t>
      </w:r>
    </w:p>
    <w:p w:rsidR="00FD7525" w:rsidRPr="005F6C14" w:rsidRDefault="00FD7525" w:rsidP="00FD7525">
      <w:pPr>
        <w:widowControl/>
        <w:shd w:val="clear" w:color="auto" w:fill="FFFFFF"/>
        <w:spacing w:before="100" w:beforeAutospacing="1" w:after="100" w:afterAutospacing="1"/>
        <w:jc w:val="left"/>
        <w:rPr>
          <w:rFonts w:cs="Arial"/>
          <w:color w:val="333333"/>
          <w:szCs w:val="22"/>
        </w:rPr>
      </w:pPr>
      <w:r w:rsidRPr="005F6C14">
        <w:rPr>
          <w:rFonts w:cs="Arial"/>
          <w:color w:val="333333"/>
          <w:szCs w:val="22"/>
        </w:rPr>
        <w:t>[3] Texas Instruments.</w:t>
      </w:r>
      <w:r w:rsidRPr="005F6C14">
        <w:rPr>
          <w:rStyle w:val="apple-converted-space"/>
          <w:rFonts w:cs="Arial"/>
          <w:color w:val="333333"/>
          <w:szCs w:val="22"/>
        </w:rPr>
        <w:t> </w:t>
      </w:r>
      <w:r w:rsidRPr="005F6C14">
        <w:rPr>
          <w:rStyle w:val="nfasis"/>
          <w:rFonts w:cs="Arial"/>
          <w:color w:val="333333"/>
          <w:szCs w:val="22"/>
        </w:rPr>
        <w:t xml:space="preserve">DP83848x PHYTER Mini / LS Single Port 10/100 MB/s </w:t>
      </w:r>
      <w:proofErr w:type="spellStart"/>
      <w:r w:rsidRPr="005F6C14">
        <w:rPr>
          <w:rStyle w:val="nfasis"/>
          <w:rFonts w:cs="Arial"/>
          <w:color w:val="333333"/>
          <w:szCs w:val="22"/>
        </w:rPr>
        <w:t>Ethernet</w:t>
      </w:r>
      <w:proofErr w:type="spellEnd"/>
      <w:r w:rsidRPr="005F6C14">
        <w:rPr>
          <w:rStyle w:val="nfasis"/>
          <w:rFonts w:cs="Arial"/>
          <w:color w:val="333333"/>
          <w:szCs w:val="22"/>
        </w:rPr>
        <w:t xml:space="preserve"> </w:t>
      </w:r>
      <w:proofErr w:type="spellStart"/>
      <w:r w:rsidRPr="005F6C14">
        <w:rPr>
          <w:rStyle w:val="nfasis"/>
          <w:rFonts w:cs="Arial"/>
          <w:color w:val="333333"/>
          <w:szCs w:val="22"/>
        </w:rPr>
        <w:t>Transceiver</w:t>
      </w:r>
      <w:proofErr w:type="spellEnd"/>
      <w:r w:rsidRPr="005F6C14">
        <w:rPr>
          <w:rStyle w:val="nfasis"/>
          <w:rFonts w:cs="Arial"/>
          <w:i w:val="0"/>
          <w:color w:val="333333"/>
          <w:szCs w:val="22"/>
        </w:rPr>
        <w:t>.</w:t>
      </w:r>
      <w:r w:rsidRPr="005F6C14">
        <w:rPr>
          <w:rFonts w:cs="Arial"/>
          <w:color w:val="333333"/>
          <w:szCs w:val="22"/>
        </w:rPr>
        <w:t xml:space="preserve"> [Consulta: 27 gener 2017]. Disponible a: &lt;</w:t>
      </w:r>
      <w:hyperlink r:id="rId93" w:history="1">
        <w:r w:rsidRPr="005F6C14">
          <w:rPr>
            <w:rStyle w:val="Hipervnculo"/>
            <w:rFonts w:cs="Arial"/>
            <w:szCs w:val="22"/>
          </w:rPr>
          <w:t>http://www.ti.com/lit/ds/symlink/dp83848j.pdf</w:t>
        </w:r>
      </w:hyperlink>
      <w:r w:rsidRPr="005F6C14">
        <w:rPr>
          <w:rFonts w:cs="Arial"/>
          <w:color w:val="333333"/>
          <w:szCs w:val="22"/>
        </w:rPr>
        <w:t>&gt;.</w:t>
      </w:r>
    </w:p>
    <w:p w:rsidR="00FD7525" w:rsidRPr="005F6C14" w:rsidRDefault="00FD7525" w:rsidP="00FD7525">
      <w:pPr>
        <w:widowControl/>
        <w:shd w:val="clear" w:color="auto" w:fill="FFFFFF"/>
        <w:spacing w:before="100" w:beforeAutospacing="1" w:after="100" w:afterAutospacing="1"/>
        <w:jc w:val="left"/>
        <w:rPr>
          <w:rFonts w:cs="Arial"/>
          <w:color w:val="333333"/>
          <w:szCs w:val="22"/>
        </w:rPr>
      </w:pPr>
      <w:r w:rsidRPr="005F6C14">
        <w:rPr>
          <w:rFonts w:cs="Arial"/>
          <w:color w:val="333333"/>
          <w:szCs w:val="22"/>
        </w:rPr>
        <w:t xml:space="preserve">[4] Internet </w:t>
      </w:r>
      <w:proofErr w:type="spellStart"/>
      <w:r w:rsidRPr="005F6C14">
        <w:rPr>
          <w:rFonts w:cs="Arial"/>
          <w:color w:val="333333"/>
          <w:szCs w:val="22"/>
        </w:rPr>
        <w:t>Engineering</w:t>
      </w:r>
      <w:proofErr w:type="spellEnd"/>
      <w:r w:rsidRPr="005F6C14">
        <w:rPr>
          <w:rFonts w:cs="Arial"/>
          <w:color w:val="333333"/>
          <w:szCs w:val="22"/>
        </w:rPr>
        <w:t xml:space="preserve"> </w:t>
      </w:r>
      <w:proofErr w:type="spellStart"/>
      <w:r w:rsidRPr="005F6C14">
        <w:rPr>
          <w:rFonts w:cs="Arial"/>
          <w:color w:val="333333"/>
          <w:szCs w:val="22"/>
        </w:rPr>
        <w:t>Task</w:t>
      </w:r>
      <w:proofErr w:type="spellEnd"/>
      <w:r w:rsidRPr="005F6C14">
        <w:rPr>
          <w:rFonts w:cs="Arial"/>
          <w:color w:val="333333"/>
          <w:szCs w:val="22"/>
        </w:rPr>
        <w:t xml:space="preserve"> </w:t>
      </w:r>
      <w:proofErr w:type="spellStart"/>
      <w:r w:rsidRPr="005F6C14">
        <w:rPr>
          <w:rFonts w:cs="Arial"/>
          <w:color w:val="333333"/>
          <w:szCs w:val="22"/>
        </w:rPr>
        <w:t>Force</w:t>
      </w:r>
      <w:proofErr w:type="spellEnd"/>
      <w:r w:rsidRPr="005F6C14">
        <w:rPr>
          <w:rFonts w:cs="Arial"/>
          <w:color w:val="333333"/>
          <w:szCs w:val="22"/>
        </w:rPr>
        <w:t>.</w:t>
      </w:r>
      <w:r w:rsidRPr="005F6C14">
        <w:rPr>
          <w:rStyle w:val="apple-converted-space"/>
          <w:rFonts w:cs="Arial"/>
          <w:color w:val="333333"/>
          <w:szCs w:val="22"/>
        </w:rPr>
        <w:t> </w:t>
      </w:r>
      <w:r w:rsidRPr="005F6C14">
        <w:rPr>
          <w:rStyle w:val="nfasis"/>
          <w:rFonts w:cs="Arial"/>
          <w:color w:val="333333"/>
          <w:szCs w:val="22"/>
        </w:rPr>
        <w:t>INTERNET PROTOCOL</w:t>
      </w:r>
      <w:r w:rsidRPr="005F6C14">
        <w:rPr>
          <w:rStyle w:val="nfasis"/>
          <w:rFonts w:cs="Arial"/>
          <w:i w:val="0"/>
          <w:color w:val="333333"/>
          <w:szCs w:val="22"/>
        </w:rPr>
        <w:t>.</w:t>
      </w:r>
      <w:r w:rsidRPr="005F6C14">
        <w:rPr>
          <w:rFonts w:cs="Arial"/>
          <w:color w:val="333333"/>
          <w:szCs w:val="22"/>
        </w:rPr>
        <w:t xml:space="preserve"> [Consulta: 27 gener 2017]. Disponible a: &lt;</w:t>
      </w:r>
      <w:hyperlink r:id="rId94" w:history="1">
        <w:r w:rsidRPr="005F6C14">
          <w:rPr>
            <w:rStyle w:val="Hipervnculo"/>
            <w:rFonts w:cs="Arial"/>
            <w:szCs w:val="22"/>
          </w:rPr>
          <w:t>https://tools.ietf.org/html/rfc791</w:t>
        </w:r>
      </w:hyperlink>
      <w:r w:rsidRPr="005F6C14">
        <w:rPr>
          <w:rFonts w:cs="Arial"/>
          <w:color w:val="333333"/>
          <w:szCs w:val="22"/>
        </w:rPr>
        <w:t>&gt;.</w:t>
      </w:r>
    </w:p>
    <w:p w:rsidR="00FD7525" w:rsidRPr="005F6C14" w:rsidRDefault="00FD7525" w:rsidP="00FD7525">
      <w:pPr>
        <w:widowControl/>
        <w:shd w:val="clear" w:color="auto" w:fill="FFFFFF"/>
        <w:spacing w:before="100" w:beforeAutospacing="1" w:after="100" w:afterAutospacing="1"/>
        <w:jc w:val="left"/>
        <w:rPr>
          <w:rFonts w:cs="Arial"/>
          <w:color w:val="333333"/>
          <w:szCs w:val="22"/>
        </w:rPr>
      </w:pPr>
      <w:r w:rsidRPr="005F6C14">
        <w:rPr>
          <w:rFonts w:cs="Arial"/>
          <w:color w:val="333333"/>
          <w:szCs w:val="22"/>
        </w:rPr>
        <w:t xml:space="preserve">[5] Internet </w:t>
      </w:r>
      <w:proofErr w:type="spellStart"/>
      <w:r w:rsidRPr="005F6C14">
        <w:rPr>
          <w:rFonts w:cs="Arial"/>
          <w:color w:val="333333"/>
          <w:szCs w:val="22"/>
        </w:rPr>
        <w:t>Engineering</w:t>
      </w:r>
      <w:proofErr w:type="spellEnd"/>
      <w:r w:rsidRPr="005F6C14">
        <w:rPr>
          <w:rFonts w:cs="Arial"/>
          <w:color w:val="333333"/>
          <w:szCs w:val="22"/>
        </w:rPr>
        <w:t xml:space="preserve"> </w:t>
      </w:r>
      <w:proofErr w:type="spellStart"/>
      <w:r w:rsidRPr="005F6C14">
        <w:rPr>
          <w:rFonts w:cs="Arial"/>
          <w:color w:val="333333"/>
          <w:szCs w:val="22"/>
        </w:rPr>
        <w:t>Task</w:t>
      </w:r>
      <w:proofErr w:type="spellEnd"/>
      <w:r w:rsidRPr="005F6C14">
        <w:rPr>
          <w:rFonts w:cs="Arial"/>
          <w:color w:val="333333"/>
          <w:szCs w:val="22"/>
        </w:rPr>
        <w:t xml:space="preserve"> </w:t>
      </w:r>
      <w:proofErr w:type="spellStart"/>
      <w:r w:rsidRPr="005F6C14">
        <w:rPr>
          <w:rFonts w:cs="Arial"/>
          <w:color w:val="333333"/>
          <w:szCs w:val="22"/>
        </w:rPr>
        <w:t>Force</w:t>
      </w:r>
      <w:proofErr w:type="spellEnd"/>
      <w:r w:rsidRPr="005F6C14">
        <w:rPr>
          <w:rFonts w:cs="Arial"/>
          <w:color w:val="333333"/>
          <w:szCs w:val="22"/>
        </w:rPr>
        <w:t>.</w:t>
      </w:r>
      <w:r w:rsidRPr="005F6C14">
        <w:rPr>
          <w:rStyle w:val="apple-converted-space"/>
          <w:rFonts w:cs="Arial"/>
          <w:color w:val="333333"/>
          <w:szCs w:val="22"/>
        </w:rPr>
        <w:t> </w:t>
      </w:r>
      <w:proofErr w:type="spellStart"/>
      <w:r w:rsidRPr="005F6C14">
        <w:rPr>
          <w:rStyle w:val="nfasis"/>
          <w:rFonts w:cs="Arial"/>
          <w:color w:val="333333"/>
          <w:szCs w:val="22"/>
        </w:rPr>
        <w:t>An</w:t>
      </w:r>
      <w:proofErr w:type="spellEnd"/>
      <w:r w:rsidRPr="005F6C14">
        <w:rPr>
          <w:rStyle w:val="nfasis"/>
          <w:rFonts w:cs="Arial"/>
          <w:color w:val="333333"/>
          <w:szCs w:val="22"/>
        </w:rPr>
        <w:t xml:space="preserve"> </w:t>
      </w:r>
      <w:proofErr w:type="spellStart"/>
      <w:r w:rsidRPr="005F6C14">
        <w:rPr>
          <w:rStyle w:val="nfasis"/>
          <w:rFonts w:cs="Arial"/>
          <w:color w:val="333333"/>
          <w:szCs w:val="22"/>
        </w:rPr>
        <w:t>Ethernet</w:t>
      </w:r>
      <w:proofErr w:type="spellEnd"/>
      <w:r w:rsidRPr="005F6C14">
        <w:rPr>
          <w:rStyle w:val="nfasis"/>
          <w:rFonts w:cs="Arial"/>
          <w:color w:val="333333"/>
          <w:szCs w:val="22"/>
        </w:rPr>
        <w:t xml:space="preserve"> </w:t>
      </w:r>
      <w:proofErr w:type="spellStart"/>
      <w:r w:rsidRPr="005F6C14">
        <w:rPr>
          <w:rStyle w:val="nfasis"/>
          <w:rFonts w:cs="Arial"/>
          <w:color w:val="333333"/>
          <w:szCs w:val="22"/>
        </w:rPr>
        <w:t>Address</w:t>
      </w:r>
      <w:proofErr w:type="spellEnd"/>
      <w:r w:rsidRPr="005F6C14">
        <w:rPr>
          <w:rStyle w:val="nfasis"/>
          <w:rFonts w:cs="Arial"/>
          <w:color w:val="333333"/>
          <w:szCs w:val="22"/>
        </w:rPr>
        <w:t xml:space="preserve"> </w:t>
      </w:r>
      <w:proofErr w:type="spellStart"/>
      <w:r w:rsidRPr="005F6C14">
        <w:rPr>
          <w:rStyle w:val="nfasis"/>
          <w:rFonts w:cs="Arial"/>
          <w:color w:val="333333"/>
          <w:szCs w:val="22"/>
        </w:rPr>
        <w:t>Resolution</w:t>
      </w:r>
      <w:proofErr w:type="spellEnd"/>
      <w:r w:rsidRPr="005F6C14">
        <w:rPr>
          <w:rStyle w:val="nfasis"/>
          <w:rFonts w:cs="Arial"/>
          <w:color w:val="333333"/>
          <w:szCs w:val="22"/>
        </w:rPr>
        <w:t xml:space="preserve"> Protocol</w:t>
      </w:r>
      <w:r w:rsidRPr="005F6C14">
        <w:rPr>
          <w:rStyle w:val="nfasis"/>
          <w:rFonts w:cs="Arial"/>
          <w:i w:val="0"/>
          <w:color w:val="333333"/>
          <w:szCs w:val="22"/>
        </w:rPr>
        <w:t>.</w:t>
      </w:r>
      <w:r w:rsidRPr="005F6C14">
        <w:rPr>
          <w:rFonts w:cs="Arial"/>
          <w:color w:val="333333"/>
          <w:szCs w:val="22"/>
        </w:rPr>
        <w:t xml:space="preserve"> [Consulta: 27 gener 2017]. Disponible a: &lt;</w:t>
      </w:r>
      <w:hyperlink r:id="rId95" w:history="1">
        <w:r w:rsidRPr="005F6C14">
          <w:rPr>
            <w:rStyle w:val="Hipervnculo"/>
            <w:rFonts w:cs="Arial"/>
            <w:szCs w:val="22"/>
          </w:rPr>
          <w:t>https://tools.ietf.org/html/rfc826</w:t>
        </w:r>
      </w:hyperlink>
      <w:r w:rsidRPr="005F6C14">
        <w:rPr>
          <w:rFonts w:cs="Arial"/>
          <w:color w:val="333333"/>
          <w:szCs w:val="22"/>
        </w:rPr>
        <w:t>&gt;.</w:t>
      </w:r>
    </w:p>
    <w:p w:rsidR="00FD7525" w:rsidRPr="005F6C14" w:rsidRDefault="00FD7525" w:rsidP="00FD7525">
      <w:pPr>
        <w:widowControl/>
        <w:shd w:val="clear" w:color="auto" w:fill="FFFFFF"/>
        <w:spacing w:before="100" w:beforeAutospacing="1" w:after="100" w:afterAutospacing="1"/>
        <w:jc w:val="left"/>
        <w:rPr>
          <w:rFonts w:cs="Arial"/>
          <w:color w:val="333333"/>
          <w:szCs w:val="22"/>
          <w:lang w:eastAsia="en-US"/>
        </w:rPr>
      </w:pPr>
      <w:r w:rsidRPr="005F6C14">
        <w:rPr>
          <w:rFonts w:cs="Arial"/>
          <w:color w:val="333333"/>
          <w:szCs w:val="22"/>
        </w:rPr>
        <w:t xml:space="preserve">[6] Internet </w:t>
      </w:r>
      <w:proofErr w:type="spellStart"/>
      <w:r w:rsidRPr="005F6C14">
        <w:rPr>
          <w:rFonts w:cs="Arial"/>
          <w:color w:val="333333"/>
          <w:szCs w:val="22"/>
        </w:rPr>
        <w:t>Engineering</w:t>
      </w:r>
      <w:proofErr w:type="spellEnd"/>
      <w:r w:rsidRPr="005F6C14">
        <w:rPr>
          <w:rFonts w:cs="Arial"/>
          <w:color w:val="333333"/>
          <w:szCs w:val="22"/>
        </w:rPr>
        <w:t xml:space="preserve"> </w:t>
      </w:r>
      <w:proofErr w:type="spellStart"/>
      <w:r w:rsidRPr="005F6C14">
        <w:rPr>
          <w:rFonts w:cs="Arial"/>
          <w:color w:val="333333"/>
          <w:szCs w:val="22"/>
        </w:rPr>
        <w:t>Task</w:t>
      </w:r>
      <w:proofErr w:type="spellEnd"/>
      <w:r w:rsidRPr="005F6C14">
        <w:rPr>
          <w:rFonts w:cs="Arial"/>
          <w:color w:val="333333"/>
          <w:szCs w:val="22"/>
        </w:rPr>
        <w:t xml:space="preserve"> </w:t>
      </w:r>
      <w:proofErr w:type="spellStart"/>
      <w:r w:rsidRPr="005F6C14">
        <w:rPr>
          <w:rFonts w:cs="Arial"/>
          <w:color w:val="333333"/>
          <w:szCs w:val="22"/>
        </w:rPr>
        <w:t>Force</w:t>
      </w:r>
      <w:proofErr w:type="spellEnd"/>
      <w:r w:rsidRPr="005F6C14">
        <w:rPr>
          <w:rFonts w:cs="Arial"/>
          <w:color w:val="333333"/>
          <w:szCs w:val="22"/>
        </w:rPr>
        <w:t>.</w:t>
      </w:r>
      <w:r w:rsidRPr="005F6C14">
        <w:rPr>
          <w:rStyle w:val="apple-converted-space"/>
          <w:rFonts w:cs="Arial"/>
          <w:color w:val="333333"/>
          <w:szCs w:val="22"/>
        </w:rPr>
        <w:t> </w:t>
      </w:r>
      <w:r w:rsidRPr="005F6C14">
        <w:rPr>
          <w:rStyle w:val="nfasis"/>
          <w:rFonts w:cs="Arial"/>
          <w:color w:val="333333"/>
          <w:szCs w:val="22"/>
        </w:rPr>
        <w:t xml:space="preserve">DHCP </w:t>
      </w:r>
      <w:proofErr w:type="spellStart"/>
      <w:r w:rsidRPr="005F6C14">
        <w:rPr>
          <w:rStyle w:val="nfasis"/>
          <w:rFonts w:cs="Arial"/>
          <w:color w:val="333333"/>
          <w:szCs w:val="22"/>
        </w:rPr>
        <w:t>Options</w:t>
      </w:r>
      <w:proofErr w:type="spellEnd"/>
      <w:r w:rsidRPr="005F6C14">
        <w:rPr>
          <w:rStyle w:val="nfasis"/>
          <w:rFonts w:cs="Arial"/>
          <w:color w:val="333333"/>
          <w:szCs w:val="22"/>
        </w:rPr>
        <w:t xml:space="preserve"> </w:t>
      </w:r>
      <w:proofErr w:type="spellStart"/>
      <w:r w:rsidRPr="005F6C14">
        <w:rPr>
          <w:rStyle w:val="nfasis"/>
          <w:rFonts w:cs="Arial"/>
          <w:color w:val="333333"/>
          <w:szCs w:val="22"/>
        </w:rPr>
        <w:t>and</w:t>
      </w:r>
      <w:proofErr w:type="spellEnd"/>
      <w:r w:rsidRPr="005F6C14">
        <w:rPr>
          <w:rStyle w:val="nfasis"/>
          <w:rFonts w:cs="Arial"/>
          <w:color w:val="333333"/>
          <w:szCs w:val="22"/>
        </w:rPr>
        <w:t xml:space="preserve"> BOOTP </w:t>
      </w:r>
      <w:proofErr w:type="spellStart"/>
      <w:r w:rsidRPr="005F6C14">
        <w:rPr>
          <w:rStyle w:val="nfasis"/>
          <w:rFonts w:cs="Arial"/>
          <w:color w:val="333333"/>
          <w:szCs w:val="22"/>
        </w:rPr>
        <w:t>Vendor</w:t>
      </w:r>
      <w:proofErr w:type="spellEnd"/>
      <w:r w:rsidRPr="005F6C14">
        <w:rPr>
          <w:rStyle w:val="nfasis"/>
          <w:rFonts w:cs="Arial"/>
          <w:color w:val="333333"/>
          <w:szCs w:val="22"/>
        </w:rPr>
        <w:t xml:space="preserve"> Extensions</w:t>
      </w:r>
      <w:r w:rsidRPr="005F6C14">
        <w:rPr>
          <w:rStyle w:val="nfasis"/>
          <w:rFonts w:cs="Arial"/>
          <w:i w:val="0"/>
          <w:color w:val="333333"/>
          <w:szCs w:val="22"/>
        </w:rPr>
        <w:t>.</w:t>
      </w:r>
      <w:r w:rsidRPr="005F6C14">
        <w:rPr>
          <w:rFonts w:cs="Arial"/>
          <w:color w:val="333333"/>
          <w:szCs w:val="22"/>
        </w:rPr>
        <w:t xml:space="preserve"> [Consulta: 27 gener 2017]. Disponible a: &lt;</w:t>
      </w:r>
      <w:hyperlink r:id="rId96" w:history="1">
        <w:r w:rsidRPr="005F6C14">
          <w:rPr>
            <w:rStyle w:val="Hipervnculo"/>
            <w:rFonts w:cs="Arial"/>
            <w:szCs w:val="22"/>
          </w:rPr>
          <w:t>https://tools.ietf.org/html/rfc2132</w:t>
        </w:r>
      </w:hyperlink>
      <w:r w:rsidRPr="005F6C14">
        <w:rPr>
          <w:rFonts w:cs="Arial"/>
          <w:color w:val="333333"/>
          <w:szCs w:val="22"/>
        </w:rPr>
        <w:t>&gt;.</w:t>
      </w:r>
    </w:p>
    <w:p w:rsidR="00FD7525" w:rsidRPr="005F6C14" w:rsidRDefault="00FD7525" w:rsidP="00FD7525">
      <w:pPr>
        <w:widowControl/>
        <w:shd w:val="clear" w:color="auto" w:fill="FFFFFF"/>
        <w:spacing w:before="100" w:beforeAutospacing="1" w:after="100" w:afterAutospacing="1"/>
        <w:jc w:val="left"/>
        <w:rPr>
          <w:rFonts w:cs="Arial"/>
          <w:color w:val="333333"/>
          <w:szCs w:val="22"/>
          <w:lang w:eastAsia="en-US"/>
        </w:rPr>
      </w:pPr>
      <w:r w:rsidRPr="005F6C14">
        <w:rPr>
          <w:rFonts w:cs="Arial"/>
          <w:color w:val="333333"/>
          <w:szCs w:val="22"/>
        </w:rPr>
        <w:t xml:space="preserve">[7] Internet </w:t>
      </w:r>
      <w:proofErr w:type="spellStart"/>
      <w:r w:rsidRPr="005F6C14">
        <w:rPr>
          <w:rFonts w:cs="Arial"/>
          <w:color w:val="333333"/>
          <w:szCs w:val="22"/>
        </w:rPr>
        <w:t>Engineering</w:t>
      </w:r>
      <w:proofErr w:type="spellEnd"/>
      <w:r w:rsidRPr="005F6C14">
        <w:rPr>
          <w:rFonts w:cs="Arial"/>
          <w:color w:val="333333"/>
          <w:szCs w:val="22"/>
        </w:rPr>
        <w:t xml:space="preserve"> </w:t>
      </w:r>
      <w:proofErr w:type="spellStart"/>
      <w:r w:rsidRPr="005F6C14">
        <w:rPr>
          <w:rFonts w:cs="Arial"/>
          <w:color w:val="333333"/>
          <w:szCs w:val="22"/>
        </w:rPr>
        <w:t>Task</w:t>
      </w:r>
      <w:proofErr w:type="spellEnd"/>
      <w:r w:rsidRPr="005F6C14">
        <w:rPr>
          <w:rFonts w:cs="Arial"/>
          <w:color w:val="333333"/>
          <w:szCs w:val="22"/>
        </w:rPr>
        <w:t xml:space="preserve"> </w:t>
      </w:r>
      <w:proofErr w:type="spellStart"/>
      <w:r w:rsidRPr="005F6C14">
        <w:rPr>
          <w:rFonts w:cs="Arial"/>
          <w:color w:val="333333"/>
          <w:szCs w:val="22"/>
        </w:rPr>
        <w:t>Force</w:t>
      </w:r>
      <w:proofErr w:type="spellEnd"/>
      <w:r w:rsidRPr="005F6C14">
        <w:rPr>
          <w:rFonts w:cs="Arial"/>
          <w:color w:val="333333"/>
          <w:szCs w:val="22"/>
        </w:rPr>
        <w:t>.</w:t>
      </w:r>
      <w:r w:rsidRPr="005F6C14">
        <w:rPr>
          <w:rStyle w:val="apple-converted-space"/>
          <w:rFonts w:cs="Arial"/>
          <w:color w:val="333333"/>
          <w:szCs w:val="22"/>
        </w:rPr>
        <w:t> </w:t>
      </w:r>
      <w:r w:rsidRPr="005F6C14">
        <w:rPr>
          <w:rStyle w:val="nfasis"/>
          <w:rFonts w:cs="Arial"/>
          <w:color w:val="333333"/>
          <w:szCs w:val="22"/>
        </w:rPr>
        <w:t>TRANSMISSION CONTROL PROTOCOL</w:t>
      </w:r>
      <w:r w:rsidRPr="005F6C14">
        <w:rPr>
          <w:rStyle w:val="nfasis"/>
          <w:rFonts w:cs="Arial"/>
          <w:i w:val="0"/>
          <w:color w:val="333333"/>
          <w:szCs w:val="22"/>
        </w:rPr>
        <w:t>.</w:t>
      </w:r>
      <w:r w:rsidRPr="005F6C14">
        <w:rPr>
          <w:rFonts w:cs="Arial"/>
          <w:color w:val="333333"/>
          <w:szCs w:val="22"/>
        </w:rPr>
        <w:t xml:space="preserve"> [Consulta: 27 gener 2017]. Disponible a: &lt;</w:t>
      </w:r>
      <w:hyperlink r:id="rId97" w:history="1">
        <w:r w:rsidRPr="005F6C14">
          <w:rPr>
            <w:rStyle w:val="Hipervnculo"/>
            <w:rFonts w:cs="Arial"/>
            <w:szCs w:val="22"/>
          </w:rPr>
          <w:t>https://tools.ietf.org/html/rfc793</w:t>
        </w:r>
      </w:hyperlink>
      <w:r w:rsidRPr="005F6C14">
        <w:rPr>
          <w:rFonts w:cs="Arial"/>
          <w:color w:val="333333"/>
          <w:szCs w:val="22"/>
        </w:rPr>
        <w:t>&gt;.</w:t>
      </w:r>
    </w:p>
    <w:p w:rsidR="00FD7525" w:rsidRPr="005F6C14" w:rsidRDefault="00FD7525" w:rsidP="00FD7525">
      <w:pPr>
        <w:widowControl/>
        <w:shd w:val="clear" w:color="auto" w:fill="FFFFFF"/>
        <w:spacing w:before="100" w:beforeAutospacing="1" w:after="100" w:afterAutospacing="1"/>
        <w:jc w:val="left"/>
        <w:rPr>
          <w:rFonts w:cs="Arial"/>
          <w:color w:val="333333"/>
          <w:szCs w:val="22"/>
          <w:lang w:eastAsia="en-US"/>
        </w:rPr>
      </w:pPr>
      <w:r w:rsidRPr="005F6C14">
        <w:rPr>
          <w:rFonts w:cs="Arial"/>
          <w:color w:val="333333"/>
          <w:szCs w:val="22"/>
        </w:rPr>
        <w:t xml:space="preserve">[8] Internet </w:t>
      </w:r>
      <w:proofErr w:type="spellStart"/>
      <w:r w:rsidRPr="005F6C14">
        <w:rPr>
          <w:rFonts w:cs="Arial"/>
          <w:color w:val="333333"/>
          <w:szCs w:val="22"/>
        </w:rPr>
        <w:t>Engineering</w:t>
      </w:r>
      <w:proofErr w:type="spellEnd"/>
      <w:r w:rsidRPr="005F6C14">
        <w:rPr>
          <w:rFonts w:cs="Arial"/>
          <w:color w:val="333333"/>
          <w:szCs w:val="22"/>
        </w:rPr>
        <w:t xml:space="preserve"> </w:t>
      </w:r>
      <w:proofErr w:type="spellStart"/>
      <w:r w:rsidRPr="005F6C14">
        <w:rPr>
          <w:rFonts w:cs="Arial"/>
          <w:color w:val="333333"/>
          <w:szCs w:val="22"/>
        </w:rPr>
        <w:t>Task</w:t>
      </w:r>
      <w:proofErr w:type="spellEnd"/>
      <w:r w:rsidRPr="005F6C14">
        <w:rPr>
          <w:rFonts w:cs="Arial"/>
          <w:color w:val="333333"/>
          <w:szCs w:val="22"/>
        </w:rPr>
        <w:t xml:space="preserve"> </w:t>
      </w:r>
      <w:proofErr w:type="spellStart"/>
      <w:r w:rsidRPr="005F6C14">
        <w:rPr>
          <w:rFonts w:cs="Arial"/>
          <w:color w:val="333333"/>
          <w:szCs w:val="22"/>
        </w:rPr>
        <w:t>Force</w:t>
      </w:r>
      <w:proofErr w:type="spellEnd"/>
      <w:r w:rsidRPr="005F6C14">
        <w:rPr>
          <w:rFonts w:cs="Arial"/>
          <w:color w:val="333333"/>
          <w:szCs w:val="22"/>
        </w:rPr>
        <w:t>.</w:t>
      </w:r>
      <w:r w:rsidRPr="005F6C14">
        <w:rPr>
          <w:rStyle w:val="apple-converted-space"/>
          <w:rFonts w:cs="Arial"/>
          <w:color w:val="333333"/>
          <w:szCs w:val="22"/>
        </w:rPr>
        <w:t> </w:t>
      </w:r>
      <w:proofErr w:type="spellStart"/>
      <w:r w:rsidRPr="005F6C14">
        <w:rPr>
          <w:rStyle w:val="nfasis"/>
          <w:rFonts w:cs="Arial"/>
          <w:color w:val="333333"/>
          <w:szCs w:val="22"/>
        </w:rPr>
        <w:t>User</w:t>
      </w:r>
      <w:proofErr w:type="spellEnd"/>
      <w:r w:rsidRPr="005F6C14">
        <w:rPr>
          <w:rStyle w:val="nfasis"/>
          <w:rFonts w:cs="Arial"/>
          <w:color w:val="333333"/>
          <w:szCs w:val="22"/>
        </w:rPr>
        <w:t xml:space="preserve"> </w:t>
      </w:r>
      <w:proofErr w:type="spellStart"/>
      <w:r w:rsidRPr="005F6C14">
        <w:rPr>
          <w:rStyle w:val="nfasis"/>
          <w:rFonts w:cs="Arial"/>
          <w:color w:val="333333"/>
          <w:szCs w:val="22"/>
        </w:rPr>
        <w:t>Datagram</w:t>
      </w:r>
      <w:proofErr w:type="spellEnd"/>
      <w:r w:rsidRPr="005F6C14">
        <w:rPr>
          <w:rStyle w:val="nfasis"/>
          <w:rFonts w:cs="Arial"/>
          <w:color w:val="333333"/>
          <w:szCs w:val="22"/>
        </w:rPr>
        <w:t xml:space="preserve"> Protocol</w:t>
      </w:r>
      <w:r w:rsidRPr="005F6C14">
        <w:rPr>
          <w:rStyle w:val="nfasis"/>
          <w:rFonts w:cs="Arial"/>
          <w:i w:val="0"/>
          <w:color w:val="333333"/>
          <w:szCs w:val="22"/>
        </w:rPr>
        <w:t>.</w:t>
      </w:r>
      <w:r w:rsidRPr="005F6C14">
        <w:rPr>
          <w:rFonts w:cs="Arial"/>
          <w:color w:val="333333"/>
          <w:szCs w:val="22"/>
        </w:rPr>
        <w:t xml:space="preserve"> [Consulta: 27 gener 2017]. Disponible a: &lt;</w:t>
      </w:r>
      <w:hyperlink r:id="rId98" w:history="1">
        <w:r w:rsidRPr="005F6C14">
          <w:rPr>
            <w:rStyle w:val="Hipervnculo"/>
            <w:rFonts w:cs="Arial"/>
            <w:szCs w:val="22"/>
          </w:rPr>
          <w:t>https://tools.ietf.org/html/rfc768</w:t>
        </w:r>
      </w:hyperlink>
      <w:r w:rsidRPr="005F6C14">
        <w:rPr>
          <w:rFonts w:cs="Arial"/>
          <w:color w:val="333333"/>
          <w:szCs w:val="22"/>
        </w:rPr>
        <w:t>&gt;.</w:t>
      </w:r>
    </w:p>
    <w:p w:rsidR="00662EB7" w:rsidRPr="005F6C14" w:rsidRDefault="00FD7525" w:rsidP="00662EB7">
      <w:pPr>
        <w:widowControl/>
        <w:shd w:val="clear" w:color="auto" w:fill="FFFFFF"/>
        <w:spacing w:before="100" w:beforeAutospacing="1" w:after="100" w:afterAutospacing="1"/>
        <w:jc w:val="left"/>
        <w:rPr>
          <w:rFonts w:cs="Arial"/>
          <w:color w:val="333333"/>
          <w:szCs w:val="22"/>
          <w:lang w:eastAsia="en-US"/>
        </w:rPr>
      </w:pPr>
      <w:r w:rsidRPr="005F6C14">
        <w:rPr>
          <w:rFonts w:cs="Arial"/>
          <w:color w:val="333333"/>
          <w:szCs w:val="22"/>
        </w:rPr>
        <w:t xml:space="preserve">[9] Internet </w:t>
      </w:r>
      <w:proofErr w:type="spellStart"/>
      <w:r w:rsidRPr="005F6C14">
        <w:rPr>
          <w:rFonts w:cs="Arial"/>
          <w:color w:val="333333"/>
          <w:szCs w:val="22"/>
        </w:rPr>
        <w:t>Engineering</w:t>
      </w:r>
      <w:proofErr w:type="spellEnd"/>
      <w:r w:rsidRPr="005F6C14">
        <w:rPr>
          <w:rFonts w:cs="Arial"/>
          <w:color w:val="333333"/>
          <w:szCs w:val="22"/>
        </w:rPr>
        <w:t xml:space="preserve"> </w:t>
      </w:r>
      <w:proofErr w:type="spellStart"/>
      <w:r w:rsidRPr="005F6C14">
        <w:rPr>
          <w:rFonts w:cs="Arial"/>
          <w:color w:val="333333"/>
          <w:szCs w:val="22"/>
        </w:rPr>
        <w:t>Task</w:t>
      </w:r>
      <w:proofErr w:type="spellEnd"/>
      <w:r w:rsidRPr="005F6C14">
        <w:rPr>
          <w:rFonts w:cs="Arial"/>
          <w:color w:val="333333"/>
          <w:szCs w:val="22"/>
        </w:rPr>
        <w:t xml:space="preserve"> </w:t>
      </w:r>
      <w:proofErr w:type="spellStart"/>
      <w:r w:rsidRPr="005F6C14">
        <w:rPr>
          <w:rFonts w:cs="Arial"/>
          <w:color w:val="333333"/>
          <w:szCs w:val="22"/>
        </w:rPr>
        <w:t>Force</w:t>
      </w:r>
      <w:proofErr w:type="spellEnd"/>
      <w:r w:rsidRPr="005F6C14">
        <w:rPr>
          <w:rFonts w:cs="Arial"/>
          <w:color w:val="333333"/>
          <w:szCs w:val="22"/>
        </w:rPr>
        <w:t>.</w:t>
      </w:r>
      <w:r w:rsidRPr="005F6C14">
        <w:rPr>
          <w:rStyle w:val="apple-converted-space"/>
          <w:rFonts w:cs="Arial"/>
          <w:color w:val="333333"/>
          <w:szCs w:val="22"/>
        </w:rPr>
        <w:t> </w:t>
      </w:r>
      <w:r w:rsidRPr="005F6C14">
        <w:rPr>
          <w:rStyle w:val="nfasis"/>
          <w:rFonts w:cs="Arial"/>
          <w:color w:val="333333"/>
          <w:szCs w:val="22"/>
        </w:rPr>
        <w:t>INTERNET CONTROL MESSAGE PROTOCOL</w:t>
      </w:r>
      <w:r w:rsidRPr="005F6C14">
        <w:rPr>
          <w:rStyle w:val="nfasis"/>
          <w:rFonts w:cs="Arial"/>
          <w:i w:val="0"/>
          <w:color w:val="333333"/>
          <w:szCs w:val="22"/>
        </w:rPr>
        <w:t>.</w:t>
      </w:r>
      <w:r w:rsidRPr="005F6C14">
        <w:rPr>
          <w:rFonts w:cs="Arial"/>
          <w:color w:val="333333"/>
          <w:szCs w:val="22"/>
        </w:rPr>
        <w:t xml:space="preserve"> [Consulta: 27 gener 2017]. Disponible a: &lt;</w:t>
      </w:r>
      <w:hyperlink r:id="rId99" w:history="1">
        <w:r w:rsidRPr="005F6C14">
          <w:rPr>
            <w:rStyle w:val="Hipervnculo"/>
            <w:rFonts w:cs="Arial"/>
            <w:szCs w:val="22"/>
          </w:rPr>
          <w:t>https://tools.ietf.org/html/rfc792</w:t>
        </w:r>
      </w:hyperlink>
      <w:r w:rsidRPr="005F6C14">
        <w:rPr>
          <w:rFonts w:cs="Arial"/>
          <w:color w:val="333333"/>
          <w:szCs w:val="22"/>
        </w:rPr>
        <w:t>&gt;.</w:t>
      </w:r>
    </w:p>
    <w:p w:rsidR="00430ED3" w:rsidRPr="005F6C14" w:rsidRDefault="00662EB7" w:rsidP="00430ED3">
      <w:pPr>
        <w:widowControl/>
        <w:shd w:val="clear" w:color="auto" w:fill="FFFFFF"/>
        <w:spacing w:before="100" w:beforeAutospacing="1" w:after="100" w:afterAutospacing="1"/>
        <w:jc w:val="left"/>
        <w:rPr>
          <w:rFonts w:cs="Arial"/>
          <w:color w:val="333333"/>
          <w:szCs w:val="22"/>
          <w:lang w:eastAsia="en-US"/>
        </w:rPr>
      </w:pPr>
      <w:r w:rsidRPr="005F6C14">
        <w:rPr>
          <w:rFonts w:cs="Arial"/>
          <w:color w:val="333333"/>
          <w:szCs w:val="22"/>
        </w:rPr>
        <w:t xml:space="preserve">[10] </w:t>
      </w:r>
      <w:proofErr w:type="spellStart"/>
      <w:r w:rsidR="00490957" w:rsidRPr="005F6C14">
        <w:rPr>
          <w:rFonts w:cs="Arial"/>
          <w:color w:val="333333"/>
          <w:szCs w:val="22"/>
        </w:rPr>
        <w:t>Dunkels</w:t>
      </w:r>
      <w:proofErr w:type="spellEnd"/>
      <w:r w:rsidR="00490957" w:rsidRPr="005F6C14">
        <w:rPr>
          <w:rFonts w:cs="Arial"/>
          <w:color w:val="333333"/>
          <w:szCs w:val="22"/>
        </w:rPr>
        <w:t xml:space="preserve"> A., </w:t>
      </w:r>
      <w:proofErr w:type="spellStart"/>
      <w:r w:rsidR="00490957" w:rsidRPr="005F6C14">
        <w:rPr>
          <w:rFonts w:cs="Arial"/>
          <w:color w:val="333333"/>
          <w:szCs w:val="22"/>
        </w:rPr>
        <w:t>Woestenberg</w:t>
      </w:r>
      <w:proofErr w:type="spellEnd"/>
      <w:r w:rsidR="00490957" w:rsidRPr="005F6C14">
        <w:rPr>
          <w:rFonts w:cs="Arial"/>
          <w:color w:val="333333"/>
          <w:szCs w:val="22"/>
        </w:rPr>
        <w:t xml:space="preserve"> L., et al.</w:t>
      </w:r>
      <w:r w:rsidRPr="005F6C14">
        <w:rPr>
          <w:rStyle w:val="apple-converted-space"/>
          <w:rFonts w:cs="Arial"/>
          <w:color w:val="333333"/>
          <w:szCs w:val="22"/>
        </w:rPr>
        <w:t> </w:t>
      </w:r>
      <w:proofErr w:type="spellStart"/>
      <w:r w:rsidRPr="005F6C14">
        <w:rPr>
          <w:rStyle w:val="nfasis"/>
          <w:rFonts w:cs="Arial"/>
          <w:color w:val="333333"/>
          <w:szCs w:val="22"/>
        </w:rPr>
        <w:t>lwIP</w:t>
      </w:r>
      <w:proofErr w:type="spellEnd"/>
      <w:r w:rsidRPr="005F6C14">
        <w:rPr>
          <w:rStyle w:val="nfasis"/>
          <w:rFonts w:cs="Arial"/>
          <w:color w:val="333333"/>
          <w:szCs w:val="22"/>
        </w:rPr>
        <w:t xml:space="preserve"> - A </w:t>
      </w:r>
      <w:proofErr w:type="spellStart"/>
      <w:r w:rsidRPr="005F6C14">
        <w:rPr>
          <w:rStyle w:val="nfasis"/>
          <w:rFonts w:cs="Arial"/>
          <w:color w:val="333333"/>
          <w:szCs w:val="22"/>
        </w:rPr>
        <w:t>Lightweight</w:t>
      </w:r>
      <w:proofErr w:type="spellEnd"/>
      <w:r w:rsidRPr="005F6C14">
        <w:rPr>
          <w:rStyle w:val="nfasis"/>
          <w:rFonts w:cs="Arial"/>
          <w:color w:val="333333"/>
          <w:szCs w:val="22"/>
        </w:rPr>
        <w:t xml:space="preserve"> TCP/IP </w:t>
      </w:r>
      <w:proofErr w:type="spellStart"/>
      <w:r w:rsidRPr="005F6C14">
        <w:rPr>
          <w:rStyle w:val="nfasis"/>
          <w:rFonts w:cs="Arial"/>
          <w:color w:val="333333"/>
          <w:szCs w:val="22"/>
        </w:rPr>
        <w:t>stack</w:t>
      </w:r>
      <w:proofErr w:type="spellEnd"/>
      <w:r w:rsidRPr="005F6C14">
        <w:rPr>
          <w:rStyle w:val="nfasis"/>
          <w:rFonts w:cs="Arial"/>
          <w:i w:val="0"/>
          <w:color w:val="333333"/>
          <w:szCs w:val="22"/>
        </w:rPr>
        <w:t>.</w:t>
      </w:r>
      <w:r w:rsidRPr="005F6C14">
        <w:rPr>
          <w:rFonts w:cs="Arial"/>
          <w:color w:val="333333"/>
          <w:szCs w:val="22"/>
        </w:rPr>
        <w:t xml:space="preserve"> [Consulta: 28 gener 2017]. Disponible a: &lt;</w:t>
      </w:r>
      <w:hyperlink r:id="rId100" w:history="1">
        <w:r w:rsidR="00490957" w:rsidRPr="005F6C14">
          <w:rPr>
            <w:rStyle w:val="Hipervnculo"/>
            <w:rFonts w:cs="Arial"/>
            <w:szCs w:val="22"/>
          </w:rPr>
          <w:t>http://www.nongnu.org/lwip/2_0_0/index.html</w:t>
        </w:r>
      </w:hyperlink>
      <w:r w:rsidRPr="005F6C14">
        <w:rPr>
          <w:rFonts w:cs="Arial"/>
          <w:color w:val="333333"/>
          <w:szCs w:val="22"/>
        </w:rPr>
        <w:t>&gt;.</w:t>
      </w:r>
    </w:p>
    <w:p w:rsidR="00430ED3" w:rsidRPr="005F6C14" w:rsidRDefault="00430ED3" w:rsidP="00430ED3">
      <w:pPr>
        <w:widowControl/>
        <w:shd w:val="clear" w:color="auto" w:fill="FFFFFF"/>
        <w:spacing w:before="100" w:beforeAutospacing="1" w:after="100" w:afterAutospacing="1"/>
        <w:jc w:val="left"/>
        <w:rPr>
          <w:rFonts w:cs="Arial"/>
          <w:color w:val="333333"/>
          <w:szCs w:val="22"/>
        </w:rPr>
      </w:pPr>
      <w:r w:rsidRPr="005F6C14">
        <w:rPr>
          <w:rFonts w:cs="Arial"/>
          <w:color w:val="333333"/>
          <w:szCs w:val="22"/>
        </w:rPr>
        <w:t xml:space="preserve">[11] Internet </w:t>
      </w:r>
      <w:proofErr w:type="spellStart"/>
      <w:r w:rsidRPr="005F6C14">
        <w:rPr>
          <w:rFonts w:cs="Arial"/>
          <w:color w:val="333333"/>
          <w:szCs w:val="22"/>
        </w:rPr>
        <w:t>Engineering</w:t>
      </w:r>
      <w:proofErr w:type="spellEnd"/>
      <w:r w:rsidRPr="005F6C14">
        <w:rPr>
          <w:rFonts w:cs="Arial"/>
          <w:color w:val="333333"/>
          <w:szCs w:val="22"/>
        </w:rPr>
        <w:t xml:space="preserve"> </w:t>
      </w:r>
      <w:proofErr w:type="spellStart"/>
      <w:r w:rsidRPr="005F6C14">
        <w:rPr>
          <w:rFonts w:cs="Arial"/>
          <w:color w:val="333333"/>
          <w:szCs w:val="22"/>
        </w:rPr>
        <w:t>Task</w:t>
      </w:r>
      <w:proofErr w:type="spellEnd"/>
      <w:r w:rsidRPr="005F6C14">
        <w:rPr>
          <w:rFonts w:cs="Arial"/>
          <w:color w:val="333333"/>
          <w:szCs w:val="22"/>
        </w:rPr>
        <w:t xml:space="preserve"> </w:t>
      </w:r>
      <w:proofErr w:type="spellStart"/>
      <w:r w:rsidRPr="005F6C14">
        <w:rPr>
          <w:rFonts w:cs="Arial"/>
          <w:color w:val="333333"/>
          <w:szCs w:val="22"/>
        </w:rPr>
        <w:t>Force</w:t>
      </w:r>
      <w:proofErr w:type="spellEnd"/>
      <w:r w:rsidRPr="005F6C14">
        <w:rPr>
          <w:rFonts w:cs="Arial"/>
          <w:color w:val="333333"/>
          <w:szCs w:val="22"/>
        </w:rPr>
        <w:t>.</w:t>
      </w:r>
      <w:r w:rsidRPr="005F6C14">
        <w:rPr>
          <w:rStyle w:val="apple-converted-space"/>
          <w:rFonts w:cs="Arial"/>
          <w:color w:val="333333"/>
          <w:szCs w:val="22"/>
        </w:rPr>
        <w:t> </w:t>
      </w:r>
      <w:r w:rsidRPr="005F6C14">
        <w:rPr>
          <w:rStyle w:val="nfasis"/>
          <w:rFonts w:cs="Arial"/>
          <w:color w:val="333333"/>
          <w:szCs w:val="22"/>
        </w:rPr>
        <w:t xml:space="preserve">Computing </w:t>
      </w:r>
      <w:proofErr w:type="spellStart"/>
      <w:r w:rsidRPr="005F6C14">
        <w:rPr>
          <w:rStyle w:val="nfasis"/>
          <w:rFonts w:cs="Arial"/>
          <w:color w:val="333333"/>
          <w:szCs w:val="22"/>
        </w:rPr>
        <w:t>the</w:t>
      </w:r>
      <w:proofErr w:type="spellEnd"/>
      <w:r w:rsidRPr="005F6C14">
        <w:rPr>
          <w:rStyle w:val="nfasis"/>
          <w:rFonts w:cs="Arial"/>
          <w:color w:val="333333"/>
          <w:szCs w:val="22"/>
        </w:rPr>
        <w:t xml:space="preserve"> Internet </w:t>
      </w:r>
      <w:proofErr w:type="spellStart"/>
      <w:r w:rsidRPr="005F6C14">
        <w:rPr>
          <w:rStyle w:val="nfasis"/>
          <w:rFonts w:cs="Arial"/>
          <w:color w:val="333333"/>
          <w:szCs w:val="22"/>
        </w:rPr>
        <w:t>Checksum</w:t>
      </w:r>
      <w:proofErr w:type="spellEnd"/>
      <w:r w:rsidRPr="005F6C14">
        <w:rPr>
          <w:rStyle w:val="nfasis"/>
          <w:rFonts w:cs="Arial"/>
          <w:i w:val="0"/>
          <w:color w:val="333333"/>
          <w:szCs w:val="22"/>
        </w:rPr>
        <w:t>.</w:t>
      </w:r>
      <w:r w:rsidRPr="005F6C14">
        <w:rPr>
          <w:rFonts w:cs="Arial"/>
          <w:color w:val="333333"/>
          <w:szCs w:val="22"/>
        </w:rPr>
        <w:t xml:space="preserve"> [Consulta: 28 gener 2017]. Disponible a: &lt;</w:t>
      </w:r>
      <w:hyperlink r:id="rId101" w:history="1">
        <w:r w:rsidRPr="005F6C14">
          <w:rPr>
            <w:rStyle w:val="Hipervnculo"/>
            <w:rFonts w:cs="Arial"/>
            <w:szCs w:val="22"/>
          </w:rPr>
          <w:t>https://tools.ietf.org/html/rfc1071</w:t>
        </w:r>
      </w:hyperlink>
      <w:r w:rsidRPr="005F6C14">
        <w:rPr>
          <w:rFonts w:cs="Arial"/>
          <w:color w:val="333333"/>
          <w:szCs w:val="22"/>
        </w:rPr>
        <w:t>&gt;.</w:t>
      </w:r>
    </w:p>
    <w:p w:rsidR="00E73B1C" w:rsidRDefault="00E73B1C">
      <w:pPr>
        <w:widowControl/>
        <w:spacing w:after="200" w:line="276" w:lineRule="auto"/>
        <w:jc w:val="left"/>
        <w:rPr>
          <w:rFonts w:cs="Arial"/>
          <w:color w:val="333333"/>
          <w:sz w:val="20"/>
          <w:szCs w:val="22"/>
        </w:rPr>
      </w:pPr>
      <w:r>
        <w:rPr>
          <w:rFonts w:cs="Arial"/>
          <w:color w:val="333333"/>
          <w:sz w:val="20"/>
          <w:szCs w:val="22"/>
        </w:rPr>
        <w:br w:type="page"/>
      </w:r>
    </w:p>
    <w:p w:rsidR="00E73B1C" w:rsidRDefault="005F6C14" w:rsidP="00E73B1C">
      <w:pPr>
        <w:pStyle w:val="TDC2"/>
        <w:numPr>
          <w:ilvl w:val="0"/>
          <w:numId w:val="0"/>
        </w:numPr>
        <w:ind w:left="360"/>
      </w:pPr>
      <w:r>
        <w:lastRenderedPageBreak/>
        <w:t>Annexo</w:t>
      </w:r>
      <w:r w:rsidR="00E73B1C">
        <w:t>s</w:t>
      </w:r>
    </w:p>
    <w:p w:rsidR="005F6C14" w:rsidRPr="005F6C14" w:rsidRDefault="005F6C14" w:rsidP="005F6C14">
      <w:pPr>
        <w:rPr>
          <w:lang w:eastAsia="en-US"/>
        </w:rPr>
      </w:pPr>
    </w:p>
    <w:p w:rsidR="00430ED3" w:rsidRPr="005F6C14" w:rsidRDefault="00D81E11" w:rsidP="005F6C14">
      <w:pPr>
        <w:widowControl/>
        <w:shd w:val="clear" w:color="auto" w:fill="FFFFFF"/>
        <w:jc w:val="left"/>
        <w:rPr>
          <w:rFonts w:cs="Arial"/>
          <w:color w:val="333333"/>
          <w:szCs w:val="22"/>
        </w:rPr>
      </w:pPr>
      <w:r w:rsidRPr="005F6C14">
        <w:rPr>
          <w:rFonts w:cs="Arial"/>
          <w:color w:val="333333"/>
          <w:szCs w:val="22"/>
        </w:rPr>
        <w:t>En els annex</w:t>
      </w:r>
      <w:r w:rsidR="005F6C14">
        <w:rPr>
          <w:rFonts w:cs="Arial"/>
          <w:color w:val="333333"/>
          <w:szCs w:val="22"/>
        </w:rPr>
        <w:t>o</w:t>
      </w:r>
      <w:r w:rsidRPr="005F6C14">
        <w:rPr>
          <w:rFonts w:cs="Arial"/>
          <w:color w:val="333333"/>
          <w:szCs w:val="22"/>
        </w:rPr>
        <w:t>s</w:t>
      </w:r>
      <w:r w:rsidR="005F6C14">
        <w:rPr>
          <w:rFonts w:cs="Arial"/>
          <w:color w:val="333333"/>
          <w:szCs w:val="22"/>
        </w:rPr>
        <w:t xml:space="preserve"> </w:t>
      </w:r>
      <w:r w:rsidRPr="005F6C14">
        <w:rPr>
          <w:rFonts w:cs="Arial"/>
          <w:color w:val="333333"/>
          <w:szCs w:val="22"/>
        </w:rPr>
        <w:t>d’aquest document es pot trobar</w:t>
      </w:r>
      <w:r w:rsidR="00E73B1C" w:rsidRPr="005F6C14">
        <w:rPr>
          <w:rFonts w:cs="Arial"/>
          <w:color w:val="333333"/>
          <w:szCs w:val="22"/>
        </w:rPr>
        <w:t xml:space="preserve"> tot el codi font que s’ha </w:t>
      </w:r>
      <w:r w:rsidR="00F06300">
        <w:rPr>
          <w:rFonts w:cs="Arial"/>
          <w:color w:val="333333"/>
          <w:szCs w:val="22"/>
        </w:rPr>
        <w:t>desenvolupat</w:t>
      </w:r>
      <w:r w:rsidR="00E73B1C" w:rsidRPr="005F6C14">
        <w:rPr>
          <w:rFonts w:cs="Arial"/>
          <w:color w:val="333333"/>
          <w:szCs w:val="22"/>
        </w:rPr>
        <w:t xml:space="preserve"> al llarg d’aquest treball.</w:t>
      </w:r>
      <w:r w:rsidRPr="005F6C14">
        <w:rPr>
          <w:rFonts w:cs="Arial"/>
          <w:color w:val="333333"/>
          <w:szCs w:val="22"/>
        </w:rPr>
        <w:t xml:space="preserve"> A continuació es troba la implementació amb </w:t>
      </w:r>
      <w:proofErr w:type="spellStart"/>
      <w:r w:rsidRPr="005F6C14">
        <w:rPr>
          <w:rFonts w:cs="Arial"/>
          <w:color w:val="333333"/>
          <w:szCs w:val="22"/>
        </w:rPr>
        <w:t>LwIP</w:t>
      </w:r>
      <w:proofErr w:type="spellEnd"/>
      <w:r w:rsidRPr="005F6C14">
        <w:rPr>
          <w:rFonts w:cs="Arial"/>
          <w:color w:val="333333"/>
          <w:szCs w:val="22"/>
        </w:rPr>
        <w:t>.</w:t>
      </w:r>
    </w:p>
    <w:bookmarkStart w:id="60" w:name="_MON_1547255397"/>
    <w:bookmarkEnd w:id="60"/>
    <w:p w:rsidR="00E73B1C" w:rsidRPr="00FD7525" w:rsidRDefault="00E73B1C" w:rsidP="00662EB7">
      <w:pPr>
        <w:widowControl/>
        <w:shd w:val="clear" w:color="auto" w:fill="FFFFFF"/>
        <w:spacing w:before="100" w:beforeAutospacing="1" w:after="100" w:afterAutospacing="1"/>
        <w:jc w:val="left"/>
        <w:rPr>
          <w:rFonts w:cs="Arial"/>
          <w:color w:val="333333"/>
          <w:sz w:val="20"/>
          <w:szCs w:val="22"/>
        </w:rPr>
      </w:pPr>
      <w:r>
        <w:object w:dxaOrig="9720" w:dyaOrig="12234">
          <v:shape id="_x0000_i1060" type="#_x0000_t75" style="width:460.75pt;height:609.25pt" o:ole="">
            <v:imagedata r:id="rId102" o:title=""/>
          </v:shape>
          <o:OLEObject Type="Embed" ProgID="Word.OpenDocumentText.12" ShapeID="_x0000_i1060" DrawAspect="Content" ObjectID="_1547337148" r:id="rId103"/>
        </w:object>
      </w:r>
    </w:p>
    <w:bookmarkStart w:id="61" w:name="_MON_1547255461"/>
    <w:bookmarkEnd w:id="61"/>
    <w:p w:rsidR="00FD7525" w:rsidRDefault="00E73B1C" w:rsidP="00FD7525">
      <w:pPr>
        <w:widowControl/>
        <w:shd w:val="clear" w:color="auto" w:fill="FFFFFF"/>
        <w:spacing w:before="100" w:beforeAutospacing="1" w:after="100" w:afterAutospacing="1"/>
        <w:jc w:val="left"/>
      </w:pPr>
      <w:r>
        <w:object w:dxaOrig="9360" w:dyaOrig="11328">
          <v:shape id="_x0000_i1051" type="#_x0000_t75" style="width:444.15pt;height:564.15pt" o:ole="">
            <v:imagedata r:id="rId104" o:title=""/>
          </v:shape>
          <o:OLEObject Type="Embed" ProgID="Word.OpenDocumentText.12" ShapeID="_x0000_i1051" DrawAspect="Content" ObjectID="_1547337149" r:id="rId105"/>
        </w:object>
      </w:r>
      <w:bookmarkStart w:id="62" w:name="_MON_1547255617"/>
      <w:bookmarkEnd w:id="62"/>
      <w:r w:rsidR="002F58CB">
        <w:object w:dxaOrig="9360" w:dyaOrig="12914">
          <v:shape id="_x0000_i1052" type="#_x0000_t75" style="width:444.15pt;height:642.45pt" o:ole="">
            <v:imagedata r:id="rId106" o:title=""/>
          </v:shape>
          <o:OLEObject Type="Embed" ProgID="Word.OpenDocumentText.12" ShapeID="_x0000_i1052" DrawAspect="Content" ObjectID="_1547337150" r:id="rId107"/>
        </w:object>
      </w:r>
    </w:p>
    <w:p w:rsidR="00D81E11" w:rsidRDefault="00D81E11" w:rsidP="00FD7525">
      <w:pPr>
        <w:widowControl/>
        <w:shd w:val="clear" w:color="auto" w:fill="FFFFFF"/>
        <w:spacing w:before="100" w:beforeAutospacing="1" w:after="100" w:afterAutospacing="1"/>
        <w:jc w:val="left"/>
      </w:pPr>
    </w:p>
    <w:bookmarkStart w:id="63" w:name="_MON_1547255699"/>
    <w:bookmarkEnd w:id="63"/>
    <w:p w:rsidR="00D81E11" w:rsidRPr="00FD7525" w:rsidRDefault="000E48D8" w:rsidP="00FD7525">
      <w:pPr>
        <w:widowControl/>
        <w:shd w:val="clear" w:color="auto" w:fill="FFFFFF"/>
        <w:spacing w:before="100" w:beforeAutospacing="1" w:after="100" w:afterAutospacing="1"/>
        <w:jc w:val="left"/>
        <w:rPr>
          <w:rFonts w:cs="Arial"/>
          <w:color w:val="333333"/>
          <w:sz w:val="20"/>
          <w:szCs w:val="22"/>
          <w:lang w:eastAsia="en-US"/>
        </w:rPr>
      </w:pPr>
      <w:r>
        <w:object w:dxaOrig="9360" w:dyaOrig="12687">
          <v:shape id="_x0000_i1061" type="#_x0000_t75" style="width:444.15pt;height:631.8pt" o:ole="">
            <v:imagedata r:id="rId108" o:title=""/>
          </v:shape>
          <o:OLEObject Type="Embed" ProgID="Word.OpenDocumentText.12" ShapeID="_x0000_i1061" DrawAspect="Content" ObjectID="_1547337151" r:id="rId109"/>
        </w:object>
      </w:r>
    </w:p>
    <w:p w:rsidR="00FD7525" w:rsidRPr="00FD7525" w:rsidRDefault="00FD7525" w:rsidP="00FD7525">
      <w:pPr>
        <w:widowControl/>
        <w:shd w:val="clear" w:color="auto" w:fill="FFFFFF"/>
        <w:spacing w:before="100" w:beforeAutospacing="1" w:after="100" w:afterAutospacing="1"/>
        <w:jc w:val="left"/>
        <w:rPr>
          <w:rFonts w:cs="Arial"/>
          <w:color w:val="333333"/>
          <w:sz w:val="20"/>
          <w:szCs w:val="22"/>
          <w:lang w:eastAsia="en-US"/>
        </w:rPr>
      </w:pPr>
    </w:p>
    <w:p w:rsidR="00FD7525" w:rsidRPr="00FD7525" w:rsidRDefault="00FD7525" w:rsidP="00FD7525">
      <w:pPr>
        <w:widowControl/>
        <w:shd w:val="clear" w:color="auto" w:fill="FFFFFF"/>
        <w:spacing w:before="100" w:beforeAutospacing="1" w:after="100" w:afterAutospacing="1"/>
        <w:jc w:val="left"/>
        <w:rPr>
          <w:rFonts w:cs="Arial"/>
          <w:color w:val="333333"/>
          <w:sz w:val="20"/>
          <w:szCs w:val="22"/>
          <w:lang w:eastAsia="en-US"/>
        </w:rPr>
      </w:pPr>
    </w:p>
    <w:bookmarkStart w:id="64" w:name="_MON_1547255803"/>
    <w:bookmarkEnd w:id="64"/>
    <w:p w:rsidR="00D81E11" w:rsidRDefault="00D81E11" w:rsidP="00FD7525">
      <w:pPr>
        <w:widowControl/>
        <w:shd w:val="clear" w:color="auto" w:fill="FFFFFF"/>
        <w:spacing w:before="100" w:beforeAutospacing="1" w:after="100" w:afterAutospacing="1"/>
        <w:jc w:val="left"/>
      </w:pPr>
      <w:r>
        <w:object w:dxaOrig="9360" w:dyaOrig="11303">
          <v:shape id="_x0000_i1053" type="#_x0000_t75" style="width:444.15pt;height:563.45pt" o:ole="">
            <v:imagedata r:id="rId110" o:title=""/>
          </v:shape>
          <o:OLEObject Type="Embed" ProgID="Word.OpenDocumentText.12" ShapeID="_x0000_i1053" DrawAspect="Content" ObjectID="_1547337152" r:id="rId111"/>
        </w:object>
      </w:r>
    </w:p>
    <w:p w:rsidR="00D81E11" w:rsidRDefault="00D81E11" w:rsidP="00D81E11">
      <w:r>
        <w:br w:type="page"/>
      </w:r>
    </w:p>
    <w:p w:rsidR="00FD7525" w:rsidRDefault="00D81E11" w:rsidP="002D1DA6">
      <w:pPr>
        <w:widowControl/>
        <w:shd w:val="clear" w:color="auto" w:fill="FFFFFF"/>
        <w:jc w:val="left"/>
        <w:rPr>
          <w:rFonts w:cs="Arial"/>
          <w:color w:val="333333"/>
          <w:szCs w:val="22"/>
        </w:rPr>
      </w:pPr>
      <w:r w:rsidRPr="000E48D8">
        <w:rPr>
          <w:rFonts w:cs="Arial"/>
          <w:color w:val="333333"/>
          <w:szCs w:val="22"/>
        </w:rPr>
        <w:lastRenderedPageBreak/>
        <w:t>A continuació es troba la implementació</w:t>
      </w:r>
      <w:r w:rsidR="000E48D8">
        <w:rPr>
          <w:rFonts w:cs="Arial"/>
          <w:color w:val="333333"/>
          <w:szCs w:val="22"/>
        </w:rPr>
        <w:t xml:space="preserve"> feta per l’autor,</w:t>
      </w:r>
      <w:r w:rsidRPr="000E48D8">
        <w:rPr>
          <w:rFonts w:cs="Arial"/>
          <w:color w:val="333333"/>
          <w:szCs w:val="22"/>
        </w:rPr>
        <w:t xml:space="preserve"> sense </w:t>
      </w:r>
      <w:r w:rsidR="000E48D8">
        <w:rPr>
          <w:rFonts w:cs="Arial"/>
          <w:color w:val="333333"/>
          <w:szCs w:val="22"/>
        </w:rPr>
        <w:t xml:space="preserve">la llibreria </w:t>
      </w:r>
      <w:proofErr w:type="spellStart"/>
      <w:r w:rsidRPr="000E48D8">
        <w:rPr>
          <w:rFonts w:cs="Arial"/>
          <w:color w:val="333333"/>
          <w:szCs w:val="22"/>
        </w:rPr>
        <w:t>LwIP</w:t>
      </w:r>
      <w:proofErr w:type="spellEnd"/>
      <w:r w:rsidRPr="000E48D8">
        <w:rPr>
          <w:rFonts w:cs="Arial"/>
          <w:color w:val="333333"/>
          <w:szCs w:val="22"/>
        </w:rPr>
        <w:t>.</w:t>
      </w:r>
    </w:p>
    <w:bookmarkStart w:id="65" w:name="_MON_1547256028"/>
    <w:bookmarkEnd w:id="65"/>
    <w:p w:rsidR="00D81E11" w:rsidRPr="00FD7525" w:rsidRDefault="00D81E11" w:rsidP="00FD7525">
      <w:pPr>
        <w:widowControl/>
        <w:shd w:val="clear" w:color="auto" w:fill="FFFFFF"/>
        <w:spacing w:before="100" w:beforeAutospacing="1" w:after="100" w:afterAutospacing="1"/>
        <w:jc w:val="left"/>
        <w:rPr>
          <w:rFonts w:cs="Arial"/>
          <w:color w:val="333333"/>
          <w:sz w:val="20"/>
          <w:szCs w:val="22"/>
          <w:lang w:eastAsia="en-US"/>
        </w:rPr>
      </w:pPr>
      <w:r>
        <w:object w:dxaOrig="9360" w:dyaOrig="12621">
          <v:shape id="_x0000_i1054" type="#_x0000_t75" style="width:444.15pt;height:628.55pt" o:ole="">
            <v:imagedata r:id="rId112" o:title=""/>
          </v:shape>
          <o:OLEObject Type="Embed" ProgID="Word.OpenDocumentText.12" ShapeID="_x0000_i1054" DrawAspect="Content" ObjectID="_1547337153" r:id="rId113"/>
        </w:object>
      </w:r>
    </w:p>
    <w:p w:rsidR="00FD7525" w:rsidRPr="00FD7525" w:rsidRDefault="00FD7525" w:rsidP="005E1C24">
      <w:pPr>
        <w:widowControl/>
        <w:shd w:val="clear" w:color="auto" w:fill="FFFFFF"/>
        <w:spacing w:before="100" w:beforeAutospacing="1" w:after="100" w:afterAutospacing="1"/>
        <w:rPr>
          <w:rFonts w:cs="Arial"/>
          <w:color w:val="333333"/>
          <w:sz w:val="20"/>
          <w:szCs w:val="22"/>
          <w:lang w:eastAsia="en-US"/>
        </w:rPr>
      </w:pPr>
    </w:p>
    <w:bookmarkStart w:id="66" w:name="_MON_1547256068"/>
    <w:bookmarkEnd w:id="66"/>
    <w:p w:rsidR="00D81E11" w:rsidRDefault="00D81E11" w:rsidP="005E1C24">
      <w:r>
        <w:object w:dxaOrig="9360" w:dyaOrig="12781">
          <v:shape id="_x0000_i1055" type="#_x0000_t75" style="width:444.15pt;height:636.5pt" o:ole="">
            <v:imagedata r:id="rId114" o:title=""/>
          </v:shape>
          <o:OLEObject Type="Embed" ProgID="Word.OpenDocumentText.12" ShapeID="_x0000_i1055" DrawAspect="Content" ObjectID="_1547337154" r:id="rId115"/>
        </w:object>
      </w:r>
    </w:p>
    <w:p w:rsidR="00D81E11" w:rsidRDefault="00D81E11" w:rsidP="00D81E11">
      <w:r>
        <w:br w:type="page"/>
      </w:r>
    </w:p>
    <w:bookmarkStart w:id="67" w:name="_MON_1547256164"/>
    <w:bookmarkEnd w:id="67"/>
    <w:p w:rsidR="00D81E11" w:rsidRDefault="00D81E11" w:rsidP="005E1C24">
      <w:r>
        <w:object w:dxaOrig="9360" w:dyaOrig="12663">
          <v:shape id="_x0000_i1056" type="#_x0000_t75" style="width:444.15pt;height:630.6pt" o:ole="">
            <v:imagedata r:id="rId116" o:title=""/>
          </v:shape>
          <o:OLEObject Type="Embed" ProgID="Word.OpenDocumentText.12" ShapeID="_x0000_i1056" DrawAspect="Content" ObjectID="_1547337155" r:id="rId117"/>
        </w:object>
      </w:r>
    </w:p>
    <w:p w:rsidR="00D81E11" w:rsidRDefault="00D81E11" w:rsidP="00D81E11">
      <w:r>
        <w:br w:type="page"/>
      </w:r>
    </w:p>
    <w:bookmarkStart w:id="68" w:name="_MON_1547256286"/>
    <w:bookmarkEnd w:id="68"/>
    <w:p w:rsidR="00BB6409" w:rsidRDefault="00BB6409" w:rsidP="005E1C24">
      <w:r>
        <w:object w:dxaOrig="9360" w:dyaOrig="10356">
          <v:shape id="_x0000_i1057" type="#_x0000_t75" style="width:444.15pt;height:516.25pt" o:ole="">
            <v:imagedata r:id="rId118" o:title=""/>
          </v:shape>
          <o:OLEObject Type="Embed" ProgID="Word.OpenDocumentText.12" ShapeID="_x0000_i1057" DrawAspect="Content" ObjectID="_1547337156" r:id="rId119"/>
        </w:object>
      </w:r>
    </w:p>
    <w:p w:rsidR="00BB6409" w:rsidRDefault="00BB6409" w:rsidP="00BB6409">
      <w:r>
        <w:br w:type="page"/>
      </w:r>
    </w:p>
    <w:bookmarkStart w:id="69" w:name="_MON_1547256415"/>
    <w:bookmarkEnd w:id="69"/>
    <w:p w:rsidR="00BB6409" w:rsidRDefault="00BB6409" w:rsidP="005E1C24">
      <w:r>
        <w:object w:dxaOrig="9360" w:dyaOrig="12234">
          <v:shape id="_x0000_i1058" type="#_x0000_t75" style="width:444.15pt;height:609.25pt" o:ole="">
            <v:imagedata r:id="rId120" o:title=""/>
          </v:shape>
          <o:OLEObject Type="Embed" ProgID="Word.OpenDocumentText.12" ShapeID="_x0000_i1058" DrawAspect="Content" ObjectID="_1547337157" r:id="rId121"/>
        </w:object>
      </w:r>
    </w:p>
    <w:p w:rsidR="00BB6409" w:rsidRDefault="00BB6409" w:rsidP="00BB6409">
      <w:r>
        <w:br w:type="page"/>
      </w:r>
    </w:p>
    <w:bookmarkStart w:id="70" w:name="_MON_1547256487"/>
    <w:bookmarkEnd w:id="70"/>
    <w:p w:rsidR="00711D62" w:rsidRPr="00D81E11" w:rsidRDefault="00BB6409" w:rsidP="005E1C24">
      <w:r>
        <w:object w:dxaOrig="9360" w:dyaOrig="12394">
          <v:shape id="_x0000_i1059" type="#_x0000_t75" style="width:444.15pt;height:617.2pt" o:ole="">
            <v:imagedata r:id="rId122" o:title=""/>
          </v:shape>
          <o:OLEObject Type="Embed" ProgID="Word.OpenDocumentText.12" ShapeID="_x0000_i1059" DrawAspect="Content" ObjectID="_1547337158" r:id="rId123"/>
        </w:object>
      </w:r>
      <w:r w:rsidR="00711D62">
        <w:br w:type="page"/>
      </w:r>
    </w:p>
    <w:p w:rsidR="00066D51" w:rsidRDefault="00711D62" w:rsidP="00711D62">
      <w:pPr>
        <w:pStyle w:val="Puesto"/>
      </w:pPr>
      <w:r w:rsidRPr="00685EA7">
        <w:lastRenderedPageBreak/>
        <w:t>AGRAÏMENTS</w:t>
      </w:r>
      <w:bookmarkStart w:id="71" w:name="_GoBack"/>
      <w:bookmarkEnd w:id="71"/>
    </w:p>
    <w:p w:rsidR="00BB6409" w:rsidRDefault="00BB6409" w:rsidP="002D1DA6">
      <w:pPr>
        <w:rPr>
          <w:lang w:eastAsia="en-US"/>
        </w:rPr>
      </w:pPr>
      <w:r>
        <w:rPr>
          <w:lang w:eastAsia="en-US"/>
        </w:rPr>
        <w:t>Agraeixo amb tot el cor als meus pares per haver ajudat a fer de mi el que sóc avui en dia. Per totes les oportunitats i tots els ànims que m’han donat.</w:t>
      </w:r>
    </w:p>
    <w:p w:rsidR="00BB6409" w:rsidRDefault="00BB6409" w:rsidP="002D1DA6">
      <w:pPr>
        <w:rPr>
          <w:lang w:eastAsia="en-US"/>
        </w:rPr>
      </w:pPr>
      <w:r>
        <w:rPr>
          <w:lang w:eastAsia="en-US"/>
        </w:rPr>
        <w:t>Agraeixo profundament a l’Anna totes les vegades que m’ha escoltat amb atenció i interès encara que ni jo sabia de què parlava.</w:t>
      </w:r>
    </w:p>
    <w:p w:rsidR="00BB6409" w:rsidRDefault="00BB6409" w:rsidP="002D1DA6">
      <w:pPr>
        <w:rPr>
          <w:lang w:eastAsia="en-US"/>
        </w:rPr>
      </w:pPr>
      <w:r>
        <w:rPr>
          <w:lang w:eastAsia="en-US"/>
        </w:rPr>
        <w:t>Agraeixo als meus companys de feina totes les estones bones i dolentes.</w:t>
      </w:r>
    </w:p>
    <w:p w:rsidR="00BB6409" w:rsidRDefault="00BB6409" w:rsidP="002D1DA6">
      <w:pPr>
        <w:rPr>
          <w:lang w:eastAsia="en-US"/>
        </w:rPr>
      </w:pPr>
      <w:r>
        <w:rPr>
          <w:lang w:eastAsia="en-US"/>
        </w:rPr>
        <w:t>Agraeixo als meus companys de classe per altres tantes estones bones i dolentes.</w:t>
      </w:r>
    </w:p>
    <w:p w:rsidR="00BB6409" w:rsidRDefault="00BB6409" w:rsidP="002D1DA6">
      <w:pPr>
        <w:rPr>
          <w:lang w:eastAsia="en-US"/>
        </w:rPr>
      </w:pPr>
      <w:r>
        <w:rPr>
          <w:lang w:eastAsia="en-US"/>
        </w:rPr>
        <w:t>Agraeixo al tutor la possibilitat de desenvolupar aquest Treball Final de Màster.</w:t>
      </w:r>
    </w:p>
    <w:p w:rsidR="00BB6409" w:rsidRDefault="00BB6409" w:rsidP="002D1DA6">
      <w:pPr>
        <w:rPr>
          <w:lang w:eastAsia="en-US"/>
        </w:rPr>
      </w:pPr>
    </w:p>
    <w:p w:rsidR="00BB6409" w:rsidRPr="00BB6409" w:rsidRDefault="00BB6409" w:rsidP="002D1DA6">
      <w:pPr>
        <w:rPr>
          <w:lang w:eastAsia="en-US"/>
        </w:rPr>
      </w:pPr>
      <w:r>
        <w:rPr>
          <w:lang w:eastAsia="en-US"/>
        </w:rPr>
        <w:t>Agraeixo a l’escola poder concloure aquest màster. Vilanova i la Geltrú ha estat una bona decisió a la meva vida.</w:t>
      </w:r>
    </w:p>
    <w:sectPr w:rsidR="00BB6409" w:rsidRPr="00BB6409" w:rsidSect="0056069F">
      <w:headerReference w:type="default" r:id="rId124"/>
      <w:footerReference w:type="default" r:id="rId125"/>
      <w:pgSz w:w="11906" w:h="16838"/>
      <w:pgMar w:top="1417" w:right="1701" w:bottom="1417" w:left="1701" w:header="708" w:footer="708"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4C93" w:rsidRDefault="00294C93">
      <w:r>
        <w:separator/>
      </w:r>
    </w:p>
  </w:endnote>
  <w:endnote w:type="continuationSeparator" w:id="0">
    <w:p w:rsidR="00294C93" w:rsidRDefault="00294C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8631653"/>
      <w:docPartObj>
        <w:docPartGallery w:val="Page Numbers (Bottom of Page)"/>
        <w:docPartUnique/>
      </w:docPartObj>
    </w:sdtPr>
    <w:sdtEndPr>
      <w:rPr>
        <w:noProof/>
      </w:rPr>
    </w:sdtEndPr>
    <w:sdtContent>
      <w:p w:rsidR="00CC06FB" w:rsidRDefault="00CC06FB">
        <w:pPr>
          <w:pStyle w:val="Piedepgina"/>
          <w:jc w:val="right"/>
        </w:pPr>
        <w:r>
          <w:fldChar w:fldCharType="begin"/>
        </w:r>
        <w:r w:rsidRPr="00A1706E">
          <w:instrText xml:space="preserve"> PAGE   \* MERGEFORMAT </w:instrText>
        </w:r>
        <w:r>
          <w:fldChar w:fldCharType="separate"/>
        </w:r>
        <w:r w:rsidR="00736240">
          <w:rPr>
            <w:noProof/>
          </w:rPr>
          <w:t>60</w:t>
        </w:r>
        <w:r>
          <w:rPr>
            <w:noProof/>
          </w:rPr>
          <w:fldChar w:fldCharType="end"/>
        </w:r>
      </w:p>
    </w:sdtContent>
  </w:sdt>
  <w:p w:rsidR="00CC06FB" w:rsidRDefault="00CC06F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4C93" w:rsidRDefault="00294C93">
      <w:r>
        <w:separator/>
      </w:r>
    </w:p>
  </w:footnote>
  <w:footnote w:type="continuationSeparator" w:id="0">
    <w:p w:rsidR="00294C93" w:rsidRDefault="00294C93">
      <w:r>
        <w:continuationSeparator/>
      </w:r>
    </w:p>
  </w:footnote>
  <w:footnote w:id="1">
    <w:p w:rsidR="00CC06FB" w:rsidRDefault="00CC06FB">
      <w:pPr>
        <w:pStyle w:val="Textonotapie"/>
      </w:pPr>
      <w:r>
        <w:rPr>
          <w:rStyle w:val="Refdenotaalpie"/>
        </w:rPr>
        <w:footnoteRef/>
      </w:r>
      <w:r>
        <w:t xml:space="preserve"> Alt nivell en comparació amb el llenguatge d’assemblador.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06FB" w:rsidRDefault="00CC06FB">
    <w:pPr>
      <w:pStyle w:val="Encabezado"/>
      <w:rPr>
        <w:lang w:val="es-ES"/>
      </w:rPr>
    </w:pPr>
    <w:proofErr w:type="spellStart"/>
    <w:r w:rsidRPr="00945A41">
      <w:rPr>
        <w:lang w:val="es-ES"/>
      </w:rPr>
      <w:t>Anàlisi</w:t>
    </w:r>
    <w:proofErr w:type="spellEnd"/>
    <w:r w:rsidRPr="00945A41">
      <w:rPr>
        <w:lang w:val="es-ES"/>
      </w:rPr>
      <w:t xml:space="preserve"> de la </w:t>
    </w:r>
    <w:proofErr w:type="spellStart"/>
    <w:r w:rsidRPr="00945A41">
      <w:rPr>
        <w:lang w:val="es-ES"/>
      </w:rPr>
      <w:t>interconnexió</w:t>
    </w:r>
    <w:proofErr w:type="spellEnd"/>
    <w:r w:rsidRPr="00945A41">
      <w:rPr>
        <w:lang w:val="es-ES"/>
      </w:rPr>
      <w:t xml:space="preserve"> de </w:t>
    </w:r>
    <w:proofErr w:type="spellStart"/>
    <w:r w:rsidRPr="00945A41">
      <w:rPr>
        <w:lang w:val="es-ES"/>
      </w:rPr>
      <w:t>dispositius</w:t>
    </w:r>
    <w:proofErr w:type="spellEnd"/>
    <w:r w:rsidRPr="00945A41">
      <w:rPr>
        <w:lang w:val="es-ES"/>
      </w:rPr>
      <w:t xml:space="preserve"> </w:t>
    </w:r>
    <w:proofErr w:type="spellStart"/>
    <w:r w:rsidRPr="00945A41">
      <w:rPr>
        <w:lang w:val="es-ES"/>
      </w:rPr>
      <w:t>lògics</w:t>
    </w:r>
    <w:proofErr w:type="spellEnd"/>
    <w:r w:rsidRPr="00945A41">
      <w:rPr>
        <w:lang w:val="es-ES"/>
      </w:rPr>
      <w:t xml:space="preserve"> programables </w:t>
    </w:r>
    <w:proofErr w:type="spellStart"/>
    <w:r w:rsidRPr="00945A41">
      <w:rPr>
        <w:lang w:val="es-ES"/>
      </w:rPr>
      <w:t>mitjançant</w:t>
    </w:r>
    <w:proofErr w:type="spellEnd"/>
    <w:r w:rsidRPr="00945A41">
      <w:rPr>
        <w:lang w:val="es-ES"/>
      </w:rPr>
      <w:t xml:space="preserve"> Ethernet</w:t>
    </w:r>
  </w:p>
  <w:p w:rsidR="00CC06FB" w:rsidRPr="003B36AE" w:rsidRDefault="00CC06FB">
    <w:pPr>
      <w:pStyle w:val="Encabezado"/>
      <w:rPr>
        <w:lang w:val="es-ES"/>
      </w:rPr>
    </w:pPr>
    <w:r>
      <w:rPr>
        <w:lang w:val="es-ES"/>
      </w:rPr>
      <w:t xml:space="preserve">Marko </w:t>
    </w:r>
    <w:proofErr w:type="spellStart"/>
    <w:r>
      <w:rPr>
        <w:lang w:val="es-ES"/>
      </w:rPr>
      <w:t>Peshevski</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35B8D"/>
    <w:multiLevelType w:val="hybridMultilevel"/>
    <w:tmpl w:val="D9A4E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4C1893"/>
    <w:multiLevelType w:val="hybridMultilevel"/>
    <w:tmpl w:val="C896A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A563E6"/>
    <w:multiLevelType w:val="hybridMultilevel"/>
    <w:tmpl w:val="579EC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921885"/>
    <w:multiLevelType w:val="hybridMultilevel"/>
    <w:tmpl w:val="AA40C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D105B"/>
    <w:multiLevelType w:val="hybridMultilevel"/>
    <w:tmpl w:val="3694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A5138D"/>
    <w:multiLevelType w:val="hybridMultilevel"/>
    <w:tmpl w:val="5876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8F3DA0"/>
    <w:multiLevelType w:val="hybridMultilevel"/>
    <w:tmpl w:val="AF3C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D24F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26661B7"/>
    <w:multiLevelType w:val="hybridMultilevel"/>
    <w:tmpl w:val="EB469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564278"/>
    <w:multiLevelType w:val="hybridMultilevel"/>
    <w:tmpl w:val="4E14AA70"/>
    <w:lvl w:ilvl="0" w:tplc="C8BEC0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4F0B2A"/>
    <w:multiLevelType w:val="hybridMultilevel"/>
    <w:tmpl w:val="17989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7E6C4E"/>
    <w:multiLevelType w:val="hybridMultilevel"/>
    <w:tmpl w:val="950C9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633645"/>
    <w:multiLevelType w:val="multilevel"/>
    <w:tmpl w:val="B4D01150"/>
    <w:lvl w:ilvl="0">
      <w:start w:val="1"/>
      <w:numFmt w:val="decimal"/>
      <w:pStyle w:val="TDC1"/>
      <w:lvlText w:val="%1."/>
      <w:lvlJc w:val="left"/>
      <w:pPr>
        <w:ind w:left="360" w:hanging="360"/>
      </w:pPr>
      <w:rPr>
        <w:rFonts w:hint="default"/>
      </w:rPr>
    </w:lvl>
    <w:lvl w:ilvl="1">
      <w:start w:val="1"/>
      <w:numFmt w:val="decimal"/>
      <w:pStyle w:val="TDC2"/>
      <w:lvlText w:val="%1.%2."/>
      <w:lvlJc w:val="left"/>
      <w:pPr>
        <w:ind w:left="792" w:hanging="432"/>
      </w:pPr>
      <w:rPr>
        <w:rFonts w:hint="default"/>
      </w:rPr>
    </w:lvl>
    <w:lvl w:ilvl="2">
      <w:start w:val="1"/>
      <w:numFmt w:val="decimal"/>
      <w:lvlRestart w:val="1"/>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1025E5C"/>
    <w:multiLevelType w:val="multilevel"/>
    <w:tmpl w:val="E5E4E68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314E2A6D"/>
    <w:multiLevelType w:val="hybridMultilevel"/>
    <w:tmpl w:val="8700A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F440CA"/>
    <w:multiLevelType w:val="hybridMultilevel"/>
    <w:tmpl w:val="7CA40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D07910"/>
    <w:multiLevelType w:val="hybridMultilevel"/>
    <w:tmpl w:val="5B263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B3610A"/>
    <w:multiLevelType w:val="hybridMultilevel"/>
    <w:tmpl w:val="2F009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A07E06"/>
    <w:multiLevelType w:val="hybridMultilevel"/>
    <w:tmpl w:val="FBB04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C35D8C"/>
    <w:multiLevelType w:val="hybridMultilevel"/>
    <w:tmpl w:val="AC886B28"/>
    <w:lvl w:ilvl="0" w:tplc="36C6C302">
      <w:start w:val="1"/>
      <w:numFmt w:val="decimal"/>
      <w:lvlText w:val="1.1.%1."/>
      <w:lvlJc w:val="center"/>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20">
    <w:nsid w:val="540C299B"/>
    <w:multiLevelType w:val="multilevel"/>
    <w:tmpl w:val="3FCC00E4"/>
    <w:lvl w:ilvl="0">
      <w:start w:val="6"/>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1">
    <w:nsid w:val="5C347B3E"/>
    <w:multiLevelType w:val="hybridMultilevel"/>
    <w:tmpl w:val="85EA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116B95"/>
    <w:multiLevelType w:val="multilevel"/>
    <w:tmpl w:val="197649C0"/>
    <w:styleLink w:val="Estilo1"/>
    <w:lvl w:ilvl="0">
      <w:start w:val="1"/>
      <w:numFmt w:val="decimal"/>
      <w:lvlText w:val="1.%1."/>
      <w:lvlJc w:val="center"/>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5F905BB6"/>
    <w:multiLevelType w:val="multilevel"/>
    <w:tmpl w:val="B8D448BC"/>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nsid w:val="604E59E5"/>
    <w:multiLevelType w:val="hybridMultilevel"/>
    <w:tmpl w:val="BB6CC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2063DAE"/>
    <w:multiLevelType w:val="hybridMultilevel"/>
    <w:tmpl w:val="CE8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50E0C56"/>
    <w:multiLevelType w:val="multilevel"/>
    <w:tmpl w:val="F080F6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717B40CC"/>
    <w:multiLevelType w:val="hybridMultilevel"/>
    <w:tmpl w:val="0672B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7B1954"/>
    <w:multiLevelType w:val="hybridMultilevel"/>
    <w:tmpl w:val="B944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58B2B7E"/>
    <w:multiLevelType w:val="hybridMultilevel"/>
    <w:tmpl w:val="5568F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732072C"/>
    <w:multiLevelType w:val="multilevel"/>
    <w:tmpl w:val="ACAA6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B344CF2"/>
    <w:multiLevelType w:val="hybridMultilevel"/>
    <w:tmpl w:val="38628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3"/>
  </w:num>
  <w:num w:numId="3">
    <w:abstractNumId w:val="12"/>
  </w:num>
  <w:num w:numId="4">
    <w:abstractNumId w:val="12"/>
  </w:num>
  <w:num w:numId="5">
    <w:abstractNumId w:val="20"/>
  </w:num>
  <w:num w:numId="6">
    <w:abstractNumId w:val="19"/>
  </w:num>
  <w:num w:numId="7">
    <w:abstractNumId w:val="12"/>
    <w:lvlOverride w:ilvl="0">
      <w:startOverride w:val="1"/>
    </w:lvlOverride>
  </w:num>
  <w:num w:numId="8">
    <w:abstractNumId w:val="7"/>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num>
  <w:num w:numId="11">
    <w:abstractNumId w:val="5"/>
  </w:num>
  <w:num w:numId="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6"/>
  </w:num>
  <w:num w:numId="17">
    <w:abstractNumId w:val="16"/>
  </w:num>
  <w:num w:numId="18">
    <w:abstractNumId w:val="2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num>
  <w:num w:numId="21">
    <w:abstractNumId w:val="2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lvlOverride w:ilvl="0">
      <w:lvl w:ilvl="0">
        <w:start w:val="6"/>
        <w:numFmt w:val="decimal"/>
        <w:lvlText w:val="%1."/>
        <w:lvlJc w:val="left"/>
        <w:pPr>
          <w:ind w:left="720" w:hanging="360"/>
        </w:pPr>
        <w:rPr>
          <w:rFonts w:hint="default"/>
        </w:rPr>
      </w:lvl>
    </w:lvlOverride>
    <w:lvlOverride w:ilvl="1">
      <w:lvl w:ilvl="1">
        <w:start w:val="1"/>
        <w:numFmt w:val="decimal"/>
        <w:lvlText w:val="%1.%2."/>
        <w:lvlJc w:val="left"/>
        <w:pPr>
          <w:ind w:left="1152" w:hanging="432"/>
        </w:pPr>
        <w:rPr>
          <w:rFonts w:hint="default"/>
        </w:rPr>
      </w:lvl>
    </w:lvlOverride>
    <w:lvlOverride w:ilvl="2">
      <w:lvl w:ilvl="2">
        <w:start w:val="1"/>
        <w:numFmt w:val="decimal"/>
        <w:lvlText w:val="%1.%2.%3."/>
        <w:lvlJc w:val="left"/>
        <w:pPr>
          <w:ind w:left="1584" w:hanging="504"/>
        </w:pPr>
        <w:rPr>
          <w:rFonts w:hint="default"/>
        </w:rPr>
      </w:lvl>
    </w:lvlOverride>
    <w:lvlOverride w:ilvl="3">
      <w:lvl w:ilvl="3">
        <w:start w:val="1"/>
        <w:numFmt w:val="decimal"/>
        <w:lvlText w:val="%1.%2.%3.%4."/>
        <w:lvlJc w:val="left"/>
        <w:pPr>
          <w:ind w:left="208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num>
  <w:num w:numId="25">
    <w:abstractNumId w:val="8"/>
  </w:num>
  <w:num w:numId="26">
    <w:abstractNumId w:val="3"/>
  </w:num>
  <w:num w:numId="27">
    <w:abstractNumId w:val="14"/>
  </w:num>
  <w:num w:numId="28">
    <w:abstractNumId w:val="1"/>
  </w:num>
  <w:num w:numId="29">
    <w:abstractNumId w:val="6"/>
  </w:num>
  <w:num w:numId="30">
    <w:abstractNumId w:val="10"/>
  </w:num>
  <w:num w:numId="31">
    <w:abstractNumId w:val="11"/>
  </w:num>
  <w:num w:numId="32">
    <w:abstractNumId w:val="17"/>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num>
  <w:num w:numId="35">
    <w:abstractNumId w:val="31"/>
  </w:num>
  <w:num w:numId="36">
    <w:abstractNumId w:val="29"/>
  </w:num>
  <w:num w:numId="37">
    <w:abstractNumId w:val="2"/>
  </w:num>
  <w:num w:numId="38">
    <w:abstractNumId w:val="4"/>
  </w:num>
  <w:num w:numId="39">
    <w:abstractNumId w:val="28"/>
  </w:num>
  <w:num w:numId="40">
    <w:abstractNumId w:val="0"/>
  </w:num>
  <w:num w:numId="41">
    <w:abstractNumId w:val="18"/>
  </w:num>
  <w:num w:numId="42">
    <w:abstractNumId w:val="27"/>
  </w:num>
  <w:num w:numId="43">
    <w:abstractNumId w:val="24"/>
  </w:num>
  <w:num w:numId="44">
    <w:abstractNumId w:val="21"/>
  </w:num>
  <w:num w:numId="45">
    <w:abstractNumId w:val="9"/>
  </w:num>
  <w:num w:numId="4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15B36"/>
    <w:rsid w:val="00026A21"/>
    <w:rsid w:val="00027CAE"/>
    <w:rsid w:val="00033CD3"/>
    <w:rsid w:val="00041C4D"/>
    <w:rsid w:val="00044DA2"/>
    <w:rsid w:val="00050C30"/>
    <w:rsid w:val="00051D89"/>
    <w:rsid w:val="000535BF"/>
    <w:rsid w:val="000548D9"/>
    <w:rsid w:val="00056319"/>
    <w:rsid w:val="00066D51"/>
    <w:rsid w:val="00074DD5"/>
    <w:rsid w:val="00076C94"/>
    <w:rsid w:val="0007705D"/>
    <w:rsid w:val="00095759"/>
    <w:rsid w:val="0009683B"/>
    <w:rsid w:val="000B06A8"/>
    <w:rsid w:val="000C1161"/>
    <w:rsid w:val="000C2819"/>
    <w:rsid w:val="000C5588"/>
    <w:rsid w:val="000D02F4"/>
    <w:rsid w:val="000D02F6"/>
    <w:rsid w:val="000D18C8"/>
    <w:rsid w:val="000D32D8"/>
    <w:rsid w:val="000D6844"/>
    <w:rsid w:val="000E1584"/>
    <w:rsid w:val="000E48D8"/>
    <w:rsid w:val="000E5F8F"/>
    <w:rsid w:val="000E70B9"/>
    <w:rsid w:val="000F0BAE"/>
    <w:rsid w:val="000F56C4"/>
    <w:rsid w:val="001057FE"/>
    <w:rsid w:val="0010738F"/>
    <w:rsid w:val="00120CA8"/>
    <w:rsid w:val="00143CE8"/>
    <w:rsid w:val="0014637E"/>
    <w:rsid w:val="001572DC"/>
    <w:rsid w:val="001573F7"/>
    <w:rsid w:val="00157908"/>
    <w:rsid w:val="00187799"/>
    <w:rsid w:val="001A1FEB"/>
    <w:rsid w:val="001A312A"/>
    <w:rsid w:val="001A5259"/>
    <w:rsid w:val="001A7E7E"/>
    <w:rsid w:val="001B07A4"/>
    <w:rsid w:val="001B6755"/>
    <w:rsid w:val="001C0DFB"/>
    <w:rsid w:val="001C2000"/>
    <w:rsid w:val="001C68F4"/>
    <w:rsid w:val="001F3945"/>
    <w:rsid w:val="00202FA2"/>
    <w:rsid w:val="002053A3"/>
    <w:rsid w:val="002174DD"/>
    <w:rsid w:val="00220DC1"/>
    <w:rsid w:val="00221B63"/>
    <w:rsid w:val="00227C95"/>
    <w:rsid w:val="002344F8"/>
    <w:rsid w:val="0023634C"/>
    <w:rsid w:val="00237A4B"/>
    <w:rsid w:val="002401A3"/>
    <w:rsid w:val="002533A0"/>
    <w:rsid w:val="00256149"/>
    <w:rsid w:val="002655AE"/>
    <w:rsid w:val="00270148"/>
    <w:rsid w:val="002720C8"/>
    <w:rsid w:val="00272408"/>
    <w:rsid w:val="002838E6"/>
    <w:rsid w:val="00285682"/>
    <w:rsid w:val="00285DE7"/>
    <w:rsid w:val="00294C93"/>
    <w:rsid w:val="002A311A"/>
    <w:rsid w:val="002A5BE0"/>
    <w:rsid w:val="002B5173"/>
    <w:rsid w:val="002B76DC"/>
    <w:rsid w:val="002C5F1F"/>
    <w:rsid w:val="002D1DA6"/>
    <w:rsid w:val="002D76CE"/>
    <w:rsid w:val="002E12F8"/>
    <w:rsid w:val="002E3D5F"/>
    <w:rsid w:val="002E7900"/>
    <w:rsid w:val="002F11E0"/>
    <w:rsid w:val="002F1C4C"/>
    <w:rsid w:val="002F4FFE"/>
    <w:rsid w:val="002F58CB"/>
    <w:rsid w:val="002F704A"/>
    <w:rsid w:val="00307706"/>
    <w:rsid w:val="003131EB"/>
    <w:rsid w:val="00314BD9"/>
    <w:rsid w:val="00317BEF"/>
    <w:rsid w:val="00317C84"/>
    <w:rsid w:val="0032121A"/>
    <w:rsid w:val="00324D14"/>
    <w:rsid w:val="00337982"/>
    <w:rsid w:val="003418B6"/>
    <w:rsid w:val="003463FB"/>
    <w:rsid w:val="003613F7"/>
    <w:rsid w:val="00363453"/>
    <w:rsid w:val="00364FB1"/>
    <w:rsid w:val="00372180"/>
    <w:rsid w:val="00373194"/>
    <w:rsid w:val="00381B11"/>
    <w:rsid w:val="003939F9"/>
    <w:rsid w:val="0039432B"/>
    <w:rsid w:val="003A2494"/>
    <w:rsid w:val="003A2AED"/>
    <w:rsid w:val="003A7033"/>
    <w:rsid w:val="003B36AE"/>
    <w:rsid w:val="003B7483"/>
    <w:rsid w:val="003C2B43"/>
    <w:rsid w:val="003C7864"/>
    <w:rsid w:val="003D5B2A"/>
    <w:rsid w:val="003E1184"/>
    <w:rsid w:val="003E1677"/>
    <w:rsid w:val="003E1D31"/>
    <w:rsid w:val="003F4F8B"/>
    <w:rsid w:val="00404333"/>
    <w:rsid w:val="00404367"/>
    <w:rsid w:val="004078B4"/>
    <w:rsid w:val="00413B20"/>
    <w:rsid w:val="004256B7"/>
    <w:rsid w:val="00426C39"/>
    <w:rsid w:val="00430656"/>
    <w:rsid w:val="00430ED3"/>
    <w:rsid w:val="00435D36"/>
    <w:rsid w:val="00442352"/>
    <w:rsid w:val="004509A5"/>
    <w:rsid w:val="0045110E"/>
    <w:rsid w:val="00467EF6"/>
    <w:rsid w:val="0047350F"/>
    <w:rsid w:val="004743D4"/>
    <w:rsid w:val="004822F6"/>
    <w:rsid w:val="00482E3B"/>
    <w:rsid w:val="00482FD6"/>
    <w:rsid w:val="00490957"/>
    <w:rsid w:val="00493DF4"/>
    <w:rsid w:val="0049716F"/>
    <w:rsid w:val="004A4577"/>
    <w:rsid w:val="004A4658"/>
    <w:rsid w:val="004B0B0F"/>
    <w:rsid w:val="004B4EEF"/>
    <w:rsid w:val="004B66B6"/>
    <w:rsid w:val="004B7DCE"/>
    <w:rsid w:val="004C5BAF"/>
    <w:rsid w:val="004C66EE"/>
    <w:rsid w:val="004D1EA7"/>
    <w:rsid w:val="004D4E4E"/>
    <w:rsid w:val="004D57B9"/>
    <w:rsid w:val="004F4FDE"/>
    <w:rsid w:val="0050654C"/>
    <w:rsid w:val="00521715"/>
    <w:rsid w:val="00521820"/>
    <w:rsid w:val="00531AAA"/>
    <w:rsid w:val="00534389"/>
    <w:rsid w:val="005357F3"/>
    <w:rsid w:val="00542D69"/>
    <w:rsid w:val="00545265"/>
    <w:rsid w:val="00551EDA"/>
    <w:rsid w:val="005571F2"/>
    <w:rsid w:val="0056069F"/>
    <w:rsid w:val="005619F6"/>
    <w:rsid w:val="00563AFE"/>
    <w:rsid w:val="00571C2F"/>
    <w:rsid w:val="00573472"/>
    <w:rsid w:val="00581B74"/>
    <w:rsid w:val="00583B9C"/>
    <w:rsid w:val="0058504F"/>
    <w:rsid w:val="00586A2A"/>
    <w:rsid w:val="005872CA"/>
    <w:rsid w:val="005A03A3"/>
    <w:rsid w:val="005A112B"/>
    <w:rsid w:val="005A1BAE"/>
    <w:rsid w:val="005A43C7"/>
    <w:rsid w:val="005E0959"/>
    <w:rsid w:val="005E1C24"/>
    <w:rsid w:val="005E6C3A"/>
    <w:rsid w:val="005F0B38"/>
    <w:rsid w:val="005F39E5"/>
    <w:rsid w:val="005F6C14"/>
    <w:rsid w:val="005F7BA2"/>
    <w:rsid w:val="00600480"/>
    <w:rsid w:val="00606831"/>
    <w:rsid w:val="006148EE"/>
    <w:rsid w:val="00623A92"/>
    <w:rsid w:val="0062776B"/>
    <w:rsid w:val="0063694F"/>
    <w:rsid w:val="00640BD9"/>
    <w:rsid w:val="0064241A"/>
    <w:rsid w:val="0064286D"/>
    <w:rsid w:val="00645E4B"/>
    <w:rsid w:val="00660508"/>
    <w:rsid w:val="00662EB7"/>
    <w:rsid w:val="00664988"/>
    <w:rsid w:val="006655FB"/>
    <w:rsid w:val="006721AB"/>
    <w:rsid w:val="00673749"/>
    <w:rsid w:val="00673BF7"/>
    <w:rsid w:val="00681DE8"/>
    <w:rsid w:val="00682C81"/>
    <w:rsid w:val="00685EA7"/>
    <w:rsid w:val="00692B6A"/>
    <w:rsid w:val="00693D79"/>
    <w:rsid w:val="006A3732"/>
    <w:rsid w:val="006A3786"/>
    <w:rsid w:val="006A5149"/>
    <w:rsid w:val="006A577E"/>
    <w:rsid w:val="006B0DC9"/>
    <w:rsid w:val="006B20BC"/>
    <w:rsid w:val="006B3324"/>
    <w:rsid w:val="006B4715"/>
    <w:rsid w:val="006C12C9"/>
    <w:rsid w:val="006D0E5B"/>
    <w:rsid w:val="006D17C1"/>
    <w:rsid w:val="006D1FD5"/>
    <w:rsid w:val="006E042A"/>
    <w:rsid w:val="006E288E"/>
    <w:rsid w:val="006E57BA"/>
    <w:rsid w:val="006E7259"/>
    <w:rsid w:val="006E7367"/>
    <w:rsid w:val="006F796E"/>
    <w:rsid w:val="007011C1"/>
    <w:rsid w:val="00711D62"/>
    <w:rsid w:val="0071555C"/>
    <w:rsid w:val="00716F1D"/>
    <w:rsid w:val="00721855"/>
    <w:rsid w:val="00722568"/>
    <w:rsid w:val="0072434D"/>
    <w:rsid w:val="00724637"/>
    <w:rsid w:val="00731F29"/>
    <w:rsid w:val="00736240"/>
    <w:rsid w:val="00740C8F"/>
    <w:rsid w:val="0074480C"/>
    <w:rsid w:val="00746CAE"/>
    <w:rsid w:val="007510E0"/>
    <w:rsid w:val="00751AE6"/>
    <w:rsid w:val="00763209"/>
    <w:rsid w:val="00763270"/>
    <w:rsid w:val="00766EA8"/>
    <w:rsid w:val="00777F57"/>
    <w:rsid w:val="00781815"/>
    <w:rsid w:val="007964B6"/>
    <w:rsid w:val="007B1DE8"/>
    <w:rsid w:val="007B3478"/>
    <w:rsid w:val="007B34B6"/>
    <w:rsid w:val="007C7D78"/>
    <w:rsid w:val="007D24C4"/>
    <w:rsid w:val="007E6F3D"/>
    <w:rsid w:val="007F12EA"/>
    <w:rsid w:val="007F1668"/>
    <w:rsid w:val="007F17E2"/>
    <w:rsid w:val="007F5977"/>
    <w:rsid w:val="0080076B"/>
    <w:rsid w:val="00800F59"/>
    <w:rsid w:val="00805164"/>
    <w:rsid w:val="00814275"/>
    <w:rsid w:val="00817565"/>
    <w:rsid w:val="00826A76"/>
    <w:rsid w:val="00847F9D"/>
    <w:rsid w:val="008535F1"/>
    <w:rsid w:val="008622D5"/>
    <w:rsid w:val="00862904"/>
    <w:rsid w:val="008641C8"/>
    <w:rsid w:val="0086479E"/>
    <w:rsid w:val="00865031"/>
    <w:rsid w:val="0086740C"/>
    <w:rsid w:val="0087197B"/>
    <w:rsid w:val="008755A1"/>
    <w:rsid w:val="00882495"/>
    <w:rsid w:val="00886862"/>
    <w:rsid w:val="00886B40"/>
    <w:rsid w:val="0089102B"/>
    <w:rsid w:val="00892B2C"/>
    <w:rsid w:val="008936BC"/>
    <w:rsid w:val="008A45D3"/>
    <w:rsid w:val="008A57AC"/>
    <w:rsid w:val="008B6734"/>
    <w:rsid w:val="008B7085"/>
    <w:rsid w:val="008D1ECB"/>
    <w:rsid w:val="008D4B96"/>
    <w:rsid w:val="008E4C40"/>
    <w:rsid w:val="008E74DA"/>
    <w:rsid w:val="008F1F5F"/>
    <w:rsid w:val="008F1FF9"/>
    <w:rsid w:val="008F3A61"/>
    <w:rsid w:val="009020A4"/>
    <w:rsid w:val="00906720"/>
    <w:rsid w:val="00913F4E"/>
    <w:rsid w:val="00922293"/>
    <w:rsid w:val="009243F4"/>
    <w:rsid w:val="00925462"/>
    <w:rsid w:val="00926B89"/>
    <w:rsid w:val="009303B4"/>
    <w:rsid w:val="00931D74"/>
    <w:rsid w:val="0094118E"/>
    <w:rsid w:val="0094402C"/>
    <w:rsid w:val="00944C3B"/>
    <w:rsid w:val="00945A41"/>
    <w:rsid w:val="009522DB"/>
    <w:rsid w:val="00952F7E"/>
    <w:rsid w:val="009555C2"/>
    <w:rsid w:val="00955A85"/>
    <w:rsid w:val="00955CF8"/>
    <w:rsid w:val="00956060"/>
    <w:rsid w:val="00961235"/>
    <w:rsid w:val="00964FDB"/>
    <w:rsid w:val="009725FA"/>
    <w:rsid w:val="009828E2"/>
    <w:rsid w:val="00990C5F"/>
    <w:rsid w:val="00992A55"/>
    <w:rsid w:val="0099417F"/>
    <w:rsid w:val="009A03F0"/>
    <w:rsid w:val="009A54D3"/>
    <w:rsid w:val="009B39A5"/>
    <w:rsid w:val="009C292A"/>
    <w:rsid w:val="009D2BAD"/>
    <w:rsid w:val="009E002E"/>
    <w:rsid w:val="009E478A"/>
    <w:rsid w:val="009E4D24"/>
    <w:rsid w:val="009E7A7B"/>
    <w:rsid w:val="009F2554"/>
    <w:rsid w:val="009F724E"/>
    <w:rsid w:val="00A00AE6"/>
    <w:rsid w:val="00A01908"/>
    <w:rsid w:val="00A0588F"/>
    <w:rsid w:val="00A1199E"/>
    <w:rsid w:val="00A15339"/>
    <w:rsid w:val="00A15E7C"/>
    <w:rsid w:val="00A16A96"/>
    <w:rsid w:val="00A1706E"/>
    <w:rsid w:val="00A25473"/>
    <w:rsid w:val="00A31271"/>
    <w:rsid w:val="00A35299"/>
    <w:rsid w:val="00A36E5D"/>
    <w:rsid w:val="00A4500C"/>
    <w:rsid w:val="00A47E5B"/>
    <w:rsid w:val="00A50880"/>
    <w:rsid w:val="00A57C4E"/>
    <w:rsid w:val="00A61548"/>
    <w:rsid w:val="00A635BB"/>
    <w:rsid w:val="00A73D48"/>
    <w:rsid w:val="00A74162"/>
    <w:rsid w:val="00A74EBA"/>
    <w:rsid w:val="00A80658"/>
    <w:rsid w:val="00A809B6"/>
    <w:rsid w:val="00A81E2C"/>
    <w:rsid w:val="00A849F7"/>
    <w:rsid w:val="00A859C7"/>
    <w:rsid w:val="00A959BB"/>
    <w:rsid w:val="00AA22E6"/>
    <w:rsid w:val="00AA61C1"/>
    <w:rsid w:val="00AB4832"/>
    <w:rsid w:val="00AB64B2"/>
    <w:rsid w:val="00AB6C6E"/>
    <w:rsid w:val="00AC6151"/>
    <w:rsid w:val="00AD7658"/>
    <w:rsid w:val="00AE7BDE"/>
    <w:rsid w:val="00AF2641"/>
    <w:rsid w:val="00AF406E"/>
    <w:rsid w:val="00AF65DC"/>
    <w:rsid w:val="00B002C5"/>
    <w:rsid w:val="00B02240"/>
    <w:rsid w:val="00B04006"/>
    <w:rsid w:val="00B07837"/>
    <w:rsid w:val="00B158E2"/>
    <w:rsid w:val="00B15FF5"/>
    <w:rsid w:val="00B303D2"/>
    <w:rsid w:val="00B61A1C"/>
    <w:rsid w:val="00B72F99"/>
    <w:rsid w:val="00B941B3"/>
    <w:rsid w:val="00B95146"/>
    <w:rsid w:val="00B96FEB"/>
    <w:rsid w:val="00B972D8"/>
    <w:rsid w:val="00BA2884"/>
    <w:rsid w:val="00BA5CD5"/>
    <w:rsid w:val="00BB16DA"/>
    <w:rsid w:val="00BB2728"/>
    <w:rsid w:val="00BB6409"/>
    <w:rsid w:val="00BC636A"/>
    <w:rsid w:val="00BC663B"/>
    <w:rsid w:val="00BC7235"/>
    <w:rsid w:val="00BD64C7"/>
    <w:rsid w:val="00BE324F"/>
    <w:rsid w:val="00BF32ED"/>
    <w:rsid w:val="00BF52CD"/>
    <w:rsid w:val="00C03B2C"/>
    <w:rsid w:val="00C054D0"/>
    <w:rsid w:val="00C12D3A"/>
    <w:rsid w:val="00C13F4B"/>
    <w:rsid w:val="00C1566D"/>
    <w:rsid w:val="00C21CF6"/>
    <w:rsid w:val="00C24625"/>
    <w:rsid w:val="00C2722C"/>
    <w:rsid w:val="00C35AC0"/>
    <w:rsid w:val="00C35AC4"/>
    <w:rsid w:val="00C51900"/>
    <w:rsid w:val="00C622A8"/>
    <w:rsid w:val="00C65487"/>
    <w:rsid w:val="00C67783"/>
    <w:rsid w:val="00C7357B"/>
    <w:rsid w:val="00C77D9B"/>
    <w:rsid w:val="00C844AD"/>
    <w:rsid w:val="00C8640E"/>
    <w:rsid w:val="00C9112A"/>
    <w:rsid w:val="00C93896"/>
    <w:rsid w:val="00CA585B"/>
    <w:rsid w:val="00CB12C0"/>
    <w:rsid w:val="00CB1691"/>
    <w:rsid w:val="00CB40BA"/>
    <w:rsid w:val="00CC05B3"/>
    <w:rsid w:val="00CC06FB"/>
    <w:rsid w:val="00CD1BB1"/>
    <w:rsid w:val="00CE20B4"/>
    <w:rsid w:val="00CF0756"/>
    <w:rsid w:val="00CF2CC9"/>
    <w:rsid w:val="00D04EA3"/>
    <w:rsid w:val="00D12A8A"/>
    <w:rsid w:val="00D173C5"/>
    <w:rsid w:val="00D20536"/>
    <w:rsid w:val="00D21B06"/>
    <w:rsid w:val="00D22D62"/>
    <w:rsid w:val="00D27D9B"/>
    <w:rsid w:val="00D30DEC"/>
    <w:rsid w:val="00D427B7"/>
    <w:rsid w:val="00D42E79"/>
    <w:rsid w:val="00D43128"/>
    <w:rsid w:val="00D51E3C"/>
    <w:rsid w:val="00D51FA1"/>
    <w:rsid w:val="00D535D5"/>
    <w:rsid w:val="00D63964"/>
    <w:rsid w:val="00D661E0"/>
    <w:rsid w:val="00D66773"/>
    <w:rsid w:val="00D72409"/>
    <w:rsid w:val="00D73A72"/>
    <w:rsid w:val="00D80496"/>
    <w:rsid w:val="00D81E11"/>
    <w:rsid w:val="00D86F4C"/>
    <w:rsid w:val="00D93038"/>
    <w:rsid w:val="00D976D8"/>
    <w:rsid w:val="00DA47FE"/>
    <w:rsid w:val="00DB4346"/>
    <w:rsid w:val="00DC1369"/>
    <w:rsid w:val="00DC1AD3"/>
    <w:rsid w:val="00DC2128"/>
    <w:rsid w:val="00DC74C4"/>
    <w:rsid w:val="00DD7945"/>
    <w:rsid w:val="00DE3644"/>
    <w:rsid w:val="00DE55EF"/>
    <w:rsid w:val="00DF230D"/>
    <w:rsid w:val="00E04A2E"/>
    <w:rsid w:val="00E06B69"/>
    <w:rsid w:val="00E1036C"/>
    <w:rsid w:val="00E21ADA"/>
    <w:rsid w:val="00E23D00"/>
    <w:rsid w:val="00E25F3B"/>
    <w:rsid w:val="00E263FE"/>
    <w:rsid w:val="00E27238"/>
    <w:rsid w:val="00E319FC"/>
    <w:rsid w:val="00E3292C"/>
    <w:rsid w:val="00E35083"/>
    <w:rsid w:val="00E36E6D"/>
    <w:rsid w:val="00E430AD"/>
    <w:rsid w:val="00E436F2"/>
    <w:rsid w:val="00E45E2D"/>
    <w:rsid w:val="00E60CC1"/>
    <w:rsid w:val="00E60F98"/>
    <w:rsid w:val="00E64ECC"/>
    <w:rsid w:val="00E66A1C"/>
    <w:rsid w:val="00E71700"/>
    <w:rsid w:val="00E7187E"/>
    <w:rsid w:val="00E73B1C"/>
    <w:rsid w:val="00E77EDE"/>
    <w:rsid w:val="00E830FA"/>
    <w:rsid w:val="00E94827"/>
    <w:rsid w:val="00E94F9F"/>
    <w:rsid w:val="00E9656B"/>
    <w:rsid w:val="00E9750A"/>
    <w:rsid w:val="00EB1386"/>
    <w:rsid w:val="00EC1A89"/>
    <w:rsid w:val="00EC21A9"/>
    <w:rsid w:val="00EC3215"/>
    <w:rsid w:val="00ED195C"/>
    <w:rsid w:val="00ED711F"/>
    <w:rsid w:val="00EE08AA"/>
    <w:rsid w:val="00EE42A6"/>
    <w:rsid w:val="00EF3CC9"/>
    <w:rsid w:val="00EF4746"/>
    <w:rsid w:val="00EF6F9C"/>
    <w:rsid w:val="00F06300"/>
    <w:rsid w:val="00F13812"/>
    <w:rsid w:val="00F14775"/>
    <w:rsid w:val="00F15E71"/>
    <w:rsid w:val="00F2176A"/>
    <w:rsid w:val="00F2365D"/>
    <w:rsid w:val="00F23923"/>
    <w:rsid w:val="00F25FC4"/>
    <w:rsid w:val="00F275E5"/>
    <w:rsid w:val="00F33577"/>
    <w:rsid w:val="00F37E0B"/>
    <w:rsid w:val="00F41A3F"/>
    <w:rsid w:val="00F45FE8"/>
    <w:rsid w:val="00F50B13"/>
    <w:rsid w:val="00F515F9"/>
    <w:rsid w:val="00F520EF"/>
    <w:rsid w:val="00F561B4"/>
    <w:rsid w:val="00F6001C"/>
    <w:rsid w:val="00F62781"/>
    <w:rsid w:val="00F650C4"/>
    <w:rsid w:val="00F704A1"/>
    <w:rsid w:val="00F706D5"/>
    <w:rsid w:val="00F7378F"/>
    <w:rsid w:val="00F772B7"/>
    <w:rsid w:val="00F80AA5"/>
    <w:rsid w:val="00F80E16"/>
    <w:rsid w:val="00F83523"/>
    <w:rsid w:val="00F83CA5"/>
    <w:rsid w:val="00F91BC5"/>
    <w:rsid w:val="00FA06C0"/>
    <w:rsid w:val="00FA545D"/>
    <w:rsid w:val="00FA65DE"/>
    <w:rsid w:val="00FB6959"/>
    <w:rsid w:val="00FC30DC"/>
    <w:rsid w:val="00FD08BB"/>
    <w:rsid w:val="00FD6DE2"/>
    <w:rsid w:val="00FD7525"/>
    <w:rsid w:val="00FE0338"/>
    <w:rsid w:val="00FE036E"/>
    <w:rsid w:val="00FE0575"/>
    <w:rsid w:val="00FE410D"/>
    <w:rsid w:val="00FF175B"/>
    <w:rsid w:val="00FF33A2"/>
    <w:rsid w:val="00FF35C2"/>
    <w:rsid w:val="00FF4A63"/>
    <w:rsid w:val="00FF7489"/>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9C75BE-2B54-4339-83D5-95F0F1652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71700"/>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B972D8"/>
    <w:pPr>
      <w:numPr>
        <w:numId w:val="14"/>
      </w:numPr>
      <w:spacing w:before="360"/>
      <w:jc w:val="left"/>
      <w:outlineLvl w:val="0"/>
    </w:pPr>
    <w:rPr>
      <w:b/>
      <w:bCs/>
      <w:caps/>
      <w:noProof/>
      <w:sz w:val="28"/>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Puesto">
    <w:name w:val="Title"/>
    <w:basedOn w:val="Normal"/>
    <w:next w:val="Normal"/>
    <w:link w:val="Puest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PuestoCar">
    <w:name w:val="Puesto Car"/>
    <w:basedOn w:val="Fuentedeprrafopredeter"/>
    <w:link w:val="Puest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de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5E1C24"/>
    <w:pPr>
      <w:numPr>
        <w:ilvl w:val="1"/>
        <w:numId w:val="14"/>
      </w:numPr>
      <w:spacing w:before="240"/>
      <w:jc w:val="left"/>
    </w:pPr>
    <w:rPr>
      <w:b/>
      <w:bCs/>
      <w:sz w:val="24"/>
      <w:lang w:eastAsia="en-US"/>
    </w:rPr>
  </w:style>
  <w:style w:type="paragraph" w:styleId="TDC3">
    <w:name w:val="toc 3"/>
    <w:basedOn w:val="Normal"/>
    <w:next w:val="Normal"/>
    <w:autoRedefine/>
    <w:uiPriority w:val="39"/>
    <w:unhideWhenUsed/>
    <w:qFormat/>
    <w:rsid w:val="00CB40BA"/>
    <w:pPr>
      <w:ind w:left="720"/>
      <w:jc w:val="left"/>
    </w:pPr>
    <w:rPr>
      <w:b/>
      <w:sz w:val="24"/>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numbering" w:customStyle="1" w:styleId="Estilo1">
    <w:name w:val="Estilo1"/>
    <w:uiPriority w:val="99"/>
    <w:rsid w:val="006F796E"/>
    <w:pPr>
      <w:numPr>
        <w:numId w:val="10"/>
      </w:numPr>
    </w:pPr>
  </w:style>
  <w:style w:type="paragraph" w:styleId="Textonotapie">
    <w:name w:val="footnote text"/>
    <w:basedOn w:val="Normal"/>
    <w:link w:val="TextonotapieCar"/>
    <w:uiPriority w:val="99"/>
    <w:semiHidden/>
    <w:unhideWhenUsed/>
    <w:rsid w:val="007964B6"/>
    <w:rPr>
      <w:sz w:val="20"/>
    </w:rPr>
  </w:style>
  <w:style w:type="character" w:customStyle="1" w:styleId="TextonotapieCar">
    <w:name w:val="Texto nota pie Car"/>
    <w:basedOn w:val="Fuentedeprrafopredeter"/>
    <w:link w:val="Textonotapie"/>
    <w:uiPriority w:val="99"/>
    <w:semiHidden/>
    <w:rsid w:val="007964B6"/>
    <w:rPr>
      <w:rFonts w:ascii="Arial" w:eastAsia="Times New Roman" w:hAnsi="Arial" w:cs="Times New Roman"/>
      <w:sz w:val="20"/>
      <w:szCs w:val="20"/>
      <w:lang w:eastAsia="es-ES"/>
    </w:rPr>
  </w:style>
  <w:style w:type="character" w:styleId="Refdenotaalpie">
    <w:name w:val="footnote reference"/>
    <w:basedOn w:val="Fuentedeprrafopredeter"/>
    <w:uiPriority w:val="99"/>
    <w:semiHidden/>
    <w:unhideWhenUsed/>
    <w:rsid w:val="007964B6"/>
    <w:rPr>
      <w:vertAlign w:val="superscript"/>
    </w:rPr>
  </w:style>
  <w:style w:type="paragraph" w:styleId="HTMLconformatoprevio">
    <w:name w:val="HTML Preformatted"/>
    <w:basedOn w:val="Normal"/>
    <w:link w:val="HTMLconformatoprevioCar"/>
    <w:uiPriority w:val="99"/>
    <w:semiHidden/>
    <w:unhideWhenUsed/>
    <w:rsid w:val="007D24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US" w:eastAsia="en-US"/>
    </w:rPr>
  </w:style>
  <w:style w:type="character" w:customStyle="1" w:styleId="HTMLconformatoprevioCar">
    <w:name w:val="HTML con formato previo Car"/>
    <w:basedOn w:val="Fuentedeprrafopredeter"/>
    <w:link w:val="HTMLconformatoprevio"/>
    <w:uiPriority w:val="99"/>
    <w:semiHidden/>
    <w:rsid w:val="007D24C4"/>
    <w:rPr>
      <w:rFonts w:ascii="Courier New" w:eastAsia="Times New Roman" w:hAnsi="Courier New" w:cs="Courier New"/>
      <w:sz w:val="20"/>
      <w:szCs w:val="20"/>
      <w:lang w:val="en-US"/>
    </w:rPr>
  </w:style>
  <w:style w:type="table" w:styleId="Tablaconcuadrcula">
    <w:name w:val="Table Grid"/>
    <w:basedOn w:val="Tablanormal"/>
    <w:uiPriority w:val="59"/>
    <w:rsid w:val="007632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5E1C24"/>
  </w:style>
  <w:style w:type="character" w:styleId="nfasis">
    <w:name w:val="Emphasis"/>
    <w:basedOn w:val="Fuentedeprrafopredeter"/>
    <w:uiPriority w:val="20"/>
    <w:qFormat/>
    <w:rsid w:val="005E1C2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803972">
      <w:bodyDiv w:val="1"/>
      <w:marLeft w:val="0"/>
      <w:marRight w:val="0"/>
      <w:marTop w:val="0"/>
      <w:marBottom w:val="0"/>
      <w:divBdr>
        <w:top w:val="none" w:sz="0" w:space="0" w:color="auto"/>
        <w:left w:val="none" w:sz="0" w:space="0" w:color="auto"/>
        <w:bottom w:val="none" w:sz="0" w:space="0" w:color="auto"/>
        <w:right w:val="none" w:sz="0" w:space="0" w:color="auto"/>
      </w:divBdr>
    </w:div>
    <w:div w:id="1060059879">
      <w:bodyDiv w:val="1"/>
      <w:marLeft w:val="0"/>
      <w:marRight w:val="0"/>
      <w:marTop w:val="0"/>
      <w:marBottom w:val="0"/>
      <w:divBdr>
        <w:top w:val="none" w:sz="0" w:space="0" w:color="auto"/>
        <w:left w:val="none" w:sz="0" w:space="0" w:color="auto"/>
        <w:bottom w:val="none" w:sz="0" w:space="0" w:color="auto"/>
        <w:right w:val="none" w:sz="0" w:space="0" w:color="auto"/>
      </w:divBdr>
    </w:div>
    <w:div w:id="1196121120">
      <w:bodyDiv w:val="1"/>
      <w:marLeft w:val="0"/>
      <w:marRight w:val="0"/>
      <w:marTop w:val="0"/>
      <w:marBottom w:val="0"/>
      <w:divBdr>
        <w:top w:val="none" w:sz="0" w:space="0" w:color="auto"/>
        <w:left w:val="none" w:sz="0" w:space="0" w:color="auto"/>
        <w:bottom w:val="none" w:sz="0" w:space="0" w:color="auto"/>
        <w:right w:val="none" w:sz="0" w:space="0" w:color="auto"/>
      </w:divBdr>
    </w:div>
    <w:div w:id="1449623072">
      <w:bodyDiv w:val="1"/>
      <w:marLeft w:val="0"/>
      <w:marRight w:val="0"/>
      <w:marTop w:val="0"/>
      <w:marBottom w:val="0"/>
      <w:divBdr>
        <w:top w:val="none" w:sz="0" w:space="0" w:color="auto"/>
        <w:left w:val="none" w:sz="0" w:space="0" w:color="auto"/>
        <w:bottom w:val="none" w:sz="0" w:space="0" w:color="auto"/>
        <w:right w:val="none" w:sz="0" w:space="0" w:color="auto"/>
      </w:divBdr>
    </w:div>
    <w:div w:id="1561669787">
      <w:bodyDiv w:val="1"/>
      <w:marLeft w:val="0"/>
      <w:marRight w:val="0"/>
      <w:marTop w:val="0"/>
      <w:marBottom w:val="0"/>
      <w:divBdr>
        <w:top w:val="none" w:sz="0" w:space="0" w:color="auto"/>
        <w:left w:val="none" w:sz="0" w:space="0" w:color="auto"/>
        <w:bottom w:val="none" w:sz="0" w:space="0" w:color="auto"/>
        <w:right w:val="none" w:sz="0" w:space="0" w:color="auto"/>
      </w:divBdr>
    </w:div>
    <w:div w:id="2096632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oleObject" Target="embeddings/oleObject34.bin"/><Relationship Id="rId21" Type="http://schemas.openxmlformats.org/officeDocument/2006/relationships/image" Target="media/image14.png"/><Relationship Id="rId42" Type="http://schemas.openxmlformats.org/officeDocument/2006/relationships/oleObject" Target="embeddings/oleObject4.bin"/><Relationship Id="rId47" Type="http://schemas.openxmlformats.org/officeDocument/2006/relationships/image" Target="media/image34.emf"/><Relationship Id="rId63" Type="http://schemas.openxmlformats.org/officeDocument/2006/relationships/image" Target="media/image42.emf"/><Relationship Id="rId68" Type="http://schemas.openxmlformats.org/officeDocument/2006/relationships/oleObject" Target="embeddings/oleObject17.bin"/><Relationship Id="rId84" Type="http://schemas.openxmlformats.org/officeDocument/2006/relationships/oleObject" Target="embeddings/oleObject25.bin"/><Relationship Id="rId89" Type="http://schemas.openxmlformats.org/officeDocument/2006/relationships/oleObject" Target="embeddings/oleObject26.bin"/><Relationship Id="rId112" Type="http://schemas.openxmlformats.org/officeDocument/2006/relationships/image" Target="media/image59.emf"/><Relationship Id="rId16" Type="http://schemas.openxmlformats.org/officeDocument/2006/relationships/image" Target="media/image9.png"/><Relationship Id="rId107" Type="http://schemas.openxmlformats.org/officeDocument/2006/relationships/oleObject" Target="embeddings/oleObject29.bin"/><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emf"/><Relationship Id="rId53" Type="http://schemas.openxmlformats.org/officeDocument/2006/relationships/image" Target="media/image37.emf"/><Relationship Id="rId58" Type="http://schemas.openxmlformats.org/officeDocument/2006/relationships/oleObject" Target="embeddings/oleObject12.bin"/><Relationship Id="rId74" Type="http://schemas.openxmlformats.org/officeDocument/2006/relationships/oleObject" Target="embeddings/oleObject20.bin"/><Relationship Id="rId79" Type="http://schemas.openxmlformats.org/officeDocument/2006/relationships/image" Target="media/image50.emf"/><Relationship Id="rId102" Type="http://schemas.openxmlformats.org/officeDocument/2006/relationships/image" Target="media/image54.emf"/><Relationship Id="rId123" Type="http://schemas.openxmlformats.org/officeDocument/2006/relationships/oleObject" Target="embeddings/oleObject37.bin"/><Relationship Id="rId5" Type="http://schemas.openxmlformats.org/officeDocument/2006/relationships/webSettings" Target="webSettings.xml"/><Relationship Id="rId90" Type="http://schemas.openxmlformats.org/officeDocument/2006/relationships/chart" Target="charts/chart4.xml"/><Relationship Id="rId95" Type="http://schemas.openxmlformats.org/officeDocument/2006/relationships/hyperlink" Target="https://tools.ietf.org/html/rfc826"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2.emf"/><Relationship Id="rId48" Type="http://schemas.openxmlformats.org/officeDocument/2006/relationships/oleObject" Target="embeddings/oleObject7.bin"/><Relationship Id="rId64" Type="http://schemas.openxmlformats.org/officeDocument/2006/relationships/oleObject" Target="embeddings/oleObject15.bin"/><Relationship Id="rId69" Type="http://schemas.openxmlformats.org/officeDocument/2006/relationships/image" Target="media/image45.emf"/><Relationship Id="rId113" Type="http://schemas.openxmlformats.org/officeDocument/2006/relationships/oleObject" Target="embeddings/oleObject32.bin"/><Relationship Id="rId118" Type="http://schemas.openxmlformats.org/officeDocument/2006/relationships/image" Target="media/image62.emf"/><Relationship Id="rId80" Type="http://schemas.openxmlformats.org/officeDocument/2006/relationships/oleObject" Target="embeddings/oleObject23.bin"/><Relationship Id="rId85" Type="http://schemas.openxmlformats.org/officeDocument/2006/relationships/chart" Target="charts/chart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oleObject" Target="embeddings/oleObject2.bin"/><Relationship Id="rId59" Type="http://schemas.openxmlformats.org/officeDocument/2006/relationships/image" Target="media/image40.emf"/><Relationship Id="rId103" Type="http://schemas.openxmlformats.org/officeDocument/2006/relationships/oleObject" Target="embeddings/oleObject27.bin"/><Relationship Id="rId108" Type="http://schemas.openxmlformats.org/officeDocument/2006/relationships/image" Target="media/image57.emf"/><Relationship Id="rId124" Type="http://schemas.openxmlformats.org/officeDocument/2006/relationships/header" Target="header1.xml"/><Relationship Id="rId54" Type="http://schemas.openxmlformats.org/officeDocument/2006/relationships/oleObject" Target="embeddings/oleObject10.bin"/><Relationship Id="rId70" Type="http://schemas.openxmlformats.org/officeDocument/2006/relationships/oleObject" Target="embeddings/oleObject18.bin"/><Relationship Id="rId75" Type="http://schemas.openxmlformats.org/officeDocument/2006/relationships/image" Target="media/image48.emf"/><Relationship Id="rId91" Type="http://schemas.openxmlformats.org/officeDocument/2006/relationships/hyperlink" Target="http://standards.ieee.org/about/get/802/802.3.html" TargetMode="External"/><Relationship Id="rId96" Type="http://schemas.openxmlformats.org/officeDocument/2006/relationships/hyperlink" Target="https://tools.ietf.org/html/rfc2132"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5.emf"/><Relationship Id="rId114" Type="http://schemas.openxmlformats.org/officeDocument/2006/relationships/image" Target="media/image60.emf"/><Relationship Id="rId119" Type="http://schemas.openxmlformats.org/officeDocument/2006/relationships/oleObject" Target="embeddings/oleObject35.bin"/><Relationship Id="rId44" Type="http://schemas.openxmlformats.org/officeDocument/2006/relationships/oleObject" Target="embeddings/oleObject5.bin"/><Relationship Id="rId60" Type="http://schemas.openxmlformats.org/officeDocument/2006/relationships/oleObject" Target="embeddings/oleObject13.bin"/><Relationship Id="rId65" Type="http://schemas.openxmlformats.org/officeDocument/2006/relationships/image" Target="media/image43.emf"/><Relationship Id="rId81" Type="http://schemas.openxmlformats.org/officeDocument/2006/relationships/image" Target="media/image51.emf"/><Relationship Id="rId86" Type="http://schemas.openxmlformats.org/officeDocument/2006/relationships/chart" Target="charts/chart2.xml"/><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0.emf"/><Relationship Id="rId109" Type="http://schemas.openxmlformats.org/officeDocument/2006/relationships/oleObject" Target="embeddings/oleObject30.bin"/><Relationship Id="rId34" Type="http://schemas.openxmlformats.org/officeDocument/2006/relationships/image" Target="media/image27.png"/><Relationship Id="rId50" Type="http://schemas.openxmlformats.org/officeDocument/2006/relationships/oleObject" Target="embeddings/oleObject8.bin"/><Relationship Id="rId55" Type="http://schemas.openxmlformats.org/officeDocument/2006/relationships/image" Target="media/image38.emf"/><Relationship Id="rId76" Type="http://schemas.openxmlformats.org/officeDocument/2006/relationships/oleObject" Target="embeddings/oleObject21.bin"/><Relationship Id="rId97" Type="http://schemas.openxmlformats.org/officeDocument/2006/relationships/hyperlink" Target="https://tools.ietf.org/html/rfc793" TargetMode="External"/><Relationship Id="rId104" Type="http://schemas.openxmlformats.org/officeDocument/2006/relationships/image" Target="media/image55.emf"/><Relationship Id="rId120" Type="http://schemas.openxmlformats.org/officeDocument/2006/relationships/image" Target="media/image63.emf"/><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6.emf"/><Relationship Id="rId92" Type="http://schemas.openxmlformats.org/officeDocument/2006/relationships/hyperlink" Target="http://www.ieee802.org/3/"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oleObject" Target="embeddings/oleObject3.bin"/><Relationship Id="rId45" Type="http://schemas.openxmlformats.org/officeDocument/2006/relationships/image" Target="media/image33.emf"/><Relationship Id="rId66" Type="http://schemas.openxmlformats.org/officeDocument/2006/relationships/oleObject" Target="embeddings/oleObject16.bin"/><Relationship Id="rId87" Type="http://schemas.openxmlformats.org/officeDocument/2006/relationships/chart" Target="charts/chart3.xml"/><Relationship Id="rId110" Type="http://schemas.openxmlformats.org/officeDocument/2006/relationships/image" Target="media/image58.emf"/><Relationship Id="rId115" Type="http://schemas.openxmlformats.org/officeDocument/2006/relationships/oleObject" Target="embeddings/oleObject33.bin"/><Relationship Id="rId61" Type="http://schemas.openxmlformats.org/officeDocument/2006/relationships/image" Target="media/image41.emf"/><Relationship Id="rId82" Type="http://schemas.openxmlformats.org/officeDocument/2006/relationships/oleObject" Target="embeddings/oleObject24.bin"/><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emf"/><Relationship Id="rId56" Type="http://schemas.openxmlformats.org/officeDocument/2006/relationships/oleObject" Target="embeddings/oleObject11.bin"/><Relationship Id="rId77" Type="http://schemas.openxmlformats.org/officeDocument/2006/relationships/image" Target="media/image49.emf"/><Relationship Id="rId100" Type="http://schemas.openxmlformats.org/officeDocument/2006/relationships/hyperlink" Target="http://www.nongnu.org/lwip/2_0_0/index.html" TargetMode="External"/><Relationship Id="rId105" Type="http://schemas.openxmlformats.org/officeDocument/2006/relationships/oleObject" Target="embeddings/oleObject28.bin"/><Relationship Id="rId12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6.emf"/><Relationship Id="rId72" Type="http://schemas.openxmlformats.org/officeDocument/2006/relationships/oleObject" Target="embeddings/oleObject19.bin"/><Relationship Id="rId93" Type="http://schemas.openxmlformats.org/officeDocument/2006/relationships/hyperlink" Target="http://www.ti.com/lit/ds/symlink/dp83848j.pdf" TargetMode="External"/><Relationship Id="rId98" Type="http://schemas.openxmlformats.org/officeDocument/2006/relationships/hyperlink" Target="https://tools.ietf.org/html/rfc768" TargetMode="External"/><Relationship Id="rId121" Type="http://schemas.openxmlformats.org/officeDocument/2006/relationships/oleObject" Target="embeddings/oleObject36.bin"/><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oleObject" Target="embeddings/oleObject6.bin"/><Relationship Id="rId67" Type="http://schemas.openxmlformats.org/officeDocument/2006/relationships/image" Target="media/image44.emf"/><Relationship Id="rId116" Type="http://schemas.openxmlformats.org/officeDocument/2006/relationships/image" Target="media/image61.emf"/><Relationship Id="rId20" Type="http://schemas.openxmlformats.org/officeDocument/2006/relationships/image" Target="media/image13.png"/><Relationship Id="rId41" Type="http://schemas.openxmlformats.org/officeDocument/2006/relationships/image" Target="media/image31.emf"/><Relationship Id="rId62" Type="http://schemas.openxmlformats.org/officeDocument/2006/relationships/oleObject" Target="embeddings/oleObject14.bin"/><Relationship Id="rId83" Type="http://schemas.openxmlformats.org/officeDocument/2006/relationships/image" Target="media/image52.emf"/><Relationship Id="rId88" Type="http://schemas.openxmlformats.org/officeDocument/2006/relationships/image" Target="media/image53.emf"/><Relationship Id="rId111" Type="http://schemas.openxmlformats.org/officeDocument/2006/relationships/oleObject" Target="embeddings/oleObject31.bin"/><Relationship Id="rId15" Type="http://schemas.openxmlformats.org/officeDocument/2006/relationships/image" Target="media/image8.png"/><Relationship Id="rId36" Type="http://schemas.openxmlformats.org/officeDocument/2006/relationships/oleObject" Target="embeddings/oleObject1.bin"/><Relationship Id="rId57" Type="http://schemas.openxmlformats.org/officeDocument/2006/relationships/image" Target="media/image39.emf"/><Relationship Id="rId106" Type="http://schemas.openxmlformats.org/officeDocument/2006/relationships/image" Target="media/image56.emf"/><Relationship Id="rId12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oleObject" Target="embeddings/oleObject9.bin"/><Relationship Id="rId73" Type="http://schemas.openxmlformats.org/officeDocument/2006/relationships/image" Target="media/image47.emf"/><Relationship Id="rId78" Type="http://schemas.openxmlformats.org/officeDocument/2006/relationships/oleObject" Target="embeddings/oleObject22.bin"/><Relationship Id="rId94" Type="http://schemas.openxmlformats.org/officeDocument/2006/relationships/hyperlink" Target="https://tools.ietf.org/html/rfc791" TargetMode="External"/><Relationship Id="rId99" Type="http://schemas.openxmlformats.org/officeDocument/2006/relationships/hyperlink" Target="https://tools.ietf.org/html/rfc792" TargetMode="External"/><Relationship Id="rId101" Type="http://schemas.openxmlformats.org/officeDocument/2006/relationships/hyperlink" Target="https://tools.ietf.org/html/rfc1071" TargetMode="External"/><Relationship Id="rId122" Type="http://schemas.openxmlformats.org/officeDocument/2006/relationships/image" Target="media/image64.emf"/><Relationship Id="rId4" Type="http://schemas.openxmlformats.org/officeDocument/2006/relationships/settings" Target="settings.xml"/><Relationship Id="rId9" Type="http://schemas.openxmlformats.org/officeDocument/2006/relationships/image" Target="media/image2.jp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TFM\proves\cat6\prova_1\grafic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TFM\proves\checksum\graf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83857610453117E-2"/>
          <c:y val="4.0854224698235839E-2"/>
          <c:w val="0.87259640958903506"/>
          <c:h val="0.71409058664964165"/>
        </c:manualLayout>
      </c:layout>
      <c:scatterChart>
        <c:scatterStyle val="lineMarker"/>
        <c:varyColors val="0"/>
        <c:ser>
          <c:idx val="0"/>
          <c:order val="0"/>
          <c:tx>
            <c:strRef>
              <c:f>Hoja1!$B$1</c:f>
              <c:strCache>
                <c:ptCount val="1"/>
                <c:pt idx="0">
                  <c:v>min-LwIP</c:v>
                </c:pt>
              </c:strCache>
            </c:strRef>
          </c:tx>
          <c:spPr>
            <a:ln w="19050" cap="rnd">
              <a:solidFill>
                <a:schemeClr val="accent1"/>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Hoja1!$B$2:$B$100</c:f>
              <c:numCache>
                <c:formatCode>General</c:formatCode>
                <c:ptCount val="99"/>
                <c:pt idx="0">
                  <c:v>0.86599999999999999</c:v>
                </c:pt>
                <c:pt idx="1">
                  <c:v>0.86299999999999999</c:v>
                </c:pt>
                <c:pt idx="2">
                  <c:v>0.88800000000000001</c:v>
                </c:pt>
                <c:pt idx="3">
                  <c:v>0.89500000000000002</c:v>
                </c:pt>
                <c:pt idx="4">
                  <c:v>0.92</c:v>
                </c:pt>
                <c:pt idx="5">
                  <c:v>0.93700000000000006</c:v>
                </c:pt>
                <c:pt idx="6">
                  <c:v>0.95399999999999996</c:v>
                </c:pt>
                <c:pt idx="7">
                  <c:v>0.96099999999999997</c:v>
                </c:pt>
                <c:pt idx="8">
                  <c:v>0.98799999999999999</c:v>
                </c:pt>
                <c:pt idx="9">
                  <c:v>0.995</c:v>
                </c:pt>
                <c:pt idx="10">
                  <c:v>1.0269999999999999</c:v>
                </c:pt>
                <c:pt idx="11">
                  <c:v>1.032</c:v>
                </c:pt>
                <c:pt idx="12">
                  <c:v>1.0589999999999999</c:v>
                </c:pt>
                <c:pt idx="13">
                  <c:v>1.0680000000000001</c:v>
                </c:pt>
                <c:pt idx="14">
                  <c:v>1.0980000000000001</c:v>
                </c:pt>
                <c:pt idx="15">
                  <c:v>1.087</c:v>
                </c:pt>
                <c:pt idx="16">
                  <c:v>1.1379999999999999</c:v>
                </c:pt>
                <c:pt idx="17">
                  <c:v>1.1479999999999999</c:v>
                </c:pt>
                <c:pt idx="18">
                  <c:v>1.1359999999999999</c:v>
                </c:pt>
                <c:pt idx="19">
                  <c:v>1.177</c:v>
                </c:pt>
                <c:pt idx="20">
                  <c:v>1.206</c:v>
                </c:pt>
                <c:pt idx="21">
                  <c:v>1.206</c:v>
                </c:pt>
                <c:pt idx="22">
                  <c:v>1.2450000000000001</c:v>
                </c:pt>
                <c:pt idx="23">
                  <c:v>1.25</c:v>
                </c:pt>
                <c:pt idx="24">
                  <c:v>1.28</c:v>
                </c:pt>
                <c:pt idx="25">
                  <c:v>1.2969999999999999</c:v>
                </c:pt>
                <c:pt idx="26">
                  <c:v>1.3169999999999999</c:v>
                </c:pt>
                <c:pt idx="27">
                  <c:v>1.323</c:v>
                </c:pt>
                <c:pt idx="28">
                  <c:v>1.349</c:v>
                </c:pt>
                <c:pt idx="29">
                  <c:v>1.29</c:v>
                </c:pt>
                <c:pt idx="30">
                  <c:v>1.389</c:v>
                </c:pt>
                <c:pt idx="31">
                  <c:v>1.3939999999999999</c:v>
                </c:pt>
                <c:pt idx="32">
                  <c:v>1.4279999999999999</c:v>
                </c:pt>
                <c:pt idx="33">
                  <c:v>1.278</c:v>
                </c:pt>
                <c:pt idx="34">
                  <c:v>1.4570000000000001</c:v>
                </c:pt>
                <c:pt idx="35">
                  <c:v>1.4610000000000001</c:v>
                </c:pt>
                <c:pt idx="36">
                  <c:v>1.496</c:v>
                </c:pt>
                <c:pt idx="37">
                  <c:v>1.5009999999999999</c:v>
                </c:pt>
                <c:pt idx="38">
                  <c:v>1.534</c:v>
                </c:pt>
                <c:pt idx="39">
                  <c:v>1.5389999999999999</c:v>
                </c:pt>
                <c:pt idx="40">
                  <c:v>1.571</c:v>
                </c:pt>
                <c:pt idx="41">
                  <c:v>1.579</c:v>
                </c:pt>
                <c:pt idx="42">
                  <c:v>1.61</c:v>
                </c:pt>
                <c:pt idx="43">
                  <c:v>1.6120000000000001</c:v>
                </c:pt>
                <c:pt idx="44">
                  <c:v>1.5329999999999999</c:v>
                </c:pt>
                <c:pt idx="45">
                  <c:v>1.625</c:v>
                </c:pt>
                <c:pt idx="46">
                  <c:v>1.6759999999999999</c:v>
                </c:pt>
                <c:pt idx="47">
                  <c:v>1.6859999999999999</c:v>
                </c:pt>
                <c:pt idx="48">
                  <c:v>1.718</c:v>
                </c:pt>
                <c:pt idx="49">
                  <c:v>1.7230000000000001</c:v>
                </c:pt>
                <c:pt idx="50">
                  <c:v>1.7490000000000001</c:v>
                </c:pt>
                <c:pt idx="51">
                  <c:v>1.758</c:v>
                </c:pt>
                <c:pt idx="52">
                  <c:v>1.7909999999999999</c:v>
                </c:pt>
                <c:pt idx="53">
                  <c:v>1.802</c:v>
                </c:pt>
                <c:pt idx="54">
                  <c:v>1.825</c:v>
                </c:pt>
                <c:pt idx="55">
                  <c:v>1.839</c:v>
                </c:pt>
                <c:pt idx="56">
                  <c:v>1.8720000000000001</c:v>
                </c:pt>
                <c:pt idx="57">
                  <c:v>1.8819999999999999</c:v>
                </c:pt>
                <c:pt idx="58">
                  <c:v>1.9119999999999999</c:v>
                </c:pt>
                <c:pt idx="59">
                  <c:v>1.923</c:v>
                </c:pt>
                <c:pt idx="60">
                  <c:v>1.9379999999999999</c:v>
                </c:pt>
                <c:pt idx="61">
                  <c:v>1.944</c:v>
                </c:pt>
                <c:pt idx="62">
                  <c:v>1.982</c:v>
                </c:pt>
                <c:pt idx="63">
                  <c:v>1.982</c:v>
                </c:pt>
                <c:pt idx="64">
                  <c:v>2.0190000000000001</c:v>
                </c:pt>
                <c:pt idx="65">
                  <c:v>2.0230000000000001</c:v>
                </c:pt>
                <c:pt idx="66">
                  <c:v>2.0470000000000002</c:v>
                </c:pt>
                <c:pt idx="67">
                  <c:v>2.0630000000000002</c:v>
                </c:pt>
                <c:pt idx="68">
                  <c:v>2.0939999999999999</c:v>
                </c:pt>
                <c:pt idx="69">
                  <c:v>2.0329999999999999</c:v>
                </c:pt>
                <c:pt idx="70">
                  <c:v>2.129</c:v>
                </c:pt>
                <c:pt idx="71">
                  <c:v>2.14</c:v>
                </c:pt>
                <c:pt idx="72">
                  <c:v>2.169</c:v>
                </c:pt>
                <c:pt idx="73">
                  <c:v>2.1789999999999998</c:v>
                </c:pt>
                <c:pt idx="74">
                  <c:v>2.2149999999999999</c:v>
                </c:pt>
                <c:pt idx="75">
                  <c:v>2.23</c:v>
                </c:pt>
                <c:pt idx="76">
                  <c:v>2.242</c:v>
                </c:pt>
                <c:pt idx="77">
                  <c:v>2.25</c:v>
                </c:pt>
                <c:pt idx="78">
                  <c:v>2.2850000000000001</c:v>
                </c:pt>
                <c:pt idx="79">
                  <c:v>2.2869999999999999</c:v>
                </c:pt>
                <c:pt idx="80">
                  <c:v>2.3170000000000002</c:v>
                </c:pt>
                <c:pt idx="81">
                  <c:v>2.323</c:v>
                </c:pt>
                <c:pt idx="82">
                  <c:v>2.355</c:v>
                </c:pt>
                <c:pt idx="83">
                  <c:v>2.3679999999999999</c:v>
                </c:pt>
                <c:pt idx="84">
                  <c:v>2.39</c:v>
                </c:pt>
                <c:pt idx="85">
                  <c:v>2.3929999999999998</c:v>
                </c:pt>
                <c:pt idx="86">
                  <c:v>2.4249999999999998</c:v>
                </c:pt>
                <c:pt idx="87">
                  <c:v>2.44</c:v>
                </c:pt>
                <c:pt idx="88">
                  <c:v>2.4700000000000002</c:v>
                </c:pt>
                <c:pt idx="89">
                  <c:v>2.4820000000000002</c:v>
                </c:pt>
                <c:pt idx="90">
                  <c:v>2.5059999999999998</c:v>
                </c:pt>
                <c:pt idx="91">
                  <c:v>2.5139999999999998</c:v>
                </c:pt>
                <c:pt idx="92">
                  <c:v>2.5470000000000002</c:v>
                </c:pt>
                <c:pt idx="93">
                  <c:v>2.556</c:v>
                </c:pt>
                <c:pt idx="94">
                  <c:v>2.5870000000000002</c:v>
                </c:pt>
                <c:pt idx="95">
                  <c:v>2.5880000000000001</c:v>
                </c:pt>
                <c:pt idx="96">
                  <c:v>2.63</c:v>
                </c:pt>
                <c:pt idx="97">
                  <c:v>2.6339999999999999</c:v>
                </c:pt>
                <c:pt idx="98">
                  <c:v>2.66</c:v>
                </c:pt>
              </c:numCache>
            </c:numRef>
          </c:yVal>
          <c:smooth val="0"/>
        </c:ser>
        <c:ser>
          <c:idx val="1"/>
          <c:order val="1"/>
          <c:tx>
            <c:strRef>
              <c:f>Hoja1!$C$1</c:f>
              <c:strCache>
                <c:ptCount val="1"/>
                <c:pt idx="0">
                  <c:v>mig-LwIP</c:v>
                </c:pt>
              </c:strCache>
            </c:strRef>
          </c:tx>
          <c:spPr>
            <a:ln w="19050" cap="rnd">
              <a:solidFill>
                <a:schemeClr val="accent2"/>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Hoja1!$C$2:$C$100</c:f>
              <c:numCache>
                <c:formatCode>General</c:formatCode>
                <c:ptCount val="99"/>
                <c:pt idx="0">
                  <c:v>0.89200000000000002</c:v>
                </c:pt>
                <c:pt idx="1">
                  <c:v>0.90100000000000002</c:v>
                </c:pt>
                <c:pt idx="2">
                  <c:v>0.92400000000000004</c:v>
                </c:pt>
                <c:pt idx="3">
                  <c:v>0.93500000000000005</c:v>
                </c:pt>
                <c:pt idx="4">
                  <c:v>0.95699999999999996</c:v>
                </c:pt>
                <c:pt idx="5">
                  <c:v>0.96799999999999997</c:v>
                </c:pt>
                <c:pt idx="6">
                  <c:v>0.98699999999999999</c:v>
                </c:pt>
                <c:pt idx="7">
                  <c:v>0.99199999999999999</c:v>
                </c:pt>
                <c:pt idx="8">
                  <c:v>1.0149999999999999</c:v>
                </c:pt>
                <c:pt idx="9">
                  <c:v>1.0209999999999999</c:v>
                </c:pt>
                <c:pt idx="10">
                  <c:v>1.048</c:v>
                </c:pt>
                <c:pt idx="11">
                  <c:v>1.0549999999999999</c:v>
                </c:pt>
                <c:pt idx="12">
                  <c:v>1.087</c:v>
                </c:pt>
                <c:pt idx="13">
                  <c:v>1.089</c:v>
                </c:pt>
                <c:pt idx="14">
                  <c:v>1.125</c:v>
                </c:pt>
                <c:pt idx="15">
                  <c:v>1.133</c:v>
                </c:pt>
                <c:pt idx="16">
                  <c:v>1.157</c:v>
                </c:pt>
                <c:pt idx="17">
                  <c:v>1.171</c:v>
                </c:pt>
                <c:pt idx="18">
                  <c:v>1.19</c:v>
                </c:pt>
                <c:pt idx="19">
                  <c:v>1.2</c:v>
                </c:pt>
                <c:pt idx="20">
                  <c:v>1.2310000000000001</c:v>
                </c:pt>
                <c:pt idx="21">
                  <c:v>1.2370000000000001</c:v>
                </c:pt>
                <c:pt idx="22">
                  <c:v>1.274</c:v>
                </c:pt>
                <c:pt idx="23">
                  <c:v>1.2709999999999999</c:v>
                </c:pt>
                <c:pt idx="24">
                  <c:v>1.304</c:v>
                </c:pt>
                <c:pt idx="25">
                  <c:v>1.3149999999999999</c:v>
                </c:pt>
                <c:pt idx="26">
                  <c:v>1.339</c:v>
                </c:pt>
                <c:pt idx="27">
                  <c:v>1.3460000000000001</c:v>
                </c:pt>
                <c:pt idx="28">
                  <c:v>1.3720000000000001</c:v>
                </c:pt>
                <c:pt idx="29">
                  <c:v>1.381</c:v>
                </c:pt>
                <c:pt idx="30">
                  <c:v>1.4139999999999999</c:v>
                </c:pt>
                <c:pt idx="31">
                  <c:v>1.417</c:v>
                </c:pt>
                <c:pt idx="32">
                  <c:v>1.45</c:v>
                </c:pt>
                <c:pt idx="33">
                  <c:v>1.4590000000000001</c:v>
                </c:pt>
                <c:pt idx="34">
                  <c:v>1.4830000000000001</c:v>
                </c:pt>
                <c:pt idx="35">
                  <c:v>1.492</c:v>
                </c:pt>
                <c:pt idx="36">
                  <c:v>1.5169999999999999</c:v>
                </c:pt>
                <c:pt idx="37">
                  <c:v>1.53</c:v>
                </c:pt>
                <c:pt idx="38">
                  <c:v>1.5589999999999999</c:v>
                </c:pt>
                <c:pt idx="39">
                  <c:v>1.5629999999999999</c:v>
                </c:pt>
                <c:pt idx="40">
                  <c:v>1.5940000000000001</c:v>
                </c:pt>
                <c:pt idx="41">
                  <c:v>1.6060000000000001</c:v>
                </c:pt>
                <c:pt idx="42">
                  <c:v>1.631</c:v>
                </c:pt>
                <c:pt idx="43">
                  <c:v>1.6359999999999999</c:v>
                </c:pt>
                <c:pt idx="44">
                  <c:v>1.6639999999999999</c:v>
                </c:pt>
                <c:pt idx="45">
                  <c:v>1.67</c:v>
                </c:pt>
                <c:pt idx="46">
                  <c:v>1.706</c:v>
                </c:pt>
                <c:pt idx="47">
                  <c:v>1.706</c:v>
                </c:pt>
                <c:pt idx="48">
                  <c:v>1.742</c:v>
                </c:pt>
                <c:pt idx="49">
                  <c:v>1.752</c:v>
                </c:pt>
                <c:pt idx="50">
                  <c:v>1.776</c:v>
                </c:pt>
                <c:pt idx="51">
                  <c:v>1.7849999999999999</c:v>
                </c:pt>
                <c:pt idx="52">
                  <c:v>1.8149999999999999</c:v>
                </c:pt>
                <c:pt idx="53">
                  <c:v>1.823</c:v>
                </c:pt>
                <c:pt idx="54">
                  <c:v>1.853</c:v>
                </c:pt>
                <c:pt idx="55">
                  <c:v>1.86</c:v>
                </c:pt>
                <c:pt idx="56">
                  <c:v>1.889</c:v>
                </c:pt>
                <c:pt idx="57">
                  <c:v>1.9059999999999999</c:v>
                </c:pt>
                <c:pt idx="58">
                  <c:v>1.929</c:v>
                </c:pt>
                <c:pt idx="59">
                  <c:v>1.9350000000000001</c:v>
                </c:pt>
                <c:pt idx="60">
                  <c:v>1.9650000000000001</c:v>
                </c:pt>
                <c:pt idx="61">
                  <c:v>1.978</c:v>
                </c:pt>
                <c:pt idx="62">
                  <c:v>2.0049999999999999</c:v>
                </c:pt>
                <c:pt idx="63">
                  <c:v>2.0139999999999998</c:v>
                </c:pt>
                <c:pt idx="64">
                  <c:v>2.0470000000000002</c:v>
                </c:pt>
                <c:pt idx="65">
                  <c:v>2.0529999999999999</c:v>
                </c:pt>
                <c:pt idx="66">
                  <c:v>2.0760000000000001</c:v>
                </c:pt>
                <c:pt idx="67">
                  <c:v>2.085</c:v>
                </c:pt>
                <c:pt idx="68">
                  <c:v>2.117</c:v>
                </c:pt>
                <c:pt idx="69">
                  <c:v>2.1230000000000002</c:v>
                </c:pt>
                <c:pt idx="70">
                  <c:v>2.16</c:v>
                </c:pt>
                <c:pt idx="71">
                  <c:v>2.1640000000000001</c:v>
                </c:pt>
                <c:pt idx="72">
                  <c:v>2.1930000000000001</c:v>
                </c:pt>
                <c:pt idx="73">
                  <c:v>2.206</c:v>
                </c:pt>
                <c:pt idx="74">
                  <c:v>2.2349999999999999</c:v>
                </c:pt>
                <c:pt idx="75">
                  <c:v>2.2480000000000002</c:v>
                </c:pt>
                <c:pt idx="76">
                  <c:v>2.2719999999999998</c:v>
                </c:pt>
                <c:pt idx="77">
                  <c:v>2.2810000000000001</c:v>
                </c:pt>
                <c:pt idx="78">
                  <c:v>2.3149999999999999</c:v>
                </c:pt>
                <c:pt idx="79">
                  <c:v>2.3159999999999998</c:v>
                </c:pt>
                <c:pt idx="80">
                  <c:v>2.3460000000000001</c:v>
                </c:pt>
                <c:pt idx="81">
                  <c:v>2.3559999999999999</c:v>
                </c:pt>
                <c:pt idx="82">
                  <c:v>2.3879999999999999</c:v>
                </c:pt>
                <c:pt idx="83">
                  <c:v>2.395</c:v>
                </c:pt>
                <c:pt idx="84">
                  <c:v>2.419</c:v>
                </c:pt>
                <c:pt idx="85">
                  <c:v>2.4289999999999998</c:v>
                </c:pt>
                <c:pt idx="86">
                  <c:v>2.4660000000000002</c:v>
                </c:pt>
                <c:pt idx="87">
                  <c:v>2.4660000000000002</c:v>
                </c:pt>
                <c:pt idx="88">
                  <c:v>2.4969999999999999</c:v>
                </c:pt>
                <c:pt idx="89">
                  <c:v>2.5059999999999998</c:v>
                </c:pt>
                <c:pt idx="90">
                  <c:v>2.532</c:v>
                </c:pt>
                <c:pt idx="91">
                  <c:v>2.544</c:v>
                </c:pt>
                <c:pt idx="92">
                  <c:v>2.5710000000000002</c:v>
                </c:pt>
                <c:pt idx="93">
                  <c:v>2.5830000000000002</c:v>
                </c:pt>
                <c:pt idx="94">
                  <c:v>2.61</c:v>
                </c:pt>
                <c:pt idx="95">
                  <c:v>2.6160000000000001</c:v>
                </c:pt>
                <c:pt idx="96">
                  <c:v>2.649</c:v>
                </c:pt>
                <c:pt idx="97">
                  <c:v>2.6579999999999999</c:v>
                </c:pt>
                <c:pt idx="98">
                  <c:v>2.6859999999999999</c:v>
                </c:pt>
              </c:numCache>
            </c:numRef>
          </c:yVal>
          <c:smooth val="0"/>
        </c:ser>
        <c:ser>
          <c:idx val="2"/>
          <c:order val="2"/>
          <c:tx>
            <c:strRef>
              <c:f>Hoja1!$D$1</c:f>
              <c:strCache>
                <c:ptCount val="1"/>
                <c:pt idx="0">
                  <c:v>max-LwIP</c:v>
                </c:pt>
              </c:strCache>
            </c:strRef>
          </c:tx>
          <c:spPr>
            <a:ln w="19050" cap="rnd">
              <a:solidFill>
                <a:schemeClr val="accent3"/>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Hoja1!$D$2:$D$100</c:f>
              <c:numCache>
                <c:formatCode>General</c:formatCode>
                <c:ptCount val="99"/>
                <c:pt idx="0">
                  <c:v>0.90900000000000003</c:v>
                </c:pt>
                <c:pt idx="1">
                  <c:v>0.92</c:v>
                </c:pt>
                <c:pt idx="2">
                  <c:v>0.94499999999999995</c:v>
                </c:pt>
                <c:pt idx="3">
                  <c:v>0.95399999999999996</c:v>
                </c:pt>
                <c:pt idx="4">
                  <c:v>0.98099999999999998</c:v>
                </c:pt>
                <c:pt idx="5">
                  <c:v>0.98699999999999999</c:v>
                </c:pt>
                <c:pt idx="6">
                  <c:v>1.012</c:v>
                </c:pt>
                <c:pt idx="7">
                  <c:v>1.0309999999999999</c:v>
                </c:pt>
                <c:pt idx="8">
                  <c:v>1.0509999999999999</c:v>
                </c:pt>
                <c:pt idx="9">
                  <c:v>1.0509999999999999</c:v>
                </c:pt>
                <c:pt idx="10">
                  <c:v>1.0960000000000001</c:v>
                </c:pt>
                <c:pt idx="11">
                  <c:v>1.089</c:v>
                </c:pt>
                <c:pt idx="12">
                  <c:v>1.1180000000000001</c:v>
                </c:pt>
                <c:pt idx="13">
                  <c:v>1.109</c:v>
                </c:pt>
                <c:pt idx="14">
                  <c:v>1.1559999999999999</c:v>
                </c:pt>
                <c:pt idx="15">
                  <c:v>1.1619999999999999</c:v>
                </c:pt>
                <c:pt idx="16">
                  <c:v>1.1819999999999999</c:v>
                </c:pt>
                <c:pt idx="17">
                  <c:v>1.194</c:v>
                </c:pt>
                <c:pt idx="18">
                  <c:v>1.218</c:v>
                </c:pt>
                <c:pt idx="19">
                  <c:v>1.232</c:v>
                </c:pt>
                <c:pt idx="20">
                  <c:v>1.256</c:v>
                </c:pt>
                <c:pt idx="21">
                  <c:v>1.264</c:v>
                </c:pt>
                <c:pt idx="22">
                  <c:v>1.2989999999999999</c:v>
                </c:pt>
                <c:pt idx="23">
                  <c:v>1.306</c:v>
                </c:pt>
                <c:pt idx="24">
                  <c:v>1.337</c:v>
                </c:pt>
                <c:pt idx="25">
                  <c:v>1.339</c:v>
                </c:pt>
                <c:pt idx="26">
                  <c:v>1.3680000000000001</c:v>
                </c:pt>
                <c:pt idx="27">
                  <c:v>1.3759999999999999</c:v>
                </c:pt>
                <c:pt idx="28">
                  <c:v>1.397</c:v>
                </c:pt>
                <c:pt idx="29">
                  <c:v>1.4159999999999999</c:v>
                </c:pt>
                <c:pt idx="30">
                  <c:v>1.4390000000000001</c:v>
                </c:pt>
                <c:pt idx="31">
                  <c:v>1.4550000000000001</c:v>
                </c:pt>
                <c:pt idx="32">
                  <c:v>1.4790000000000001</c:v>
                </c:pt>
                <c:pt idx="33">
                  <c:v>1.488</c:v>
                </c:pt>
                <c:pt idx="34">
                  <c:v>1.528</c:v>
                </c:pt>
                <c:pt idx="35">
                  <c:v>1.5249999999999999</c:v>
                </c:pt>
                <c:pt idx="36">
                  <c:v>1.5669999999999999</c:v>
                </c:pt>
                <c:pt idx="37">
                  <c:v>1.5549999999999999</c:v>
                </c:pt>
                <c:pt idx="38">
                  <c:v>1.585</c:v>
                </c:pt>
                <c:pt idx="39">
                  <c:v>1.595</c:v>
                </c:pt>
                <c:pt idx="40">
                  <c:v>1.615</c:v>
                </c:pt>
                <c:pt idx="41">
                  <c:v>1.631</c:v>
                </c:pt>
                <c:pt idx="42">
                  <c:v>1.655</c:v>
                </c:pt>
                <c:pt idx="43">
                  <c:v>1.67</c:v>
                </c:pt>
                <c:pt idx="44">
                  <c:v>1.6930000000000001</c:v>
                </c:pt>
                <c:pt idx="45">
                  <c:v>1.6970000000000001</c:v>
                </c:pt>
                <c:pt idx="46">
                  <c:v>1.7370000000000001</c:v>
                </c:pt>
                <c:pt idx="47">
                  <c:v>1.742</c:v>
                </c:pt>
                <c:pt idx="48">
                  <c:v>1.77</c:v>
                </c:pt>
                <c:pt idx="49">
                  <c:v>1.7769999999999999</c:v>
                </c:pt>
                <c:pt idx="50">
                  <c:v>1.806</c:v>
                </c:pt>
                <c:pt idx="51">
                  <c:v>1.8169999999999999</c:v>
                </c:pt>
                <c:pt idx="52">
                  <c:v>1.855</c:v>
                </c:pt>
                <c:pt idx="53">
                  <c:v>1.8480000000000001</c:v>
                </c:pt>
                <c:pt idx="54">
                  <c:v>1.919</c:v>
                </c:pt>
                <c:pt idx="55">
                  <c:v>1.891</c:v>
                </c:pt>
                <c:pt idx="56">
                  <c:v>1.9239999999999999</c:v>
                </c:pt>
                <c:pt idx="57">
                  <c:v>1.9359999999999999</c:v>
                </c:pt>
                <c:pt idx="58">
                  <c:v>2.0049999999999999</c:v>
                </c:pt>
                <c:pt idx="59">
                  <c:v>1.988</c:v>
                </c:pt>
                <c:pt idx="60">
                  <c:v>1.99</c:v>
                </c:pt>
                <c:pt idx="61">
                  <c:v>2.0059999999999998</c:v>
                </c:pt>
                <c:pt idx="62">
                  <c:v>2.032</c:v>
                </c:pt>
                <c:pt idx="63">
                  <c:v>2.052</c:v>
                </c:pt>
                <c:pt idx="64">
                  <c:v>2.0710000000000002</c:v>
                </c:pt>
                <c:pt idx="65">
                  <c:v>2.0830000000000002</c:v>
                </c:pt>
                <c:pt idx="66">
                  <c:v>2.1070000000000002</c:v>
                </c:pt>
                <c:pt idx="67">
                  <c:v>2.109</c:v>
                </c:pt>
                <c:pt idx="68">
                  <c:v>2.1429999999999998</c:v>
                </c:pt>
                <c:pt idx="69">
                  <c:v>2.16</c:v>
                </c:pt>
                <c:pt idx="70">
                  <c:v>2.1840000000000002</c:v>
                </c:pt>
                <c:pt idx="71">
                  <c:v>2.2040000000000002</c:v>
                </c:pt>
                <c:pt idx="72">
                  <c:v>2.2200000000000002</c:v>
                </c:pt>
                <c:pt idx="73">
                  <c:v>2.2330000000000001</c:v>
                </c:pt>
                <c:pt idx="74">
                  <c:v>2.2650000000000001</c:v>
                </c:pt>
                <c:pt idx="75">
                  <c:v>2.2679999999999998</c:v>
                </c:pt>
                <c:pt idx="76">
                  <c:v>2.2999999999999998</c:v>
                </c:pt>
                <c:pt idx="77">
                  <c:v>2.31</c:v>
                </c:pt>
                <c:pt idx="78">
                  <c:v>2.355</c:v>
                </c:pt>
                <c:pt idx="79">
                  <c:v>2.3420000000000001</c:v>
                </c:pt>
                <c:pt idx="80">
                  <c:v>2.3759999999999999</c:v>
                </c:pt>
                <c:pt idx="81">
                  <c:v>2.38</c:v>
                </c:pt>
                <c:pt idx="82">
                  <c:v>2.4119999999999999</c:v>
                </c:pt>
                <c:pt idx="83">
                  <c:v>2.42</c:v>
                </c:pt>
                <c:pt idx="84">
                  <c:v>2.4420000000000002</c:v>
                </c:pt>
                <c:pt idx="85">
                  <c:v>2.4550000000000001</c:v>
                </c:pt>
                <c:pt idx="86">
                  <c:v>2.4940000000000002</c:v>
                </c:pt>
                <c:pt idx="87">
                  <c:v>2.5089999999999999</c:v>
                </c:pt>
                <c:pt idx="88">
                  <c:v>2.5339999999999998</c:v>
                </c:pt>
                <c:pt idx="89">
                  <c:v>2.5470000000000002</c:v>
                </c:pt>
                <c:pt idx="90">
                  <c:v>2.5739999999999998</c:v>
                </c:pt>
                <c:pt idx="91">
                  <c:v>2.5739999999999998</c:v>
                </c:pt>
                <c:pt idx="92">
                  <c:v>2.5990000000000002</c:v>
                </c:pt>
                <c:pt idx="93">
                  <c:v>2.6110000000000002</c:v>
                </c:pt>
                <c:pt idx="94">
                  <c:v>2.637</c:v>
                </c:pt>
                <c:pt idx="95">
                  <c:v>2.64</c:v>
                </c:pt>
                <c:pt idx="96">
                  <c:v>2.6850000000000001</c:v>
                </c:pt>
                <c:pt idx="97">
                  <c:v>2.7170000000000001</c:v>
                </c:pt>
                <c:pt idx="98">
                  <c:v>2.718</c:v>
                </c:pt>
              </c:numCache>
            </c:numRef>
          </c:yVal>
          <c:smooth val="0"/>
        </c:ser>
        <c:ser>
          <c:idx val="3"/>
          <c:order val="3"/>
          <c:tx>
            <c:strRef>
              <c:f>Hoja1!$H$1</c:f>
              <c:strCache>
                <c:ptCount val="1"/>
                <c:pt idx="0">
                  <c:v>min-autor</c:v>
                </c:pt>
              </c:strCache>
            </c:strRef>
          </c:tx>
          <c:spPr>
            <a:ln w="19050" cap="rnd">
              <a:solidFill>
                <a:schemeClr val="accent4"/>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Hoja1!$H$2:$H$100</c:f>
              <c:numCache>
                <c:formatCode>General</c:formatCode>
                <c:ptCount val="99"/>
                <c:pt idx="0">
                  <c:v>0.53</c:v>
                </c:pt>
                <c:pt idx="1">
                  <c:v>0.53800000000000003</c:v>
                </c:pt>
                <c:pt idx="2">
                  <c:v>0.55700000000000005</c:v>
                </c:pt>
                <c:pt idx="3">
                  <c:v>0.56200000000000006</c:v>
                </c:pt>
                <c:pt idx="4">
                  <c:v>0.58799999999999997</c:v>
                </c:pt>
                <c:pt idx="5">
                  <c:v>0.59199999999999997</c:v>
                </c:pt>
                <c:pt idx="6">
                  <c:v>0.60799999999999998</c:v>
                </c:pt>
                <c:pt idx="7">
                  <c:v>0.54500000000000004</c:v>
                </c:pt>
                <c:pt idx="8">
                  <c:v>0.628</c:v>
                </c:pt>
                <c:pt idx="9">
                  <c:v>0.63800000000000001</c:v>
                </c:pt>
                <c:pt idx="10">
                  <c:v>0.64900000000000002</c:v>
                </c:pt>
                <c:pt idx="11">
                  <c:v>0.67200000000000004</c:v>
                </c:pt>
                <c:pt idx="12">
                  <c:v>0.67900000000000005</c:v>
                </c:pt>
                <c:pt idx="13">
                  <c:v>0.68600000000000005</c:v>
                </c:pt>
                <c:pt idx="14">
                  <c:v>0.68799999999999994</c:v>
                </c:pt>
                <c:pt idx="15">
                  <c:v>0.71499999999999997</c:v>
                </c:pt>
                <c:pt idx="16">
                  <c:v>0.72199999999999998</c:v>
                </c:pt>
                <c:pt idx="17">
                  <c:v>0.73599999999999999</c:v>
                </c:pt>
                <c:pt idx="18">
                  <c:v>0.748</c:v>
                </c:pt>
                <c:pt idx="19">
                  <c:v>0.75900000000000001</c:v>
                </c:pt>
                <c:pt idx="20">
                  <c:v>0.78400000000000003</c:v>
                </c:pt>
                <c:pt idx="21">
                  <c:v>0.78</c:v>
                </c:pt>
                <c:pt idx="22">
                  <c:v>0.79400000000000004</c:v>
                </c:pt>
                <c:pt idx="23">
                  <c:v>0.80100000000000005</c:v>
                </c:pt>
                <c:pt idx="24">
                  <c:v>0.82099999999999995</c:v>
                </c:pt>
                <c:pt idx="25">
                  <c:v>0.78800000000000003</c:v>
                </c:pt>
                <c:pt idx="26">
                  <c:v>0.85199999999999998</c:v>
                </c:pt>
                <c:pt idx="27">
                  <c:v>0.85</c:v>
                </c:pt>
                <c:pt idx="28">
                  <c:v>0.871</c:v>
                </c:pt>
                <c:pt idx="29">
                  <c:v>0.88</c:v>
                </c:pt>
                <c:pt idx="30">
                  <c:v>0.73</c:v>
                </c:pt>
                <c:pt idx="31">
                  <c:v>0.90500000000000003</c:v>
                </c:pt>
                <c:pt idx="32">
                  <c:v>0.92200000000000004</c:v>
                </c:pt>
                <c:pt idx="33">
                  <c:v>0.92900000000000005</c:v>
                </c:pt>
                <c:pt idx="34">
                  <c:v>0.94099999999999995</c:v>
                </c:pt>
                <c:pt idx="35">
                  <c:v>0.94599999999999995</c:v>
                </c:pt>
                <c:pt idx="36">
                  <c:v>0.78400000000000003</c:v>
                </c:pt>
                <c:pt idx="37">
                  <c:v>0.96199999999999997</c:v>
                </c:pt>
                <c:pt idx="38">
                  <c:v>0.98899999999999999</c:v>
                </c:pt>
                <c:pt idx="39">
                  <c:v>0.99099999999999999</c:v>
                </c:pt>
                <c:pt idx="40">
                  <c:v>1.0149999999999999</c:v>
                </c:pt>
                <c:pt idx="41">
                  <c:v>1.0169999999999999</c:v>
                </c:pt>
                <c:pt idx="42">
                  <c:v>1.012</c:v>
                </c:pt>
                <c:pt idx="43">
                  <c:v>1.0549999999999999</c:v>
                </c:pt>
                <c:pt idx="44">
                  <c:v>1.0580000000000001</c:v>
                </c:pt>
                <c:pt idx="45">
                  <c:v>1.071</c:v>
                </c:pt>
                <c:pt idx="46">
                  <c:v>1.08</c:v>
                </c:pt>
                <c:pt idx="47">
                  <c:v>1.0880000000000001</c:v>
                </c:pt>
                <c:pt idx="48">
                  <c:v>1.1220000000000001</c:v>
                </c:pt>
                <c:pt idx="49">
                  <c:v>1.1279999999999999</c:v>
                </c:pt>
                <c:pt idx="50">
                  <c:v>1.127</c:v>
                </c:pt>
                <c:pt idx="51">
                  <c:v>1.1419999999999999</c:v>
                </c:pt>
                <c:pt idx="52">
                  <c:v>1.1739999999999999</c:v>
                </c:pt>
                <c:pt idx="53">
                  <c:v>1.17</c:v>
                </c:pt>
                <c:pt idx="54">
                  <c:v>1.1910000000000001</c:v>
                </c:pt>
                <c:pt idx="55">
                  <c:v>1.1950000000000001</c:v>
                </c:pt>
                <c:pt idx="56">
                  <c:v>1.212</c:v>
                </c:pt>
                <c:pt idx="57">
                  <c:v>1.214</c:v>
                </c:pt>
                <c:pt idx="58">
                  <c:v>1.24</c:v>
                </c:pt>
                <c:pt idx="59">
                  <c:v>1.264</c:v>
                </c:pt>
                <c:pt idx="60">
                  <c:v>1.276</c:v>
                </c:pt>
                <c:pt idx="61">
                  <c:v>1.278</c:v>
                </c:pt>
                <c:pt idx="62">
                  <c:v>1.288</c:v>
                </c:pt>
                <c:pt idx="63">
                  <c:v>1.3089999999999999</c:v>
                </c:pt>
                <c:pt idx="64">
                  <c:v>1.3169999999999999</c:v>
                </c:pt>
                <c:pt idx="65">
                  <c:v>1.3109999999999999</c:v>
                </c:pt>
                <c:pt idx="66">
                  <c:v>1.343</c:v>
                </c:pt>
                <c:pt idx="67">
                  <c:v>1.343</c:v>
                </c:pt>
                <c:pt idx="68">
                  <c:v>1.3660000000000001</c:v>
                </c:pt>
                <c:pt idx="69">
                  <c:v>1.3720000000000001</c:v>
                </c:pt>
                <c:pt idx="70">
                  <c:v>1.391</c:v>
                </c:pt>
                <c:pt idx="71">
                  <c:v>1.4059999999999999</c:v>
                </c:pt>
                <c:pt idx="72">
                  <c:v>1.42</c:v>
                </c:pt>
                <c:pt idx="73">
                  <c:v>1.4239999999999999</c:v>
                </c:pt>
                <c:pt idx="74">
                  <c:v>1.444</c:v>
                </c:pt>
                <c:pt idx="75">
                  <c:v>1.458</c:v>
                </c:pt>
                <c:pt idx="76">
                  <c:v>1.4650000000000001</c:v>
                </c:pt>
                <c:pt idx="77">
                  <c:v>1.4870000000000001</c:v>
                </c:pt>
                <c:pt idx="78">
                  <c:v>1.498</c:v>
                </c:pt>
                <c:pt idx="79">
                  <c:v>1.5049999999999999</c:v>
                </c:pt>
                <c:pt idx="80">
                  <c:v>1.5129999999999999</c:v>
                </c:pt>
                <c:pt idx="81">
                  <c:v>1.5309999999999999</c:v>
                </c:pt>
                <c:pt idx="82">
                  <c:v>1.55</c:v>
                </c:pt>
                <c:pt idx="83">
                  <c:v>1.554</c:v>
                </c:pt>
                <c:pt idx="84">
                  <c:v>1.5760000000000001</c:v>
                </c:pt>
                <c:pt idx="85">
                  <c:v>1.571</c:v>
                </c:pt>
                <c:pt idx="86">
                  <c:v>1.5880000000000001</c:v>
                </c:pt>
                <c:pt idx="87">
                  <c:v>1.601</c:v>
                </c:pt>
                <c:pt idx="88">
                  <c:v>1.6140000000000001</c:v>
                </c:pt>
                <c:pt idx="89">
                  <c:v>1.643</c:v>
                </c:pt>
                <c:pt idx="90">
                  <c:v>1.645</c:v>
                </c:pt>
                <c:pt idx="91">
                  <c:v>1.665</c:v>
                </c:pt>
                <c:pt idx="92">
                  <c:v>1.6719999999999999</c:v>
                </c:pt>
                <c:pt idx="93">
                  <c:v>1.673</c:v>
                </c:pt>
                <c:pt idx="94">
                  <c:v>1.704</c:v>
                </c:pt>
                <c:pt idx="95">
                  <c:v>1.7110000000000001</c:v>
                </c:pt>
                <c:pt idx="96">
                  <c:v>1.633</c:v>
                </c:pt>
                <c:pt idx="97">
                  <c:v>1.7390000000000001</c:v>
                </c:pt>
                <c:pt idx="98">
                  <c:v>1.7490000000000001</c:v>
                </c:pt>
              </c:numCache>
            </c:numRef>
          </c:yVal>
          <c:smooth val="0"/>
        </c:ser>
        <c:ser>
          <c:idx val="4"/>
          <c:order val="4"/>
          <c:tx>
            <c:strRef>
              <c:f>Hoja1!$I$1</c:f>
              <c:strCache>
                <c:ptCount val="1"/>
                <c:pt idx="0">
                  <c:v>mig-autor</c:v>
                </c:pt>
              </c:strCache>
            </c:strRef>
          </c:tx>
          <c:spPr>
            <a:ln w="19050" cap="rnd">
              <a:solidFill>
                <a:schemeClr val="accent5"/>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Hoja1!$I$2:$I$100</c:f>
              <c:numCache>
                <c:formatCode>General</c:formatCode>
                <c:ptCount val="99"/>
                <c:pt idx="0">
                  <c:v>0.55800000000000005</c:v>
                </c:pt>
                <c:pt idx="1">
                  <c:v>0.56399999999999995</c:v>
                </c:pt>
                <c:pt idx="2">
                  <c:v>0.57899999999999996</c:v>
                </c:pt>
                <c:pt idx="3">
                  <c:v>0.58699999999999997</c:v>
                </c:pt>
                <c:pt idx="4">
                  <c:v>0.60699999999999998</c:v>
                </c:pt>
                <c:pt idx="5">
                  <c:v>0.61599999999999999</c:v>
                </c:pt>
                <c:pt idx="6">
                  <c:v>0.63100000000000001</c:v>
                </c:pt>
                <c:pt idx="7">
                  <c:v>0.63400000000000001</c:v>
                </c:pt>
                <c:pt idx="8">
                  <c:v>0.65600000000000003</c:v>
                </c:pt>
                <c:pt idx="9">
                  <c:v>0.66200000000000003</c:v>
                </c:pt>
                <c:pt idx="10">
                  <c:v>0.68</c:v>
                </c:pt>
                <c:pt idx="11">
                  <c:v>0.69399999999999995</c:v>
                </c:pt>
                <c:pt idx="12">
                  <c:v>0.71</c:v>
                </c:pt>
                <c:pt idx="13">
                  <c:v>0.71499999999999997</c:v>
                </c:pt>
                <c:pt idx="14">
                  <c:v>0.72799999999999998</c:v>
                </c:pt>
                <c:pt idx="15">
                  <c:v>0.73799999999999999</c:v>
                </c:pt>
                <c:pt idx="16">
                  <c:v>0.754</c:v>
                </c:pt>
                <c:pt idx="17">
                  <c:v>0.76600000000000001</c:v>
                </c:pt>
                <c:pt idx="18">
                  <c:v>0.77600000000000002</c:v>
                </c:pt>
                <c:pt idx="19">
                  <c:v>0.78600000000000003</c:v>
                </c:pt>
                <c:pt idx="20">
                  <c:v>0.80400000000000005</c:v>
                </c:pt>
                <c:pt idx="21">
                  <c:v>0.80900000000000005</c:v>
                </c:pt>
                <c:pt idx="22">
                  <c:v>0.82699999999999996</c:v>
                </c:pt>
                <c:pt idx="23">
                  <c:v>0.83299999999999996</c:v>
                </c:pt>
                <c:pt idx="24">
                  <c:v>0.84599999999999997</c:v>
                </c:pt>
                <c:pt idx="25">
                  <c:v>0.85399999999999998</c:v>
                </c:pt>
                <c:pt idx="26">
                  <c:v>0.874</c:v>
                </c:pt>
                <c:pt idx="27">
                  <c:v>0.88300000000000001</c:v>
                </c:pt>
                <c:pt idx="28">
                  <c:v>0.89900000000000002</c:v>
                </c:pt>
                <c:pt idx="29">
                  <c:v>0.90300000000000002</c:v>
                </c:pt>
                <c:pt idx="30">
                  <c:v>0.91600000000000004</c:v>
                </c:pt>
                <c:pt idx="31">
                  <c:v>0.93600000000000005</c:v>
                </c:pt>
                <c:pt idx="32">
                  <c:v>0.95099999999999996</c:v>
                </c:pt>
                <c:pt idx="33">
                  <c:v>0.94799999999999995</c:v>
                </c:pt>
                <c:pt idx="34">
                  <c:v>0.97</c:v>
                </c:pt>
                <c:pt idx="35">
                  <c:v>0.97599999999999998</c:v>
                </c:pt>
                <c:pt idx="36">
                  <c:v>0.98699999999999999</c:v>
                </c:pt>
                <c:pt idx="37">
                  <c:v>0.99099999999999999</c:v>
                </c:pt>
                <c:pt idx="38">
                  <c:v>1.0049999999999999</c:v>
                </c:pt>
                <c:pt idx="39">
                  <c:v>1.0129999999999999</c:v>
                </c:pt>
                <c:pt idx="40">
                  <c:v>1.0349999999999999</c:v>
                </c:pt>
                <c:pt idx="41">
                  <c:v>1.0409999999999999</c:v>
                </c:pt>
                <c:pt idx="42">
                  <c:v>1.052</c:v>
                </c:pt>
                <c:pt idx="43">
                  <c:v>1.0609999999999999</c:v>
                </c:pt>
                <c:pt idx="44">
                  <c:v>1.081</c:v>
                </c:pt>
                <c:pt idx="45">
                  <c:v>1.093</c:v>
                </c:pt>
                <c:pt idx="46">
                  <c:v>1.1080000000000001</c:v>
                </c:pt>
                <c:pt idx="47">
                  <c:v>1.1080000000000001</c:v>
                </c:pt>
                <c:pt idx="48">
                  <c:v>1.1259999999999999</c:v>
                </c:pt>
                <c:pt idx="49">
                  <c:v>1.139</c:v>
                </c:pt>
                <c:pt idx="50">
                  <c:v>1.1639999999999999</c:v>
                </c:pt>
                <c:pt idx="51">
                  <c:v>1.1679999999999999</c:v>
                </c:pt>
                <c:pt idx="52">
                  <c:v>1.1850000000000001</c:v>
                </c:pt>
                <c:pt idx="53">
                  <c:v>1.1950000000000001</c:v>
                </c:pt>
                <c:pt idx="54">
                  <c:v>1.216</c:v>
                </c:pt>
                <c:pt idx="55">
                  <c:v>1.22</c:v>
                </c:pt>
                <c:pt idx="56">
                  <c:v>1.2330000000000001</c:v>
                </c:pt>
                <c:pt idx="57">
                  <c:v>1.2430000000000001</c:v>
                </c:pt>
                <c:pt idx="58">
                  <c:v>1.2609999999999999</c:v>
                </c:pt>
                <c:pt idx="59">
                  <c:v>1.2809999999999999</c:v>
                </c:pt>
                <c:pt idx="60">
                  <c:v>1.286</c:v>
                </c:pt>
                <c:pt idx="61">
                  <c:v>1.298</c:v>
                </c:pt>
                <c:pt idx="62">
                  <c:v>1.3109999999999999</c:v>
                </c:pt>
                <c:pt idx="63">
                  <c:v>1.319</c:v>
                </c:pt>
                <c:pt idx="64">
                  <c:v>1.3380000000000001</c:v>
                </c:pt>
                <c:pt idx="65">
                  <c:v>1.3460000000000001</c:v>
                </c:pt>
                <c:pt idx="66">
                  <c:v>1.3640000000000001</c:v>
                </c:pt>
                <c:pt idx="67">
                  <c:v>1.375</c:v>
                </c:pt>
                <c:pt idx="68">
                  <c:v>1.3919999999999999</c:v>
                </c:pt>
                <c:pt idx="69">
                  <c:v>1.3979999999999999</c:v>
                </c:pt>
                <c:pt idx="70">
                  <c:v>1.415</c:v>
                </c:pt>
                <c:pt idx="71">
                  <c:v>1.4239999999999999</c:v>
                </c:pt>
                <c:pt idx="72">
                  <c:v>1.444</c:v>
                </c:pt>
                <c:pt idx="73">
                  <c:v>1.452</c:v>
                </c:pt>
                <c:pt idx="74">
                  <c:v>1.4730000000000001</c:v>
                </c:pt>
                <c:pt idx="75">
                  <c:v>1.4750000000000001</c:v>
                </c:pt>
                <c:pt idx="76">
                  <c:v>1.4910000000000001</c:v>
                </c:pt>
                <c:pt idx="77">
                  <c:v>1.506</c:v>
                </c:pt>
                <c:pt idx="78">
                  <c:v>1.518</c:v>
                </c:pt>
                <c:pt idx="79">
                  <c:v>1.524</c:v>
                </c:pt>
                <c:pt idx="80">
                  <c:v>1.5489999999999999</c:v>
                </c:pt>
                <c:pt idx="81">
                  <c:v>1.5549999999999999</c:v>
                </c:pt>
                <c:pt idx="82">
                  <c:v>1.575</c:v>
                </c:pt>
                <c:pt idx="83">
                  <c:v>1.5780000000000001</c:v>
                </c:pt>
                <c:pt idx="84">
                  <c:v>1.599</c:v>
                </c:pt>
                <c:pt idx="85">
                  <c:v>1.607</c:v>
                </c:pt>
                <c:pt idx="86">
                  <c:v>1.6240000000000001</c:v>
                </c:pt>
                <c:pt idx="87">
                  <c:v>1.627</c:v>
                </c:pt>
                <c:pt idx="88">
                  <c:v>1.65</c:v>
                </c:pt>
                <c:pt idx="89">
                  <c:v>1.657</c:v>
                </c:pt>
                <c:pt idx="90">
                  <c:v>1.671</c:v>
                </c:pt>
                <c:pt idx="91">
                  <c:v>1.6839999999999999</c:v>
                </c:pt>
                <c:pt idx="92">
                  <c:v>1.7050000000000001</c:v>
                </c:pt>
                <c:pt idx="93">
                  <c:v>1.7</c:v>
                </c:pt>
                <c:pt idx="94">
                  <c:v>1.7230000000000001</c:v>
                </c:pt>
                <c:pt idx="95">
                  <c:v>1.734</c:v>
                </c:pt>
                <c:pt idx="96">
                  <c:v>1.756</c:v>
                </c:pt>
                <c:pt idx="97">
                  <c:v>1.7589999999999999</c:v>
                </c:pt>
                <c:pt idx="98">
                  <c:v>1.7769999999999999</c:v>
                </c:pt>
              </c:numCache>
            </c:numRef>
          </c:yVal>
          <c:smooth val="0"/>
        </c:ser>
        <c:ser>
          <c:idx val="5"/>
          <c:order val="5"/>
          <c:tx>
            <c:strRef>
              <c:f>Hoja1!$J$1</c:f>
              <c:strCache>
                <c:ptCount val="1"/>
                <c:pt idx="0">
                  <c:v>max-autor</c:v>
                </c:pt>
              </c:strCache>
            </c:strRef>
          </c:tx>
          <c:spPr>
            <a:ln w="19050" cap="rnd">
              <a:solidFill>
                <a:schemeClr val="accent6"/>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Hoja1!$J$2:$J$100</c:f>
              <c:numCache>
                <c:formatCode>General</c:formatCode>
                <c:ptCount val="99"/>
                <c:pt idx="0">
                  <c:v>0.58499999999999996</c:v>
                </c:pt>
                <c:pt idx="1">
                  <c:v>0.59499999999999997</c:v>
                </c:pt>
                <c:pt idx="2">
                  <c:v>0.61699999999999999</c:v>
                </c:pt>
                <c:pt idx="3">
                  <c:v>0.60899999999999999</c:v>
                </c:pt>
                <c:pt idx="4">
                  <c:v>0.628</c:v>
                </c:pt>
                <c:pt idx="5">
                  <c:v>0.63600000000000001</c:v>
                </c:pt>
                <c:pt idx="6">
                  <c:v>0.67800000000000005</c:v>
                </c:pt>
                <c:pt idx="7">
                  <c:v>0.67</c:v>
                </c:pt>
                <c:pt idx="8">
                  <c:v>0.68799999999999994</c:v>
                </c:pt>
                <c:pt idx="9">
                  <c:v>0.68400000000000005</c:v>
                </c:pt>
                <c:pt idx="10">
                  <c:v>0.70499999999999996</c:v>
                </c:pt>
                <c:pt idx="11">
                  <c:v>0.71899999999999997</c:v>
                </c:pt>
                <c:pt idx="12">
                  <c:v>0.73799999999999999</c:v>
                </c:pt>
                <c:pt idx="13">
                  <c:v>0.74299999999999999</c:v>
                </c:pt>
                <c:pt idx="14">
                  <c:v>0.76200000000000001</c:v>
                </c:pt>
                <c:pt idx="15">
                  <c:v>0.77</c:v>
                </c:pt>
                <c:pt idx="16">
                  <c:v>0.78300000000000003</c:v>
                </c:pt>
                <c:pt idx="17">
                  <c:v>0.78600000000000003</c:v>
                </c:pt>
                <c:pt idx="18">
                  <c:v>0.80800000000000005</c:v>
                </c:pt>
                <c:pt idx="19">
                  <c:v>0.80900000000000005</c:v>
                </c:pt>
                <c:pt idx="20">
                  <c:v>0.83399999999999996</c:v>
                </c:pt>
                <c:pt idx="21">
                  <c:v>0.83799999999999997</c:v>
                </c:pt>
                <c:pt idx="22">
                  <c:v>0.85299999999999998</c:v>
                </c:pt>
                <c:pt idx="23">
                  <c:v>0.86499999999999999</c:v>
                </c:pt>
                <c:pt idx="24">
                  <c:v>0.873</c:v>
                </c:pt>
                <c:pt idx="25">
                  <c:v>0.88500000000000001</c:v>
                </c:pt>
                <c:pt idx="26">
                  <c:v>0.90200000000000002</c:v>
                </c:pt>
                <c:pt idx="27">
                  <c:v>0.90700000000000003</c:v>
                </c:pt>
                <c:pt idx="28">
                  <c:v>0.93200000000000005</c:v>
                </c:pt>
                <c:pt idx="29">
                  <c:v>0.92800000000000005</c:v>
                </c:pt>
                <c:pt idx="30">
                  <c:v>0.94799999999999995</c:v>
                </c:pt>
                <c:pt idx="31">
                  <c:v>0.96</c:v>
                </c:pt>
                <c:pt idx="32">
                  <c:v>0.97599999999999998</c:v>
                </c:pt>
                <c:pt idx="33">
                  <c:v>0.98</c:v>
                </c:pt>
                <c:pt idx="34">
                  <c:v>0.99199999999999999</c:v>
                </c:pt>
                <c:pt idx="35">
                  <c:v>1.008</c:v>
                </c:pt>
                <c:pt idx="36">
                  <c:v>1.0129999999999999</c:v>
                </c:pt>
                <c:pt idx="37">
                  <c:v>1.0169999999999999</c:v>
                </c:pt>
                <c:pt idx="38">
                  <c:v>1.04</c:v>
                </c:pt>
                <c:pt idx="39">
                  <c:v>1.04</c:v>
                </c:pt>
                <c:pt idx="40">
                  <c:v>1.0669999999999999</c:v>
                </c:pt>
                <c:pt idx="41">
                  <c:v>1.077</c:v>
                </c:pt>
                <c:pt idx="42">
                  <c:v>1.0780000000000001</c:v>
                </c:pt>
                <c:pt idx="43">
                  <c:v>1.0740000000000001</c:v>
                </c:pt>
                <c:pt idx="44">
                  <c:v>1.1140000000000001</c:v>
                </c:pt>
                <c:pt idx="45">
                  <c:v>1.117</c:v>
                </c:pt>
                <c:pt idx="46">
                  <c:v>1.1319999999999999</c:v>
                </c:pt>
                <c:pt idx="47">
                  <c:v>1.1279999999999999</c:v>
                </c:pt>
                <c:pt idx="48">
                  <c:v>1.1439999999999999</c:v>
                </c:pt>
                <c:pt idx="49">
                  <c:v>1.1850000000000001</c:v>
                </c:pt>
                <c:pt idx="50">
                  <c:v>1.1950000000000001</c:v>
                </c:pt>
                <c:pt idx="51">
                  <c:v>1.1890000000000001</c:v>
                </c:pt>
                <c:pt idx="52">
                  <c:v>1.2110000000000001</c:v>
                </c:pt>
                <c:pt idx="53">
                  <c:v>1.226</c:v>
                </c:pt>
                <c:pt idx="54">
                  <c:v>1.2430000000000001</c:v>
                </c:pt>
                <c:pt idx="55">
                  <c:v>1.244</c:v>
                </c:pt>
                <c:pt idx="56">
                  <c:v>1.2569999999999999</c:v>
                </c:pt>
                <c:pt idx="57">
                  <c:v>1.276</c:v>
                </c:pt>
                <c:pt idx="58">
                  <c:v>1.2949999999999999</c:v>
                </c:pt>
                <c:pt idx="59">
                  <c:v>1.294</c:v>
                </c:pt>
                <c:pt idx="60">
                  <c:v>1.3069999999999999</c:v>
                </c:pt>
                <c:pt idx="61">
                  <c:v>1.3180000000000001</c:v>
                </c:pt>
                <c:pt idx="62">
                  <c:v>1.329</c:v>
                </c:pt>
                <c:pt idx="63">
                  <c:v>1.343</c:v>
                </c:pt>
                <c:pt idx="64">
                  <c:v>1.3620000000000001</c:v>
                </c:pt>
                <c:pt idx="65">
                  <c:v>1.367</c:v>
                </c:pt>
                <c:pt idx="66">
                  <c:v>1.3819999999999999</c:v>
                </c:pt>
                <c:pt idx="67">
                  <c:v>1.397</c:v>
                </c:pt>
                <c:pt idx="68">
                  <c:v>1.4159999999999999</c:v>
                </c:pt>
                <c:pt idx="69">
                  <c:v>1.423</c:v>
                </c:pt>
                <c:pt idx="70">
                  <c:v>1.448</c:v>
                </c:pt>
                <c:pt idx="71">
                  <c:v>1.444</c:v>
                </c:pt>
                <c:pt idx="72">
                  <c:v>1.4690000000000001</c:v>
                </c:pt>
                <c:pt idx="73">
                  <c:v>1.4770000000000001</c:v>
                </c:pt>
                <c:pt idx="74">
                  <c:v>1.494</c:v>
                </c:pt>
                <c:pt idx="75">
                  <c:v>1.4970000000000001</c:v>
                </c:pt>
                <c:pt idx="76">
                  <c:v>1.512</c:v>
                </c:pt>
                <c:pt idx="77">
                  <c:v>1.5269999999999999</c:v>
                </c:pt>
                <c:pt idx="78">
                  <c:v>1.5389999999999999</c:v>
                </c:pt>
                <c:pt idx="79">
                  <c:v>1.5469999999999999</c:v>
                </c:pt>
                <c:pt idx="80">
                  <c:v>1.5740000000000001</c:v>
                </c:pt>
                <c:pt idx="81">
                  <c:v>1.5760000000000001</c:v>
                </c:pt>
                <c:pt idx="82">
                  <c:v>1.601</c:v>
                </c:pt>
                <c:pt idx="83">
                  <c:v>1.603</c:v>
                </c:pt>
                <c:pt idx="84">
                  <c:v>1.623</c:v>
                </c:pt>
                <c:pt idx="85">
                  <c:v>1.6279999999999999</c:v>
                </c:pt>
                <c:pt idx="86">
                  <c:v>1.6439999999999999</c:v>
                </c:pt>
                <c:pt idx="87">
                  <c:v>1.66</c:v>
                </c:pt>
                <c:pt idx="88">
                  <c:v>1.6739999999999999</c:v>
                </c:pt>
                <c:pt idx="89">
                  <c:v>1.68</c:v>
                </c:pt>
                <c:pt idx="90">
                  <c:v>1.6930000000000001</c:v>
                </c:pt>
                <c:pt idx="91">
                  <c:v>1.718</c:v>
                </c:pt>
                <c:pt idx="92">
                  <c:v>1.7250000000000001</c:v>
                </c:pt>
                <c:pt idx="93">
                  <c:v>1.7310000000000001</c:v>
                </c:pt>
                <c:pt idx="94">
                  <c:v>1.7450000000000001</c:v>
                </c:pt>
                <c:pt idx="95">
                  <c:v>1.7529999999999999</c:v>
                </c:pt>
                <c:pt idx="96">
                  <c:v>1.8240000000000001</c:v>
                </c:pt>
                <c:pt idx="97">
                  <c:v>1.7889999999999999</c:v>
                </c:pt>
                <c:pt idx="98">
                  <c:v>1.804</c:v>
                </c:pt>
              </c:numCache>
            </c:numRef>
          </c:yVal>
          <c:smooth val="0"/>
        </c:ser>
        <c:dLbls>
          <c:showLegendKey val="0"/>
          <c:showVal val="0"/>
          <c:showCatName val="0"/>
          <c:showSerName val="0"/>
          <c:showPercent val="0"/>
          <c:showBubbleSize val="0"/>
        </c:dLbls>
        <c:axId val="-462496080"/>
        <c:axId val="-462495536"/>
      </c:scatterChart>
      <c:valAx>
        <c:axId val="-462496080"/>
        <c:scaling>
          <c:orientation val="minMax"/>
          <c:max val="10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bytes</a:t>
                </a:r>
                <a:r>
                  <a:rPr lang="en-US" baseline="0"/>
                  <a:t> transmesos</a:t>
                </a:r>
              </a:p>
            </c:rich>
          </c:tx>
          <c:layout>
            <c:manualLayout>
              <c:xMode val="edge"/>
              <c:yMode val="edge"/>
              <c:x val="0.41606873027511238"/>
              <c:y val="0.8151053415620346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2495536"/>
        <c:crosses val="autoZero"/>
        <c:crossBetween val="midCat"/>
        <c:majorUnit val="100"/>
      </c:valAx>
      <c:valAx>
        <c:axId val="-462495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RTT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2496080"/>
        <c:crosses val="autoZero"/>
        <c:crossBetween val="midCat"/>
        <c:majorUnit val="0.2"/>
        <c:minorUnit val="5.000000000000001E-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83857610453117E-2"/>
          <c:y val="4.0854224698235839E-2"/>
          <c:w val="0.87259640958903506"/>
          <c:h val="0.75012655451494747"/>
        </c:manualLayout>
      </c:layout>
      <c:scatterChart>
        <c:scatterStyle val="lineMarker"/>
        <c:varyColors val="0"/>
        <c:ser>
          <c:idx val="0"/>
          <c:order val="0"/>
          <c:tx>
            <c:strRef>
              <c:f>Hoja1!$B$1</c:f>
              <c:strCache>
                <c:ptCount val="1"/>
                <c:pt idx="0">
                  <c:v>min-LwIP</c:v>
                </c:pt>
              </c:strCache>
            </c:strRef>
          </c:tx>
          <c:spPr>
            <a:ln w="19050" cap="rnd">
              <a:solidFill>
                <a:schemeClr val="accent1"/>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Hoja1!$N$2:$N$100</c:f>
              <c:numCache>
                <c:formatCode>General</c:formatCode>
                <c:ptCount val="99"/>
                <c:pt idx="0">
                  <c:v>0.85899999999999999</c:v>
                </c:pt>
                <c:pt idx="1">
                  <c:v>0.89300000000000002</c:v>
                </c:pt>
                <c:pt idx="2">
                  <c:v>0.9</c:v>
                </c:pt>
                <c:pt idx="3">
                  <c:v>0.91700000000000004</c:v>
                </c:pt>
                <c:pt idx="4">
                  <c:v>0.93200000000000005</c:v>
                </c:pt>
                <c:pt idx="5">
                  <c:v>0.96499999999999997</c:v>
                </c:pt>
                <c:pt idx="6">
                  <c:v>0.96399999999999997</c:v>
                </c:pt>
                <c:pt idx="7">
                  <c:v>0.87</c:v>
                </c:pt>
                <c:pt idx="8">
                  <c:v>0.998</c:v>
                </c:pt>
                <c:pt idx="9">
                  <c:v>1.02</c:v>
                </c:pt>
                <c:pt idx="10">
                  <c:v>1.04</c:v>
                </c:pt>
                <c:pt idx="11">
                  <c:v>1.0609999999999999</c:v>
                </c:pt>
                <c:pt idx="12">
                  <c:v>1.0620000000000001</c:v>
                </c:pt>
                <c:pt idx="13">
                  <c:v>1.0960000000000001</c:v>
                </c:pt>
                <c:pt idx="14">
                  <c:v>1.109</c:v>
                </c:pt>
                <c:pt idx="15">
                  <c:v>1.143</c:v>
                </c:pt>
                <c:pt idx="16">
                  <c:v>1.155</c:v>
                </c:pt>
                <c:pt idx="17">
                  <c:v>1.165</c:v>
                </c:pt>
                <c:pt idx="18">
                  <c:v>1.181</c:v>
                </c:pt>
                <c:pt idx="19">
                  <c:v>1.206</c:v>
                </c:pt>
                <c:pt idx="20">
                  <c:v>1.2230000000000001</c:v>
                </c:pt>
                <c:pt idx="21">
                  <c:v>1.242</c:v>
                </c:pt>
                <c:pt idx="22">
                  <c:v>1.2549999999999999</c:v>
                </c:pt>
                <c:pt idx="23">
                  <c:v>1.2729999999999999</c:v>
                </c:pt>
                <c:pt idx="24">
                  <c:v>1.2889999999999999</c:v>
                </c:pt>
                <c:pt idx="25">
                  <c:v>1.32</c:v>
                </c:pt>
                <c:pt idx="26">
                  <c:v>1.327</c:v>
                </c:pt>
                <c:pt idx="27">
                  <c:v>1.3560000000000001</c:v>
                </c:pt>
                <c:pt idx="28">
                  <c:v>1.36</c:v>
                </c:pt>
                <c:pt idx="29">
                  <c:v>1.3919999999999999</c:v>
                </c:pt>
                <c:pt idx="30">
                  <c:v>1.39</c:v>
                </c:pt>
                <c:pt idx="31">
                  <c:v>1.42</c:v>
                </c:pt>
                <c:pt idx="32">
                  <c:v>1.429</c:v>
                </c:pt>
                <c:pt idx="33">
                  <c:v>1.446</c:v>
                </c:pt>
                <c:pt idx="34">
                  <c:v>1.4530000000000001</c:v>
                </c:pt>
                <c:pt idx="35">
                  <c:v>1.5</c:v>
                </c:pt>
                <c:pt idx="36">
                  <c:v>1.4970000000000001</c:v>
                </c:pt>
                <c:pt idx="37">
                  <c:v>1.5349999999999999</c:v>
                </c:pt>
                <c:pt idx="38">
                  <c:v>1.429</c:v>
                </c:pt>
                <c:pt idx="39">
                  <c:v>1.58</c:v>
                </c:pt>
                <c:pt idx="40">
                  <c:v>1.5880000000000001</c:v>
                </c:pt>
                <c:pt idx="41">
                  <c:v>1.605</c:v>
                </c:pt>
                <c:pt idx="42">
                  <c:v>1.6160000000000001</c:v>
                </c:pt>
                <c:pt idx="43">
                  <c:v>1.6479999999999999</c:v>
                </c:pt>
                <c:pt idx="44">
                  <c:v>1.6559999999999999</c:v>
                </c:pt>
                <c:pt idx="45">
                  <c:v>1.6719999999999999</c:v>
                </c:pt>
                <c:pt idx="46">
                  <c:v>1.6459999999999999</c:v>
                </c:pt>
                <c:pt idx="47">
                  <c:v>1.7170000000000001</c:v>
                </c:pt>
                <c:pt idx="48">
                  <c:v>1.7350000000000001</c:v>
                </c:pt>
                <c:pt idx="49">
                  <c:v>1.748</c:v>
                </c:pt>
                <c:pt idx="50">
                  <c:v>1.748</c:v>
                </c:pt>
                <c:pt idx="51">
                  <c:v>1.6739999999999999</c:v>
                </c:pt>
                <c:pt idx="52">
                  <c:v>1.657</c:v>
                </c:pt>
                <c:pt idx="53">
                  <c:v>1.83</c:v>
                </c:pt>
                <c:pt idx="54">
                  <c:v>1.8340000000000001</c:v>
                </c:pt>
                <c:pt idx="55">
                  <c:v>1.853</c:v>
                </c:pt>
                <c:pt idx="56">
                  <c:v>1.88</c:v>
                </c:pt>
                <c:pt idx="57">
                  <c:v>1.899</c:v>
                </c:pt>
                <c:pt idx="58">
                  <c:v>1.9219999999999999</c:v>
                </c:pt>
                <c:pt idx="59">
                  <c:v>1.944</c:v>
                </c:pt>
                <c:pt idx="60">
                  <c:v>1.9510000000000001</c:v>
                </c:pt>
                <c:pt idx="61">
                  <c:v>1.9790000000000001</c:v>
                </c:pt>
                <c:pt idx="62">
                  <c:v>1.9870000000000001</c:v>
                </c:pt>
                <c:pt idx="63">
                  <c:v>2.0150000000000001</c:v>
                </c:pt>
                <c:pt idx="64">
                  <c:v>2.0209999999999999</c:v>
                </c:pt>
                <c:pt idx="65">
                  <c:v>2.0569999999999999</c:v>
                </c:pt>
                <c:pt idx="66">
                  <c:v>1.9870000000000001</c:v>
                </c:pt>
                <c:pt idx="67">
                  <c:v>2.0950000000000002</c:v>
                </c:pt>
                <c:pt idx="68">
                  <c:v>2.1110000000000002</c:v>
                </c:pt>
                <c:pt idx="69">
                  <c:v>2.133</c:v>
                </c:pt>
                <c:pt idx="70">
                  <c:v>2.137</c:v>
                </c:pt>
                <c:pt idx="71">
                  <c:v>2.1789999999999998</c:v>
                </c:pt>
                <c:pt idx="72">
                  <c:v>2.181</c:v>
                </c:pt>
                <c:pt idx="73">
                  <c:v>2.1749999999999998</c:v>
                </c:pt>
                <c:pt idx="74">
                  <c:v>2.2160000000000002</c:v>
                </c:pt>
                <c:pt idx="75">
                  <c:v>2.242</c:v>
                </c:pt>
                <c:pt idx="76">
                  <c:v>2.254</c:v>
                </c:pt>
                <c:pt idx="77">
                  <c:v>2.2909999999999999</c:v>
                </c:pt>
                <c:pt idx="78">
                  <c:v>2.2919999999999998</c:v>
                </c:pt>
                <c:pt idx="79">
                  <c:v>2.33</c:v>
                </c:pt>
                <c:pt idx="80">
                  <c:v>2.34</c:v>
                </c:pt>
                <c:pt idx="81">
                  <c:v>2.359</c:v>
                </c:pt>
                <c:pt idx="82">
                  <c:v>2.3650000000000002</c:v>
                </c:pt>
                <c:pt idx="83">
                  <c:v>2.3839999999999999</c:v>
                </c:pt>
                <c:pt idx="84">
                  <c:v>2.4049999999999998</c:v>
                </c:pt>
                <c:pt idx="85">
                  <c:v>2.4369999999999998</c:v>
                </c:pt>
                <c:pt idx="86">
                  <c:v>2.4380000000000002</c:v>
                </c:pt>
                <c:pt idx="87">
                  <c:v>2.4649999999999999</c:v>
                </c:pt>
                <c:pt idx="88">
                  <c:v>2.4790000000000001</c:v>
                </c:pt>
                <c:pt idx="89">
                  <c:v>2.4649999999999999</c:v>
                </c:pt>
                <c:pt idx="90">
                  <c:v>2.5150000000000001</c:v>
                </c:pt>
                <c:pt idx="91">
                  <c:v>2.5470000000000002</c:v>
                </c:pt>
                <c:pt idx="92">
                  <c:v>2.5630000000000002</c:v>
                </c:pt>
                <c:pt idx="93">
                  <c:v>2.5840000000000001</c:v>
                </c:pt>
                <c:pt idx="94">
                  <c:v>2.5950000000000002</c:v>
                </c:pt>
                <c:pt idx="95">
                  <c:v>2.6240000000000001</c:v>
                </c:pt>
                <c:pt idx="96">
                  <c:v>2.629</c:v>
                </c:pt>
                <c:pt idx="97">
                  <c:v>2.66</c:v>
                </c:pt>
              </c:numCache>
            </c:numRef>
          </c:yVal>
          <c:smooth val="0"/>
        </c:ser>
        <c:ser>
          <c:idx val="1"/>
          <c:order val="1"/>
          <c:tx>
            <c:strRef>
              <c:f>Hoja1!$C$1</c:f>
              <c:strCache>
                <c:ptCount val="1"/>
                <c:pt idx="0">
                  <c:v>mig-LwIP</c:v>
                </c:pt>
              </c:strCache>
            </c:strRef>
          </c:tx>
          <c:spPr>
            <a:ln w="19050" cap="rnd">
              <a:solidFill>
                <a:schemeClr val="accent2"/>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Hoja1!$O$2:$O$100</c:f>
              <c:numCache>
                <c:formatCode>General</c:formatCode>
                <c:ptCount val="99"/>
                <c:pt idx="0">
                  <c:v>0.89800000000000002</c:v>
                </c:pt>
                <c:pt idx="1">
                  <c:v>0.91500000000000004</c:v>
                </c:pt>
                <c:pt idx="2">
                  <c:v>0.93</c:v>
                </c:pt>
                <c:pt idx="3">
                  <c:v>0.95499999999999996</c:v>
                </c:pt>
                <c:pt idx="4">
                  <c:v>0.96</c:v>
                </c:pt>
                <c:pt idx="5">
                  <c:v>0.99</c:v>
                </c:pt>
                <c:pt idx="6">
                  <c:v>0.99099999999999999</c:v>
                </c:pt>
                <c:pt idx="7">
                  <c:v>1.0169999999999999</c:v>
                </c:pt>
                <c:pt idx="8">
                  <c:v>1.022</c:v>
                </c:pt>
                <c:pt idx="9">
                  <c:v>1.0509999999999999</c:v>
                </c:pt>
                <c:pt idx="10">
                  <c:v>1.0569999999999999</c:v>
                </c:pt>
                <c:pt idx="11">
                  <c:v>1.087</c:v>
                </c:pt>
                <c:pt idx="12">
                  <c:v>1.0980000000000001</c:v>
                </c:pt>
                <c:pt idx="13">
                  <c:v>1.125</c:v>
                </c:pt>
                <c:pt idx="14">
                  <c:v>1.129</c:v>
                </c:pt>
                <c:pt idx="15">
                  <c:v>1.1639999999999999</c:v>
                </c:pt>
                <c:pt idx="16">
                  <c:v>1.1679999999999999</c:v>
                </c:pt>
                <c:pt idx="17">
                  <c:v>1.196</c:v>
                </c:pt>
                <c:pt idx="18">
                  <c:v>1.2</c:v>
                </c:pt>
                <c:pt idx="19">
                  <c:v>1.232</c:v>
                </c:pt>
                <c:pt idx="20">
                  <c:v>1.24</c:v>
                </c:pt>
                <c:pt idx="21">
                  <c:v>1.2689999999999999</c:v>
                </c:pt>
                <c:pt idx="22">
                  <c:v>1.2709999999999999</c:v>
                </c:pt>
                <c:pt idx="23">
                  <c:v>1.302</c:v>
                </c:pt>
                <c:pt idx="24">
                  <c:v>1.3120000000000001</c:v>
                </c:pt>
                <c:pt idx="25">
                  <c:v>1.341</c:v>
                </c:pt>
                <c:pt idx="26">
                  <c:v>1.349</c:v>
                </c:pt>
                <c:pt idx="27">
                  <c:v>1.375</c:v>
                </c:pt>
                <c:pt idx="28">
                  <c:v>1.3859999999999999</c:v>
                </c:pt>
                <c:pt idx="29">
                  <c:v>1.42</c:v>
                </c:pt>
                <c:pt idx="30">
                  <c:v>1.4179999999999999</c:v>
                </c:pt>
                <c:pt idx="31">
                  <c:v>1.4510000000000001</c:v>
                </c:pt>
                <c:pt idx="32">
                  <c:v>1.458</c:v>
                </c:pt>
                <c:pt idx="33">
                  <c:v>1.4890000000000001</c:v>
                </c:pt>
                <c:pt idx="34">
                  <c:v>1.4950000000000001</c:v>
                </c:pt>
                <c:pt idx="35">
                  <c:v>1.5269999999999999</c:v>
                </c:pt>
                <c:pt idx="36">
                  <c:v>1.5269999999999999</c:v>
                </c:pt>
                <c:pt idx="37">
                  <c:v>1.5640000000000001</c:v>
                </c:pt>
                <c:pt idx="38">
                  <c:v>1.5640000000000001</c:v>
                </c:pt>
                <c:pt idx="39">
                  <c:v>1.5980000000000001</c:v>
                </c:pt>
                <c:pt idx="40">
                  <c:v>1.61</c:v>
                </c:pt>
                <c:pt idx="41">
                  <c:v>1.6339999999999999</c:v>
                </c:pt>
                <c:pt idx="42">
                  <c:v>1.6439999999999999</c:v>
                </c:pt>
                <c:pt idx="43">
                  <c:v>1.67</c:v>
                </c:pt>
                <c:pt idx="44">
                  <c:v>1.6779999999999999</c:v>
                </c:pt>
                <c:pt idx="45">
                  <c:v>1.702</c:v>
                </c:pt>
                <c:pt idx="46">
                  <c:v>1.7110000000000001</c:v>
                </c:pt>
                <c:pt idx="47">
                  <c:v>1.7430000000000001</c:v>
                </c:pt>
                <c:pt idx="48">
                  <c:v>1.7569999999999999</c:v>
                </c:pt>
                <c:pt idx="49">
                  <c:v>1.78</c:v>
                </c:pt>
                <c:pt idx="50">
                  <c:v>1.786</c:v>
                </c:pt>
                <c:pt idx="51">
                  <c:v>1.8149999999999999</c:v>
                </c:pt>
                <c:pt idx="52">
                  <c:v>1.82</c:v>
                </c:pt>
                <c:pt idx="53">
                  <c:v>1.86</c:v>
                </c:pt>
                <c:pt idx="54">
                  <c:v>1.8620000000000001</c:v>
                </c:pt>
                <c:pt idx="55">
                  <c:v>1.8959999999999999</c:v>
                </c:pt>
                <c:pt idx="56">
                  <c:v>1.9059999999999999</c:v>
                </c:pt>
                <c:pt idx="57">
                  <c:v>1.931</c:v>
                </c:pt>
                <c:pt idx="58">
                  <c:v>1.9450000000000001</c:v>
                </c:pt>
                <c:pt idx="59">
                  <c:v>1.972</c:v>
                </c:pt>
                <c:pt idx="60">
                  <c:v>1.9810000000000001</c:v>
                </c:pt>
                <c:pt idx="61">
                  <c:v>2.0099999999999998</c:v>
                </c:pt>
                <c:pt idx="62">
                  <c:v>2.0059999999999998</c:v>
                </c:pt>
                <c:pt idx="63">
                  <c:v>2.0430000000000001</c:v>
                </c:pt>
                <c:pt idx="64">
                  <c:v>2.0550000000000002</c:v>
                </c:pt>
                <c:pt idx="65">
                  <c:v>2.0790000000000002</c:v>
                </c:pt>
                <c:pt idx="66">
                  <c:v>2.093</c:v>
                </c:pt>
                <c:pt idx="67">
                  <c:v>2.1240000000000001</c:v>
                </c:pt>
                <c:pt idx="68">
                  <c:v>2.133</c:v>
                </c:pt>
                <c:pt idx="69">
                  <c:v>2.16</c:v>
                </c:pt>
                <c:pt idx="70">
                  <c:v>2.169</c:v>
                </c:pt>
                <c:pt idx="71">
                  <c:v>2.2029999999999998</c:v>
                </c:pt>
                <c:pt idx="72">
                  <c:v>2.2120000000000002</c:v>
                </c:pt>
                <c:pt idx="73">
                  <c:v>2.234</c:v>
                </c:pt>
                <c:pt idx="74">
                  <c:v>2.2480000000000002</c:v>
                </c:pt>
                <c:pt idx="75">
                  <c:v>2.2709999999999999</c:v>
                </c:pt>
                <c:pt idx="76">
                  <c:v>2.2730000000000001</c:v>
                </c:pt>
                <c:pt idx="77">
                  <c:v>2.323</c:v>
                </c:pt>
                <c:pt idx="78">
                  <c:v>2.3210000000000002</c:v>
                </c:pt>
                <c:pt idx="79">
                  <c:v>2.351</c:v>
                </c:pt>
                <c:pt idx="80">
                  <c:v>2.3580000000000001</c:v>
                </c:pt>
                <c:pt idx="81">
                  <c:v>2.383</c:v>
                </c:pt>
                <c:pt idx="82">
                  <c:v>2.395</c:v>
                </c:pt>
                <c:pt idx="83">
                  <c:v>2.4260000000000002</c:v>
                </c:pt>
                <c:pt idx="84">
                  <c:v>2.4340000000000002</c:v>
                </c:pt>
                <c:pt idx="85">
                  <c:v>2.4670000000000001</c:v>
                </c:pt>
                <c:pt idx="86">
                  <c:v>2.4649999999999999</c:v>
                </c:pt>
                <c:pt idx="87">
                  <c:v>2.5019999999999998</c:v>
                </c:pt>
                <c:pt idx="88">
                  <c:v>2.5129999999999999</c:v>
                </c:pt>
                <c:pt idx="89">
                  <c:v>2.536</c:v>
                </c:pt>
                <c:pt idx="90">
                  <c:v>2.5449999999999999</c:v>
                </c:pt>
                <c:pt idx="91">
                  <c:v>2.5680000000000001</c:v>
                </c:pt>
                <c:pt idx="92">
                  <c:v>2.5739999999999998</c:v>
                </c:pt>
                <c:pt idx="93">
                  <c:v>2.6110000000000002</c:v>
                </c:pt>
                <c:pt idx="94">
                  <c:v>2.6150000000000002</c:v>
                </c:pt>
                <c:pt idx="95">
                  <c:v>2.65</c:v>
                </c:pt>
                <c:pt idx="96">
                  <c:v>2.6549999999999998</c:v>
                </c:pt>
                <c:pt idx="97">
                  <c:v>2.6829999999999998</c:v>
                </c:pt>
              </c:numCache>
            </c:numRef>
          </c:yVal>
          <c:smooth val="0"/>
        </c:ser>
        <c:ser>
          <c:idx val="2"/>
          <c:order val="2"/>
          <c:tx>
            <c:strRef>
              <c:f>Hoja1!$D$1</c:f>
              <c:strCache>
                <c:ptCount val="1"/>
                <c:pt idx="0">
                  <c:v>max-LwIP</c:v>
                </c:pt>
              </c:strCache>
            </c:strRef>
          </c:tx>
          <c:spPr>
            <a:ln w="19050" cap="rnd">
              <a:solidFill>
                <a:schemeClr val="accent3"/>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Hoja1!$P$2:$P$100</c:f>
              <c:numCache>
                <c:formatCode>General</c:formatCode>
                <c:ptCount val="99"/>
                <c:pt idx="0">
                  <c:v>0.91900000000000004</c:v>
                </c:pt>
                <c:pt idx="1">
                  <c:v>0.94099999999999995</c:v>
                </c:pt>
                <c:pt idx="2">
                  <c:v>0.96299999999999997</c:v>
                </c:pt>
                <c:pt idx="3">
                  <c:v>0.998</c:v>
                </c:pt>
                <c:pt idx="4">
                  <c:v>0.998</c:v>
                </c:pt>
                <c:pt idx="5">
                  <c:v>1.018</c:v>
                </c:pt>
                <c:pt idx="6">
                  <c:v>1.0309999999999999</c:v>
                </c:pt>
                <c:pt idx="7">
                  <c:v>1.046</c:v>
                </c:pt>
                <c:pt idx="8">
                  <c:v>1.0509999999999999</c:v>
                </c:pt>
                <c:pt idx="9">
                  <c:v>1.087</c:v>
                </c:pt>
                <c:pt idx="10">
                  <c:v>1.083</c:v>
                </c:pt>
                <c:pt idx="11">
                  <c:v>1.1180000000000001</c:v>
                </c:pt>
                <c:pt idx="12">
                  <c:v>1.133</c:v>
                </c:pt>
                <c:pt idx="13">
                  <c:v>1.157</c:v>
                </c:pt>
                <c:pt idx="14">
                  <c:v>1.1619999999999999</c:v>
                </c:pt>
                <c:pt idx="15">
                  <c:v>1.1910000000000001</c:v>
                </c:pt>
                <c:pt idx="16">
                  <c:v>1.1950000000000001</c:v>
                </c:pt>
                <c:pt idx="17">
                  <c:v>1.22</c:v>
                </c:pt>
                <c:pt idx="18">
                  <c:v>1.224</c:v>
                </c:pt>
                <c:pt idx="19">
                  <c:v>1.26</c:v>
                </c:pt>
                <c:pt idx="20">
                  <c:v>1.28</c:v>
                </c:pt>
                <c:pt idx="21">
                  <c:v>1.3080000000000001</c:v>
                </c:pt>
                <c:pt idx="22">
                  <c:v>1.3049999999999999</c:v>
                </c:pt>
                <c:pt idx="23">
                  <c:v>1.327</c:v>
                </c:pt>
                <c:pt idx="24">
                  <c:v>1.34</c:v>
                </c:pt>
                <c:pt idx="25">
                  <c:v>1.3680000000000001</c:v>
                </c:pt>
                <c:pt idx="26">
                  <c:v>1.3740000000000001</c:v>
                </c:pt>
                <c:pt idx="27">
                  <c:v>1.3959999999999999</c:v>
                </c:pt>
                <c:pt idx="28">
                  <c:v>1.4159999999999999</c:v>
                </c:pt>
                <c:pt idx="29">
                  <c:v>1.4510000000000001</c:v>
                </c:pt>
                <c:pt idx="30">
                  <c:v>1.4419999999999999</c:v>
                </c:pt>
                <c:pt idx="31">
                  <c:v>1.4730000000000001</c:v>
                </c:pt>
                <c:pt idx="32">
                  <c:v>1.4890000000000001</c:v>
                </c:pt>
                <c:pt idx="33">
                  <c:v>1.5169999999999999</c:v>
                </c:pt>
                <c:pt idx="34">
                  <c:v>1.5269999999999999</c:v>
                </c:pt>
                <c:pt idx="35">
                  <c:v>1.548</c:v>
                </c:pt>
                <c:pt idx="36">
                  <c:v>1.5589999999999999</c:v>
                </c:pt>
                <c:pt idx="37">
                  <c:v>1.59</c:v>
                </c:pt>
                <c:pt idx="38">
                  <c:v>1.595</c:v>
                </c:pt>
                <c:pt idx="39">
                  <c:v>1.627</c:v>
                </c:pt>
                <c:pt idx="40">
                  <c:v>1.637</c:v>
                </c:pt>
                <c:pt idx="41">
                  <c:v>1.665</c:v>
                </c:pt>
                <c:pt idx="42">
                  <c:v>1.669</c:v>
                </c:pt>
                <c:pt idx="43">
                  <c:v>1.6970000000000001</c:v>
                </c:pt>
                <c:pt idx="44">
                  <c:v>1.708</c:v>
                </c:pt>
                <c:pt idx="45">
                  <c:v>1.7270000000000001</c:v>
                </c:pt>
                <c:pt idx="46">
                  <c:v>1.74</c:v>
                </c:pt>
                <c:pt idx="47">
                  <c:v>1.7749999999999999</c:v>
                </c:pt>
                <c:pt idx="48">
                  <c:v>1.784</c:v>
                </c:pt>
                <c:pt idx="49">
                  <c:v>1.8049999999999999</c:v>
                </c:pt>
                <c:pt idx="50">
                  <c:v>1.8140000000000001</c:v>
                </c:pt>
                <c:pt idx="51">
                  <c:v>1.8520000000000001</c:v>
                </c:pt>
                <c:pt idx="52">
                  <c:v>1.853</c:v>
                </c:pt>
                <c:pt idx="53">
                  <c:v>1.883</c:v>
                </c:pt>
                <c:pt idx="54">
                  <c:v>1.909</c:v>
                </c:pt>
                <c:pt idx="55">
                  <c:v>1.921</c:v>
                </c:pt>
                <c:pt idx="56">
                  <c:v>1.9330000000000001</c:v>
                </c:pt>
                <c:pt idx="57">
                  <c:v>1.968</c:v>
                </c:pt>
                <c:pt idx="58">
                  <c:v>1.97</c:v>
                </c:pt>
                <c:pt idx="59">
                  <c:v>2.0209999999999999</c:v>
                </c:pt>
                <c:pt idx="60">
                  <c:v>2.0030000000000001</c:v>
                </c:pt>
                <c:pt idx="61">
                  <c:v>2.0459999999999998</c:v>
                </c:pt>
                <c:pt idx="62">
                  <c:v>2.0270000000000001</c:v>
                </c:pt>
                <c:pt idx="63">
                  <c:v>2.09</c:v>
                </c:pt>
                <c:pt idx="64">
                  <c:v>2.089</c:v>
                </c:pt>
                <c:pt idx="65">
                  <c:v>2.1070000000000002</c:v>
                </c:pt>
                <c:pt idx="66">
                  <c:v>2.137</c:v>
                </c:pt>
                <c:pt idx="67">
                  <c:v>2.153</c:v>
                </c:pt>
                <c:pt idx="68">
                  <c:v>2.157</c:v>
                </c:pt>
                <c:pt idx="69">
                  <c:v>2.1909999999999998</c:v>
                </c:pt>
                <c:pt idx="70">
                  <c:v>2.1970000000000001</c:v>
                </c:pt>
                <c:pt idx="71">
                  <c:v>2.23</c:v>
                </c:pt>
                <c:pt idx="72">
                  <c:v>2.2410000000000001</c:v>
                </c:pt>
                <c:pt idx="73">
                  <c:v>2.2629999999999999</c:v>
                </c:pt>
                <c:pt idx="74">
                  <c:v>2.2850000000000001</c:v>
                </c:pt>
                <c:pt idx="75">
                  <c:v>2.2949999999999999</c:v>
                </c:pt>
                <c:pt idx="76">
                  <c:v>2.2999999999999998</c:v>
                </c:pt>
                <c:pt idx="77">
                  <c:v>2.3460000000000001</c:v>
                </c:pt>
                <c:pt idx="78">
                  <c:v>2.3690000000000002</c:v>
                </c:pt>
                <c:pt idx="79">
                  <c:v>2.3740000000000001</c:v>
                </c:pt>
                <c:pt idx="80">
                  <c:v>2.39</c:v>
                </c:pt>
                <c:pt idx="81">
                  <c:v>2.4089999999999998</c:v>
                </c:pt>
                <c:pt idx="82">
                  <c:v>2.419</c:v>
                </c:pt>
                <c:pt idx="83">
                  <c:v>2.456</c:v>
                </c:pt>
                <c:pt idx="84">
                  <c:v>2.4550000000000001</c:v>
                </c:pt>
                <c:pt idx="85">
                  <c:v>2.4929999999999999</c:v>
                </c:pt>
                <c:pt idx="86">
                  <c:v>2.5019999999999998</c:v>
                </c:pt>
                <c:pt idx="87">
                  <c:v>2.528</c:v>
                </c:pt>
                <c:pt idx="88">
                  <c:v>2.54</c:v>
                </c:pt>
                <c:pt idx="89">
                  <c:v>2.5670000000000002</c:v>
                </c:pt>
                <c:pt idx="90">
                  <c:v>2.6070000000000002</c:v>
                </c:pt>
                <c:pt idx="91">
                  <c:v>2.59</c:v>
                </c:pt>
                <c:pt idx="92">
                  <c:v>2.6160000000000001</c:v>
                </c:pt>
                <c:pt idx="93">
                  <c:v>2.6469999999999998</c:v>
                </c:pt>
                <c:pt idx="94">
                  <c:v>2.65</c:v>
                </c:pt>
                <c:pt idx="95">
                  <c:v>2.6789999999999998</c:v>
                </c:pt>
                <c:pt idx="96">
                  <c:v>2.6789999999999998</c:v>
                </c:pt>
                <c:pt idx="97">
                  <c:v>2.7090000000000001</c:v>
                </c:pt>
              </c:numCache>
            </c:numRef>
          </c:yVal>
          <c:smooth val="0"/>
        </c:ser>
        <c:ser>
          <c:idx val="3"/>
          <c:order val="3"/>
          <c:tx>
            <c:strRef>
              <c:f>Hoja1!$H$1</c:f>
              <c:strCache>
                <c:ptCount val="1"/>
                <c:pt idx="0">
                  <c:v>min-autor</c:v>
                </c:pt>
              </c:strCache>
            </c:strRef>
          </c:tx>
          <c:spPr>
            <a:ln w="19050" cap="rnd">
              <a:solidFill>
                <a:schemeClr val="accent4"/>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Hoja1!$U$2:$U$100</c:f>
              <c:numCache>
                <c:formatCode>General</c:formatCode>
                <c:ptCount val="99"/>
                <c:pt idx="0">
                  <c:v>0.54100000000000004</c:v>
                </c:pt>
                <c:pt idx="1">
                  <c:v>0.56200000000000006</c:v>
                </c:pt>
                <c:pt idx="2">
                  <c:v>0.56399999999999995</c:v>
                </c:pt>
                <c:pt idx="3">
                  <c:v>0.57999999999999996</c:v>
                </c:pt>
                <c:pt idx="4">
                  <c:v>0.58699999999999997</c:v>
                </c:pt>
                <c:pt idx="5">
                  <c:v>0.60299999999999998</c:v>
                </c:pt>
                <c:pt idx="6">
                  <c:v>0.61499999999999999</c:v>
                </c:pt>
                <c:pt idx="7">
                  <c:v>0.64400000000000002</c:v>
                </c:pt>
                <c:pt idx="8">
                  <c:v>0.63800000000000001</c:v>
                </c:pt>
                <c:pt idx="9">
                  <c:v>0.64600000000000002</c:v>
                </c:pt>
                <c:pt idx="10">
                  <c:v>0.67300000000000004</c:v>
                </c:pt>
                <c:pt idx="11">
                  <c:v>0.69299999999999995</c:v>
                </c:pt>
                <c:pt idx="12">
                  <c:v>0.69599999999999995</c:v>
                </c:pt>
                <c:pt idx="13">
                  <c:v>0.71199999999999997</c:v>
                </c:pt>
                <c:pt idx="14">
                  <c:v>0.71699999999999997</c:v>
                </c:pt>
                <c:pt idx="15">
                  <c:v>0.73099999999999998</c:v>
                </c:pt>
                <c:pt idx="16">
                  <c:v>0.73299999999999998</c:v>
                </c:pt>
                <c:pt idx="17">
                  <c:v>0.754</c:v>
                </c:pt>
                <c:pt idx="18">
                  <c:v>0.76900000000000002</c:v>
                </c:pt>
                <c:pt idx="19">
                  <c:v>0.78100000000000003</c:v>
                </c:pt>
                <c:pt idx="20">
                  <c:v>0.79</c:v>
                </c:pt>
                <c:pt idx="21">
                  <c:v>0.80300000000000005</c:v>
                </c:pt>
                <c:pt idx="22">
                  <c:v>0.80400000000000005</c:v>
                </c:pt>
                <c:pt idx="23">
                  <c:v>0.83199999999999996</c:v>
                </c:pt>
                <c:pt idx="24">
                  <c:v>0.82499999999999996</c:v>
                </c:pt>
                <c:pt idx="25">
                  <c:v>0.84599999999999997</c:v>
                </c:pt>
                <c:pt idx="26">
                  <c:v>0.85699999999999998</c:v>
                </c:pt>
                <c:pt idx="27">
                  <c:v>0.86799999999999999</c:v>
                </c:pt>
                <c:pt idx="28">
                  <c:v>0.87</c:v>
                </c:pt>
                <c:pt idx="29">
                  <c:v>0.88800000000000001</c:v>
                </c:pt>
                <c:pt idx="30">
                  <c:v>0.90300000000000002</c:v>
                </c:pt>
                <c:pt idx="31">
                  <c:v>0.91800000000000004</c:v>
                </c:pt>
                <c:pt idx="32">
                  <c:v>0.93</c:v>
                </c:pt>
                <c:pt idx="33">
                  <c:v>0.95099999999999996</c:v>
                </c:pt>
                <c:pt idx="34">
                  <c:v>0.96</c:v>
                </c:pt>
                <c:pt idx="35">
                  <c:v>0.96799999999999997</c:v>
                </c:pt>
                <c:pt idx="36">
                  <c:v>0.95499999999999996</c:v>
                </c:pt>
                <c:pt idx="37">
                  <c:v>0.98399999999999999</c:v>
                </c:pt>
                <c:pt idx="38">
                  <c:v>0.98699999999999999</c:v>
                </c:pt>
                <c:pt idx="39">
                  <c:v>1.0149999999999999</c:v>
                </c:pt>
                <c:pt idx="40">
                  <c:v>0.98899999999999999</c:v>
                </c:pt>
                <c:pt idx="41">
                  <c:v>1.026</c:v>
                </c:pt>
                <c:pt idx="42">
                  <c:v>1.0409999999999999</c:v>
                </c:pt>
                <c:pt idx="43">
                  <c:v>1.0589999999999999</c:v>
                </c:pt>
                <c:pt idx="44">
                  <c:v>1.06</c:v>
                </c:pt>
                <c:pt idx="45">
                  <c:v>1.0840000000000001</c:v>
                </c:pt>
                <c:pt idx="46">
                  <c:v>1.087</c:v>
                </c:pt>
                <c:pt idx="47">
                  <c:v>1.115</c:v>
                </c:pt>
                <c:pt idx="48">
                  <c:v>1.1259999999999999</c:v>
                </c:pt>
                <c:pt idx="49">
                  <c:v>1.1200000000000001</c:v>
                </c:pt>
                <c:pt idx="50">
                  <c:v>1.1459999999999999</c:v>
                </c:pt>
                <c:pt idx="51">
                  <c:v>1.159</c:v>
                </c:pt>
                <c:pt idx="52">
                  <c:v>1.1559999999999999</c:v>
                </c:pt>
                <c:pt idx="53">
                  <c:v>1.1870000000000001</c:v>
                </c:pt>
                <c:pt idx="54">
                  <c:v>1.1950000000000001</c:v>
                </c:pt>
                <c:pt idx="55">
                  <c:v>1.085</c:v>
                </c:pt>
                <c:pt idx="56">
                  <c:v>1.216</c:v>
                </c:pt>
                <c:pt idx="57">
                  <c:v>1.2370000000000001</c:v>
                </c:pt>
                <c:pt idx="58">
                  <c:v>1.2430000000000001</c:v>
                </c:pt>
                <c:pt idx="59">
                  <c:v>1.26</c:v>
                </c:pt>
                <c:pt idx="60">
                  <c:v>1.2689999999999999</c:v>
                </c:pt>
                <c:pt idx="61">
                  <c:v>1.288</c:v>
                </c:pt>
                <c:pt idx="62">
                  <c:v>1.2809999999999999</c:v>
                </c:pt>
                <c:pt idx="63">
                  <c:v>1.3180000000000001</c:v>
                </c:pt>
                <c:pt idx="64">
                  <c:v>1.3220000000000001</c:v>
                </c:pt>
                <c:pt idx="65">
                  <c:v>1.3420000000000001</c:v>
                </c:pt>
                <c:pt idx="66">
                  <c:v>1.3580000000000001</c:v>
                </c:pt>
                <c:pt idx="67">
                  <c:v>1.3680000000000001</c:v>
                </c:pt>
                <c:pt idx="68">
                  <c:v>1.23</c:v>
                </c:pt>
                <c:pt idx="69">
                  <c:v>1.393</c:v>
                </c:pt>
                <c:pt idx="70">
                  <c:v>1.3959999999999999</c:v>
                </c:pt>
                <c:pt idx="71">
                  <c:v>1.413</c:v>
                </c:pt>
                <c:pt idx="72">
                  <c:v>1.42</c:v>
                </c:pt>
                <c:pt idx="73">
                  <c:v>1.38</c:v>
                </c:pt>
                <c:pt idx="74">
                  <c:v>1.4530000000000001</c:v>
                </c:pt>
                <c:pt idx="75">
                  <c:v>1.4710000000000001</c:v>
                </c:pt>
                <c:pt idx="76">
                  <c:v>1.4770000000000001</c:v>
                </c:pt>
                <c:pt idx="77">
                  <c:v>1.492</c:v>
                </c:pt>
                <c:pt idx="78">
                  <c:v>1.522</c:v>
                </c:pt>
                <c:pt idx="79">
                  <c:v>1.5189999999999999</c:v>
                </c:pt>
                <c:pt idx="80">
                  <c:v>1.5229999999999999</c:v>
                </c:pt>
                <c:pt idx="81">
                  <c:v>1.5449999999999999</c:v>
                </c:pt>
                <c:pt idx="82">
                  <c:v>1.54</c:v>
                </c:pt>
                <c:pt idx="83">
                  <c:v>1.575</c:v>
                </c:pt>
                <c:pt idx="84">
                  <c:v>1.577</c:v>
                </c:pt>
                <c:pt idx="85">
                  <c:v>1.595</c:v>
                </c:pt>
                <c:pt idx="86">
                  <c:v>1.597</c:v>
                </c:pt>
                <c:pt idx="87">
                  <c:v>1.6220000000000001</c:v>
                </c:pt>
                <c:pt idx="88">
                  <c:v>1.6339999999999999</c:v>
                </c:pt>
                <c:pt idx="89">
                  <c:v>1.653</c:v>
                </c:pt>
                <c:pt idx="90">
                  <c:v>1.6559999999999999</c:v>
                </c:pt>
                <c:pt idx="91">
                  <c:v>1.667</c:v>
                </c:pt>
                <c:pt idx="92">
                  <c:v>1.68</c:v>
                </c:pt>
                <c:pt idx="93">
                  <c:v>1.6990000000000001</c:v>
                </c:pt>
                <c:pt idx="94">
                  <c:v>1.712</c:v>
                </c:pt>
                <c:pt idx="95">
                  <c:v>1.7310000000000001</c:v>
                </c:pt>
                <c:pt idx="96">
                  <c:v>1.7350000000000001</c:v>
                </c:pt>
                <c:pt idx="97">
                  <c:v>1.756</c:v>
                </c:pt>
              </c:numCache>
            </c:numRef>
          </c:yVal>
          <c:smooth val="0"/>
        </c:ser>
        <c:ser>
          <c:idx val="4"/>
          <c:order val="4"/>
          <c:tx>
            <c:strRef>
              <c:f>Hoja1!$I$1</c:f>
              <c:strCache>
                <c:ptCount val="1"/>
                <c:pt idx="0">
                  <c:v>mig-autor</c:v>
                </c:pt>
              </c:strCache>
            </c:strRef>
          </c:tx>
          <c:spPr>
            <a:ln w="19050" cap="rnd">
              <a:solidFill>
                <a:schemeClr val="accent5"/>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Hoja1!$V$2:$V$100</c:f>
              <c:numCache>
                <c:formatCode>General</c:formatCode>
                <c:ptCount val="99"/>
                <c:pt idx="0">
                  <c:v>0.57099999999999995</c:v>
                </c:pt>
                <c:pt idx="1">
                  <c:v>0.59299999999999997</c:v>
                </c:pt>
                <c:pt idx="2">
                  <c:v>0.59099999999999997</c:v>
                </c:pt>
                <c:pt idx="3">
                  <c:v>0.61399999999999999</c:v>
                </c:pt>
                <c:pt idx="4">
                  <c:v>0.61699999999999999</c:v>
                </c:pt>
                <c:pt idx="5">
                  <c:v>0.63900000000000001</c:v>
                </c:pt>
                <c:pt idx="6">
                  <c:v>0.63800000000000001</c:v>
                </c:pt>
                <c:pt idx="7">
                  <c:v>0.66700000000000004</c:v>
                </c:pt>
                <c:pt idx="8">
                  <c:v>0.67</c:v>
                </c:pt>
                <c:pt idx="9">
                  <c:v>0.68799999999999994</c:v>
                </c:pt>
                <c:pt idx="10">
                  <c:v>0.69899999999999995</c:v>
                </c:pt>
                <c:pt idx="11">
                  <c:v>0.71499999999999997</c:v>
                </c:pt>
                <c:pt idx="12">
                  <c:v>0.71699999999999997</c:v>
                </c:pt>
                <c:pt idx="13">
                  <c:v>0.73</c:v>
                </c:pt>
                <c:pt idx="14">
                  <c:v>0.73599999999999999</c:v>
                </c:pt>
                <c:pt idx="15">
                  <c:v>0.75900000000000001</c:v>
                </c:pt>
                <c:pt idx="16">
                  <c:v>0.76</c:v>
                </c:pt>
                <c:pt idx="17">
                  <c:v>0.78500000000000003</c:v>
                </c:pt>
                <c:pt idx="18">
                  <c:v>0.78900000000000003</c:v>
                </c:pt>
                <c:pt idx="19">
                  <c:v>0.81</c:v>
                </c:pt>
                <c:pt idx="20">
                  <c:v>0.81499999999999995</c:v>
                </c:pt>
                <c:pt idx="21">
                  <c:v>0.82099999999999995</c:v>
                </c:pt>
                <c:pt idx="22">
                  <c:v>0.83799999999999997</c:v>
                </c:pt>
                <c:pt idx="23">
                  <c:v>0.85499999999999998</c:v>
                </c:pt>
                <c:pt idx="24">
                  <c:v>0.86399999999999999</c:v>
                </c:pt>
                <c:pt idx="25">
                  <c:v>0.873</c:v>
                </c:pt>
                <c:pt idx="26">
                  <c:v>0.88100000000000001</c:v>
                </c:pt>
                <c:pt idx="27">
                  <c:v>0.90300000000000002</c:v>
                </c:pt>
                <c:pt idx="28">
                  <c:v>0.90900000000000003</c:v>
                </c:pt>
                <c:pt idx="29">
                  <c:v>0.93</c:v>
                </c:pt>
                <c:pt idx="30">
                  <c:v>0.93200000000000005</c:v>
                </c:pt>
                <c:pt idx="31">
                  <c:v>0.94899999999999995</c:v>
                </c:pt>
                <c:pt idx="32">
                  <c:v>0.95599999999999996</c:v>
                </c:pt>
                <c:pt idx="33">
                  <c:v>0.97399999999999998</c:v>
                </c:pt>
                <c:pt idx="34">
                  <c:v>0.96699999999999997</c:v>
                </c:pt>
                <c:pt idx="35">
                  <c:v>0.98599999999999999</c:v>
                </c:pt>
                <c:pt idx="36">
                  <c:v>0.98899999999999999</c:v>
                </c:pt>
                <c:pt idx="37">
                  <c:v>1.0069999999999999</c:v>
                </c:pt>
                <c:pt idx="38">
                  <c:v>1.014</c:v>
                </c:pt>
                <c:pt idx="39">
                  <c:v>1.036</c:v>
                </c:pt>
                <c:pt idx="40">
                  <c:v>1.0389999999999999</c:v>
                </c:pt>
                <c:pt idx="41">
                  <c:v>1.054</c:v>
                </c:pt>
                <c:pt idx="42">
                  <c:v>1.0660000000000001</c:v>
                </c:pt>
                <c:pt idx="43">
                  <c:v>1.0820000000000001</c:v>
                </c:pt>
                <c:pt idx="44">
                  <c:v>1.087</c:v>
                </c:pt>
                <c:pt idx="45">
                  <c:v>1.1100000000000001</c:v>
                </c:pt>
                <c:pt idx="46">
                  <c:v>1.1140000000000001</c:v>
                </c:pt>
                <c:pt idx="47">
                  <c:v>1.1359999999999999</c:v>
                </c:pt>
                <c:pt idx="48">
                  <c:v>1.143</c:v>
                </c:pt>
                <c:pt idx="49">
                  <c:v>1.1579999999999999</c:v>
                </c:pt>
                <c:pt idx="50">
                  <c:v>1.167</c:v>
                </c:pt>
                <c:pt idx="51">
                  <c:v>1.1839999999999999</c:v>
                </c:pt>
                <c:pt idx="52">
                  <c:v>1.1879999999999999</c:v>
                </c:pt>
                <c:pt idx="53">
                  <c:v>1.2070000000000001</c:v>
                </c:pt>
                <c:pt idx="54">
                  <c:v>1.2170000000000001</c:v>
                </c:pt>
                <c:pt idx="55">
                  <c:v>1.2330000000000001</c:v>
                </c:pt>
                <c:pt idx="56">
                  <c:v>1.242</c:v>
                </c:pt>
                <c:pt idx="57">
                  <c:v>1.264</c:v>
                </c:pt>
                <c:pt idx="58">
                  <c:v>1.268</c:v>
                </c:pt>
                <c:pt idx="59">
                  <c:v>1.296</c:v>
                </c:pt>
                <c:pt idx="60">
                  <c:v>1.2949999999999999</c:v>
                </c:pt>
                <c:pt idx="61">
                  <c:v>1.3149999999999999</c:v>
                </c:pt>
                <c:pt idx="62">
                  <c:v>1.3160000000000001</c:v>
                </c:pt>
                <c:pt idx="63">
                  <c:v>1.3360000000000001</c:v>
                </c:pt>
                <c:pt idx="64">
                  <c:v>1.3440000000000001</c:v>
                </c:pt>
                <c:pt idx="65">
                  <c:v>1.363</c:v>
                </c:pt>
                <c:pt idx="66">
                  <c:v>1.38</c:v>
                </c:pt>
                <c:pt idx="67">
                  <c:v>1.4</c:v>
                </c:pt>
                <c:pt idx="68">
                  <c:v>1.3939999999999999</c:v>
                </c:pt>
                <c:pt idx="69">
                  <c:v>1.413</c:v>
                </c:pt>
                <c:pt idx="70">
                  <c:v>1.4239999999999999</c:v>
                </c:pt>
                <c:pt idx="71">
                  <c:v>1.4410000000000001</c:v>
                </c:pt>
                <c:pt idx="72">
                  <c:v>1.4430000000000001</c:v>
                </c:pt>
                <c:pt idx="73">
                  <c:v>1.4650000000000001</c:v>
                </c:pt>
                <c:pt idx="74">
                  <c:v>1.472</c:v>
                </c:pt>
                <c:pt idx="75">
                  <c:v>1.4930000000000001</c:v>
                </c:pt>
                <c:pt idx="76">
                  <c:v>1.504</c:v>
                </c:pt>
                <c:pt idx="77">
                  <c:v>1.52</c:v>
                </c:pt>
                <c:pt idx="78">
                  <c:v>1.5389999999999999</c:v>
                </c:pt>
                <c:pt idx="79">
                  <c:v>1.5429999999999999</c:v>
                </c:pt>
                <c:pt idx="80">
                  <c:v>1.5489999999999999</c:v>
                </c:pt>
                <c:pt idx="81">
                  <c:v>1.57</c:v>
                </c:pt>
                <c:pt idx="82">
                  <c:v>1.5760000000000001</c:v>
                </c:pt>
                <c:pt idx="83">
                  <c:v>1.593</c:v>
                </c:pt>
                <c:pt idx="84">
                  <c:v>1.6040000000000001</c:v>
                </c:pt>
                <c:pt idx="85">
                  <c:v>1.6279999999999999</c:v>
                </c:pt>
                <c:pt idx="86">
                  <c:v>1.631</c:v>
                </c:pt>
                <c:pt idx="87">
                  <c:v>1.647</c:v>
                </c:pt>
                <c:pt idx="88">
                  <c:v>1.65</c:v>
                </c:pt>
                <c:pt idx="89">
                  <c:v>1.6759999999999999</c:v>
                </c:pt>
                <c:pt idx="90">
                  <c:v>1.679</c:v>
                </c:pt>
                <c:pt idx="91">
                  <c:v>1.696</c:v>
                </c:pt>
                <c:pt idx="92">
                  <c:v>1.7090000000000001</c:v>
                </c:pt>
                <c:pt idx="93">
                  <c:v>1.724</c:v>
                </c:pt>
                <c:pt idx="94">
                  <c:v>1.734</c:v>
                </c:pt>
                <c:pt idx="95">
                  <c:v>1.7509999999999999</c:v>
                </c:pt>
                <c:pt idx="96">
                  <c:v>1.758</c:v>
                </c:pt>
                <c:pt idx="97">
                  <c:v>1.78</c:v>
                </c:pt>
              </c:numCache>
            </c:numRef>
          </c:yVal>
          <c:smooth val="0"/>
        </c:ser>
        <c:ser>
          <c:idx val="5"/>
          <c:order val="5"/>
          <c:tx>
            <c:strRef>
              <c:f>Hoja1!$J$1</c:f>
              <c:strCache>
                <c:ptCount val="1"/>
                <c:pt idx="0">
                  <c:v>max-autor</c:v>
                </c:pt>
              </c:strCache>
            </c:strRef>
          </c:tx>
          <c:spPr>
            <a:ln w="19050" cap="rnd">
              <a:solidFill>
                <a:schemeClr val="accent6"/>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Hoja1!$W$2:$W$100</c:f>
              <c:numCache>
                <c:formatCode>General</c:formatCode>
                <c:ptCount val="99"/>
                <c:pt idx="0">
                  <c:v>0.59799999999999998</c:v>
                </c:pt>
                <c:pt idx="1">
                  <c:v>0.61699999999999999</c:v>
                </c:pt>
                <c:pt idx="2">
                  <c:v>0.61699999999999999</c:v>
                </c:pt>
                <c:pt idx="3">
                  <c:v>0.63800000000000001</c:v>
                </c:pt>
                <c:pt idx="4">
                  <c:v>0.65</c:v>
                </c:pt>
                <c:pt idx="5">
                  <c:v>0.66800000000000004</c:v>
                </c:pt>
                <c:pt idx="6">
                  <c:v>0.66900000000000004</c:v>
                </c:pt>
                <c:pt idx="7">
                  <c:v>0.69499999999999995</c:v>
                </c:pt>
                <c:pt idx="8">
                  <c:v>0.69099999999999995</c:v>
                </c:pt>
                <c:pt idx="9">
                  <c:v>0.71299999999999997</c:v>
                </c:pt>
                <c:pt idx="10">
                  <c:v>0.72199999999999998</c:v>
                </c:pt>
                <c:pt idx="11">
                  <c:v>0.72899999999999998</c:v>
                </c:pt>
                <c:pt idx="12">
                  <c:v>0.74</c:v>
                </c:pt>
                <c:pt idx="13">
                  <c:v>0.76100000000000001</c:v>
                </c:pt>
                <c:pt idx="14">
                  <c:v>0.76300000000000001</c:v>
                </c:pt>
                <c:pt idx="15">
                  <c:v>0.79300000000000004</c:v>
                </c:pt>
                <c:pt idx="16">
                  <c:v>0.84699999999999998</c:v>
                </c:pt>
                <c:pt idx="17">
                  <c:v>0.80900000000000005</c:v>
                </c:pt>
                <c:pt idx="18">
                  <c:v>0.80900000000000005</c:v>
                </c:pt>
                <c:pt idx="19">
                  <c:v>0.83799999999999997</c:v>
                </c:pt>
                <c:pt idx="20">
                  <c:v>0.84</c:v>
                </c:pt>
                <c:pt idx="21">
                  <c:v>0.84899999999999998</c:v>
                </c:pt>
                <c:pt idx="22">
                  <c:v>0.86399999999999999</c:v>
                </c:pt>
                <c:pt idx="23">
                  <c:v>0.875</c:v>
                </c:pt>
                <c:pt idx="24">
                  <c:v>0.89700000000000002</c:v>
                </c:pt>
                <c:pt idx="25">
                  <c:v>0.9</c:v>
                </c:pt>
                <c:pt idx="26">
                  <c:v>0.91300000000000003</c:v>
                </c:pt>
                <c:pt idx="27">
                  <c:v>0.93</c:v>
                </c:pt>
                <c:pt idx="28">
                  <c:v>0.94599999999999995</c:v>
                </c:pt>
                <c:pt idx="29">
                  <c:v>0.95399999999999996</c:v>
                </c:pt>
                <c:pt idx="30">
                  <c:v>0.96099999999999997</c:v>
                </c:pt>
                <c:pt idx="31">
                  <c:v>0.98</c:v>
                </c:pt>
                <c:pt idx="32">
                  <c:v>0.97899999999999998</c:v>
                </c:pt>
                <c:pt idx="33">
                  <c:v>0.99299999999999999</c:v>
                </c:pt>
                <c:pt idx="34">
                  <c:v>0.98399999999999999</c:v>
                </c:pt>
                <c:pt idx="35">
                  <c:v>1.0069999999999999</c:v>
                </c:pt>
                <c:pt idx="36">
                  <c:v>1.008</c:v>
                </c:pt>
                <c:pt idx="37">
                  <c:v>1.044</c:v>
                </c:pt>
                <c:pt idx="38">
                  <c:v>1.046</c:v>
                </c:pt>
                <c:pt idx="39">
                  <c:v>1.0609999999999999</c:v>
                </c:pt>
                <c:pt idx="40">
                  <c:v>1.07</c:v>
                </c:pt>
                <c:pt idx="41">
                  <c:v>1.0860000000000001</c:v>
                </c:pt>
                <c:pt idx="42">
                  <c:v>1.0940000000000001</c:v>
                </c:pt>
                <c:pt idx="43">
                  <c:v>1.107</c:v>
                </c:pt>
                <c:pt idx="44">
                  <c:v>1.1200000000000001</c:v>
                </c:pt>
                <c:pt idx="45">
                  <c:v>1.1439999999999999</c:v>
                </c:pt>
                <c:pt idx="46">
                  <c:v>1.1419999999999999</c:v>
                </c:pt>
                <c:pt idx="47">
                  <c:v>1.1639999999999999</c:v>
                </c:pt>
                <c:pt idx="48">
                  <c:v>1.171</c:v>
                </c:pt>
                <c:pt idx="49">
                  <c:v>1.1910000000000001</c:v>
                </c:pt>
                <c:pt idx="50">
                  <c:v>1.2</c:v>
                </c:pt>
                <c:pt idx="51">
                  <c:v>1.216</c:v>
                </c:pt>
                <c:pt idx="52">
                  <c:v>1.2090000000000001</c:v>
                </c:pt>
                <c:pt idx="53">
                  <c:v>1.2330000000000001</c:v>
                </c:pt>
                <c:pt idx="54">
                  <c:v>1.2430000000000001</c:v>
                </c:pt>
                <c:pt idx="55">
                  <c:v>1.2769999999999999</c:v>
                </c:pt>
                <c:pt idx="56">
                  <c:v>1.268</c:v>
                </c:pt>
                <c:pt idx="57">
                  <c:v>1.284</c:v>
                </c:pt>
                <c:pt idx="58">
                  <c:v>1.302</c:v>
                </c:pt>
                <c:pt idx="59">
                  <c:v>2.36</c:v>
                </c:pt>
                <c:pt idx="60">
                  <c:v>1.327</c:v>
                </c:pt>
                <c:pt idx="61">
                  <c:v>1.339</c:v>
                </c:pt>
                <c:pt idx="62">
                  <c:v>1.3460000000000001</c:v>
                </c:pt>
                <c:pt idx="63">
                  <c:v>1.3620000000000001</c:v>
                </c:pt>
                <c:pt idx="64">
                  <c:v>1.367</c:v>
                </c:pt>
                <c:pt idx="65">
                  <c:v>1.393</c:v>
                </c:pt>
                <c:pt idx="66">
                  <c:v>1.405</c:v>
                </c:pt>
                <c:pt idx="67">
                  <c:v>1.423</c:v>
                </c:pt>
                <c:pt idx="68">
                  <c:v>1.4159999999999999</c:v>
                </c:pt>
                <c:pt idx="69">
                  <c:v>1.4430000000000001</c:v>
                </c:pt>
                <c:pt idx="70">
                  <c:v>1.4550000000000001</c:v>
                </c:pt>
                <c:pt idx="71">
                  <c:v>1.4730000000000001</c:v>
                </c:pt>
                <c:pt idx="72">
                  <c:v>1.4650000000000001</c:v>
                </c:pt>
                <c:pt idx="73">
                  <c:v>1.494</c:v>
                </c:pt>
                <c:pt idx="74">
                  <c:v>1.4930000000000001</c:v>
                </c:pt>
                <c:pt idx="75">
                  <c:v>1.5149999999999999</c:v>
                </c:pt>
                <c:pt idx="76">
                  <c:v>1.532</c:v>
                </c:pt>
                <c:pt idx="77">
                  <c:v>1.544</c:v>
                </c:pt>
                <c:pt idx="78">
                  <c:v>1.5569999999999999</c:v>
                </c:pt>
                <c:pt idx="79">
                  <c:v>1.6120000000000001</c:v>
                </c:pt>
                <c:pt idx="80">
                  <c:v>1.6319999999999999</c:v>
                </c:pt>
                <c:pt idx="81">
                  <c:v>1.595</c:v>
                </c:pt>
                <c:pt idx="82">
                  <c:v>1.6060000000000001</c:v>
                </c:pt>
                <c:pt idx="83">
                  <c:v>1.6359999999999999</c:v>
                </c:pt>
                <c:pt idx="84">
                  <c:v>1.63</c:v>
                </c:pt>
                <c:pt idx="85">
                  <c:v>1.6519999999999999</c:v>
                </c:pt>
                <c:pt idx="86">
                  <c:v>1.665</c:v>
                </c:pt>
                <c:pt idx="87">
                  <c:v>1.6830000000000001</c:v>
                </c:pt>
                <c:pt idx="88">
                  <c:v>1.68</c:v>
                </c:pt>
                <c:pt idx="89">
                  <c:v>1.7250000000000001</c:v>
                </c:pt>
                <c:pt idx="90">
                  <c:v>1.7050000000000001</c:v>
                </c:pt>
                <c:pt idx="91">
                  <c:v>1.7230000000000001</c:v>
                </c:pt>
                <c:pt idx="92">
                  <c:v>1.7390000000000001</c:v>
                </c:pt>
                <c:pt idx="93">
                  <c:v>1.7490000000000001</c:v>
                </c:pt>
                <c:pt idx="94">
                  <c:v>1.754</c:v>
                </c:pt>
                <c:pt idx="95">
                  <c:v>1.7789999999999999</c:v>
                </c:pt>
                <c:pt idx="96">
                  <c:v>1.776</c:v>
                </c:pt>
                <c:pt idx="97">
                  <c:v>1.847</c:v>
                </c:pt>
              </c:numCache>
            </c:numRef>
          </c:yVal>
          <c:smooth val="0"/>
        </c:ser>
        <c:dLbls>
          <c:showLegendKey val="0"/>
          <c:showVal val="0"/>
          <c:showCatName val="0"/>
          <c:showSerName val="0"/>
          <c:showPercent val="0"/>
          <c:showBubbleSize val="0"/>
        </c:dLbls>
        <c:axId val="-462489552"/>
        <c:axId val="-462493360"/>
      </c:scatterChart>
      <c:valAx>
        <c:axId val="-462489552"/>
        <c:scaling>
          <c:orientation val="minMax"/>
          <c:max val="10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bytes</a:t>
                </a:r>
                <a:r>
                  <a:rPr lang="en-US" baseline="0"/>
                  <a:t> transmesos</a:t>
                </a:r>
              </a:p>
            </c:rich>
          </c:tx>
          <c:layout>
            <c:manualLayout>
              <c:xMode val="edge"/>
              <c:yMode val="edge"/>
              <c:x val="0.4160687626812607"/>
              <c:y val="0.8511414763962303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2493360"/>
        <c:crosses val="autoZero"/>
        <c:crossBetween val="midCat"/>
        <c:majorUnit val="100"/>
      </c:valAx>
      <c:valAx>
        <c:axId val="-462493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RTT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2489552"/>
        <c:crosses val="autoZero"/>
        <c:crossBetween val="midCat"/>
        <c:majorUnit val="0.2"/>
        <c:minorUnit val="5.000000000000001E-2"/>
      </c:valAx>
      <c:spPr>
        <a:noFill/>
        <a:ln>
          <a:noFill/>
        </a:ln>
        <a:effectLst/>
      </c:spPr>
    </c:plotArea>
    <c:legend>
      <c:legendPos val="b"/>
      <c:layout>
        <c:manualLayout>
          <c:xMode val="edge"/>
          <c:yMode val="edge"/>
          <c:x val="0.05"/>
          <c:y val="0.91261519393409141"/>
          <c:w val="0.9"/>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83857610453117E-2"/>
          <c:y val="4.0854224698235839E-2"/>
          <c:w val="0.87259640958903506"/>
          <c:h val="0.66779418197725293"/>
        </c:manualLayout>
      </c:layout>
      <c:scatterChart>
        <c:scatterStyle val="lineMarker"/>
        <c:varyColors val="0"/>
        <c:ser>
          <c:idx val="0"/>
          <c:order val="0"/>
          <c:tx>
            <c:strRef>
              <c:f>Hoja1!$B$1</c:f>
              <c:strCache>
                <c:ptCount val="1"/>
                <c:pt idx="0">
                  <c:v>min-rapida</c:v>
                </c:pt>
              </c:strCache>
            </c:strRef>
          </c:tx>
          <c:spPr>
            <a:ln w="19050" cap="rnd">
              <a:solidFill>
                <a:schemeClr val="accent1"/>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Hoja1!$B$2:$B$100</c:f>
              <c:numCache>
                <c:formatCode>General</c:formatCode>
                <c:ptCount val="99"/>
                <c:pt idx="0">
                  <c:v>0.53900000000000003</c:v>
                </c:pt>
                <c:pt idx="1">
                  <c:v>0.54800000000000004</c:v>
                </c:pt>
                <c:pt idx="2">
                  <c:v>0.52100000000000002</c:v>
                </c:pt>
                <c:pt idx="3">
                  <c:v>0.57499999999999996</c:v>
                </c:pt>
                <c:pt idx="4">
                  <c:v>0.58399999999999996</c:v>
                </c:pt>
                <c:pt idx="5">
                  <c:v>0.58599999999999997</c:v>
                </c:pt>
                <c:pt idx="6">
                  <c:v>0.61599999999999999</c:v>
                </c:pt>
                <c:pt idx="7">
                  <c:v>0.59199999999999997</c:v>
                </c:pt>
                <c:pt idx="8">
                  <c:v>0.63</c:v>
                </c:pt>
                <c:pt idx="9">
                  <c:v>0.64300000000000002</c:v>
                </c:pt>
                <c:pt idx="10">
                  <c:v>0.52800000000000002</c:v>
                </c:pt>
                <c:pt idx="11">
                  <c:v>0.66500000000000004</c:v>
                </c:pt>
                <c:pt idx="12">
                  <c:v>0.68300000000000005</c:v>
                </c:pt>
                <c:pt idx="13">
                  <c:v>0.68700000000000006</c:v>
                </c:pt>
                <c:pt idx="14">
                  <c:v>0.69899999999999995</c:v>
                </c:pt>
                <c:pt idx="15">
                  <c:v>0.71</c:v>
                </c:pt>
                <c:pt idx="16">
                  <c:v>0.72899999999999998</c:v>
                </c:pt>
                <c:pt idx="17">
                  <c:v>0.73899999999999999</c:v>
                </c:pt>
                <c:pt idx="18">
                  <c:v>0.748</c:v>
                </c:pt>
                <c:pt idx="19">
                  <c:v>0.745</c:v>
                </c:pt>
                <c:pt idx="20">
                  <c:v>0.77600000000000002</c:v>
                </c:pt>
                <c:pt idx="21">
                  <c:v>0.77500000000000002</c:v>
                </c:pt>
                <c:pt idx="22">
                  <c:v>0.79600000000000004</c:v>
                </c:pt>
                <c:pt idx="23">
                  <c:v>0.81799999999999995</c:v>
                </c:pt>
                <c:pt idx="24">
                  <c:v>0.82799999999999996</c:v>
                </c:pt>
                <c:pt idx="25">
                  <c:v>0.84099999999999997</c:v>
                </c:pt>
                <c:pt idx="26">
                  <c:v>0.85</c:v>
                </c:pt>
                <c:pt idx="27">
                  <c:v>0.85699999999999998</c:v>
                </c:pt>
                <c:pt idx="28">
                  <c:v>0.88800000000000001</c:v>
                </c:pt>
                <c:pt idx="29">
                  <c:v>0.88300000000000001</c:v>
                </c:pt>
                <c:pt idx="30">
                  <c:v>0.89700000000000002</c:v>
                </c:pt>
                <c:pt idx="31">
                  <c:v>0.89600000000000002</c:v>
                </c:pt>
                <c:pt idx="32">
                  <c:v>0.91600000000000004</c:v>
                </c:pt>
                <c:pt idx="33">
                  <c:v>0.92500000000000004</c:v>
                </c:pt>
                <c:pt idx="34">
                  <c:v>0.93799999999999994</c:v>
                </c:pt>
                <c:pt idx="35">
                  <c:v>0.94399999999999995</c:v>
                </c:pt>
                <c:pt idx="36">
                  <c:v>0.96</c:v>
                </c:pt>
                <c:pt idx="37">
                  <c:v>0.97099999999999997</c:v>
                </c:pt>
                <c:pt idx="38">
                  <c:v>0.98699999999999999</c:v>
                </c:pt>
                <c:pt idx="39">
                  <c:v>0.98799999999999999</c:v>
                </c:pt>
                <c:pt idx="40">
                  <c:v>1.014</c:v>
                </c:pt>
                <c:pt idx="41">
                  <c:v>0.98899999999999999</c:v>
                </c:pt>
                <c:pt idx="42">
                  <c:v>1.0229999999999999</c:v>
                </c:pt>
                <c:pt idx="43">
                  <c:v>1.034</c:v>
                </c:pt>
                <c:pt idx="44">
                  <c:v>1.0589999999999999</c:v>
                </c:pt>
                <c:pt idx="45">
                  <c:v>1.083</c:v>
                </c:pt>
                <c:pt idx="46">
                  <c:v>1.093</c:v>
                </c:pt>
                <c:pt idx="47">
                  <c:v>1.095</c:v>
                </c:pt>
                <c:pt idx="48">
                  <c:v>1.1220000000000001</c:v>
                </c:pt>
                <c:pt idx="49">
                  <c:v>1.111</c:v>
                </c:pt>
                <c:pt idx="50">
                  <c:v>1.1339999999999999</c:v>
                </c:pt>
                <c:pt idx="51">
                  <c:v>1.141</c:v>
                </c:pt>
                <c:pt idx="52">
                  <c:v>1.161</c:v>
                </c:pt>
                <c:pt idx="53">
                  <c:v>1.0429999999999999</c:v>
                </c:pt>
                <c:pt idx="54">
                  <c:v>1.1879999999999999</c:v>
                </c:pt>
                <c:pt idx="55">
                  <c:v>1.1779999999999999</c:v>
                </c:pt>
                <c:pt idx="56">
                  <c:v>1.2130000000000001</c:v>
                </c:pt>
                <c:pt idx="57">
                  <c:v>1.222</c:v>
                </c:pt>
                <c:pt idx="58">
                  <c:v>1.23</c:v>
                </c:pt>
                <c:pt idx="59">
                  <c:v>1.244</c:v>
                </c:pt>
                <c:pt idx="60">
                  <c:v>1.2689999999999999</c:v>
                </c:pt>
                <c:pt idx="61">
                  <c:v>1.2689999999999999</c:v>
                </c:pt>
                <c:pt idx="62">
                  <c:v>1.2709999999999999</c:v>
                </c:pt>
                <c:pt idx="63">
                  <c:v>1.288</c:v>
                </c:pt>
                <c:pt idx="64">
                  <c:v>1.3129999999999999</c:v>
                </c:pt>
                <c:pt idx="65">
                  <c:v>1.325</c:v>
                </c:pt>
                <c:pt idx="66">
                  <c:v>1.337</c:v>
                </c:pt>
                <c:pt idx="67">
                  <c:v>1.355</c:v>
                </c:pt>
                <c:pt idx="68">
                  <c:v>1.3720000000000001</c:v>
                </c:pt>
                <c:pt idx="69">
                  <c:v>1.373</c:v>
                </c:pt>
                <c:pt idx="70">
                  <c:v>1.393</c:v>
                </c:pt>
                <c:pt idx="71">
                  <c:v>1.41</c:v>
                </c:pt>
                <c:pt idx="72">
                  <c:v>1.421</c:v>
                </c:pt>
                <c:pt idx="73">
                  <c:v>1.3180000000000001</c:v>
                </c:pt>
                <c:pt idx="74">
                  <c:v>1.4450000000000001</c:v>
                </c:pt>
                <c:pt idx="75">
                  <c:v>1.4379999999999999</c:v>
                </c:pt>
                <c:pt idx="76">
                  <c:v>1.472</c:v>
                </c:pt>
                <c:pt idx="77">
                  <c:v>1.48</c:v>
                </c:pt>
                <c:pt idx="78">
                  <c:v>1.4950000000000001</c:v>
                </c:pt>
                <c:pt idx="79">
                  <c:v>1.496</c:v>
                </c:pt>
                <c:pt idx="80">
                  <c:v>1.472</c:v>
                </c:pt>
                <c:pt idx="81">
                  <c:v>1.5349999999999999</c:v>
                </c:pt>
                <c:pt idx="82">
                  <c:v>1.5489999999999999</c:v>
                </c:pt>
                <c:pt idx="83">
                  <c:v>1.552</c:v>
                </c:pt>
                <c:pt idx="84">
                  <c:v>1.4750000000000001</c:v>
                </c:pt>
                <c:pt idx="85">
                  <c:v>1.581</c:v>
                </c:pt>
                <c:pt idx="86">
                  <c:v>1.5980000000000001</c:v>
                </c:pt>
                <c:pt idx="87">
                  <c:v>1.6060000000000001</c:v>
                </c:pt>
                <c:pt idx="88">
                  <c:v>1.6180000000000001</c:v>
                </c:pt>
                <c:pt idx="89">
                  <c:v>1.63</c:v>
                </c:pt>
                <c:pt idx="90">
                  <c:v>1.6519999999999999</c:v>
                </c:pt>
                <c:pt idx="91">
                  <c:v>1.67</c:v>
                </c:pt>
                <c:pt idx="92">
                  <c:v>1.6739999999999999</c:v>
                </c:pt>
                <c:pt idx="93">
                  <c:v>1.679</c:v>
                </c:pt>
                <c:pt idx="94">
                  <c:v>1.704</c:v>
                </c:pt>
                <c:pt idx="95">
                  <c:v>1.708</c:v>
                </c:pt>
                <c:pt idx="96">
                  <c:v>1.7390000000000001</c:v>
                </c:pt>
                <c:pt idx="97">
                  <c:v>1.7310000000000001</c:v>
                </c:pt>
                <c:pt idx="98">
                  <c:v>1.754</c:v>
                </c:pt>
              </c:numCache>
            </c:numRef>
          </c:yVal>
          <c:smooth val="0"/>
        </c:ser>
        <c:ser>
          <c:idx val="1"/>
          <c:order val="1"/>
          <c:tx>
            <c:strRef>
              <c:f>Hoja1!$C$1</c:f>
              <c:strCache>
                <c:ptCount val="1"/>
                <c:pt idx="0">
                  <c:v>mig-rapida</c:v>
                </c:pt>
              </c:strCache>
            </c:strRef>
          </c:tx>
          <c:spPr>
            <a:ln w="19050" cap="rnd">
              <a:solidFill>
                <a:schemeClr val="accent2"/>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Hoja1!$C$2:$C$100</c:f>
              <c:numCache>
                <c:formatCode>General</c:formatCode>
                <c:ptCount val="99"/>
                <c:pt idx="0">
                  <c:v>0.57299999999999995</c:v>
                </c:pt>
                <c:pt idx="1">
                  <c:v>0.56000000000000005</c:v>
                </c:pt>
                <c:pt idx="2">
                  <c:v>0.59</c:v>
                </c:pt>
                <c:pt idx="3">
                  <c:v>0.60299999999999998</c:v>
                </c:pt>
                <c:pt idx="4">
                  <c:v>0.61099999999999999</c:v>
                </c:pt>
                <c:pt idx="5">
                  <c:v>0.61799999999999999</c:v>
                </c:pt>
                <c:pt idx="6">
                  <c:v>0.63600000000000001</c:v>
                </c:pt>
                <c:pt idx="7">
                  <c:v>0.64500000000000002</c:v>
                </c:pt>
                <c:pt idx="8">
                  <c:v>0.65900000000000003</c:v>
                </c:pt>
                <c:pt idx="9">
                  <c:v>0.66600000000000004</c:v>
                </c:pt>
                <c:pt idx="10">
                  <c:v>0.68700000000000006</c:v>
                </c:pt>
                <c:pt idx="11">
                  <c:v>0.68600000000000005</c:v>
                </c:pt>
                <c:pt idx="12">
                  <c:v>0.70199999999999996</c:v>
                </c:pt>
                <c:pt idx="13">
                  <c:v>0.71299999999999997</c:v>
                </c:pt>
                <c:pt idx="14">
                  <c:v>0.72799999999999998</c:v>
                </c:pt>
                <c:pt idx="15">
                  <c:v>0.74099999999999999</c:v>
                </c:pt>
                <c:pt idx="16">
                  <c:v>0.75</c:v>
                </c:pt>
                <c:pt idx="17">
                  <c:v>0.75800000000000001</c:v>
                </c:pt>
                <c:pt idx="18">
                  <c:v>0.77500000000000002</c:v>
                </c:pt>
                <c:pt idx="19">
                  <c:v>0.78</c:v>
                </c:pt>
                <c:pt idx="20">
                  <c:v>0.8</c:v>
                </c:pt>
                <c:pt idx="21">
                  <c:v>0.79900000000000004</c:v>
                </c:pt>
                <c:pt idx="22">
                  <c:v>0.81699999999999995</c:v>
                </c:pt>
                <c:pt idx="23">
                  <c:v>0.82299999999999995</c:v>
                </c:pt>
                <c:pt idx="24">
                  <c:v>0.84299999999999997</c:v>
                </c:pt>
                <c:pt idx="25">
                  <c:v>0.84799999999999998</c:v>
                </c:pt>
                <c:pt idx="26">
                  <c:v>0.874</c:v>
                </c:pt>
                <c:pt idx="27">
                  <c:v>0.89200000000000002</c:v>
                </c:pt>
                <c:pt idx="28">
                  <c:v>0.90900000000000003</c:v>
                </c:pt>
                <c:pt idx="29">
                  <c:v>0.91300000000000003</c:v>
                </c:pt>
                <c:pt idx="30">
                  <c:v>0.93200000000000005</c:v>
                </c:pt>
                <c:pt idx="31">
                  <c:v>0.92500000000000004</c:v>
                </c:pt>
                <c:pt idx="32">
                  <c:v>0.94399999999999995</c:v>
                </c:pt>
                <c:pt idx="33">
                  <c:v>0.95599999999999996</c:v>
                </c:pt>
                <c:pt idx="34">
                  <c:v>0.96499999999999997</c:v>
                </c:pt>
                <c:pt idx="35">
                  <c:v>0.97599999999999998</c:v>
                </c:pt>
                <c:pt idx="36">
                  <c:v>0.98899999999999999</c:v>
                </c:pt>
                <c:pt idx="37">
                  <c:v>0.995</c:v>
                </c:pt>
                <c:pt idx="38">
                  <c:v>1.0109999999999999</c:v>
                </c:pt>
                <c:pt idx="39">
                  <c:v>1.014</c:v>
                </c:pt>
                <c:pt idx="40">
                  <c:v>1.032</c:v>
                </c:pt>
                <c:pt idx="41">
                  <c:v>1.038</c:v>
                </c:pt>
                <c:pt idx="42">
                  <c:v>1.056</c:v>
                </c:pt>
                <c:pt idx="43">
                  <c:v>1.0609999999999999</c:v>
                </c:pt>
                <c:pt idx="44">
                  <c:v>1.079</c:v>
                </c:pt>
                <c:pt idx="45">
                  <c:v>1.1020000000000001</c:v>
                </c:pt>
                <c:pt idx="46">
                  <c:v>1.107</c:v>
                </c:pt>
                <c:pt idx="47">
                  <c:v>1.109</c:v>
                </c:pt>
                <c:pt idx="48">
                  <c:v>1.1279999999999999</c:v>
                </c:pt>
                <c:pt idx="49">
                  <c:v>1.141</c:v>
                </c:pt>
                <c:pt idx="50">
                  <c:v>1.161</c:v>
                </c:pt>
                <c:pt idx="51">
                  <c:v>1.1659999999999999</c:v>
                </c:pt>
                <c:pt idx="52">
                  <c:v>1.1819999999999999</c:v>
                </c:pt>
                <c:pt idx="53">
                  <c:v>1.1879999999999999</c:v>
                </c:pt>
                <c:pt idx="54">
                  <c:v>1.2110000000000001</c:v>
                </c:pt>
                <c:pt idx="55">
                  <c:v>1.2170000000000001</c:v>
                </c:pt>
                <c:pt idx="56">
                  <c:v>1.2370000000000001</c:v>
                </c:pt>
                <c:pt idx="57">
                  <c:v>1.242</c:v>
                </c:pt>
                <c:pt idx="58">
                  <c:v>1.262</c:v>
                </c:pt>
                <c:pt idx="59">
                  <c:v>1.268</c:v>
                </c:pt>
                <c:pt idx="60">
                  <c:v>1.288</c:v>
                </c:pt>
                <c:pt idx="61">
                  <c:v>1.2869999999999999</c:v>
                </c:pt>
                <c:pt idx="62">
                  <c:v>1.3160000000000001</c:v>
                </c:pt>
                <c:pt idx="63">
                  <c:v>1.323</c:v>
                </c:pt>
                <c:pt idx="64">
                  <c:v>1.339</c:v>
                </c:pt>
                <c:pt idx="65">
                  <c:v>1.34</c:v>
                </c:pt>
                <c:pt idx="66">
                  <c:v>1.3640000000000001</c:v>
                </c:pt>
                <c:pt idx="67">
                  <c:v>1.3740000000000001</c:v>
                </c:pt>
                <c:pt idx="68">
                  <c:v>1.387</c:v>
                </c:pt>
                <c:pt idx="69">
                  <c:v>1.3939999999999999</c:v>
                </c:pt>
                <c:pt idx="70">
                  <c:v>1.415</c:v>
                </c:pt>
                <c:pt idx="71">
                  <c:v>1.429</c:v>
                </c:pt>
                <c:pt idx="72">
                  <c:v>1.4390000000000001</c:v>
                </c:pt>
                <c:pt idx="73">
                  <c:v>1.4450000000000001</c:v>
                </c:pt>
                <c:pt idx="74">
                  <c:v>1.47</c:v>
                </c:pt>
                <c:pt idx="75">
                  <c:v>1.47</c:v>
                </c:pt>
                <c:pt idx="76">
                  <c:v>1.49</c:v>
                </c:pt>
                <c:pt idx="77">
                  <c:v>1.496</c:v>
                </c:pt>
                <c:pt idx="78">
                  <c:v>1.52</c:v>
                </c:pt>
                <c:pt idx="79">
                  <c:v>1.5249999999999999</c:v>
                </c:pt>
                <c:pt idx="80">
                  <c:v>1.542</c:v>
                </c:pt>
                <c:pt idx="81">
                  <c:v>1.5469999999999999</c:v>
                </c:pt>
                <c:pt idx="82">
                  <c:v>1.5649999999999999</c:v>
                </c:pt>
                <c:pt idx="83">
                  <c:v>1.5740000000000001</c:v>
                </c:pt>
                <c:pt idx="84">
                  <c:v>1.597</c:v>
                </c:pt>
                <c:pt idx="85">
                  <c:v>1.599</c:v>
                </c:pt>
                <c:pt idx="86">
                  <c:v>1.62</c:v>
                </c:pt>
                <c:pt idx="87">
                  <c:v>1.63</c:v>
                </c:pt>
                <c:pt idx="88">
                  <c:v>1.6439999999999999</c:v>
                </c:pt>
                <c:pt idx="89">
                  <c:v>1.655</c:v>
                </c:pt>
                <c:pt idx="90">
                  <c:v>1.6719999999999999</c:v>
                </c:pt>
                <c:pt idx="91">
                  <c:v>1.673</c:v>
                </c:pt>
                <c:pt idx="92">
                  <c:v>1.6990000000000001</c:v>
                </c:pt>
                <c:pt idx="93">
                  <c:v>1.7090000000000001</c:v>
                </c:pt>
                <c:pt idx="94">
                  <c:v>1.7270000000000001</c:v>
                </c:pt>
                <c:pt idx="95">
                  <c:v>1.734</c:v>
                </c:pt>
                <c:pt idx="96">
                  <c:v>1.744</c:v>
                </c:pt>
                <c:pt idx="97">
                  <c:v>1.7529999999999999</c:v>
                </c:pt>
                <c:pt idx="98">
                  <c:v>1.772</c:v>
                </c:pt>
              </c:numCache>
            </c:numRef>
          </c:yVal>
          <c:smooth val="0"/>
        </c:ser>
        <c:ser>
          <c:idx val="2"/>
          <c:order val="2"/>
          <c:tx>
            <c:strRef>
              <c:f>Hoja1!$D$1</c:f>
              <c:strCache>
                <c:ptCount val="1"/>
                <c:pt idx="0">
                  <c:v>max-rapida</c:v>
                </c:pt>
              </c:strCache>
            </c:strRef>
          </c:tx>
          <c:spPr>
            <a:ln w="19050" cap="rnd">
              <a:solidFill>
                <a:schemeClr val="accent3"/>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Hoja1!$D$2:$D$100</c:f>
              <c:numCache>
                <c:formatCode>General</c:formatCode>
                <c:ptCount val="99"/>
                <c:pt idx="0">
                  <c:v>0.59299999999999997</c:v>
                </c:pt>
                <c:pt idx="1">
                  <c:v>0.58799999999999997</c:v>
                </c:pt>
                <c:pt idx="2">
                  <c:v>0.61599999999999999</c:v>
                </c:pt>
                <c:pt idx="3">
                  <c:v>0.626</c:v>
                </c:pt>
                <c:pt idx="4">
                  <c:v>0.64300000000000002</c:v>
                </c:pt>
                <c:pt idx="5">
                  <c:v>0.64600000000000002</c:v>
                </c:pt>
                <c:pt idx="6">
                  <c:v>0.66400000000000003</c:v>
                </c:pt>
                <c:pt idx="7">
                  <c:v>0.66900000000000004</c:v>
                </c:pt>
                <c:pt idx="8">
                  <c:v>0.69099999999999995</c:v>
                </c:pt>
                <c:pt idx="9">
                  <c:v>0.69699999999999995</c:v>
                </c:pt>
                <c:pt idx="10">
                  <c:v>0.71399999999999997</c:v>
                </c:pt>
                <c:pt idx="11">
                  <c:v>0.71899999999999997</c:v>
                </c:pt>
                <c:pt idx="12">
                  <c:v>0.72899999999999998</c:v>
                </c:pt>
                <c:pt idx="13">
                  <c:v>0.74399999999999999</c:v>
                </c:pt>
                <c:pt idx="14">
                  <c:v>0.753</c:v>
                </c:pt>
                <c:pt idx="15">
                  <c:v>0.77200000000000002</c:v>
                </c:pt>
                <c:pt idx="16">
                  <c:v>0.77500000000000002</c:v>
                </c:pt>
                <c:pt idx="17">
                  <c:v>0.78900000000000003</c:v>
                </c:pt>
                <c:pt idx="18">
                  <c:v>0.80700000000000005</c:v>
                </c:pt>
                <c:pt idx="19">
                  <c:v>0.81799999999999995</c:v>
                </c:pt>
                <c:pt idx="20">
                  <c:v>0.83299999999999996</c:v>
                </c:pt>
                <c:pt idx="21">
                  <c:v>0.82199999999999995</c:v>
                </c:pt>
                <c:pt idx="22">
                  <c:v>0.83199999999999996</c:v>
                </c:pt>
                <c:pt idx="23">
                  <c:v>0.83499999999999996</c:v>
                </c:pt>
                <c:pt idx="24">
                  <c:v>0.872</c:v>
                </c:pt>
                <c:pt idx="25">
                  <c:v>0.87</c:v>
                </c:pt>
                <c:pt idx="26">
                  <c:v>0.89600000000000002</c:v>
                </c:pt>
                <c:pt idx="27">
                  <c:v>0.90800000000000003</c:v>
                </c:pt>
                <c:pt idx="28">
                  <c:v>0.93100000000000005</c:v>
                </c:pt>
                <c:pt idx="29">
                  <c:v>0.93200000000000005</c:v>
                </c:pt>
                <c:pt idx="30">
                  <c:v>0.95799999999999996</c:v>
                </c:pt>
                <c:pt idx="31">
                  <c:v>0.94699999999999995</c:v>
                </c:pt>
                <c:pt idx="32">
                  <c:v>0.98</c:v>
                </c:pt>
                <c:pt idx="33">
                  <c:v>0.98699999999999999</c:v>
                </c:pt>
                <c:pt idx="34">
                  <c:v>0.998</c:v>
                </c:pt>
                <c:pt idx="35">
                  <c:v>1.002</c:v>
                </c:pt>
                <c:pt idx="36">
                  <c:v>1.012</c:v>
                </c:pt>
                <c:pt idx="37">
                  <c:v>1.0189999999999999</c:v>
                </c:pt>
                <c:pt idx="38">
                  <c:v>1.0369999999999999</c:v>
                </c:pt>
                <c:pt idx="39">
                  <c:v>1.0449999999999999</c:v>
                </c:pt>
                <c:pt idx="40">
                  <c:v>1.0660000000000001</c:v>
                </c:pt>
                <c:pt idx="41">
                  <c:v>1.0649999999999999</c:v>
                </c:pt>
                <c:pt idx="42">
                  <c:v>1.0860000000000001</c:v>
                </c:pt>
                <c:pt idx="43">
                  <c:v>1.08</c:v>
                </c:pt>
                <c:pt idx="44">
                  <c:v>1.1020000000000001</c:v>
                </c:pt>
                <c:pt idx="45">
                  <c:v>1.1279999999999999</c:v>
                </c:pt>
                <c:pt idx="46">
                  <c:v>1.125</c:v>
                </c:pt>
                <c:pt idx="47">
                  <c:v>1.143</c:v>
                </c:pt>
                <c:pt idx="48">
                  <c:v>1.163</c:v>
                </c:pt>
                <c:pt idx="49">
                  <c:v>1.163</c:v>
                </c:pt>
                <c:pt idx="50">
                  <c:v>1.1859999999999999</c:v>
                </c:pt>
                <c:pt idx="51">
                  <c:v>1.1919999999999999</c:v>
                </c:pt>
                <c:pt idx="52">
                  <c:v>1.21</c:v>
                </c:pt>
                <c:pt idx="53">
                  <c:v>1.22</c:v>
                </c:pt>
                <c:pt idx="54">
                  <c:v>1.236</c:v>
                </c:pt>
                <c:pt idx="55">
                  <c:v>1.2410000000000001</c:v>
                </c:pt>
                <c:pt idx="56">
                  <c:v>1.262</c:v>
                </c:pt>
                <c:pt idx="57">
                  <c:v>1.2709999999999999</c:v>
                </c:pt>
                <c:pt idx="58">
                  <c:v>1.2869999999999999</c:v>
                </c:pt>
                <c:pt idx="59">
                  <c:v>1.2989999999999999</c:v>
                </c:pt>
                <c:pt idx="60">
                  <c:v>1.3129999999999999</c:v>
                </c:pt>
                <c:pt idx="61">
                  <c:v>1.3069999999999999</c:v>
                </c:pt>
                <c:pt idx="62">
                  <c:v>1.34</c:v>
                </c:pt>
                <c:pt idx="63">
                  <c:v>1.35</c:v>
                </c:pt>
                <c:pt idx="64">
                  <c:v>1.365</c:v>
                </c:pt>
                <c:pt idx="65">
                  <c:v>1.363</c:v>
                </c:pt>
                <c:pt idx="66">
                  <c:v>1.3859999999999999</c:v>
                </c:pt>
                <c:pt idx="67">
                  <c:v>1.4019999999999999</c:v>
                </c:pt>
                <c:pt idx="68">
                  <c:v>1.411</c:v>
                </c:pt>
                <c:pt idx="69">
                  <c:v>1.417</c:v>
                </c:pt>
                <c:pt idx="70">
                  <c:v>1.4490000000000001</c:v>
                </c:pt>
                <c:pt idx="71">
                  <c:v>1.4470000000000001</c:v>
                </c:pt>
                <c:pt idx="72">
                  <c:v>1.4810000000000001</c:v>
                </c:pt>
                <c:pt idx="73">
                  <c:v>1.47</c:v>
                </c:pt>
                <c:pt idx="74">
                  <c:v>1.502</c:v>
                </c:pt>
                <c:pt idx="75">
                  <c:v>1.496</c:v>
                </c:pt>
                <c:pt idx="76">
                  <c:v>1.516</c:v>
                </c:pt>
                <c:pt idx="77">
                  <c:v>1.512</c:v>
                </c:pt>
                <c:pt idx="78">
                  <c:v>1.5429999999999999</c:v>
                </c:pt>
                <c:pt idx="79">
                  <c:v>1.5569999999999999</c:v>
                </c:pt>
                <c:pt idx="80">
                  <c:v>1.569</c:v>
                </c:pt>
                <c:pt idx="81">
                  <c:v>1.5629999999999999</c:v>
                </c:pt>
                <c:pt idx="82">
                  <c:v>1.5920000000000001</c:v>
                </c:pt>
                <c:pt idx="83">
                  <c:v>1.597</c:v>
                </c:pt>
                <c:pt idx="84">
                  <c:v>1.621</c:v>
                </c:pt>
                <c:pt idx="85">
                  <c:v>1.627</c:v>
                </c:pt>
                <c:pt idx="86">
                  <c:v>1.6439999999999999</c:v>
                </c:pt>
                <c:pt idx="87">
                  <c:v>1.7190000000000001</c:v>
                </c:pt>
                <c:pt idx="88">
                  <c:v>1.6659999999999999</c:v>
                </c:pt>
                <c:pt idx="89">
                  <c:v>1.679</c:v>
                </c:pt>
                <c:pt idx="90">
                  <c:v>1.7090000000000001</c:v>
                </c:pt>
                <c:pt idx="91">
                  <c:v>1.6839999999999999</c:v>
                </c:pt>
                <c:pt idx="92">
                  <c:v>1.7290000000000001</c:v>
                </c:pt>
                <c:pt idx="93">
                  <c:v>1.7370000000000001</c:v>
                </c:pt>
                <c:pt idx="94">
                  <c:v>1.7569999999999999</c:v>
                </c:pt>
                <c:pt idx="95">
                  <c:v>1.7669999999999999</c:v>
                </c:pt>
                <c:pt idx="96">
                  <c:v>1.764</c:v>
                </c:pt>
                <c:pt idx="97">
                  <c:v>1.7789999999999999</c:v>
                </c:pt>
                <c:pt idx="98">
                  <c:v>1.8049999999999999</c:v>
                </c:pt>
              </c:numCache>
            </c:numRef>
          </c:yVal>
          <c:smooth val="0"/>
        </c:ser>
        <c:ser>
          <c:idx val="3"/>
          <c:order val="3"/>
          <c:tx>
            <c:strRef>
              <c:f>Hoja1!$H$1</c:f>
              <c:strCache>
                <c:ptCount val="1"/>
                <c:pt idx="0">
                  <c:v>min-lenta</c:v>
                </c:pt>
              </c:strCache>
            </c:strRef>
          </c:tx>
          <c:spPr>
            <a:ln w="19050" cap="rnd">
              <a:solidFill>
                <a:schemeClr val="accent4"/>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Hoja1!$H$2:$H$100</c:f>
              <c:numCache>
                <c:formatCode>General</c:formatCode>
                <c:ptCount val="99"/>
                <c:pt idx="0">
                  <c:v>0.59899999999999998</c:v>
                </c:pt>
                <c:pt idx="1">
                  <c:v>0.61</c:v>
                </c:pt>
                <c:pt idx="2">
                  <c:v>0.68</c:v>
                </c:pt>
                <c:pt idx="3">
                  <c:v>0.69599999999999995</c:v>
                </c:pt>
                <c:pt idx="4">
                  <c:v>0.73899999999999999</c:v>
                </c:pt>
                <c:pt idx="5">
                  <c:v>0.76200000000000001</c:v>
                </c:pt>
                <c:pt idx="6">
                  <c:v>0.79</c:v>
                </c:pt>
                <c:pt idx="7">
                  <c:v>0.81799999999999995</c:v>
                </c:pt>
                <c:pt idx="8">
                  <c:v>0.86499999999999999</c:v>
                </c:pt>
                <c:pt idx="9">
                  <c:v>0.88500000000000001</c:v>
                </c:pt>
                <c:pt idx="10">
                  <c:v>0.92700000000000005</c:v>
                </c:pt>
                <c:pt idx="11">
                  <c:v>0.92400000000000004</c:v>
                </c:pt>
                <c:pt idx="12">
                  <c:v>0.94599999999999995</c:v>
                </c:pt>
                <c:pt idx="13">
                  <c:v>1.0149999999999999</c:v>
                </c:pt>
                <c:pt idx="14">
                  <c:v>1.0509999999999999</c:v>
                </c:pt>
                <c:pt idx="15">
                  <c:v>0.93500000000000005</c:v>
                </c:pt>
                <c:pt idx="16">
                  <c:v>1.1319999999999999</c:v>
                </c:pt>
                <c:pt idx="17">
                  <c:v>1.1439999999999999</c:v>
                </c:pt>
                <c:pt idx="18">
                  <c:v>1.1859999999999999</c:v>
                </c:pt>
                <c:pt idx="19">
                  <c:v>1.206</c:v>
                </c:pt>
                <c:pt idx="20">
                  <c:v>1.2549999999999999</c:v>
                </c:pt>
                <c:pt idx="21">
                  <c:v>1.274</c:v>
                </c:pt>
                <c:pt idx="22">
                  <c:v>1.3149999999999999</c:v>
                </c:pt>
                <c:pt idx="23">
                  <c:v>1.351</c:v>
                </c:pt>
                <c:pt idx="24">
                  <c:v>1.3859999999999999</c:v>
                </c:pt>
                <c:pt idx="25">
                  <c:v>1.387</c:v>
                </c:pt>
                <c:pt idx="26">
                  <c:v>1.44</c:v>
                </c:pt>
                <c:pt idx="27">
                  <c:v>1.4590000000000001</c:v>
                </c:pt>
                <c:pt idx="28">
                  <c:v>1.5089999999999999</c:v>
                </c:pt>
                <c:pt idx="29">
                  <c:v>1.54</c:v>
                </c:pt>
                <c:pt idx="30">
                  <c:v>1.5820000000000001</c:v>
                </c:pt>
                <c:pt idx="31">
                  <c:v>1.6140000000000001</c:v>
                </c:pt>
                <c:pt idx="32">
                  <c:v>1.637</c:v>
                </c:pt>
                <c:pt idx="33">
                  <c:v>1.6679999999999999</c:v>
                </c:pt>
                <c:pt idx="34">
                  <c:v>1.7110000000000001</c:v>
                </c:pt>
                <c:pt idx="35">
                  <c:v>1.6719999999999999</c:v>
                </c:pt>
                <c:pt idx="36">
                  <c:v>1.77</c:v>
                </c:pt>
                <c:pt idx="37">
                  <c:v>1.79</c:v>
                </c:pt>
                <c:pt idx="38">
                  <c:v>1.726</c:v>
                </c:pt>
                <c:pt idx="39">
                  <c:v>1.8620000000000001</c:v>
                </c:pt>
                <c:pt idx="40">
                  <c:v>1.893</c:v>
                </c:pt>
                <c:pt idx="41">
                  <c:v>1.9239999999999999</c:v>
                </c:pt>
                <c:pt idx="42">
                  <c:v>1.964</c:v>
                </c:pt>
                <c:pt idx="43">
                  <c:v>1.9910000000000001</c:v>
                </c:pt>
                <c:pt idx="44">
                  <c:v>2.0270000000000001</c:v>
                </c:pt>
                <c:pt idx="45">
                  <c:v>2.0579999999999998</c:v>
                </c:pt>
                <c:pt idx="46">
                  <c:v>2.0920000000000001</c:v>
                </c:pt>
                <c:pt idx="47">
                  <c:v>2.125</c:v>
                </c:pt>
                <c:pt idx="48">
                  <c:v>2.1629999999999998</c:v>
                </c:pt>
                <c:pt idx="49">
                  <c:v>2.1800000000000002</c:v>
                </c:pt>
                <c:pt idx="50">
                  <c:v>2.226</c:v>
                </c:pt>
                <c:pt idx="51">
                  <c:v>2.2589999999999999</c:v>
                </c:pt>
                <c:pt idx="52">
                  <c:v>2.294</c:v>
                </c:pt>
                <c:pt idx="53">
                  <c:v>2.3250000000000002</c:v>
                </c:pt>
                <c:pt idx="54">
                  <c:v>2.226</c:v>
                </c:pt>
                <c:pt idx="55">
                  <c:v>2.3959999999999999</c:v>
                </c:pt>
                <c:pt idx="56">
                  <c:v>2.4209999999999998</c:v>
                </c:pt>
                <c:pt idx="57">
                  <c:v>2.448</c:v>
                </c:pt>
                <c:pt idx="58">
                  <c:v>2.4969999999999999</c:v>
                </c:pt>
                <c:pt idx="59">
                  <c:v>2.5209999999999999</c:v>
                </c:pt>
                <c:pt idx="60">
                  <c:v>2.5630000000000002</c:v>
                </c:pt>
                <c:pt idx="61">
                  <c:v>2.5870000000000002</c:v>
                </c:pt>
                <c:pt idx="62">
                  <c:v>2.6259999999999999</c:v>
                </c:pt>
                <c:pt idx="63">
                  <c:v>2.6509999999999998</c:v>
                </c:pt>
                <c:pt idx="64">
                  <c:v>2.6890000000000001</c:v>
                </c:pt>
                <c:pt idx="65">
                  <c:v>2.7029999999999998</c:v>
                </c:pt>
                <c:pt idx="66">
                  <c:v>2.7559999999999998</c:v>
                </c:pt>
                <c:pt idx="67">
                  <c:v>2.7829999999999999</c:v>
                </c:pt>
                <c:pt idx="68">
                  <c:v>2.7480000000000002</c:v>
                </c:pt>
                <c:pt idx="69">
                  <c:v>2.851</c:v>
                </c:pt>
                <c:pt idx="70">
                  <c:v>2.883</c:v>
                </c:pt>
                <c:pt idx="71">
                  <c:v>2.9009999999999998</c:v>
                </c:pt>
                <c:pt idx="72">
                  <c:v>2.9660000000000002</c:v>
                </c:pt>
                <c:pt idx="73">
                  <c:v>2.9910000000000001</c:v>
                </c:pt>
                <c:pt idx="74">
                  <c:v>3.024</c:v>
                </c:pt>
                <c:pt idx="75">
                  <c:v>3.052</c:v>
                </c:pt>
                <c:pt idx="76">
                  <c:v>3.0950000000000002</c:v>
                </c:pt>
                <c:pt idx="77">
                  <c:v>3.1230000000000002</c:v>
                </c:pt>
                <c:pt idx="78">
                  <c:v>3.1560000000000001</c:v>
                </c:pt>
                <c:pt idx="79">
                  <c:v>3.1859999999999999</c:v>
                </c:pt>
                <c:pt idx="80">
                  <c:v>3.2229999999999999</c:v>
                </c:pt>
                <c:pt idx="81">
                  <c:v>3.2490000000000001</c:v>
                </c:pt>
                <c:pt idx="82">
                  <c:v>3.2909999999999999</c:v>
                </c:pt>
                <c:pt idx="83">
                  <c:v>3.266</c:v>
                </c:pt>
                <c:pt idx="84">
                  <c:v>3.3159999999999998</c:v>
                </c:pt>
                <c:pt idx="85">
                  <c:v>3.3820000000000001</c:v>
                </c:pt>
                <c:pt idx="86">
                  <c:v>3.3210000000000002</c:v>
                </c:pt>
                <c:pt idx="87">
                  <c:v>3.456</c:v>
                </c:pt>
                <c:pt idx="88">
                  <c:v>3.472</c:v>
                </c:pt>
                <c:pt idx="89">
                  <c:v>3.5</c:v>
                </c:pt>
                <c:pt idx="90">
                  <c:v>3.4340000000000002</c:v>
                </c:pt>
                <c:pt idx="91">
                  <c:v>3.4820000000000002</c:v>
                </c:pt>
                <c:pt idx="92">
                  <c:v>3.5369999999999999</c:v>
                </c:pt>
                <c:pt idx="93">
                  <c:v>3.649</c:v>
                </c:pt>
                <c:pt idx="94">
                  <c:v>3.6890000000000001</c:v>
                </c:pt>
                <c:pt idx="95">
                  <c:v>3.71</c:v>
                </c:pt>
                <c:pt idx="96">
                  <c:v>3.754</c:v>
                </c:pt>
                <c:pt idx="97">
                  <c:v>3.78</c:v>
                </c:pt>
                <c:pt idx="98">
                  <c:v>3.8239999999999998</c:v>
                </c:pt>
              </c:numCache>
            </c:numRef>
          </c:yVal>
          <c:smooth val="0"/>
        </c:ser>
        <c:ser>
          <c:idx val="4"/>
          <c:order val="4"/>
          <c:tx>
            <c:strRef>
              <c:f>Hoja1!$I$1</c:f>
              <c:strCache>
                <c:ptCount val="1"/>
                <c:pt idx="0">
                  <c:v>mig-lenta</c:v>
                </c:pt>
              </c:strCache>
            </c:strRef>
          </c:tx>
          <c:spPr>
            <a:ln w="19050" cap="rnd">
              <a:solidFill>
                <a:schemeClr val="accent5"/>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Hoja1!$I$2:$I$100</c:f>
              <c:numCache>
                <c:formatCode>General</c:formatCode>
                <c:ptCount val="99"/>
                <c:pt idx="0">
                  <c:v>0.63400000000000001</c:v>
                </c:pt>
                <c:pt idx="1">
                  <c:v>0.66</c:v>
                </c:pt>
                <c:pt idx="2">
                  <c:v>0.69899999999999995</c:v>
                </c:pt>
                <c:pt idx="3">
                  <c:v>0.72599999999999998</c:v>
                </c:pt>
                <c:pt idx="4">
                  <c:v>0.75800000000000001</c:v>
                </c:pt>
                <c:pt idx="5">
                  <c:v>0.78700000000000003</c:v>
                </c:pt>
                <c:pt idx="6">
                  <c:v>0.82399999999999995</c:v>
                </c:pt>
                <c:pt idx="7">
                  <c:v>0.85299999999999998</c:v>
                </c:pt>
                <c:pt idx="8">
                  <c:v>0.89800000000000002</c:v>
                </c:pt>
                <c:pt idx="9">
                  <c:v>0.92100000000000004</c:v>
                </c:pt>
                <c:pt idx="10">
                  <c:v>0.96099999999999997</c:v>
                </c:pt>
                <c:pt idx="11">
                  <c:v>0.98399999999999999</c:v>
                </c:pt>
                <c:pt idx="12">
                  <c:v>1.014</c:v>
                </c:pt>
                <c:pt idx="13">
                  <c:v>1.038</c:v>
                </c:pt>
                <c:pt idx="14">
                  <c:v>1.077</c:v>
                </c:pt>
                <c:pt idx="15">
                  <c:v>1.1060000000000001</c:v>
                </c:pt>
                <c:pt idx="16">
                  <c:v>1.139</c:v>
                </c:pt>
                <c:pt idx="17">
                  <c:v>1.1679999999999999</c:v>
                </c:pt>
                <c:pt idx="18">
                  <c:v>1.208</c:v>
                </c:pt>
                <c:pt idx="19">
                  <c:v>1.2310000000000001</c:v>
                </c:pt>
                <c:pt idx="20">
                  <c:v>1.274</c:v>
                </c:pt>
                <c:pt idx="21">
                  <c:v>1.3029999999999999</c:v>
                </c:pt>
                <c:pt idx="22">
                  <c:v>1.339</c:v>
                </c:pt>
                <c:pt idx="23">
                  <c:v>1.369</c:v>
                </c:pt>
                <c:pt idx="24">
                  <c:v>1.4039999999999999</c:v>
                </c:pt>
                <c:pt idx="25">
                  <c:v>1.4319999999999999</c:v>
                </c:pt>
                <c:pt idx="26">
                  <c:v>1.4650000000000001</c:v>
                </c:pt>
                <c:pt idx="27">
                  <c:v>1.4950000000000001</c:v>
                </c:pt>
                <c:pt idx="28">
                  <c:v>1.5369999999999999</c:v>
                </c:pt>
                <c:pt idx="29">
                  <c:v>1.5609999999999999</c:v>
                </c:pt>
                <c:pt idx="30">
                  <c:v>1.599</c:v>
                </c:pt>
                <c:pt idx="31">
                  <c:v>1.625</c:v>
                </c:pt>
                <c:pt idx="32">
                  <c:v>1.671</c:v>
                </c:pt>
                <c:pt idx="33">
                  <c:v>1.69</c:v>
                </c:pt>
                <c:pt idx="34">
                  <c:v>1.732</c:v>
                </c:pt>
                <c:pt idx="35">
                  <c:v>1.7609999999999999</c:v>
                </c:pt>
                <c:pt idx="36">
                  <c:v>1.8</c:v>
                </c:pt>
                <c:pt idx="37">
                  <c:v>1.8169999999999999</c:v>
                </c:pt>
                <c:pt idx="38">
                  <c:v>1.853</c:v>
                </c:pt>
                <c:pt idx="39">
                  <c:v>1.881</c:v>
                </c:pt>
                <c:pt idx="40">
                  <c:v>1.925</c:v>
                </c:pt>
                <c:pt idx="41">
                  <c:v>1.9490000000000001</c:v>
                </c:pt>
                <c:pt idx="42">
                  <c:v>1.988</c:v>
                </c:pt>
                <c:pt idx="43">
                  <c:v>2.0129999999999999</c:v>
                </c:pt>
                <c:pt idx="44">
                  <c:v>2.0510000000000002</c:v>
                </c:pt>
                <c:pt idx="45">
                  <c:v>2.077</c:v>
                </c:pt>
                <c:pt idx="46">
                  <c:v>2.1179999999999999</c:v>
                </c:pt>
                <c:pt idx="47">
                  <c:v>2.149</c:v>
                </c:pt>
                <c:pt idx="48">
                  <c:v>2.1869999999999998</c:v>
                </c:pt>
                <c:pt idx="49">
                  <c:v>2.2090000000000001</c:v>
                </c:pt>
                <c:pt idx="50">
                  <c:v>2.2519999999999998</c:v>
                </c:pt>
                <c:pt idx="51">
                  <c:v>2.2810000000000001</c:v>
                </c:pt>
                <c:pt idx="52">
                  <c:v>2.3149999999999999</c:v>
                </c:pt>
                <c:pt idx="53">
                  <c:v>2.3420000000000001</c:v>
                </c:pt>
                <c:pt idx="54">
                  <c:v>2.3849999999999998</c:v>
                </c:pt>
                <c:pt idx="55">
                  <c:v>2.4089999999999998</c:v>
                </c:pt>
                <c:pt idx="56">
                  <c:v>2.4550000000000001</c:v>
                </c:pt>
                <c:pt idx="57">
                  <c:v>2.4820000000000002</c:v>
                </c:pt>
                <c:pt idx="58">
                  <c:v>2.5219999999999998</c:v>
                </c:pt>
                <c:pt idx="59">
                  <c:v>2.548</c:v>
                </c:pt>
                <c:pt idx="60">
                  <c:v>2.5880000000000001</c:v>
                </c:pt>
                <c:pt idx="61">
                  <c:v>2.6150000000000002</c:v>
                </c:pt>
                <c:pt idx="62">
                  <c:v>2.6520000000000001</c:v>
                </c:pt>
                <c:pt idx="63">
                  <c:v>2.6739999999999999</c:v>
                </c:pt>
                <c:pt idx="64">
                  <c:v>2.71</c:v>
                </c:pt>
                <c:pt idx="65">
                  <c:v>2.7410000000000001</c:v>
                </c:pt>
                <c:pt idx="66">
                  <c:v>2.7839999999999998</c:v>
                </c:pt>
                <c:pt idx="67">
                  <c:v>2.8149999999999999</c:v>
                </c:pt>
                <c:pt idx="68">
                  <c:v>2.851</c:v>
                </c:pt>
                <c:pt idx="69">
                  <c:v>2.871</c:v>
                </c:pt>
                <c:pt idx="70">
                  <c:v>2.919</c:v>
                </c:pt>
                <c:pt idx="71">
                  <c:v>2.9449999999999998</c:v>
                </c:pt>
                <c:pt idx="72">
                  <c:v>2.98</c:v>
                </c:pt>
                <c:pt idx="73">
                  <c:v>3.016</c:v>
                </c:pt>
                <c:pt idx="74">
                  <c:v>3.0459999999999998</c:v>
                </c:pt>
                <c:pt idx="75">
                  <c:v>3.0739999999999998</c:v>
                </c:pt>
                <c:pt idx="76">
                  <c:v>3.1160000000000001</c:v>
                </c:pt>
                <c:pt idx="77">
                  <c:v>3.14</c:v>
                </c:pt>
                <c:pt idx="78">
                  <c:v>3.1779999999999999</c:v>
                </c:pt>
                <c:pt idx="79">
                  <c:v>3.2080000000000002</c:v>
                </c:pt>
                <c:pt idx="80">
                  <c:v>3.2589999999999999</c:v>
                </c:pt>
                <c:pt idx="81">
                  <c:v>3.282</c:v>
                </c:pt>
                <c:pt idx="82">
                  <c:v>3.3170000000000002</c:v>
                </c:pt>
                <c:pt idx="83">
                  <c:v>3.3420000000000001</c:v>
                </c:pt>
                <c:pt idx="84">
                  <c:v>3.3769999999999998</c:v>
                </c:pt>
                <c:pt idx="85">
                  <c:v>3.407</c:v>
                </c:pt>
                <c:pt idx="86">
                  <c:v>3.444</c:v>
                </c:pt>
                <c:pt idx="87">
                  <c:v>3.4769999999999999</c:v>
                </c:pt>
                <c:pt idx="88">
                  <c:v>3.512</c:v>
                </c:pt>
                <c:pt idx="89">
                  <c:v>3.548</c:v>
                </c:pt>
                <c:pt idx="90">
                  <c:v>3.5830000000000002</c:v>
                </c:pt>
                <c:pt idx="91">
                  <c:v>3.605</c:v>
                </c:pt>
                <c:pt idx="92">
                  <c:v>3.6520000000000001</c:v>
                </c:pt>
                <c:pt idx="93">
                  <c:v>3.6789999999999998</c:v>
                </c:pt>
                <c:pt idx="94">
                  <c:v>3.7080000000000002</c:v>
                </c:pt>
                <c:pt idx="95">
                  <c:v>3.7429999999999999</c:v>
                </c:pt>
                <c:pt idx="96">
                  <c:v>3.778</c:v>
                </c:pt>
                <c:pt idx="97">
                  <c:v>3.8069999999999999</c:v>
                </c:pt>
                <c:pt idx="98">
                  <c:v>3.851</c:v>
                </c:pt>
              </c:numCache>
            </c:numRef>
          </c:yVal>
          <c:smooth val="0"/>
        </c:ser>
        <c:ser>
          <c:idx val="5"/>
          <c:order val="5"/>
          <c:tx>
            <c:strRef>
              <c:f>Hoja1!$J$1</c:f>
              <c:strCache>
                <c:ptCount val="1"/>
                <c:pt idx="0">
                  <c:v>max-lenta</c:v>
                </c:pt>
              </c:strCache>
            </c:strRef>
          </c:tx>
          <c:spPr>
            <a:ln w="19050" cap="rnd">
              <a:solidFill>
                <a:schemeClr val="accent6"/>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Hoja1!$J$2:$J$100</c:f>
              <c:numCache>
                <c:formatCode>General</c:formatCode>
                <c:ptCount val="99"/>
                <c:pt idx="0">
                  <c:v>0.65800000000000003</c:v>
                </c:pt>
                <c:pt idx="1">
                  <c:v>0.68300000000000005</c:v>
                </c:pt>
                <c:pt idx="2">
                  <c:v>0.72799999999999998</c:v>
                </c:pt>
                <c:pt idx="3">
                  <c:v>0.754</c:v>
                </c:pt>
                <c:pt idx="4">
                  <c:v>0.78100000000000003</c:v>
                </c:pt>
                <c:pt idx="5">
                  <c:v>0.81899999999999995</c:v>
                </c:pt>
                <c:pt idx="6">
                  <c:v>0.85099999999999998</c:v>
                </c:pt>
                <c:pt idx="7">
                  <c:v>0.88700000000000001</c:v>
                </c:pt>
                <c:pt idx="8">
                  <c:v>0.91700000000000004</c:v>
                </c:pt>
                <c:pt idx="9">
                  <c:v>0.96099999999999997</c:v>
                </c:pt>
                <c:pt idx="10">
                  <c:v>0.97899999999999998</c:v>
                </c:pt>
                <c:pt idx="11">
                  <c:v>1.0069999999999999</c:v>
                </c:pt>
                <c:pt idx="12">
                  <c:v>1.0469999999999999</c:v>
                </c:pt>
                <c:pt idx="13">
                  <c:v>1.0649999999999999</c:v>
                </c:pt>
                <c:pt idx="14">
                  <c:v>1.101</c:v>
                </c:pt>
                <c:pt idx="15">
                  <c:v>1.129</c:v>
                </c:pt>
                <c:pt idx="16">
                  <c:v>1.155</c:v>
                </c:pt>
                <c:pt idx="17">
                  <c:v>1.19</c:v>
                </c:pt>
                <c:pt idx="18">
                  <c:v>1.2410000000000001</c:v>
                </c:pt>
                <c:pt idx="19">
                  <c:v>1.2629999999999999</c:v>
                </c:pt>
                <c:pt idx="20">
                  <c:v>1.3049999999999999</c:v>
                </c:pt>
                <c:pt idx="21">
                  <c:v>1.3320000000000001</c:v>
                </c:pt>
                <c:pt idx="22">
                  <c:v>1.36</c:v>
                </c:pt>
                <c:pt idx="23">
                  <c:v>1.3939999999999999</c:v>
                </c:pt>
                <c:pt idx="24">
                  <c:v>1.4259999999999999</c:v>
                </c:pt>
                <c:pt idx="25">
                  <c:v>1.464</c:v>
                </c:pt>
                <c:pt idx="26">
                  <c:v>1.4950000000000001</c:v>
                </c:pt>
                <c:pt idx="27">
                  <c:v>1.52</c:v>
                </c:pt>
                <c:pt idx="28">
                  <c:v>1.5609999999999999</c:v>
                </c:pt>
                <c:pt idx="29">
                  <c:v>1.585</c:v>
                </c:pt>
                <c:pt idx="30">
                  <c:v>1.6240000000000001</c:v>
                </c:pt>
                <c:pt idx="31">
                  <c:v>1.657</c:v>
                </c:pt>
                <c:pt idx="32">
                  <c:v>1.69</c:v>
                </c:pt>
                <c:pt idx="33">
                  <c:v>1.7110000000000001</c:v>
                </c:pt>
                <c:pt idx="34">
                  <c:v>1.7569999999999999</c:v>
                </c:pt>
                <c:pt idx="35">
                  <c:v>1.7809999999999999</c:v>
                </c:pt>
                <c:pt idx="36">
                  <c:v>1.827</c:v>
                </c:pt>
                <c:pt idx="37">
                  <c:v>1.855</c:v>
                </c:pt>
                <c:pt idx="38">
                  <c:v>1.89</c:v>
                </c:pt>
                <c:pt idx="39">
                  <c:v>1.905</c:v>
                </c:pt>
                <c:pt idx="40">
                  <c:v>1.9490000000000001</c:v>
                </c:pt>
                <c:pt idx="41">
                  <c:v>1.976</c:v>
                </c:pt>
                <c:pt idx="42">
                  <c:v>2.012</c:v>
                </c:pt>
                <c:pt idx="43">
                  <c:v>2.0329999999999999</c:v>
                </c:pt>
                <c:pt idx="44">
                  <c:v>2.077</c:v>
                </c:pt>
                <c:pt idx="45">
                  <c:v>2.11</c:v>
                </c:pt>
                <c:pt idx="46">
                  <c:v>2.1469999999999998</c:v>
                </c:pt>
                <c:pt idx="47">
                  <c:v>2.1669999999999998</c:v>
                </c:pt>
                <c:pt idx="48">
                  <c:v>2.2210000000000001</c:v>
                </c:pt>
                <c:pt idx="49">
                  <c:v>2.2370000000000001</c:v>
                </c:pt>
                <c:pt idx="50">
                  <c:v>2.2930000000000001</c:v>
                </c:pt>
                <c:pt idx="51">
                  <c:v>2.3050000000000002</c:v>
                </c:pt>
                <c:pt idx="52">
                  <c:v>2.3490000000000002</c:v>
                </c:pt>
                <c:pt idx="53">
                  <c:v>2.37</c:v>
                </c:pt>
                <c:pt idx="54">
                  <c:v>2.4089999999999998</c:v>
                </c:pt>
                <c:pt idx="55">
                  <c:v>2.4329999999999998</c:v>
                </c:pt>
                <c:pt idx="56">
                  <c:v>2.4830000000000001</c:v>
                </c:pt>
                <c:pt idx="57">
                  <c:v>2.5230000000000001</c:v>
                </c:pt>
                <c:pt idx="58">
                  <c:v>2.5489999999999999</c:v>
                </c:pt>
                <c:pt idx="59">
                  <c:v>2.5750000000000002</c:v>
                </c:pt>
                <c:pt idx="60">
                  <c:v>2.6160000000000001</c:v>
                </c:pt>
                <c:pt idx="61">
                  <c:v>2.6360000000000001</c:v>
                </c:pt>
                <c:pt idx="62">
                  <c:v>2.6760000000000002</c:v>
                </c:pt>
                <c:pt idx="63">
                  <c:v>2.7</c:v>
                </c:pt>
                <c:pt idx="64">
                  <c:v>2.7360000000000002</c:v>
                </c:pt>
                <c:pt idx="65">
                  <c:v>2.7629999999999999</c:v>
                </c:pt>
                <c:pt idx="66">
                  <c:v>2.8069999999999999</c:v>
                </c:pt>
                <c:pt idx="67">
                  <c:v>2.839</c:v>
                </c:pt>
                <c:pt idx="68">
                  <c:v>2.8740000000000001</c:v>
                </c:pt>
                <c:pt idx="69">
                  <c:v>2.8929999999999998</c:v>
                </c:pt>
                <c:pt idx="70">
                  <c:v>2.9489999999999998</c:v>
                </c:pt>
                <c:pt idx="71">
                  <c:v>2.9670000000000001</c:v>
                </c:pt>
                <c:pt idx="72">
                  <c:v>3.0009999999999999</c:v>
                </c:pt>
                <c:pt idx="73">
                  <c:v>3.052</c:v>
                </c:pt>
                <c:pt idx="74">
                  <c:v>3.0760000000000001</c:v>
                </c:pt>
                <c:pt idx="75">
                  <c:v>3.1059999999999999</c:v>
                </c:pt>
                <c:pt idx="76">
                  <c:v>3.1619999999999999</c:v>
                </c:pt>
                <c:pt idx="77">
                  <c:v>3.17</c:v>
                </c:pt>
                <c:pt idx="78">
                  <c:v>3.2069999999999999</c:v>
                </c:pt>
                <c:pt idx="79">
                  <c:v>3.2389999999999999</c:v>
                </c:pt>
                <c:pt idx="80">
                  <c:v>3.286</c:v>
                </c:pt>
                <c:pt idx="81">
                  <c:v>3.3090000000000002</c:v>
                </c:pt>
                <c:pt idx="82">
                  <c:v>3.3410000000000002</c:v>
                </c:pt>
                <c:pt idx="83">
                  <c:v>3.3719999999999999</c:v>
                </c:pt>
                <c:pt idx="84">
                  <c:v>3.4009999999999998</c:v>
                </c:pt>
                <c:pt idx="85">
                  <c:v>3.4430000000000001</c:v>
                </c:pt>
                <c:pt idx="86">
                  <c:v>3.4769999999999999</c:v>
                </c:pt>
                <c:pt idx="87">
                  <c:v>3.4980000000000002</c:v>
                </c:pt>
                <c:pt idx="88">
                  <c:v>3.5470000000000002</c:v>
                </c:pt>
                <c:pt idx="89">
                  <c:v>3.5760000000000001</c:v>
                </c:pt>
                <c:pt idx="90">
                  <c:v>3.609</c:v>
                </c:pt>
                <c:pt idx="91">
                  <c:v>3.6280000000000001</c:v>
                </c:pt>
                <c:pt idx="92">
                  <c:v>3.6779999999999999</c:v>
                </c:pt>
                <c:pt idx="93">
                  <c:v>3.7010000000000001</c:v>
                </c:pt>
                <c:pt idx="94">
                  <c:v>3.734</c:v>
                </c:pt>
                <c:pt idx="95">
                  <c:v>3.7690000000000001</c:v>
                </c:pt>
                <c:pt idx="96">
                  <c:v>3.806</c:v>
                </c:pt>
                <c:pt idx="97">
                  <c:v>3.8460000000000001</c:v>
                </c:pt>
                <c:pt idx="98">
                  <c:v>3.871</c:v>
                </c:pt>
              </c:numCache>
            </c:numRef>
          </c:yVal>
          <c:smooth val="0"/>
        </c:ser>
        <c:ser>
          <c:idx val="6"/>
          <c:order val="6"/>
          <c:tx>
            <c:strRef>
              <c:f>Hoja1!$N$1</c:f>
              <c:strCache>
                <c:ptCount val="1"/>
                <c:pt idx="0">
                  <c:v>min-lwip</c:v>
                </c:pt>
              </c:strCache>
            </c:strRef>
          </c:tx>
          <c:spPr>
            <a:ln w="19050" cap="rnd">
              <a:solidFill>
                <a:schemeClr val="accent1">
                  <a:lumMod val="60000"/>
                </a:schemeClr>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Hoja1!$N$2:$N$100</c:f>
              <c:numCache>
                <c:formatCode>General</c:formatCode>
                <c:ptCount val="99"/>
                <c:pt idx="0">
                  <c:v>0.85299999999999998</c:v>
                </c:pt>
                <c:pt idx="1">
                  <c:v>0.84099999999999997</c:v>
                </c:pt>
                <c:pt idx="2">
                  <c:v>0.89100000000000001</c:v>
                </c:pt>
                <c:pt idx="3">
                  <c:v>0.89800000000000002</c:v>
                </c:pt>
                <c:pt idx="4">
                  <c:v>0.92300000000000004</c:v>
                </c:pt>
                <c:pt idx="5">
                  <c:v>0.92700000000000005</c:v>
                </c:pt>
                <c:pt idx="6">
                  <c:v>0.95799999999999996</c:v>
                </c:pt>
                <c:pt idx="7">
                  <c:v>0.96499999999999997</c:v>
                </c:pt>
                <c:pt idx="8">
                  <c:v>0.99</c:v>
                </c:pt>
                <c:pt idx="9">
                  <c:v>0.997</c:v>
                </c:pt>
                <c:pt idx="10">
                  <c:v>1.034</c:v>
                </c:pt>
                <c:pt idx="11">
                  <c:v>1.0329999999999999</c:v>
                </c:pt>
                <c:pt idx="12">
                  <c:v>1.0609999999999999</c:v>
                </c:pt>
                <c:pt idx="13">
                  <c:v>1.07</c:v>
                </c:pt>
                <c:pt idx="14">
                  <c:v>1.1000000000000001</c:v>
                </c:pt>
                <c:pt idx="15">
                  <c:v>1.1060000000000001</c:v>
                </c:pt>
                <c:pt idx="16">
                  <c:v>1.143</c:v>
                </c:pt>
                <c:pt idx="17">
                  <c:v>1.145</c:v>
                </c:pt>
                <c:pt idx="18">
                  <c:v>1.161</c:v>
                </c:pt>
                <c:pt idx="19">
                  <c:v>1.181</c:v>
                </c:pt>
                <c:pt idx="20">
                  <c:v>1.2150000000000001</c:v>
                </c:pt>
                <c:pt idx="21">
                  <c:v>1.2250000000000001</c:v>
                </c:pt>
                <c:pt idx="22">
                  <c:v>1.228</c:v>
                </c:pt>
                <c:pt idx="23">
                  <c:v>1.2490000000000001</c:v>
                </c:pt>
                <c:pt idx="24">
                  <c:v>1.2390000000000001</c:v>
                </c:pt>
                <c:pt idx="25">
                  <c:v>1.2130000000000001</c:v>
                </c:pt>
                <c:pt idx="26">
                  <c:v>1.3260000000000001</c:v>
                </c:pt>
                <c:pt idx="27">
                  <c:v>1.3140000000000001</c:v>
                </c:pt>
                <c:pt idx="28">
                  <c:v>1.35</c:v>
                </c:pt>
                <c:pt idx="29">
                  <c:v>1.3640000000000001</c:v>
                </c:pt>
                <c:pt idx="30">
                  <c:v>1.38</c:v>
                </c:pt>
                <c:pt idx="31">
                  <c:v>1.3939999999999999</c:v>
                </c:pt>
                <c:pt idx="32">
                  <c:v>1.429</c:v>
                </c:pt>
                <c:pt idx="33">
                  <c:v>1.423</c:v>
                </c:pt>
                <c:pt idx="34">
                  <c:v>1.458</c:v>
                </c:pt>
                <c:pt idx="35">
                  <c:v>1.4670000000000001</c:v>
                </c:pt>
                <c:pt idx="36">
                  <c:v>1.498</c:v>
                </c:pt>
                <c:pt idx="37">
                  <c:v>1.498</c:v>
                </c:pt>
                <c:pt idx="38">
                  <c:v>1.4379999999999999</c:v>
                </c:pt>
                <c:pt idx="39">
                  <c:v>1.536</c:v>
                </c:pt>
                <c:pt idx="40">
                  <c:v>1.556</c:v>
                </c:pt>
                <c:pt idx="41">
                  <c:v>1.58</c:v>
                </c:pt>
                <c:pt idx="42">
                  <c:v>1.6040000000000001</c:v>
                </c:pt>
                <c:pt idx="43">
                  <c:v>1.6120000000000001</c:v>
                </c:pt>
                <c:pt idx="44">
                  <c:v>1.64</c:v>
                </c:pt>
                <c:pt idx="45">
                  <c:v>1.643</c:v>
                </c:pt>
                <c:pt idx="46">
                  <c:v>1.679</c:v>
                </c:pt>
                <c:pt idx="47">
                  <c:v>1.6859999999999999</c:v>
                </c:pt>
                <c:pt idx="48">
                  <c:v>1.7190000000000001</c:v>
                </c:pt>
                <c:pt idx="49">
                  <c:v>1.7310000000000001</c:v>
                </c:pt>
                <c:pt idx="50">
                  <c:v>1.7430000000000001</c:v>
                </c:pt>
                <c:pt idx="51">
                  <c:v>1.7609999999999999</c:v>
                </c:pt>
                <c:pt idx="52">
                  <c:v>1.7989999999999999</c:v>
                </c:pt>
                <c:pt idx="53">
                  <c:v>1.792</c:v>
                </c:pt>
                <c:pt idx="54">
                  <c:v>1.8029999999999999</c:v>
                </c:pt>
                <c:pt idx="55">
                  <c:v>1.843</c:v>
                </c:pt>
                <c:pt idx="56">
                  <c:v>1.871</c:v>
                </c:pt>
                <c:pt idx="57">
                  <c:v>1.8680000000000001</c:v>
                </c:pt>
                <c:pt idx="58">
                  <c:v>1.9</c:v>
                </c:pt>
                <c:pt idx="59">
                  <c:v>1.9159999999999999</c:v>
                </c:pt>
                <c:pt idx="60">
                  <c:v>1.9379999999999999</c:v>
                </c:pt>
                <c:pt idx="61">
                  <c:v>1.95</c:v>
                </c:pt>
                <c:pt idx="62">
                  <c:v>1.966</c:v>
                </c:pt>
                <c:pt idx="63">
                  <c:v>1.9930000000000001</c:v>
                </c:pt>
                <c:pt idx="64">
                  <c:v>2.0299999999999998</c:v>
                </c:pt>
                <c:pt idx="65">
                  <c:v>2.028</c:v>
                </c:pt>
                <c:pt idx="66">
                  <c:v>2.0529999999999999</c:v>
                </c:pt>
                <c:pt idx="67">
                  <c:v>1.871</c:v>
                </c:pt>
                <c:pt idx="68">
                  <c:v>2.044</c:v>
                </c:pt>
                <c:pt idx="69">
                  <c:v>2.105</c:v>
                </c:pt>
                <c:pt idx="70">
                  <c:v>2.133</c:v>
                </c:pt>
                <c:pt idx="71">
                  <c:v>2.1349999999999998</c:v>
                </c:pt>
                <c:pt idx="72">
                  <c:v>2.169</c:v>
                </c:pt>
                <c:pt idx="73">
                  <c:v>2.1840000000000002</c:v>
                </c:pt>
                <c:pt idx="74">
                  <c:v>2.206</c:v>
                </c:pt>
                <c:pt idx="75">
                  <c:v>2.2189999999999999</c:v>
                </c:pt>
                <c:pt idx="76">
                  <c:v>2.246</c:v>
                </c:pt>
                <c:pt idx="77">
                  <c:v>2.25</c:v>
                </c:pt>
                <c:pt idx="78">
                  <c:v>2.282</c:v>
                </c:pt>
                <c:pt idx="79">
                  <c:v>2.29</c:v>
                </c:pt>
                <c:pt idx="80">
                  <c:v>2.3199999999999998</c:v>
                </c:pt>
                <c:pt idx="81">
                  <c:v>2.3260000000000001</c:v>
                </c:pt>
                <c:pt idx="82">
                  <c:v>2.3479999999999999</c:v>
                </c:pt>
                <c:pt idx="83">
                  <c:v>2.3479999999999999</c:v>
                </c:pt>
                <c:pt idx="84">
                  <c:v>2.3919999999999999</c:v>
                </c:pt>
                <c:pt idx="85">
                  <c:v>2.399</c:v>
                </c:pt>
                <c:pt idx="86">
                  <c:v>2.4449999999999998</c:v>
                </c:pt>
                <c:pt idx="87">
                  <c:v>2.4340000000000002</c:v>
                </c:pt>
                <c:pt idx="88">
                  <c:v>2.4769999999999999</c:v>
                </c:pt>
                <c:pt idx="89">
                  <c:v>2.4809999999999999</c:v>
                </c:pt>
                <c:pt idx="90">
                  <c:v>2.411</c:v>
                </c:pt>
                <c:pt idx="91">
                  <c:v>2.3889999999999998</c:v>
                </c:pt>
                <c:pt idx="92">
                  <c:v>2.4060000000000001</c:v>
                </c:pt>
                <c:pt idx="93">
                  <c:v>2.4969999999999999</c:v>
                </c:pt>
                <c:pt idx="94">
                  <c:v>2.585</c:v>
                </c:pt>
                <c:pt idx="95">
                  <c:v>2.589</c:v>
                </c:pt>
                <c:pt idx="96">
                  <c:v>2.5819999999999999</c:v>
                </c:pt>
                <c:pt idx="97">
                  <c:v>2.6469999999999998</c:v>
                </c:pt>
                <c:pt idx="98">
                  <c:v>2.5329999999999999</c:v>
                </c:pt>
              </c:numCache>
            </c:numRef>
          </c:yVal>
          <c:smooth val="0"/>
        </c:ser>
        <c:ser>
          <c:idx val="7"/>
          <c:order val="7"/>
          <c:tx>
            <c:strRef>
              <c:f>Hoja1!$O$1</c:f>
              <c:strCache>
                <c:ptCount val="1"/>
                <c:pt idx="0">
                  <c:v>mig-lwip</c:v>
                </c:pt>
              </c:strCache>
            </c:strRef>
          </c:tx>
          <c:spPr>
            <a:ln w="19050" cap="rnd">
              <a:solidFill>
                <a:schemeClr val="accent2">
                  <a:lumMod val="60000"/>
                </a:schemeClr>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Hoja1!$O$2:$O$100</c:f>
              <c:numCache>
                <c:formatCode>General</c:formatCode>
                <c:ptCount val="99"/>
                <c:pt idx="0">
                  <c:v>0.88400000000000001</c:v>
                </c:pt>
                <c:pt idx="1">
                  <c:v>0.89100000000000001</c:v>
                </c:pt>
                <c:pt idx="2">
                  <c:v>0.91800000000000004</c:v>
                </c:pt>
                <c:pt idx="3">
                  <c:v>0.92800000000000005</c:v>
                </c:pt>
                <c:pt idx="4">
                  <c:v>0.94799999999999995</c:v>
                </c:pt>
                <c:pt idx="5">
                  <c:v>0.95299999999999996</c:v>
                </c:pt>
                <c:pt idx="6">
                  <c:v>0.98199999999999998</c:v>
                </c:pt>
                <c:pt idx="7">
                  <c:v>0.98599999999999999</c:v>
                </c:pt>
                <c:pt idx="8">
                  <c:v>1.0169999999999999</c:v>
                </c:pt>
                <c:pt idx="9">
                  <c:v>1.028</c:v>
                </c:pt>
                <c:pt idx="10">
                  <c:v>1.0509999999999999</c:v>
                </c:pt>
                <c:pt idx="11">
                  <c:v>1.0580000000000001</c:v>
                </c:pt>
                <c:pt idx="12">
                  <c:v>1.0840000000000001</c:v>
                </c:pt>
                <c:pt idx="13">
                  <c:v>1.0980000000000001</c:v>
                </c:pt>
                <c:pt idx="14">
                  <c:v>1.1220000000000001</c:v>
                </c:pt>
                <c:pt idx="15">
                  <c:v>1.125</c:v>
                </c:pt>
                <c:pt idx="16">
                  <c:v>1.159</c:v>
                </c:pt>
                <c:pt idx="17">
                  <c:v>1.1659999999999999</c:v>
                </c:pt>
                <c:pt idx="18">
                  <c:v>1.1930000000000001</c:v>
                </c:pt>
                <c:pt idx="19">
                  <c:v>1.208</c:v>
                </c:pt>
                <c:pt idx="20">
                  <c:v>1.236</c:v>
                </c:pt>
                <c:pt idx="21">
                  <c:v>1.254</c:v>
                </c:pt>
                <c:pt idx="22">
                  <c:v>1.2709999999999999</c:v>
                </c:pt>
                <c:pt idx="23">
                  <c:v>1.272</c:v>
                </c:pt>
                <c:pt idx="24">
                  <c:v>1.304</c:v>
                </c:pt>
                <c:pt idx="25">
                  <c:v>1.3160000000000001</c:v>
                </c:pt>
                <c:pt idx="26">
                  <c:v>1.347</c:v>
                </c:pt>
                <c:pt idx="27">
                  <c:v>1.345</c:v>
                </c:pt>
                <c:pt idx="28">
                  <c:v>1.381</c:v>
                </c:pt>
                <c:pt idx="29">
                  <c:v>1.3879999999999999</c:v>
                </c:pt>
                <c:pt idx="30">
                  <c:v>1.4119999999999999</c:v>
                </c:pt>
                <c:pt idx="31">
                  <c:v>1.4219999999999999</c:v>
                </c:pt>
                <c:pt idx="32">
                  <c:v>1.458</c:v>
                </c:pt>
                <c:pt idx="33">
                  <c:v>1.456</c:v>
                </c:pt>
                <c:pt idx="34">
                  <c:v>1.4810000000000001</c:v>
                </c:pt>
                <c:pt idx="35">
                  <c:v>1.49</c:v>
                </c:pt>
                <c:pt idx="36">
                  <c:v>1.5209999999999999</c:v>
                </c:pt>
                <c:pt idx="37">
                  <c:v>1.5289999999999999</c:v>
                </c:pt>
                <c:pt idx="38">
                  <c:v>1.5569999999999999</c:v>
                </c:pt>
                <c:pt idx="39">
                  <c:v>1.5649999999999999</c:v>
                </c:pt>
                <c:pt idx="40">
                  <c:v>1.597</c:v>
                </c:pt>
                <c:pt idx="41">
                  <c:v>1.6120000000000001</c:v>
                </c:pt>
                <c:pt idx="42">
                  <c:v>1.637</c:v>
                </c:pt>
                <c:pt idx="43">
                  <c:v>1.6459999999999999</c:v>
                </c:pt>
                <c:pt idx="44">
                  <c:v>1.67</c:v>
                </c:pt>
                <c:pt idx="45">
                  <c:v>1.6830000000000001</c:v>
                </c:pt>
                <c:pt idx="46">
                  <c:v>1.708</c:v>
                </c:pt>
                <c:pt idx="47">
                  <c:v>1.7130000000000001</c:v>
                </c:pt>
                <c:pt idx="48">
                  <c:v>1.748</c:v>
                </c:pt>
                <c:pt idx="49">
                  <c:v>1.756</c:v>
                </c:pt>
                <c:pt idx="50">
                  <c:v>1.78</c:v>
                </c:pt>
                <c:pt idx="51">
                  <c:v>1.7909999999999999</c:v>
                </c:pt>
                <c:pt idx="52">
                  <c:v>1.82</c:v>
                </c:pt>
                <c:pt idx="53">
                  <c:v>1.8240000000000001</c:v>
                </c:pt>
                <c:pt idx="54">
                  <c:v>1.8540000000000001</c:v>
                </c:pt>
                <c:pt idx="55">
                  <c:v>1.8620000000000001</c:v>
                </c:pt>
                <c:pt idx="56">
                  <c:v>1.897</c:v>
                </c:pt>
                <c:pt idx="57">
                  <c:v>1.907</c:v>
                </c:pt>
                <c:pt idx="58">
                  <c:v>1.9319999999999999</c:v>
                </c:pt>
                <c:pt idx="59">
                  <c:v>1.9430000000000001</c:v>
                </c:pt>
                <c:pt idx="60">
                  <c:v>1.9670000000000001</c:v>
                </c:pt>
                <c:pt idx="61">
                  <c:v>1.9730000000000001</c:v>
                </c:pt>
                <c:pt idx="62">
                  <c:v>2.0019999999999998</c:v>
                </c:pt>
                <c:pt idx="63">
                  <c:v>2.0089999999999999</c:v>
                </c:pt>
                <c:pt idx="64">
                  <c:v>2.0449999999999999</c:v>
                </c:pt>
                <c:pt idx="65">
                  <c:v>2.06</c:v>
                </c:pt>
                <c:pt idx="66">
                  <c:v>2.0859999999999999</c:v>
                </c:pt>
                <c:pt idx="67">
                  <c:v>2.0880000000000001</c:v>
                </c:pt>
                <c:pt idx="68">
                  <c:v>2.1139999999999999</c:v>
                </c:pt>
                <c:pt idx="69">
                  <c:v>2.1269999999999998</c:v>
                </c:pt>
                <c:pt idx="70">
                  <c:v>2.1560000000000001</c:v>
                </c:pt>
                <c:pt idx="71">
                  <c:v>2.16</c:v>
                </c:pt>
                <c:pt idx="72">
                  <c:v>2.2040000000000002</c:v>
                </c:pt>
                <c:pt idx="73">
                  <c:v>2.214</c:v>
                </c:pt>
                <c:pt idx="74">
                  <c:v>2.2389999999999999</c:v>
                </c:pt>
                <c:pt idx="75">
                  <c:v>2.2450000000000001</c:v>
                </c:pt>
                <c:pt idx="76">
                  <c:v>2.266</c:v>
                </c:pt>
                <c:pt idx="77">
                  <c:v>2.2759999999999998</c:v>
                </c:pt>
                <c:pt idx="78">
                  <c:v>2.3069999999999999</c:v>
                </c:pt>
                <c:pt idx="79">
                  <c:v>2.3239999999999998</c:v>
                </c:pt>
                <c:pt idx="80">
                  <c:v>2.3490000000000002</c:v>
                </c:pt>
                <c:pt idx="81">
                  <c:v>2.36</c:v>
                </c:pt>
                <c:pt idx="82">
                  <c:v>2.3839999999999999</c:v>
                </c:pt>
                <c:pt idx="83">
                  <c:v>2.3959999999999999</c:v>
                </c:pt>
                <c:pt idx="84">
                  <c:v>2.419</c:v>
                </c:pt>
                <c:pt idx="85">
                  <c:v>2.4220000000000002</c:v>
                </c:pt>
                <c:pt idx="86">
                  <c:v>2.4660000000000002</c:v>
                </c:pt>
                <c:pt idx="87">
                  <c:v>2.4700000000000002</c:v>
                </c:pt>
                <c:pt idx="88">
                  <c:v>2.5030000000000001</c:v>
                </c:pt>
                <c:pt idx="89">
                  <c:v>2.508</c:v>
                </c:pt>
                <c:pt idx="90">
                  <c:v>2.532</c:v>
                </c:pt>
                <c:pt idx="91">
                  <c:v>2.5409999999999999</c:v>
                </c:pt>
                <c:pt idx="92">
                  <c:v>2.5630000000000002</c:v>
                </c:pt>
                <c:pt idx="93">
                  <c:v>2.5760000000000001</c:v>
                </c:pt>
                <c:pt idx="94">
                  <c:v>2.6160000000000001</c:v>
                </c:pt>
                <c:pt idx="95">
                  <c:v>2.6160000000000001</c:v>
                </c:pt>
                <c:pt idx="96">
                  <c:v>2.653</c:v>
                </c:pt>
                <c:pt idx="97">
                  <c:v>2.6680000000000001</c:v>
                </c:pt>
                <c:pt idx="98">
                  <c:v>2.6840000000000002</c:v>
                </c:pt>
              </c:numCache>
            </c:numRef>
          </c:yVal>
          <c:smooth val="0"/>
        </c:ser>
        <c:ser>
          <c:idx val="8"/>
          <c:order val="8"/>
          <c:tx>
            <c:strRef>
              <c:f>Hoja1!$P$1</c:f>
              <c:strCache>
                <c:ptCount val="1"/>
                <c:pt idx="0">
                  <c:v>max-lwip</c:v>
                </c:pt>
              </c:strCache>
            </c:strRef>
          </c:tx>
          <c:spPr>
            <a:ln w="19050" cap="rnd">
              <a:solidFill>
                <a:schemeClr val="accent3">
                  <a:lumMod val="60000"/>
                </a:schemeClr>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Hoja1!$P$2:$P$100</c:f>
              <c:numCache>
                <c:formatCode>General</c:formatCode>
                <c:ptCount val="99"/>
                <c:pt idx="0">
                  <c:v>0.91</c:v>
                </c:pt>
                <c:pt idx="1">
                  <c:v>0.91900000000000004</c:v>
                </c:pt>
                <c:pt idx="2">
                  <c:v>0.94699999999999995</c:v>
                </c:pt>
                <c:pt idx="3">
                  <c:v>0.95799999999999996</c:v>
                </c:pt>
                <c:pt idx="4">
                  <c:v>0.97699999999999998</c:v>
                </c:pt>
                <c:pt idx="5">
                  <c:v>0.99099999999999999</c:v>
                </c:pt>
                <c:pt idx="6">
                  <c:v>1.024</c:v>
                </c:pt>
                <c:pt idx="7">
                  <c:v>1.018</c:v>
                </c:pt>
                <c:pt idx="8">
                  <c:v>1.046</c:v>
                </c:pt>
                <c:pt idx="9">
                  <c:v>1.0509999999999999</c:v>
                </c:pt>
                <c:pt idx="10">
                  <c:v>1.085</c:v>
                </c:pt>
                <c:pt idx="11">
                  <c:v>1.0880000000000001</c:v>
                </c:pt>
                <c:pt idx="12">
                  <c:v>1.115</c:v>
                </c:pt>
                <c:pt idx="13">
                  <c:v>1.119</c:v>
                </c:pt>
                <c:pt idx="14">
                  <c:v>1.165</c:v>
                </c:pt>
                <c:pt idx="15">
                  <c:v>1.153</c:v>
                </c:pt>
                <c:pt idx="16">
                  <c:v>1.179</c:v>
                </c:pt>
                <c:pt idx="17">
                  <c:v>1.198</c:v>
                </c:pt>
                <c:pt idx="18">
                  <c:v>1.2330000000000001</c:v>
                </c:pt>
                <c:pt idx="19">
                  <c:v>1.25</c:v>
                </c:pt>
                <c:pt idx="20">
                  <c:v>1.26</c:v>
                </c:pt>
                <c:pt idx="21">
                  <c:v>1.27</c:v>
                </c:pt>
                <c:pt idx="22">
                  <c:v>1.3049999999999999</c:v>
                </c:pt>
                <c:pt idx="23">
                  <c:v>1.3080000000000001</c:v>
                </c:pt>
                <c:pt idx="24">
                  <c:v>1.3340000000000001</c:v>
                </c:pt>
                <c:pt idx="25">
                  <c:v>1.3520000000000001</c:v>
                </c:pt>
                <c:pt idx="26">
                  <c:v>1.371</c:v>
                </c:pt>
                <c:pt idx="27">
                  <c:v>1.373</c:v>
                </c:pt>
                <c:pt idx="28">
                  <c:v>1.405</c:v>
                </c:pt>
                <c:pt idx="29">
                  <c:v>1.409</c:v>
                </c:pt>
                <c:pt idx="30">
                  <c:v>1.444</c:v>
                </c:pt>
                <c:pt idx="31">
                  <c:v>1.4470000000000001</c:v>
                </c:pt>
                <c:pt idx="32">
                  <c:v>1.4850000000000001</c:v>
                </c:pt>
                <c:pt idx="33">
                  <c:v>1.4910000000000001</c:v>
                </c:pt>
                <c:pt idx="34">
                  <c:v>1.51</c:v>
                </c:pt>
                <c:pt idx="35">
                  <c:v>1.514</c:v>
                </c:pt>
                <c:pt idx="36">
                  <c:v>1.546</c:v>
                </c:pt>
                <c:pt idx="37">
                  <c:v>1.5660000000000001</c:v>
                </c:pt>
                <c:pt idx="38">
                  <c:v>1.5840000000000001</c:v>
                </c:pt>
                <c:pt idx="39">
                  <c:v>1.5960000000000001</c:v>
                </c:pt>
                <c:pt idx="40">
                  <c:v>1.6220000000000001</c:v>
                </c:pt>
                <c:pt idx="41">
                  <c:v>1.641</c:v>
                </c:pt>
                <c:pt idx="42">
                  <c:v>1.661</c:v>
                </c:pt>
                <c:pt idx="43">
                  <c:v>1.6679999999999999</c:v>
                </c:pt>
                <c:pt idx="44">
                  <c:v>1.6930000000000001</c:v>
                </c:pt>
                <c:pt idx="45">
                  <c:v>1.72</c:v>
                </c:pt>
                <c:pt idx="46">
                  <c:v>1.7370000000000001</c:v>
                </c:pt>
                <c:pt idx="47">
                  <c:v>1.7410000000000001</c:v>
                </c:pt>
                <c:pt idx="48">
                  <c:v>1.774</c:v>
                </c:pt>
                <c:pt idx="49">
                  <c:v>1.782</c:v>
                </c:pt>
                <c:pt idx="50">
                  <c:v>1.8089999999999999</c:v>
                </c:pt>
                <c:pt idx="51">
                  <c:v>1.8260000000000001</c:v>
                </c:pt>
                <c:pt idx="52">
                  <c:v>1.8460000000000001</c:v>
                </c:pt>
                <c:pt idx="53">
                  <c:v>1.8560000000000001</c:v>
                </c:pt>
                <c:pt idx="54">
                  <c:v>1.8859999999999999</c:v>
                </c:pt>
                <c:pt idx="55">
                  <c:v>1.895</c:v>
                </c:pt>
                <c:pt idx="56">
                  <c:v>1.9510000000000001</c:v>
                </c:pt>
                <c:pt idx="57">
                  <c:v>1.9319999999999999</c:v>
                </c:pt>
                <c:pt idx="58">
                  <c:v>1.956</c:v>
                </c:pt>
                <c:pt idx="59">
                  <c:v>1.97</c:v>
                </c:pt>
                <c:pt idx="60">
                  <c:v>2.0030000000000001</c:v>
                </c:pt>
                <c:pt idx="61">
                  <c:v>2.004</c:v>
                </c:pt>
                <c:pt idx="62">
                  <c:v>2.0350000000000001</c:v>
                </c:pt>
                <c:pt idx="63">
                  <c:v>2.0350000000000001</c:v>
                </c:pt>
                <c:pt idx="64">
                  <c:v>2.0990000000000002</c:v>
                </c:pt>
                <c:pt idx="65">
                  <c:v>2.0880000000000001</c:v>
                </c:pt>
                <c:pt idx="66">
                  <c:v>2.117</c:v>
                </c:pt>
                <c:pt idx="67">
                  <c:v>2.117</c:v>
                </c:pt>
                <c:pt idx="68">
                  <c:v>2.137</c:v>
                </c:pt>
                <c:pt idx="69">
                  <c:v>2.1539999999999999</c:v>
                </c:pt>
                <c:pt idx="70">
                  <c:v>2.1869999999999998</c:v>
                </c:pt>
                <c:pt idx="71">
                  <c:v>2.1819999999999999</c:v>
                </c:pt>
                <c:pt idx="72">
                  <c:v>2.2349999999999999</c:v>
                </c:pt>
                <c:pt idx="73">
                  <c:v>2.2389999999999999</c:v>
                </c:pt>
                <c:pt idx="74">
                  <c:v>2.266</c:v>
                </c:pt>
                <c:pt idx="75">
                  <c:v>2.2749999999999999</c:v>
                </c:pt>
                <c:pt idx="76">
                  <c:v>2.298</c:v>
                </c:pt>
                <c:pt idx="77">
                  <c:v>2.3079999999999998</c:v>
                </c:pt>
                <c:pt idx="78">
                  <c:v>2.3410000000000002</c:v>
                </c:pt>
                <c:pt idx="79">
                  <c:v>2.3479999999999999</c:v>
                </c:pt>
                <c:pt idx="80">
                  <c:v>2.3940000000000001</c:v>
                </c:pt>
                <c:pt idx="81">
                  <c:v>2.3860000000000001</c:v>
                </c:pt>
                <c:pt idx="82">
                  <c:v>2.4159999999999999</c:v>
                </c:pt>
                <c:pt idx="83">
                  <c:v>2.419</c:v>
                </c:pt>
                <c:pt idx="84">
                  <c:v>2.4449999999999998</c:v>
                </c:pt>
                <c:pt idx="85">
                  <c:v>2.4540000000000002</c:v>
                </c:pt>
                <c:pt idx="86">
                  <c:v>2.492</c:v>
                </c:pt>
                <c:pt idx="87">
                  <c:v>2.4980000000000002</c:v>
                </c:pt>
                <c:pt idx="88">
                  <c:v>2.5270000000000001</c:v>
                </c:pt>
                <c:pt idx="89">
                  <c:v>2.5710000000000002</c:v>
                </c:pt>
                <c:pt idx="90">
                  <c:v>2.6240000000000001</c:v>
                </c:pt>
                <c:pt idx="91">
                  <c:v>2.6150000000000002</c:v>
                </c:pt>
                <c:pt idx="92">
                  <c:v>2.629</c:v>
                </c:pt>
                <c:pt idx="93">
                  <c:v>2.6040000000000001</c:v>
                </c:pt>
                <c:pt idx="94">
                  <c:v>2.6749999999999998</c:v>
                </c:pt>
                <c:pt idx="95">
                  <c:v>2.65</c:v>
                </c:pt>
                <c:pt idx="96">
                  <c:v>2.7269999999999999</c:v>
                </c:pt>
                <c:pt idx="97">
                  <c:v>2.6869999999999998</c:v>
                </c:pt>
                <c:pt idx="98">
                  <c:v>2.851</c:v>
                </c:pt>
              </c:numCache>
            </c:numRef>
          </c:yVal>
          <c:smooth val="0"/>
        </c:ser>
        <c:dLbls>
          <c:showLegendKey val="0"/>
          <c:showVal val="0"/>
          <c:showCatName val="0"/>
          <c:showSerName val="0"/>
          <c:showPercent val="0"/>
          <c:showBubbleSize val="0"/>
        </c:dLbls>
        <c:axId val="-462500976"/>
        <c:axId val="-462491728"/>
      </c:scatterChart>
      <c:valAx>
        <c:axId val="-462500976"/>
        <c:scaling>
          <c:orientation val="minMax"/>
          <c:max val="10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bytes</a:t>
                </a:r>
                <a:r>
                  <a:rPr lang="en-US" baseline="0"/>
                  <a:t> transmesos</a:t>
                </a:r>
              </a:p>
            </c:rich>
          </c:tx>
          <c:layout>
            <c:manualLayout>
              <c:xMode val="edge"/>
              <c:yMode val="edge"/>
              <c:x val="0.4160686979344973"/>
              <c:y val="0.78269794400699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2491728"/>
        <c:crosses val="autoZero"/>
        <c:crossBetween val="midCat"/>
        <c:majorUnit val="100"/>
      </c:valAx>
      <c:valAx>
        <c:axId val="-462491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RTT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2500976"/>
        <c:crosses val="autoZero"/>
        <c:crossBetween val="midCat"/>
        <c:majorUnit val="0.2"/>
        <c:minorUnit val="5.000000000000001E-2"/>
      </c:valAx>
      <c:spPr>
        <a:noFill/>
        <a:ln>
          <a:noFill/>
        </a:ln>
        <a:effectLst/>
      </c:spPr>
    </c:plotArea>
    <c:legend>
      <c:legendPos val="b"/>
      <c:layout>
        <c:manualLayout>
          <c:xMode val="edge"/>
          <c:yMode val="edge"/>
          <c:x val="0.11521720111073072"/>
          <c:y val="0.83756342957130359"/>
          <c:w val="0.75891418463996341"/>
          <c:h val="0.1485476815398075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83857610453117E-2"/>
          <c:y val="4.0854224698235839E-2"/>
          <c:w val="0.87259640958903506"/>
          <c:h val="0.65770914975966288"/>
        </c:manualLayout>
      </c:layout>
      <c:scatterChart>
        <c:scatterStyle val="lineMarker"/>
        <c:varyColors val="0"/>
        <c:ser>
          <c:idx val="0"/>
          <c:order val="0"/>
          <c:tx>
            <c:strRef>
              <c:f>Hoja1!$B$1</c:f>
              <c:strCache>
                <c:ptCount val="1"/>
                <c:pt idx="0">
                  <c:v>min-ram</c:v>
                </c:pt>
              </c:strCache>
            </c:strRef>
          </c:tx>
          <c:spPr>
            <a:ln w="19050" cap="rnd">
              <a:solidFill>
                <a:schemeClr val="accent1"/>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Hoja1!$B$2:$B$100</c:f>
              <c:numCache>
                <c:formatCode>General</c:formatCode>
                <c:ptCount val="99"/>
                <c:pt idx="0">
                  <c:v>0.54</c:v>
                </c:pt>
                <c:pt idx="1">
                  <c:v>0.54200000000000004</c:v>
                </c:pt>
                <c:pt idx="2">
                  <c:v>0.56200000000000006</c:v>
                </c:pt>
                <c:pt idx="3">
                  <c:v>0.57599999999999996</c:v>
                </c:pt>
                <c:pt idx="4">
                  <c:v>0.59099999999999997</c:v>
                </c:pt>
                <c:pt idx="5">
                  <c:v>0.58899999999999997</c:v>
                </c:pt>
                <c:pt idx="6">
                  <c:v>0.55000000000000004</c:v>
                </c:pt>
                <c:pt idx="7">
                  <c:v>0.62</c:v>
                </c:pt>
                <c:pt idx="8">
                  <c:v>0.63300000000000001</c:v>
                </c:pt>
                <c:pt idx="9">
                  <c:v>0.64600000000000002</c:v>
                </c:pt>
                <c:pt idx="10">
                  <c:v>0.64800000000000002</c:v>
                </c:pt>
                <c:pt idx="11">
                  <c:v>0.65700000000000003</c:v>
                </c:pt>
                <c:pt idx="12">
                  <c:v>0.69299999999999995</c:v>
                </c:pt>
                <c:pt idx="13">
                  <c:v>0.69799999999999995</c:v>
                </c:pt>
                <c:pt idx="14">
                  <c:v>0.70699999999999996</c:v>
                </c:pt>
                <c:pt idx="15">
                  <c:v>0.71399999999999997</c:v>
                </c:pt>
                <c:pt idx="16">
                  <c:v>0.74099999999999999</c:v>
                </c:pt>
                <c:pt idx="17">
                  <c:v>0.747</c:v>
                </c:pt>
                <c:pt idx="18">
                  <c:v>0.75600000000000001</c:v>
                </c:pt>
                <c:pt idx="19">
                  <c:v>0.76800000000000002</c:v>
                </c:pt>
                <c:pt idx="20">
                  <c:v>0.78200000000000003</c:v>
                </c:pt>
                <c:pt idx="21">
                  <c:v>0.78600000000000003</c:v>
                </c:pt>
                <c:pt idx="22">
                  <c:v>0.8</c:v>
                </c:pt>
                <c:pt idx="23">
                  <c:v>0.80900000000000005</c:v>
                </c:pt>
                <c:pt idx="24">
                  <c:v>0.82899999999999996</c:v>
                </c:pt>
                <c:pt idx="25">
                  <c:v>0.83799999999999997</c:v>
                </c:pt>
                <c:pt idx="26">
                  <c:v>0.86299999999999999</c:v>
                </c:pt>
                <c:pt idx="27">
                  <c:v>0.86</c:v>
                </c:pt>
                <c:pt idx="28">
                  <c:v>0.88700000000000001</c:v>
                </c:pt>
                <c:pt idx="29">
                  <c:v>0.88300000000000001</c:v>
                </c:pt>
                <c:pt idx="30">
                  <c:v>0.91100000000000003</c:v>
                </c:pt>
                <c:pt idx="31">
                  <c:v>0.90700000000000003</c:v>
                </c:pt>
                <c:pt idx="32">
                  <c:v>0.93500000000000005</c:v>
                </c:pt>
                <c:pt idx="33">
                  <c:v>0.93300000000000005</c:v>
                </c:pt>
                <c:pt idx="34">
                  <c:v>0.95099999999999996</c:v>
                </c:pt>
                <c:pt idx="35">
                  <c:v>0.95899999999999996</c:v>
                </c:pt>
                <c:pt idx="36">
                  <c:v>0.96199999999999997</c:v>
                </c:pt>
                <c:pt idx="37">
                  <c:v>0.96399999999999997</c:v>
                </c:pt>
                <c:pt idx="38">
                  <c:v>0.98299999999999998</c:v>
                </c:pt>
                <c:pt idx="39">
                  <c:v>0.998</c:v>
                </c:pt>
                <c:pt idx="40">
                  <c:v>1.012</c:v>
                </c:pt>
                <c:pt idx="41">
                  <c:v>1.022</c:v>
                </c:pt>
                <c:pt idx="42">
                  <c:v>1.034</c:v>
                </c:pt>
                <c:pt idx="43">
                  <c:v>1.046</c:v>
                </c:pt>
                <c:pt idx="44">
                  <c:v>1.06</c:v>
                </c:pt>
                <c:pt idx="45">
                  <c:v>1.069</c:v>
                </c:pt>
                <c:pt idx="46">
                  <c:v>1.085</c:v>
                </c:pt>
                <c:pt idx="47">
                  <c:v>1.0940000000000001</c:v>
                </c:pt>
                <c:pt idx="48">
                  <c:v>1.109</c:v>
                </c:pt>
                <c:pt idx="49">
                  <c:v>1.1160000000000001</c:v>
                </c:pt>
                <c:pt idx="50">
                  <c:v>1.1379999999999999</c:v>
                </c:pt>
                <c:pt idx="51">
                  <c:v>1.143</c:v>
                </c:pt>
                <c:pt idx="52">
                  <c:v>1.165</c:v>
                </c:pt>
                <c:pt idx="53">
                  <c:v>1.1719999999999999</c:v>
                </c:pt>
                <c:pt idx="54">
                  <c:v>1.1830000000000001</c:v>
                </c:pt>
                <c:pt idx="55">
                  <c:v>1.194</c:v>
                </c:pt>
                <c:pt idx="56">
                  <c:v>1.2150000000000001</c:v>
                </c:pt>
                <c:pt idx="57">
                  <c:v>1.218</c:v>
                </c:pt>
                <c:pt idx="58">
                  <c:v>1.2430000000000001</c:v>
                </c:pt>
                <c:pt idx="59">
                  <c:v>1.2490000000000001</c:v>
                </c:pt>
                <c:pt idx="60">
                  <c:v>1.254</c:v>
                </c:pt>
                <c:pt idx="61">
                  <c:v>1.2569999999999999</c:v>
                </c:pt>
                <c:pt idx="62">
                  <c:v>1.292</c:v>
                </c:pt>
                <c:pt idx="63">
                  <c:v>1.294</c:v>
                </c:pt>
                <c:pt idx="64">
                  <c:v>1.3109999999999999</c:v>
                </c:pt>
                <c:pt idx="65">
                  <c:v>1.335</c:v>
                </c:pt>
                <c:pt idx="66">
                  <c:v>1.337</c:v>
                </c:pt>
                <c:pt idx="67">
                  <c:v>1.347</c:v>
                </c:pt>
                <c:pt idx="68">
                  <c:v>1.37</c:v>
                </c:pt>
                <c:pt idx="69">
                  <c:v>1.3740000000000001</c:v>
                </c:pt>
                <c:pt idx="70">
                  <c:v>1.3959999999999999</c:v>
                </c:pt>
                <c:pt idx="71">
                  <c:v>1.4019999999999999</c:v>
                </c:pt>
                <c:pt idx="72">
                  <c:v>1.423</c:v>
                </c:pt>
                <c:pt idx="73">
                  <c:v>1.4239999999999999</c:v>
                </c:pt>
                <c:pt idx="74">
                  <c:v>1.4510000000000001</c:v>
                </c:pt>
                <c:pt idx="75">
                  <c:v>1.4570000000000001</c:v>
                </c:pt>
                <c:pt idx="76">
                  <c:v>1.4670000000000001</c:v>
                </c:pt>
                <c:pt idx="77">
                  <c:v>1.488</c:v>
                </c:pt>
                <c:pt idx="78">
                  <c:v>1.494</c:v>
                </c:pt>
                <c:pt idx="79">
                  <c:v>1.5029999999999999</c:v>
                </c:pt>
                <c:pt idx="80">
                  <c:v>1.5209999999999999</c:v>
                </c:pt>
                <c:pt idx="81">
                  <c:v>1.5309999999999999</c:v>
                </c:pt>
                <c:pt idx="82">
                  <c:v>1.554</c:v>
                </c:pt>
                <c:pt idx="83">
                  <c:v>1.5569999999999999</c:v>
                </c:pt>
                <c:pt idx="84">
                  <c:v>1.577</c:v>
                </c:pt>
                <c:pt idx="85">
                  <c:v>1.585</c:v>
                </c:pt>
                <c:pt idx="86">
                  <c:v>1.593</c:v>
                </c:pt>
                <c:pt idx="87">
                  <c:v>1.61</c:v>
                </c:pt>
                <c:pt idx="88">
                  <c:v>1.62</c:v>
                </c:pt>
                <c:pt idx="89">
                  <c:v>1.6339999999999999</c:v>
                </c:pt>
                <c:pt idx="90">
                  <c:v>1.657</c:v>
                </c:pt>
                <c:pt idx="91">
                  <c:v>1.657</c:v>
                </c:pt>
                <c:pt idx="92">
                  <c:v>1.6879999999999999</c:v>
                </c:pt>
                <c:pt idx="93">
                  <c:v>1.6879999999999999</c:v>
                </c:pt>
                <c:pt idx="94">
                  <c:v>1.7010000000000001</c:v>
                </c:pt>
                <c:pt idx="95">
                  <c:v>1.7090000000000001</c:v>
                </c:pt>
                <c:pt idx="96">
                  <c:v>1.7270000000000001</c:v>
                </c:pt>
                <c:pt idx="97">
                  <c:v>1.7330000000000001</c:v>
                </c:pt>
                <c:pt idx="98">
                  <c:v>1.7609999999999999</c:v>
                </c:pt>
              </c:numCache>
            </c:numRef>
          </c:yVal>
          <c:smooth val="0"/>
        </c:ser>
        <c:ser>
          <c:idx val="1"/>
          <c:order val="1"/>
          <c:tx>
            <c:strRef>
              <c:f>Hoja1!$C$1</c:f>
              <c:strCache>
                <c:ptCount val="1"/>
                <c:pt idx="0">
                  <c:v>mig-ram</c:v>
                </c:pt>
              </c:strCache>
            </c:strRef>
          </c:tx>
          <c:spPr>
            <a:ln w="19050" cap="rnd">
              <a:solidFill>
                <a:schemeClr val="accent2"/>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Hoja1!$C$2:$C$100</c:f>
              <c:numCache>
                <c:formatCode>General</c:formatCode>
                <c:ptCount val="99"/>
                <c:pt idx="0">
                  <c:v>0.56499999999999995</c:v>
                </c:pt>
                <c:pt idx="1">
                  <c:v>0.57599999999999996</c:v>
                </c:pt>
                <c:pt idx="2">
                  <c:v>0.58799999999999997</c:v>
                </c:pt>
                <c:pt idx="3">
                  <c:v>0.59699999999999998</c:v>
                </c:pt>
                <c:pt idx="4">
                  <c:v>0.61299999999999999</c:v>
                </c:pt>
                <c:pt idx="5">
                  <c:v>0.621</c:v>
                </c:pt>
                <c:pt idx="6">
                  <c:v>0.63600000000000001</c:v>
                </c:pt>
                <c:pt idx="7">
                  <c:v>0.64100000000000001</c:v>
                </c:pt>
                <c:pt idx="8">
                  <c:v>0.65800000000000003</c:v>
                </c:pt>
                <c:pt idx="9">
                  <c:v>0.66900000000000004</c:v>
                </c:pt>
                <c:pt idx="10">
                  <c:v>0.67900000000000005</c:v>
                </c:pt>
                <c:pt idx="11">
                  <c:v>0.69</c:v>
                </c:pt>
                <c:pt idx="12">
                  <c:v>0.71099999999999997</c:v>
                </c:pt>
                <c:pt idx="13">
                  <c:v>0.71499999999999997</c:v>
                </c:pt>
                <c:pt idx="14">
                  <c:v>0.73399999999999999</c:v>
                </c:pt>
                <c:pt idx="15">
                  <c:v>0.74099999999999999</c:v>
                </c:pt>
                <c:pt idx="16">
                  <c:v>0.75700000000000001</c:v>
                </c:pt>
                <c:pt idx="17">
                  <c:v>0.76500000000000001</c:v>
                </c:pt>
                <c:pt idx="18">
                  <c:v>0.78100000000000003</c:v>
                </c:pt>
                <c:pt idx="19">
                  <c:v>0.78900000000000003</c:v>
                </c:pt>
                <c:pt idx="20">
                  <c:v>0.80400000000000005</c:v>
                </c:pt>
                <c:pt idx="21">
                  <c:v>0.81</c:v>
                </c:pt>
                <c:pt idx="22">
                  <c:v>0.82699999999999996</c:v>
                </c:pt>
                <c:pt idx="23">
                  <c:v>0.83499999999999996</c:v>
                </c:pt>
                <c:pt idx="24">
                  <c:v>0.85399999999999998</c:v>
                </c:pt>
                <c:pt idx="25">
                  <c:v>0.86199999999999999</c:v>
                </c:pt>
                <c:pt idx="26">
                  <c:v>0.88100000000000001</c:v>
                </c:pt>
                <c:pt idx="27">
                  <c:v>0.88600000000000001</c:v>
                </c:pt>
                <c:pt idx="28">
                  <c:v>0.90200000000000002</c:v>
                </c:pt>
                <c:pt idx="29">
                  <c:v>0.90800000000000003</c:v>
                </c:pt>
                <c:pt idx="30">
                  <c:v>0.92600000000000005</c:v>
                </c:pt>
                <c:pt idx="31">
                  <c:v>0.93200000000000005</c:v>
                </c:pt>
                <c:pt idx="32">
                  <c:v>0.95499999999999996</c:v>
                </c:pt>
                <c:pt idx="33">
                  <c:v>0.95799999999999996</c:v>
                </c:pt>
                <c:pt idx="34">
                  <c:v>0.97299999999999998</c:v>
                </c:pt>
                <c:pt idx="35">
                  <c:v>0.97799999999999998</c:v>
                </c:pt>
                <c:pt idx="36">
                  <c:v>0.99</c:v>
                </c:pt>
                <c:pt idx="37">
                  <c:v>0.99299999999999999</c:v>
                </c:pt>
                <c:pt idx="38">
                  <c:v>1.0149999999999999</c:v>
                </c:pt>
                <c:pt idx="39">
                  <c:v>1.0129999999999999</c:v>
                </c:pt>
                <c:pt idx="40">
                  <c:v>1.0309999999999999</c:v>
                </c:pt>
                <c:pt idx="41">
                  <c:v>1.04</c:v>
                </c:pt>
                <c:pt idx="42">
                  <c:v>1.06</c:v>
                </c:pt>
                <c:pt idx="43">
                  <c:v>1.0669999999999999</c:v>
                </c:pt>
                <c:pt idx="44">
                  <c:v>1.0820000000000001</c:v>
                </c:pt>
                <c:pt idx="45">
                  <c:v>1.0900000000000001</c:v>
                </c:pt>
                <c:pt idx="46">
                  <c:v>1.1060000000000001</c:v>
                </c:pt>
                <c:pt idx="47">
                  <c:v>1.1140000000000001</c:v>
                </c:pt>
                <c:pt idx="48">
                  <c:v>1.1319999999999999</c:v>
                </c:pt>
                <c:pt idx="49">
                  <c:v>1.141</c:v>
                </c:pt>
                <c:pt idx="50">
                  <c:v>1.1599999999999999</c:v>
                </c:pt>
                <c:pt idx="51">
                  <c:v>1.1639999999999999</c:v>
                </c:pt>
                <c:pt idx="52">
                  <c:v>1.1839999999999999</c:v>
                </c:pt>
                <c:pt idx="53">
                  <c:v>1.1890000000000001</c:v>
                </c:pt>
                <c:pt idx="54">
                  <c:v>1.21</c:v>
                </c:pt>
                <c:pt idx="55">
                  <c:v>1.2170000000000001</c:v>
                </c:pt>
                <c:pt idx="56">
                  <c:v>1.2390000000000001</c:v>
                </c:pt>
                <c:pt idx="57">
                  <c:v>1.2450000000000001</c:v>
                </c:pt>
                <c:pt idx="58">
                  <c:v>1.27</c:v>
                </c:pt>
                <c:pt idx="59">
                  <c:v>1.2689999999999999</c:v>
                </c:pt>
                <c:pt idx="60">
                  <c:v>1.2869999999999999</c:v>
                </c:pt>
                <c:pt idx="61">
                  <c:v>1.2989999999999999</c:v>
                </c:pt>
                <c:pt idx="62">
                  <c:v>1.319</c:v>
                </c:pt>
                <c:pt idx="63">
                  <c:v>1.325</c:v>
                </c:pt>
                <c:pt idx="64">
                  <c:v>1.341</c:v>
                </c:pt>
                <c:pt idx="65">
                  <c:v>1.3540000000000001</c:v>
                </c:pt>
                <c:pt idx="66">
                  <c:v>1.3680000000000001</c:v>
                </c:pt>
                <c:pt idx="67">
                  <c:v>1.3759999999999999</c:v>
                </c:pt>
                <c:pt idx="68">
                  <c:v>1.3979999999999999</c:v>
                </c:pt>
                <c:pt idx="69">
                  <c:v>1.4</c:v>
                </c:pt>
                <c:pt idx="70">
                  <c:v>1.419</c:v>
                </c:pt>
                <c:pt idx="71">
                  <c:v>1.4279999999999999</c:v>
                </c:pt>
                <c:pt idx="72">
                  <c:v>1.4419999999999999</c:v>
                </c:pt>
                <c:pt idx="73">
                  <c:v>1.456</c:v>
                </c:pt>
                <c:pt idx="74">
                  <c:v>1.474</c:v>
                </c:pt>
                <c:pt idx="75">
                  <c:v>1.48</c:v>
                </c:pt>
                <c:pt idx="76">
                  <c:v>1.5</c:v>
                </c:pt>
                <c:pt idx="77">
                  <c:v>1.5069999999999999</c:v>
                </c:pt>
                <c:pt idx="78">
                  <c:v>1.5249999999999999</c:v>
                </c:pt>
                <c:pt idx="79">
                  <c:v>1.534</c:v>
                </c:pt>
                <c:pt idx="80">
                  <c:v>1.5449999999999999</c:v>
                </c:pt>
                <c:pt idx="81">
                  <c:v>1.5569999999999999</c:v>
                </c:pt>
                <c:pt idx="82">
                  <c:v>1.5820000000000001</c:v>
                </c:pt>
                <c:pt idx="83">
                  <c:v>1.5860000000000001</c:v>
                </c:pt>
                <c:pt idx="84">
                  <c:v>1.599</c:v>
                </c:pt>
                <c:pt idx="85">
                  <c:v>1.609</c:v>
                </c:pt>
                <c:pt idx="86">
                  <c:v>1.631</c:v>
                </c:pt>
                <c:pt idx="87">
                  <c:v>1.633</c:v>
                </c:pt>
                <c:pt idx="88">
                  <c:v>1.651</c:v>
                </c:pt>
                <c:pt idx="89">
                  <c:v>1.65</c:v>
                </c:pt>
                <c:pt idx="90">
                  <c:v>1.6819999999999999</c:v>
                </c:pt>
                <c:pt idx="91">
                  <c:v>1.681</c:v>
                </c:pt>
                <c:pt idx="92">
                  <c:v>1.706</c:v>
                </c:pt>
                <c:pt idx="93">
                  <c:v>1.712</c:v>
                </c:pt>
                <c:pt idx="94">
                  <c:v>1.7290000000000001</c:v>
                </c:pt>
                <c:pt idx="95">
                  <c:v>1.732</c:v>
                </c:pt>
                <c:pt idx="96">
                  <c:v>1.7529999999999999</c:v>
                </c:pt>
                <c:pt idx="97">
                  <c:v>1.7669999999999999</c:v>
                </c:pt>
                <c:pt idx="98">
                  <c:v>1.7849999999999999</c:v>
                </c:pt>
              </c:numCache>
            </c:numRef>
          </c:yVal>
          <c:smooth val="0"/>
        </c:ser>
        <c:ser>
          <c:idx val="2"/>
          <c:order val="2"/>
          <c:tx>
            <c:strRef>
              <c:f>Hoja1!$D$1</c:f>
              <c:strCache>
                <c:ptCount val="1"/>
                <c:pt idx="0">
                  <c:v>max-ram</c:v>
                </c:pt>
              </c:strCache>
            </c:strRef>
          </c:tx>
          <c:spPr>
            <a:ln w="19050" cap="rnd">
              <a:solidFill>
                <a:schemeClr val="accent3"/>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Hoja1!$D$2:$D$100</c:f>
              <c:numCache>
                <c:formatCode>General</c:formatCode>
                <c:ptCount val="99"/>
                <c:pt idx="0">
                  <c:v>0.59199999999999997</c:v>
                </c:pt>
                <c:pt idx="1">
                  <c:v>0.59899999999999998</c:v>
                </c:pt>
                <c:pt idx="2">
                  <c:v>0.60699999999999998</c:v>
                </c:pt>
                <c:pt idx="3">
                  <c:v>0.623</c:v>
                </c:pt>
                <c:pt idx="4">
                  <c:v>0.64200000000000002</c:v>
                </c:pt>
                <c:pt idx="5">
                  <c:v>0.64900000000000002</c:v>
                </c:pt>
                <c:pt idx="6">
                  <c:v>0.66300000000000003</c:v>
                </c:pt>
                <c:pt idx="7">
                  <c:v>0.67400000000000004</c:v>
                </c:pt>
                <c:pt idx="8">
                  <c:v>0.69599999999999995</c:v>
                </c:pt>
                <c:pt idx="9">
                  <c:v>0.69399999999999995</c:v>
                </c:pt>
                <c:pt idx="10">
                  <c:v>0.70399999999999996</c:v>
                </c:pt>
                <c:pt idx="11">
                  <c:v>0.71399999999999997</c:v>
                </c:pt>
                <c:pt idx="12">
                  <c:v>0.73099999999999998</c:v>
                </c:pt>
                <c:pt idx="13">
                  <c:v>0.73899999999999999</c:v>
                </c:pt>
                <c:pt idx="14">
                  <c:v>0.75700000000000001</c:v>
                </c:pt>
                <c:pt idx="15">
                  <c:v>0.77700000000000002</c:v>
                </c:pt>
                <c:pt idx="16">
                  <c:v>0.78100000000000003</c:v>
                </c:pt>
                <c:pt idx="17">
                  <c:v>0.79</c:v>
                </c:pt>
                <c:pt idx="18">
                  <c:v>0.81499999999999995</c:v>
                </c:pt>
                <c:pt idx="19">
                  <c:v>0.81599999999999995</c:v>
                </c:pt>
                <c:pt idx="20">
                  <c:v>0.83399999999999996</c:v>
                </c:pt>
                <c:pt idx="21">
                  <c:v>0.83199999999999996</c:v>
                </c:pt>
                <c:pt idx="22">
                  <c:v>0.85399999999999998</c:v>
                </c:pt>
                <c:pt idx="23">
                  <c:v>0.86199999999999999</c:v>
                </c:pt>
                <c:pt idx="24">
                  <c:v>0.879</c:v>
                </c:pt>
                <c:pt idx="25">
                  <c:v>0.879</c:v>
                </c:pt>
                <c:pt idx="26">
                  <c:v>0.90600000000000003</c:v>
                </c:pt>
                <c:pt idx="27">
                  <c:v>0.91800000000000004</c:v>
                </c:pt>
                <c:pt idx="28">
                  <c:v>0.93100000000000005</c:v>
                </c:pt>
                <c:pt idx="29">
                  <c:v>0.93100000000000005</c:v>
                </c:pt>
                <c:pt idx="30">
                  <c:v>0.94499999999999995</c:v>
                </c:pt>
                <c:pt idx="31">
                  <c:v>0.95399999999999996</c:v>
                </c:pt>
                <c:pt idx="32">
                  <c:v>0.97799999999999998</c:v>
                </c:pt>
                <c:pt idx="33">
                  <c:v>0.98199999999999998</c:v>
                </c:pt>
                <c:pt idx="34">
                  <c:v>0.996</c:v>
                </c:pt>
                <c:pt idx="35">
                  <c:v>1.0009999999999999</c:v>
                </c:pt>
                <c:pt idx="36">
                  <c:v>1.0209999999999999</c:v>
                </c:pt>
                <c:pt idx="37">
                  <c:v>1.0209999999999999</c:v>
                </c:pt>
                <c:pt idx="38">
                  <c:v>1.0349999999999999</c:v>
                </c:pt>
                <c:pt idx="39">
                  <c:v>1.0509999999999999</c:v>
                </c:pt>
                <c:pt idx="40">
                  <c:v>1.0740000000000001</c:v>
                </c:pt>
                <c:pt idx="41">
                  <c:v>1.0680000000000001</c:v>
                </c:pt>
                <c:pt idx="42">
                  <c:v>1.0920000000000001</c:v>
                </c:pt>
                <c:pt idx="43">
                  <c:v>1.093</c:v>
                </c:pt>
                <c:pt idx="44">
                  <c:v>1.117</c:v>
                </c:pt>
                <c:pt idx="45">
                  <c:v>1.115</c:v>
                </c:pt>
                <c:pt idx="46">
                  <c:v>1.145</c:v>
                </c:pt>
                <c:pt idx="47">
                  <c:v>1.1379999999999999</c:v>
                </c:pt>
                <c:pt idx="48">
                  <c:v>1.163</c:v>
                </c:pt>
                <c:pt idx="49">
                  <c:v>1.165</c:v>
                </c:pt>
                <c:pt idx="50">
                  <c:v>1.1950000000000001</c:v>
                </c:pt>
                <c:pt idx="51">
                  <c:v>1.1910000000000001</c:v>
                </c:pt>
                <c:pt idx="52">
                  <c:v>1.2070000000000001</c:v>
                </c:pt>
                <c:pt idx="53">
                  <c:v>1.2190000000000001</c:v>
                </c:pt>
                <c:pt idx="54">
                  <c:v>1.2290000000000001</c:v>
                </c:pt>
                <c:pt idx="55">
                  <c:v>1.242</c:v>
                </c:pt>
                <c:pt idx="56">
                  <c:v>1.2649999999999999</c:v>
                </c:pt>
                <c:pt idx="57">
                  <c:v>1.274</c:v>
                </c:pt>
                <c:pt idx="58">
                  <c:v>1.2929999999999999</c:v>
                </c:pt>
                <c:pt idx="59">
                  <c:v>1.29</c:v>
                </c:pt>
                <c:pt idx="60">
                  <c:v>1.3160000000000001</c:v>
                </c:pt>
                <c:pt idx="61">
                  <c:v>1.327</c:v>
                </c:pt>
                <c:pt idx="62">
                  <c:v>1.351</c:v>
                </c:pt>
                <c:pt idx="63">
                  <c:v>1.3480000000000001</c:v>
                </c:pt>
                <c:pt idx="64">
                  <c:v>1.369</c:v>
                </c:pt>
                <c:pt idx="65">
                  <c:v>1.401</c:v>
                </c:pt>
                <c:pt idx="66">
                  <c:v>1.391</c:v>
                </c:pt>
                <c:pt idx="67">
                  <c:v>1.4039999999999999</c:v>
                </c:pt>
                <c:pt idx="68">
                  <c:v>1.425</c:v>
                </c:pt>
                <c:pt idx="69">
                  <c:v>1.4350000000000001</c:v>
                </c:pt>
                <c:pt idx="70">
                  <c:v>1.4410000000000001</c:v>
                </c:pt>
                <c:pt idx="71">
                  <c:v>1.45</c:v>
                </c:pt>
                <c:pt idx="72">
                  <c:v>1.474</c:v>
                </c:pt>
                <c:pt idx="73">
                  <c:v>1.476</c:v>
                </c:pt>
                <c:pt idx="74">
                  <c:v>1.5029999999999999</c:v>
                </c:pt>
                <c:pt idx="75">
                  <c:v>1.5049999999999999</c:v>
                </c:pt>
                <c:pt idx="76">
                  <c:v>1.522</c:v>
                </c:pt>
                <c:pt idx="77">
                  <c:v>1.5429999999999999</c:v>
                </c:pt>
                <c:pt idx="78">
                  <c:v>1.5509999999999999</c:v>
                </c:pt>
                <c:pt idx="79">
                  <c:v>1.56</c:v>
                </c:pt>
                <c:pt idx="80">
                  <c:v>1.5760000000000001</c:v>
                </c:pt>
                <c:pt idx="81">
                  <c:v>1.5820000000000001</c:v>
                </c:pt>
                <c:pt idx="82">
                  <c:v>1.603</c:v>
                </c:pt>
                <c:pt idx="83">
                  <c:v>1.6080000000000001</c:v>
                </c:pt>
                <c:pt idx="84">
                  <c:v>1.6359999999999999</c:v>
                </c:pt>
                <c:pt idx="85">
                  <c:v>1.6379999999999999</c:v>
                </c:pt>
                <c:pt idx="86">
                  <c:v>1.6559999999999999</c:v>
                </c:pt>
                <c:pt idx="87">
                  <c:v>1.651</c:v>
                </c:pt>
                <c:pt idx="88">
                  <c:v>1.6679999999999999</c:v>
                </c:pt>
                <c:pt idx="89">
                  <c:v>1.671</c:v>
                </c:pt>
                <c:pt idx="90">
                  <c:v>1.7070000000000001</c:v>
                </c:pt>
                <c:pt idx="91">
                  <c:v>1.7070000000000001</c:v>
                </c:pt>
                <c:pt idx="92">
                  <c:v>1.7370000000000001</c:v>
                </c:pt>
                <c:pt idx="93">
                  <c:v>1.736</c:v>
                </c:pt>
                <c:pt idx="94">
                  <c:v>1.7569999999999999</c:v>
                </c:pt>
                <c:pt idx="95">
                  <c:v>1.758</c:v>
                </c:pt>
                <c:pt idx="96">
                  <c:v>1.7809999999999999</c:v>
                </c:pt>
                <c:pt idx="97">
                  <c:v>1.7909999999999999</c:v>
                </c:pt>
                <c:pt idx="98">
                  <c:v>1.8089999999999999</c:v>
                </c:pt>
              </c:numCache>
            </c:numRef>
          </c:yVal>
          <c:smooth val="0"/>
        </c:ser>
        <c:ser>
          <c:idx val="3"/>
          <c:order val="3"/>
          <c:tx>
            <c:strRef>
              <c:f>Hoja1!$H$1</c:f>
              <c:strCache>
                <c:ptCount val="1"/>
                <c:pt idx="0">
                  <c:v>min-flash</c:v>
                </c:pt>
              </c:strCache>
            </c:strRef>
          </c:tx>
          <c:spPr>
            <a:ln w="19050" cap="rnd">
              <a:solidFill>
                <a:schemeClr val="accent4"/>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Hoja1!$H$2:$H$100</c:f>
              <c:numCache>
                <c:formatCode>General</c:formatCode>
                <c:ptCount val="99"/>
                <c:pt idx="0">
                  <c:v>0.22700000000000001</c:v>
                </c:pt>
                <c:pt idx="1">
                  <c:v>0.21199999999999999</c:v>
                </c:pt>
                <c:pt idx="2">
                  <c:v>0.22500000000000001</c:v>
                </c:pt>
                <c:pt idx="3">
                  <c:v>0.23100000000000001</c:v>
                </c:pt>
                <c:pt idx="4">
                  <c:v>0.222</c:v>
                </c:pt>
                <c:pt idx="5">
                  <c:v>0.22500000000000001</c:v>
                </c:pt>
                <c:pt idx="6">
                  <c:v>0.224</c:v>
                </c:pt>
                <c:pt idx="7">
                  <c:v>0.23100000000000001</c:v>
                </c:pt>
                <c:pt idx="8">
                  <c:v>0.222</c:v>
                </c:pt>
                <c:pt idx="9">
                  <c:v>0.23300000000000001</c:v>
                </c:pt>
                <c:pt idx="10">
                  <c:v>0.22500000000000001</c:v>
                </c:pt>
                <c:pt idx="11">
                  <c:v>0.23499999999999999</c:v>
                </c:pt>
                <c:pt idx="12">
                  <c:v>0.23699999999999999</c:v>
                </c:pt>
                <c:pt idx="13">
                  <c:v>0.22800000000000001</c:v>
                </c:pt>
                <c:pt idx="14">
                  <c:v>0.23100000000000001</c:v>
                </c:pt>
                <c:pt idx="15">
                  <c:v>0.22900000000000001</c:v>
                </c:pt>
                <c:pt idx="16">
                  <c:v>0.23</c:v>
                </c:pt>
                <c:pt idx="17">
                  <c:v>0.23300000000000001</c:v>
                </c:pt>
                <c:pt idx="18">
                  <c:v>0.23899999999999999</c:v>
                </c:pt>
                <c:pt idx="19">
                  <c:v>0.24299999999999999</c:v>
                </c:pt>
                <c:pt idx="20">
                  <c:v>0.253</c:v>
                </c:pt>
                <c:pt idx="21">
                  <c:v>0.252</c:v>
                </c:pt>
                <c:pt idx="22">
                  <c:v>0.254</c:v>
                </c:pt>
                <c:pt idx="23">
                  <c:v>0.26200000000000001</c:v>
                </c:pt>
                <c:pt idx="24">
                  <c:v>0.26300000000000001</c:v>
                </c:pt>
                <c:pt idx="25">
                  <c:v>0.27200000000000002</c:v>
                </c:pt>
                <c:pt idx="26">
                  <c:v>0.26800000000000002</c:v>
                </c:pt>
                <c:pt idx="27">
                  <c:v>0.27400000000000002</c:v>
                </c:pt>
                <c:pt idx="28">
                  <c:v>0.28499999999999998</c:v>
                </c:pt>
                <c:pt idx="29">
                  <c:v>0.48499999999999999</c:v>
                </c:pt>
                <c:pt idx="30">
                  <c:v>0.29599999999999999</c:v>
                </c:pt>
                <c:pt idx="31">
                  <c:v>0.49</c:v>
                </c:pt>
                <c:pt idx="32">
                  <c:v>0.49</c:v>
                </c:pt>
                <c:pt idx="33">
                  <c:v>0.49</c:v>
                </c:pt>
                <c:pt idx="34">
                  <c:v>0.499</c:v>
                </c:pt>
                <c:pt idx="35">
                  <c:v>0.502</c:v>
                </c:pt>
                <c:pt idx="36">
                  <c:v>0.51300000000000001</c:v>
                </c:pt>
                <c:pt idx="37">
                  <c:v>0.50900000000000001</c:v>
                </c:pt>
                <c:pt idx="38">
                  <c:v>0.50800000000000001</c:v>
                </c:pt>
                <c:pt idx="39">
                  <c:v>0.51600000000000001</c:v>
                </c:pt>
                <c:pt idx="40">
                  <c:v>0.52400000000000002</c:v>
                </c:pt>
                <c:pt idx="41">
                  <c:v>0.52900000000000003</c:v>
                </c:pt>
                <c:pt idx="42">
                  <c:v>0.54300000000000004</c:v>
                </c:pt>
                <c:pt idx="43">
                  <c:v>0.54300000000000004</c:v>
                </c:pt>
                <c:pt idx="44">
                  <c:v>0.53900000000000003</c:v>
                </c:pt>
                <c:pt idx="45">
                  <c:v>0.55200000000000005</c:v>
                </c:pt>
                <c:pt idx="46">
                  <c:v>0.54300000000000004</c:v>
                </c:pt>
                <c:pt idx="47">
                  <c:v>0.55400000000000005</c:v>
                </c:pt>
                <c:pt idx="48">
                  <c:v>0.56399999999999995</c:v>
                </c:pt>
                <c:pt idx="49">
                  <c:v>0.56499999999999995</c:v>
                </c:pt>
                <c:pt idx="50">
                  <c:v>0.57599999999999996</c:v>
                </c:pt>
                <c:pt idx="51">
                  <c:v>0.57099999999999995</c:v>
                </c:pt>
                <c:pt idx="52">
                  <c:v>0.58499999999999996</c:v>
                </c:pt>
                <c:pt idx="53">
                  <c:v>0.58299999999999996</c:v>
                </c:pt>
                <c:pt idx="54">
                  <c:v>0.59099999999999997</c:v>
                </c:pt>
                <c:pt idx="55">
                  <c:v>0.60399999999999998</c:v>
                </c:pt>
                <c:pt idx="56">
                  <c:v>0.60499999999999998</c:v>
                </c:pt>
                <c:pt idx="57">
                  <c:v>0.60699999999999998</c:v>
                </c:pt>
                <c:pt idx="58">
                  <c:v>0.61399999999999999</c:v>
                </c:pt>
                <c:pt idx="59">
                  <c:v>0.60599999999999998</c:v>
                </c:pt>
                <c:pt idx="60">
                  <c:v>0.626</c:v>
                </c:pt>
                <c:pt idx="61">
                  <c:v>0.61799999999999999</c:v>
                </c:pt>
                <c:pt idx="62">
                  <c:v>0.622</c:v>
                </c:pt>
                <c:pt idx="63">
                  <c:v>0.628</c:v>
                </c:pt>
                <c:pt idx="64">
                  <c:v>0.64</c:v>
                </c:pt>
                <c:pt idx="65">
                  <c:v>0.63800000000000001</c:v>
                </c:pt>
                <c:pt idx="66">
                  <c:v>0.63500000000000001</c:v>
                </c:pt>
                <c:pt idx="67">
                  <c:v>0.64800000000000002</c:v>
                </c:pt>
                <c:pt idx="68">
                  <c:v>0.65300000000000002</c:v>
                </c:pt>
                <c:pt idx="69">
                  <c:v>0.64800000000000002</c:v>
                </c:pt>
                <c:pt idx="70">
                  <c:v>0.66200000000000003</c:v>
                </c:pt>
                <c:pt idx="71">
                  <c:v>0.66800000000000004</c:v>
                </c:pt>
                <c:pt idx="72">
                  <c:v>0.67600000000000005</c:v>
                </c:pt>
                <c:pt idx="73">
                  <c:v>0.67700000000000005</c:v>
                </c:pt>
                <c:pt idx="74">
                  <c:v>0.67900000000000005</c:v>
                </c:pt>
                <c:pt idx="75">
                  <c:v>0.68600000000000005</c:v>
                </c:pt>
                <c:pt idx="76">
                  <c:v>0.70299999999999996</c:v>
                </c:pt>
                <c:pt idx="77">
                  <c:v>0.70299999999999996</c:v>
                </c:pt>
                <c:pt idx="78">
                  <c:v>0.71199999999999997</c:v>
                </c:pt>
                <c:pt idx="79">
                  <c:v>0.70399999999999996</c:v>
                </c:pt>
                <c:pt idx="80">
                  <c:v>0.70699999999999996</c:v>
                </c:pt>
                <c:pt idx="81">
                  <c:v>0.71099999999999997</c:v>
                </c:pt>
                <c:pt idx="82">
                  <c:v>0.72699999999999998</c:v>
                </c:pt>
                <c:pt idx="83">
                  <c:v>0.72199999999999998</c:v>
                </c:pt>
                <c:pt idx="84">
                  <c:v>0.72699999999999998</c:v>
                </c:pt>
                <c:pt idx="85">
                  <c:v>0.73299999999999998</c:v>
                </c:pt>
                <c:pt idx="86">
                  <c:v>0.73499999999999999</c:v>
                </c:pt>
                <c:pt idx="87">
                  <c:v>0.751</c:v>
                </c:pt>
                <c:pt idx="88">
                  <c:v>0.752</c:v>
                </c:pt>
                <c:pt idx="89">
                  <c:v>0.75800000000000001</c:v>
                </c:pt>
                <c:pt idx="90">
                  <c:v>0.76200000000000001</c:v>
                </c:pt>
                <c:pt idx="91">
                  <c:v>0.75</c:v>
                </c:pt>
                <c:pt idx="92">
                  <c:v>0.78</c:v>
                </c:pt>
                <c:pt idx="93">
                  <c:v>0.77800000000000002</c:v>
                </c:pt>
                <c:pt idx="94">
                  <c:v>0.77500000000000002</c:v>
                </c:pt>
                <c:pt idx="95">
                  <c:v>0.78800000000000003</c:v>
                </c:pt>
                <c:pt idx="96">
                  <c:v>0.77900000000000003</c:v>
                </c:pt>
                <c:pt idx="97">
                  <c:v>0.80300000000000005</c:v>
                </c:pt>
                <c:pt idx="98">
                  <c:v>0.8</c:v>
                </c:pt>
              </c:numCache>
            </c:numRef>
          </c:yVal>
          <c:smooth val="0"/>
        </c:ser>
        <c:ser>
          <c:idx val="4"/>
          <c:order val="4"/>
          <c:tx>
            <c:strRef>
              <c:f>Hoja1!$I$1</c:f>
              <c:strCache>
                <c:ptCount val="1"/>
                <c:pt idx="0">
                  <c:v>mig-flash</c:v>
                </c:pt>
              </c:strCache>
            </c:strRef>
          </c:tx>
          <c:spPr>
            <a:ln w="19050" cap="rnd">
              <a:solidFill>
                <a:schemeClr val="accent5"/>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Hoja1!$I$2:$I$100</c:f>
              <c:numCache>
                <c:formatCode>General</c:formatCode>
                <c:ptCount val="99"/>
                <c:pt idx="0">
                  <c:v>0.26</c:v>
                </c:pt>
                <c:pt idx="1">
                  <c:v>0.26100000000000001</c:v>
                </c:pt>
                <c:pt idx="2">
                  <c:v>0.26300000000000001</c:v>
                </c:pt>
                <c:pt idx="3">
                  <c:v>0.26300000000000001</c:v>
                </c:pt>
                <c:pt idx="4">
                  <c:v>0.26</c:v>
                </c:pt>
                <c:pt idx="5">
                  <c:v>0.26300000000000001</c:v>
                </c:pt>
                <c:pt idx="6">
                  <c:v>0.26200000000000001</c:v>
                </c:pt>
                <c:pt idx="7">
                  <c:v>0.26200000000000001</c:v>
                </c:pt>
                <c:pt idx="8">
                  <c:v>0.26100000000000001</c:v>
                </c:pt>
                <c:pt idx="9">
                  <c:v>0.26200000000000001</c:v>
                </c:pt>
                <c:pt idx="10">
                  <c:v>0.26200000000000001</c:v>
                </c:pt>
                <c:pt idx="11">
                  <c:v>0.26200000000000001</c:v>
                </c:pt>
                <c:pt idx="12">
                  <c:v>0.25900000000000001</c:v>
                </c:pt>
                <c:pt idx="13">
                  <c:v>0.26300000000000001</c:v>
                </c:pt>
                <c:pt idx="14">
                  <c:v>0.26500000000000001</c:v>
                </c:pt>
                <c:pt idx="15">
                  <c:v>0.26200000000000001</c:v>
                </c:pt>
                <c:pt idx="16">
                  <c:v>0.254</c:v>
                </c:pt>
                <c:pt idx="17">
                  <c:v>0.26200000000000001</c:v>
                </c:pt>
                <c:pt idx="18">
                  <c:v>0.26800000000000002</c:v>
                </c:pt>
                <c:pt idx="19">
                  <c:v>0.27900000000000003</c:v>
                </c:pt>
                <c:pt idx="20">
                  <c:v>0.30099999999999999</c:v>
                </c:pt>
                <c:pt idx="21">
                  <c:v>0.30299999999999999</c:v>
                </c:pt>
                <c:pt idx="22">
                  <c:v>0.32</c:v>
                </c:pt>
                <c:pt idx="23">
                  <c:v>0.36299999999999999</c:v>
                </c:pt>
                <c:pt idx="24">
                  <c:v>0.46100000000000002</c:v>
                </c:pt>
                <c:pt idx="25">
                  <c:v>0.47199999999999998</c:v>
                </c:pt>
                <c:pt idx="26">
                  <c:v>0.46700000000000003</c:v>
                </c:pt>
                <c:pt idx="27">
                  <c:v>0.48</c:v>
                </c:pt>
                <c:pt idx="28">
                  <c:v>0.49399999999999999</c:v>
                </c:pt>
                <c:pt idx="29">
                  <c:v>0.51400000000000001</c:v>
                </c:pt>
                <c:pt idx="30">
                  <c:v>0.51200000000000001</c:v>
                </c:pt>
                <c:pt idx="31">
                  <c:v>0.51900000000000002</c:v>
                </c:pt>
                <c:pt idx="32">
                  <c:v>0.51800000000000002</c:v>
                </c:pt>
                <c:pt idx="33">
                  <c:v>0.51900000000000002</c:v>
                </c:pt>
                <c:pt idx="34">
                  <c:v>0.52100000000000002</c:v>
                </c:pt>
                <c:pt idx="35">
                  <c:v>0.52400000000000002</c:v>
                </c:pt>
                <c:pt idx="36">
                  <c:v>0.53100000000000003</c:v>
                </c:pt>
                <c:pt idx="37">
                  <c:v>0.54</c:v>
                </c:pt>
                <c:pt idx="38">
                  <c:v>0.53900000000000003</c:v>
                </c:pt>
                <c:pt idx="39">
                  <c:v>0.54300000000000004</c:v>
                </c:pt>
                <c:pt idx="40">
                  <c:v>0.54700000000000004</c:v>
                </c:pt>
                <c:pt idx="41">
                  <c:v>0.55000000000000004</c:v>
                </c:pt>
                <c:pt idx="42">
                  <c:v>0.55600000000000005</c:v>
                </c:pt>
                <c:pt idx="43">
                  <c:v>0.56100000000000005</c:v>
                </c:pt>
                <c:pt idx="44">
                  <c:v>0.56299999999999994</c:v>
                </c:pt>
                <c:pt idx="45">
                  <c:v>0.56999999999999995</c:v>
                </c:pt>
                <c:pt idx="46">
                  <c:v>0.57099999999999995</c:v>
                </c:pt>
                <c:pt idx="47">
                  <c:v>0.57599999999999996</c:v>
                </c:pt>
                <c:pt idx="48">
                  <c:v>0.58199999999999996</c:v>
                </c:pt>
                <c:pt idx="49">
                  <c:v>0.58399999999999996</c:v>
                </c:pt>
                <c:pt idx="50">
                  <c:v>0.59299999999999997</c:v>
                </c:pt>
                <c:pt idx="51">
                  <c:v>0.59399999999999997</c:v>
                </c:pt>
                <c:pt idx="52">
                  <c:v>0.60199999999999998</c:v>
                </c:pt>
                <c:pt idx="53">
                  <c:v>0.60199999999999998</c:v>
                </c:pt>
                <c:pt idx="54">
                  <c:v>0.61</c:v>
                </c:pt>
                <c:pt idx="55">
                  <c:v>0.61699999999999999</c:v>
                </c:pt>
                <c:pt idx="56">
                  <c:v>0.622</c:v>
                </c:pt>
                <c:pt idx="57">
                  <c:v>0.625</c:v>
                </c:pt>
                <c:pt idx="58">
                  <c:v>0.629</c:v>
                </c:pt>
                <c:pt idx="59">
                  <c:v>0.63600000000000001</c:v>
                </c:pt>
                <c:pt idx="60">
                  <c:v>0.64600000000000002</c:v>
                </c:pt>
                <c:pt idx="61">
                  <c:v>0.64300000000000002</c:v>
                </c:pt>
                <c:pt idx="62">
                  <c:v>0.64600000000000002</c:v>
                </c:pt>
                <c:pt idx="63">
                  <c:v>0.65500000000000003</c:v>
                </c:pt>
                <c:pt idx="64">
                  <c:v>0.65700000000000003</c:v>
                </c:pt>
                <c:pt idx="65">
                  <c:v>0.66</c:v>
                </c:pt>
                <c:pt idx="66">
                  <c:v>0.66500000000000004</c:v>
                </c:pt>
                <c:pt idx="67">
                  <c:v>0.66900000000000004</c:v>
                </c:pt>
                <c:pt idx="68">
                  <c:v>0.67600000000000005</c:v>
                </c:pt>
                <c:pt idx="69">
                  <c:v>0.68</c:v>
                </c:pt>
                <c:pt idx="70">
                  <c:v>0.68500000000000005</c:v>
                </c:pt>
                <c:pt idx="71">
                  <c:v>0.68400000000000005</c:v>
                </c:pt>
                <c:pt idx="72">
                  <c:v>0.69599999999999995</c:v>
                </c:pt>
                <c:pt idx="73">
                  <c:v>0.69799999999999995</c:v>
                </c:pt>
                <c:pt idx="74">
                  <c:v>0.70299999999999996</c:v>
                </c:pt>
                <c:pt idx="75">
                  <c:v>0.70799999999999996</c:v>
                </c:pt>
                <c:pt idx="76">
                  <c:v>0.71299999999999997</c:v>
                </c:pt>
                <c:pt idx="77">
                  <c:v>0.71799999999999997</c:v>
                </c:pt>
                <c:pt idx="78">
                  <c:v>0.72299999999999998</c:v>
                </c:pt>
                <c:pt idx="79">
                  <c:v>0.72699999999999998</c:v>
                </c:pt>
                <c:pt idx="80">
                  <c:v>0.73599999999999999</c:v>
                </c:pt>
                <c:pt idx="81">
                  <c:v>0.73599999999999999</c:v>
                </c:pt>
                <c:pt idx="82">
                  <c:v>0.74099999999999999</c:v>
                </c:pt>
                <c:pt idx="83">
                  <c:v>0.748</c:v>
                </c:pt>
                <c:pt idx="84">
                  <c:v>0.75</c:v>
                </c:pt>
                <c:pt idx="85">
                  <c:v>0.754</c:v>
                </c:pt>
                <c:pt idx="86">
                  <c:v>0.76</c:v>
                </c:pt>
                <c:pt idx="87">
                  <c:v>0.76500000000000001</c:v>
                </c:pt>
                <c:pt idx="88">
                  <c:v>0.77100000000000002</c:v>
                </c:pt>
                <c:pt idx="89">
                  <c:v>0.77200000000000002</c:v>
                </c:pt>
                <c:pt idx="90">
                  <c:v>0.77600000000000002</c:v>
                </c:pt>
                <c:pt idx="91">
                  <c:v>0.78300000000000003</c:v>
                </c:pt>
                <c:pt idx="92">
                  <c:v>0.79200000000000004</c:v>
                </c:pt>
                <c:pt idx="93">
                  <c:v>0.79400000000000004</c:v>
                </c:pt>
                <c:pt idx="94">
                  <c:v>0.79700000000000004</c:v>
                </c:pt>
                <c:pt idx="95">
                  <c:v>0.80300000000000005</c:v>
                </c:pt>
                <c:pt idx="96">
                  <c:v>0.80700000000000005</c:v>
                </c:pt>
                <c:pt idx="97">
                  <c:v>0.81399999999999995</c:v>
                </c:pt>
                <c:pt idx="98">
                  <c:v>0.82</c:v>
                </c:pt>
              </c:numCache>
            </c:numRef>
          </c:yVal>
          <c:smooth val="0"/>
        </c:ser>
        <c:ser>
          <c:idx val="5"/>
          <c:order val="5"/>
          <c:tx>
            <c:strRef>
              <c:f>Hoja1!$J$1</c:f>
              <c:strCache>
                <c:ptCount val="1"/>
                <c:pt idx="0">
                  <c:v>max-flash</c:v>
                </c:pt>
              </c:strCache>
            </c:strRef>
          </c:tx>
          <c:spPr>
            <a:ln w="19050" cap="rnd">
              <a:solidFill>
                <a:schemeClr val="accent6"/>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Hoja1!$J$2:$J$100</c:f>
              <c:numCache>
                <c:formatCode>General</c:formatCode>
                <c:ptCount val="99"/>
                <c:pt idx="0">
                  <c:v>0.29499999999999998</c:v>
                </c:pt>
                <c:pt idx="1">
                  <c:v>0.29899999999999999</c:v>
                </c:pt>
                <c:pt idx="2">
                  <c:v>0.29799999999999999</c:v>
                </c:pt>
                <c:pt idx="3">
                  <c:v>0.29799999999999999</c:v>
                </c:pt>
                <c:pt idx="4">
                  <c:v>0.29799999999999999</c:v>
                </c:pt>
                <c:pt idx="5">
                  <c:v>0.29499999999999998</c:v>
                </c:pt>
                <c:pt idx="6">
                  <c:v>0.315</c:v>
                </c:pt>
                <c:pt idx="7">
                  <c:v>0.30199999999999999</c:v>
                </c:pt>
                <c:pt idx="8">
                  <c:v>0.30599999999999999</c:v>
                </c:pt>
                <c:pt idx="9">
                  <c:v>0.28999999999999998</c:v>
                </c:pt>
                <c:pt idx="10">
                  <c:v>0.29799999999999999</c:v>
                </c:pt>
                <c:pt idx="11">
                  <c:v>0.28899999999999998</c:v>
                </c:pt>
                <c:pt idx="12">
                  <c:v>0.29599999999999999</c:v>
                </c:pt>
                <c:pt idx="13">
                  <c:v>0.29099999999999998</c:v>
                </c:pt>
                <c:pt idx="14">
                  <c:v>0.502</c:v>
                </c:pt>
                <c:pt idx="15">
                  <c:v>0.29499999999999998</c:v>
                </c:pt>
                <c:pt idx="16">
                  <c:v>0.28899999999999998</c:v>
                </c:pt>
                <c:pt idx="17">
                  <c:v>0.29399999999999998</c:v>
                </c:pt>
                <c:pt idx="18">
                  <c:v>0.504</c:v>
                </c:pt>
                <c:pt idx="19">
                  <c:v>0.53300000000000003</c:v>
                </c:pt>
                <c:pt idx="20">
                  <c:v>0.51500000000000001</c:v>
                </c:pt>
                <c:pt idx="21">
                  <c:v>0.52100000000000002</c:v>
                </c:pt>
                <c:pt idx="22">
                  <c:v>0.52200000000000002</c:v>
                </c:pt>
                <c:pt idx="23">
                  <c:v>0.52600000000000002</c:v>
                </c:pt>
                <c:pt idx="24">
                  <c:v>0.52100000000000002</c:v>
                </c:pt>
                <c:pt idx="25">
                  <c:v>0.52900000000000003</c:v>
                </c:pt>
                <c:pt idx="26">
                  <c:v>0.53100000000000003</c:v>
                </c:pt>
                <c:pt idx="27">
                  <c:v>0.52900000000000003</c:v>
                </c:pt>
                <c:pt idx="28">
                  <c:v>0.54</c:v>
                </c:pt>
                <c:pt idx="29">
                  <c:v>0.54200000000000004</c:v>
                </c:pt>
                <c:pt idx="30">
                  <c:v>0.54300000000000004</c:v>
                </c:pt>
                <c:pt idx="31">
                  <c:v>0.54</c:v>
                </c:pt>
                <c:pt idx="32">
                  <c:v>0.54400000000000004</c:v>
                </c:pt>
                <c:pt idx="33">
                  <c:v>0.54500000000000004</c:v>
                </c:pt>
                <c:pt idx="34">
                  <c:v>0.55100000000000005</c:v>
                </c:pt>
                <c:pt idx="35">
                  <c:v>0.56200000000000006</c:v>
                </c:pt>
                <c:pt idx="36">
                  <c:v>0.55300000000000005</c:v>
                </c:pt>
                <c:pt idx="37">
                  <c:v>0.56599999999999995</c:v>
                </c:pt>
                <c:pt idx="38">
                  <c:v>0.56599999999999995</c:v>
                </c:pt>
                <c:pt idx="39">
                  <c:v>0.57199999999999995</c:v>
                </c:pt>
                <c:pt idx="40">
                  <c:v>0.57099999999999995</c:v>
                </c:pt>
                <c:pt idx="41">
                  <c:v>0.57299999999999995</c:v>
                </c:pt>
                <c:pt idx="42">
                  <c:v>0.57599999999999996</c:v>
                </c:pt>
                <c:pt idx="43">
                  <c:v>0.58499999999999996</c:v>
                </c:pt>
                <c:pt idx="44">
                  <c:v>0.58599999999999997</c:v>
                </c:pt>
                <c:pt idx="45">
                  <c:v>0.58799999999999997</c:v>
                </c:pt>
                <c:pt idx="46">
                  <c:v>0.58899999999999997</c:v>
                </c:pt>
                <c:pt idx="47">
                  <c:v>0.59499999999999997</c:v>
                </c:pt>
                <c:pt idx="48">
                  <c:v>0.60799999999999998</c:v>
                </c:pt>
                <c:pt idx="49">
                  <c:v>0.61199999999999999</c:v>
                </c:pt>
                <c:pt idx="50">
                  <c:v>0.624</c:v>
                </c:pt>
                <c:pt idx="51">
                  <c:v>0.61099999999999999</c:v>
                </c:pt>
                <c:pt idx="52">
                  <c:v>0.625</c:v>
                </c:pt>
                <c:pt idx="53">
                  <c:v>0.624</c:v>
                </c:pt>
                <c:pt idx="54">
                  <c:v>0.63300000000000001</c:v>
                </c:pt>
                <c:pt idx="55">
                  <c:v>0.63100000000000001</c:v>
                </c:pt>
                <c:pt idx="56">
                  <c:v>0.64600000000000002</c:v>
                </c:pt>
                <c:pt idx="57">
                  <c:v>0.65200000000000002</c:v>
                </c:pt>
                <c:pt idx="58">
                  <c:v>0.65300000000000002</c:v>
                </c:pt>
                <c:pt idx="59">
                  <c:v>0.66300000000000003</c:v>
                </c:pt>
                <c:pt idx="60">
                  <c:v>0.66600000000000004</c:v>
                </c:pt>
                <c:pt idx="61">
                  <c:v>0.66900000000000004</c:v>
                </c:pt>
                <c:pt idx="62">
                  <c:v>0.67800000000000005</c:v>
                </c:pt>
                <c:pt idx="63">
                  <c:v>0.67900000000000005</c:v>
                </c:pt>
                <c:pt idx="64">
                  <c:v>0.68500000000000005</c:v>
                </c:pt>
                <c:pt idx="65">
                  <c:v>0.67700000000000005</c:v>
                </c:pt>
                <c:pt idx="66">
                  <c:v>0.69199999999999995</c:v>
                </c:pt>
                <c:pt idx="67">
                  <c:v>0.68799999999999994</c:v>
                </c:pt>
                <c:pt idx="68">
                  <c:v>0.7</c:v>
                </c:pt>
                <c:pt idx="69">
                  <c:v>0.70499999999999996</c:v>
                </c:pt>
                <c:pt idx="70">
                  <c:v>0.70599999999999996</c:v>
                </c:pt>
                <c:pt idx="71">
                  <c:v>0.71699999999999997</c:v>
                </c:pt>
                <c:pt idx="72">
                  <c:v>0.73199999999999998</c:v>
                </c:pt>
                <c:pt idx="73">
                  <c:v>0.71899999999999997</c:v>
                </c:pt>
                <c:pt idx="74">
                  <c:v>0.72199999999999998</c:v>
                </c:pt>
                <c:pt idx="75">
                  <c:v>0.72699999999999998</c:v>
                </c:pt>
                <c:pt idx="76">
                  <c:v>0.73699999999999999</c:v>
                </c:pt>
                <c:pt idx="77">
                  <c:v>0.74399999999999999</c:v>
                </c:pt>
                <c:pt idx="78">
                  <c:v>0.74399999999999999</c:v>
                </c:pt>
                <c:pt idx="79">
                  <c:v>0.746</c:v>
                </c:pt>
                <c:pt idx="80">
                  <c:v>0.751</c:v>
                </c:pt>
                <c:pt idx="81">
                  <c:v>0.75900000000000001</c:v>
                </c:pt>
                <c:pt idx="82">
                  <c:v>0.76300000000000001</c:v>
                </c:pt>
                <c:pt idx="83">
                  <c:v>0.77100000000000002</c:v>
                </c:pt>
                <c:pt idx="84">
                  <c:v>0.77200000000000002</c:v>
                </c:pt>
                <c:pt idx="85">
                  <c:v>0.78500000000000003</c:v>
                </c:pt>
                <c:pt idx="86">
                  <c:v>0.77800000000000002</c:v>
                </c:pt>
                <c:pt idx="87">
                  <c:v>0.79</c:v>
                </c:pt>
                <c:pt idx="88">
                  <c:v>0.79300000000000004</c:v>
                </c:pt>
                <c:pt idx="89">
                  <c:v>0.80200000000000005</c:v>
                </c:pt>
                <c:pt idx="90">
                  <c:v>0.79600000000000004</c:v>
                </c:pt>
                <c:pt idx="91">
                  <c:v>0.81200000000000006</c:v>
                </c:pt>
                <c:pt idx="92">
                  <c:v>0.82</c:v>
                </c:pt>
                <c:pt idx="93">
                  <c:v>0.81200000000000006</c:v>
                </c:pt>
                <c:pt idx="94">
                  <c:v>0.81899999999999995</c:v>
                </c:pt>
                <c:pt idx="95">
                  <c:v>0.82199999999999995</c:v>
                </c:pt>
                <c:pt idx="96">
                  <c:v>0.83399999999999996</c:v>
                </c:pt>
                <c:pt idx="97">
                  <c:v>0.83299999999999996</c:v>
                </c:pt>
                <c:pt idx="98">
                  <c:v>0.84199999999999997</c:v>
                </c:pt>
              </c:numCache>
            </c:numRef>
          </c:yVal>
          <c:smooth val="0"/>
        </c:ser>
        <c:dLbls>
          <c:showLegendKey val="0"/>
          <c:showVal val="0"/>
          <c:showCatName val="0"/>
          <c:showSerName val="0"/>
          <c:showPercent val="0"/>
          <c:showBubbleSize val="0"/>
        </c:dLbls>
        <c:axId val="-462500432"/>
        <c:axId val="-462498256"/>
      </c:scatterChart>
      <c:valAx>
        <c:axId val="-462500432"/>
        <c:scaling>
          <c:orientation val="minMax"/>
          <c:max val="10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bytes</a:t>
                </a:r>
                <a:r>
                  <a:rPr lang="en-US" baseline="0"/>
                  <a:t> transmesos</a:t>
                </a:r>
              </a:p>
            </c:rich>
          </c:tx>
          <c:layout>
            <c:manualLayout>
              <c:xMode val="edge"/>
              <c:yMode val="edge"/>
              <c:x val="0.41606876619346711"/>
              <c:y val="0.7843520585042194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2498256"/>
        <c:crosses val="autoZero"/>
        <c:crossBetween val="midCat"/>
        <c:majorUnit val="100"/>
      </c:valAx>
      <c:valAx>
        <c:axId val="-462498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RTT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2500432"/>
        <c:crosses val="autoZero"/>
        <c:crossBetween val="midCat"/>
        <c:majorUnit val="0.2"/>
        <c:minorUnit val="5.000000000000001E-2"/>
      </c:valAx>
      <c:spPr>
        <a:noFill/>
        <a:ln>
          <a:noFill/>
        </a:ln>
        <a:effectLst/>
      </c:spPr>
    </c:plotArea>
    <c:legend>
      <c:legendPos val="b"/>
      <c:layout>
        <c:manualLayout>
          <c:xMode val="edge"/>
          <c:yMode val="edge"/>
          <c:x val="4.9611462156150581E-2"/>
          <c:y val="0.83982451962853699"/>
          <c:w val="0.90077707568769882"/>
          <c:h val="0.1294220206072395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475695-634A-4425-B56E-7B9F5BA00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3980</TotalTime>
  <Pages>1</Pages>
  <Words>11549</Words>
  <Characters>65830</Characters>
  <Application>Microsoft Office Word</Application>
  <DocSecurity>0</DocSecurity>
  <Lines>548</Lines>
  <Paragraphs>154</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
      <vt:lpstr/>
    </vt:vector>
  </TitlesOfParts>
  <Company>UPC</Company>
  <LinksUpToDate>false</LinksUpToDate>
  <CharactersWithSpaces>77225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UPC</dc:creator>
  <cp:lastModifiedBy>Marko</cp:lastModifiedBy>
  <cp:revision>425</cp:revision>
  <cp:lastPrinted>2017-01-31T01:14:00Z</cp:lastPrinted>
  <dcterms:created xsi:type="dcterms:W3CDTF">2015-11-25T16:09:00Z</dcterms:created>
  <dcterms:modified xsi:type="dcterms:W3CDTF">2017-01-31T01:15:00Z</dcterms:modified>
</cp:coreProperties>
</file>