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5698" w:rsidRDefault="00A54CC7" w:rsidP="00A54CC7">
      <w:pPr>
        <w:jc w:val="center"/>
        <w:rPr>
          <w:rFonts w:ascii="Calibri Light" w:hAnsi="Calibri Light" w:cs="Calibri Light"/>
          <w:b/>
          <w:lang w:val="pl-PL"/>
        </w:rPr>
      </w:pPr>
      <w:r w:rsidRPr="00A54CC7">
        <w:rPr>
          <w:rFonts w:ascii="Calibri Light" w:hAnsi="Calibri Light" w:cs="Calibri Light"/>
          <w:b/>
          <w:lang w:val="pl-PL"/>
        </w:rPr>
        <w:t>EVIDENCIJA O ZAPOSLENIMA OBUČENIM ZA BEZBEDAN I ZDRAV RAD I PRAVILNO KORIŠĆENJE LIČNE ZAŠTITNE  OPREME</w:t>
      </w:r>
    </w:p>
    <w:p w:rsidR="007E529D" w:rsidRPr="00A54CC7" w:rsidRDefault="007E529D" w:rsidP="00A54CC7">
      <w:pPr>
        <w:jc w:val="center"/>
        <w:rPr>
          <w:rFonts w:ascii="Calibri Light" w:hAnsi="Calibri Light" w:cs="Calibri Light"/>
          <w:lang w:val="pl-PL"/>
        </w:rPr>
      </w:pPr>
    </w:p>
    <w:p w:rsidR="00B56891" w:rsidRPr="001D6379" w:rsidRDefault="001D6379" w:rsidP="00B56891">
      <w:pPr>
        <w:rPr>
          <w:rFonts w:ascii="Calibri Light" w:hAnsi="Calibri Light" w:cs="Calibri Light"/>
          <w:b/>
          <w:sz w:val="22"/>
          <w:szCs w:val="22"/>
          <w:lang w:val="pl-PL"/>
        </w:rPr>
      </w:pPr>
      <w:r>
        <w:t xml:space="preserve">                                                                                                  </w:t>
      </w:r>
    </w:p>
    <w:p w:rsidR="001F3FF3" w:rsidRPr="00A54CC7" w:rsidRDefault="00B56891">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r>
      <w:r w:rsidR="000D6DF3" w:rsidRPr="00A54CC7">
        <w:rPr>
          <w:rFonts w:ascii="Calibri Light" w:hAnsi="Calibri Light" w:cs="Calibri Light"/>
          <w:sz w:val="22"/>
          <w:szCs w:val="22"/>
          <w:lang w:val="it-IT"/>
        </w:rPr>
        <w:t xml:space="preserve">   </w:t>
      </w:r>
      <w:r w:rsidRPr="00A54CC7">
        <w:rPr>
          <w:rFonts w:ascii="Calibri Light" w:hAnsi="Calibri Light" w:cs="Calibri Light"/>
          <w:sz w:val="22"/>
          <w:szCs w:val="22"/>
          <w:lang w:val="it-IT"/>
        </w:rPr>
        <w:tab/>
      </w:r>
      <w:r w:rsidR="003E2A88" w:rsidRPr="00A54CC7">
        <w:rPr>
          <w:rFonts w:ascii="Calibri Light" w:hAnsi="Calibri Light" w:cs="Calibri Light"/>
          <w:sz w:val="22"/>
          <w:szCs w:val="22"/>
          <w:lang w:val="it-IT"/>
        </w:rPr>
        <w:t xml:space="preserve">   </w:t>
      </w:r>
      <w:r w:rsidR="000D6DF3"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 xml:space="preserve">Adresa sedišta </w:t>
      </w:r>
      <w:r w:rsidR="00606579" w:rsidRPr="00A54CC7">
        <w:rPr>
          <w:rFonts w:ascii="Calibri Light" w:hAnsi="Calibri Light" w:cs="Calibri Light"/>
          <w:sz w:val="22"/>
          <w:szCs w:val="22"/>
          <w:lang w:val="it-IT"/>
        </w:rPr>
        <w:t>poslodavca</w:t>
      </w:r>
      <w:r w:rsidR="00606579"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tbl>
      <w:tblPr>
        <w:tblStyle w:val="TableGrid"/>
        <w:tblW w:w="0" w:type="auto"/>
        <w:tblLook w:val="01E0" w:firstRow="1" w:lastRow="1" w:firstColumn="1" w:lastColumn="1" w:noHBand="0" w:noVBand="0"/>
      </w:tblPr>
      <w:tblGrid>
        <w:gridCol w:w="2268"/>
        <w:gridCol w:w="2520"/>
        <w:gridCol w:w="3060"/>
        <w:gridCol w:w="3140"/>
      </w:tblGrid>
      <w:tr w:rsidR="009730D4" w:rsidRPr="00A54CC7" w:rsidTr="00864EF0">
        <w:tc>
          <w:tcPr>
            <w:tcW w:w="4788" w:type="dxa"/>
            <w:gridSpan w:val="2"/>
          </w:tcPr>
          <w:p w:rsidR="009730D4" w:rsidRPr="00A54CC7" w:rsidRDefault="009730D4"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Ime i prezime zaposlenog koji je obučen za</w:t>
            </w:r>
          </w:p>
          <w:p w:rsidR="009730D4" w:rsidRPr="00A54CC7" w:rsidRDefault="009730D4"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bezbedan i zdrav rad i pravilno korišćenje lične zaštitne opreme</w:t>
            </w:r>
          </w:p>
        </w:tc>
        <w:tc>
          <w:tcPr>
            <w:tcW w:w="6200" w:type="dxa"/>
            <w:gridSpan w:val="2"/>
            <w:vAlign w:val="center"/>
          </w:tcPr>
          <w:p/>
        </w:tc>
      </w:tr>
      <w:tr w:rsidR="009730D4" w:rsidRPr="00A438E9" w:rsidTr="00864EF0">
        <w:tc>
          <w:tcPr>
            <w:tcW w:w="4788" w:type="dxa"/>
            <w:gridSpan w:val="2"/>
          </w:tcPr>
          <w:p w:rsidR="009730D4" w:rsidRPr="00A54CC7" w:rsidRDefault="009730D4"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Naziv radnog mesta</w:t>
            </w:r>
          </w:p>
        </w:tc>
        <w:tc>
          <w:tcPr>
            <w:tcW w:w="6200" w:type="dxa"/>
            <w:gridSpan w:val="2"/>
            <w:vAlign w:val="center"/>
          </w:tcPr>
          <w:p w:rsidR="009730D4" w:rsidRPr="00C61C95" w:rsidRDefault="009730D4" w:rsidP="00C61C95">
            <w:pPr>
              <w:jc w:val="center"/>
              <w:rPr>
                <w:rFonts w:ascii="Calibri Light" w:hAnsi="Calibri Light" w:cs="Calibri Light"/>
                <w:b/>
                <w:sz w:val="22"/>
                <w:szCs w:val="22"/>
                <w:lang w:val="fr-FR"/>
              </w:rPr>
            </w:pPr>
            <w:r w:rsidRPr="00C61C95">
              <w:rPr>
                <w:rFonts w:ascii="Calibri Light" w:hAnsi="Calibri Light" w:cs="Calibri Light"/>
                <w:b/>
                <w:sz w:val="22"/>
                <w:szCs w:val="22"/>
                <w:lang w:val="fr-FR"/>
              </w:rPr>
              <w:t xml:space="preserve">Radnik u proizvodnji – primarna </w:t>
            </w:r>
            <w:r w:rsidR="00C61C95" w:rsidRPr="00C61C95">
              <w:rPr>
                <w:rFonts w:ascii="Calibri Light" w:hAnsi="Calibri Light" w:cs="Calibri Light"/>
                <w:b/>
                <w:sz w:val="22"/>
                <w:szCs w:val="22"/>
                <w:lang w:val="fr-FR"/>
              </w:rPr>
              <w:t>obrada</w:t>
            </w:r>
          </w:p>
        </w:tc>
      </w:tr>
      <w:tr w:rsidR="009730D4" w:rsidRPr="00A438E9" w:rsidTr="00864EF0">
        <w:tc>
          <w:tcPr>
            <w:tcW w:w="4788" w:type="dxa"/>
            <w:gridSpan w:val="2"/>
          </w:tcPr>
          <w:p w:rsidR="009730D4" w:rsidRPr="00A54CC7" w:rsidRDefault="009730D4"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Opis poslova na tom radnom mestu</w:t>
            </w:r>
          </w:p>
        </w:tc>
        <w:tc>
          <w:tcPr>
            <w:tcW w:w="6200" w:type="dxa"/>
            <w:gridSpan w:val="2"/>
          </w:tcPr>
          <w:p w:rsidR="00A74797" w:rsidRPr="00581032" w:rsidRDefault="00A74797" w:rsidP="00A74797">
            <w:pPr>
              <w:pStyle w:val="ListParagraph"/>
              <w:numPr>
                <w:ilvl w:val="0"/>
                <w:numId w:val="4"/>
              </w:numPr>
              <w:spacing w:after="0"/>
              <w:jc w:val="both"/>
              <w:rPr>
                <w:rFonts w:ascii="Calibri Light" w:hAnsi="Calibri Light" w:cs="Calibri Light"/>
                <w:bCs/>
                <w:lang w:val="fr-FR"/>
              </w:rPr>
            </w:pPr>
            <w:r w:rsidRPr="00581032">
              <w:rPr>
                <w:rFonts w:ascii="Calibri Light" w:hAnsi="Calibri Light" w:cs="Calibri Light"/>
                <w:bCs/>
                <w:lang w:val="fr-FR"/>
              </w:rPr>
              <w:t>Priprema materijal za proces proizvodnje;</w:t>
            </w:r>
          </w:p>
          <w:p w:rsidR="00A74797" w:rsidRPr="00581032" w:rsidRDefault="00A74797" w:rsidP="00A74797">
            <w:pPr>
              <w:pStyle w:val="ListParagraph"/>
              <w:numPr>
                <w:ilvl w:val="0"/>
                <w:numId w:val="4"/>
              </w:numPr>
              <w:spacing w:after="0"/>
              <w:jc w:val="both"/>
              <w:rPr>
                <w:rFonts w:ascii="Calibri Light" w:hAnsi="Calibri Light" w:cs="Calibri Light"/>
                <w:bCs/>
              </w:rPr>
            </w:pPr>
            <w:r w:rsidRPr="00581032">
              <w:rPr>
                <w:rFonts w:ascii="Calibri Light" w:hAnsi="Calibri Light" w:cs="Calibri Light"/>
                <w:bCs/>
              </w:rPr>
              <w:t>Priprema alat i mašinu za proces proizvodnje;</w:t>
            </w:r>
          </w:p>
          <w:p w:rsidR="00A74797" w:rsidRPr="00581032" w:rsidRDefault="00A74797" w:rsidP="00A74797">
            <w:pPr>
              <w:pStyle w:val="ListParagraph"/>
              <w:numPr>
                <w:ilvl w:val="0"/>
                <w:numId w:val="4"/>
              </w:numPr>
              <w:spacing w:after="0"/>
              <w:jc w:val="both"/>
              <w:rPr>
                <w:rFonts w:ascii="Calibri Light" w:hAnsi="Calibri Light" w:cs="Calibri Light"/>
                <w:bCs/>
              </w:rPr>
            </w:pPr>
            <w:r w:rsidRPr="00581032">
              <w:rPr>
                <w:rFonts w:ascii="Calibri Light" w:hAnsi="Calibri Light" w:cs="Calibri Light"/>
                <w:bCs/>
              </w:rPr>
              <w:t>Obavlja potrebne operacije na stolarskim mašinama poštujući propisane radne procedure;</w:t>
            </w:r>
          </w:p>
          <w:p w:rsidR="00A74797" w:rsidRPr="00581032" w:rsidRDefault="00A74797" w:rsidP="00A74797">
            <w:pPr>
              <w:pStyle w:val="ListParagraph"/>
              <w:numPr>
                <w:ilvl w:val="0"/>
                <w:numId w:val="4"/>
              </w:numPr>
              <w:spacing w:after="0"/>
              <w:jc w:val="both"/>
              <w:rPr>
                <w:rFonts w:ascii="Calibri Light" w:hAnsi="Calibri Light" w:cs="Calibri Light"/>
                <w:bCs/>
              </w:rPr>
            </w:pPr>
            <w:r w:rsidRPr="00581032">
              <w:rPr>
                <w:rFonts w:ascii="Calibri Light" w:hAnsi="Calibri Light" w:cs="Calibri Light"/>
                <w:bCs/>
              </w:rPr>
              <w:t>Redovno održava mašine na kojima rade;</w:t>
            </w:r>
          </w:p>
          <w:p w:rsidR="00A74797" w:rsidRPr="00581032" w:rsidRDefault="00A74797" w:rsidP="00A74797">
            <w:pPr>
              <w:pStyle w:val="ListParagraph"/>
              <w:numPr>
                <w:ilvl w:val="0"/>
                <w:numId w:val="4"/>
              </w:numPr>
              <w:spacing w:after="0"/>
              <w:jc w:val="both"/>
              <w:rPr>
                <w:rFonts w:ascii="Calibri Light" w:hAnsi="Calibri Light" w:cs="Calibri Light"/>
                <w:bCs/>
              </w:rPr>
            </w:pPr>
            <w:r w:rsidRPr="00581032">
              <w:rPr>
                <w:rFonts w:ascii="Calibri Light" w:hAnsi="Calibri Light" w:cs="Calibri Light"/>
                <w:bCs/>
              </w:rPr>
              <w:t>Vrši kontrolu obrađenog komada na mašini u okviru procesa proizvodnje;</w:t>
            </w:r>
          </w:p>
          <w:p w:rsidR="00A74797" w:rsidRPr="00581032" w:rsidRDefault="00A74797" w:rsidP="00A74797">
            <w:pPr>
              <w:pStyle w:val="ListParagraph"/>
              <w:numPr>
                <w:ilvl w:val="0"/>
                <w:numId w:val="4"/>
              </w:numPr>
              <w:spacing w:after="0"/>
              <w:jc w:val="both"/>
              <w:rPr>
                <w:rFonts w:ascii="Calibri Light" w:hAnsi="Calibri Light" w:cs="Calibri Light"/>
                <w:bCs/>
              </w:rPr>
            </w:pPr>
            <w:r w:rsidRPr="00581032">
              <w:rPr>
                <w:rFonts w:ascii="Calibri Light" w:hAnsi="Calibri Light" w:cs="Calibri Light"/>
                <w:bCs/>
              </w:rPr>
              <w:t>Odgovora za rad mašine na kojoj radi i njenu ispravnost;</w:t>
            </w:r>
          </w:p>
          <w:p w:rsidR="00A74797" w:rsidRPr="00581032" w:rsidRDefault="00A74797" w:rsidP="00A74797">
            <w:pPr>
              <w:pStyle w:val="ListParagraph"/>
              <w:numPr>
                <w:ilvl w:val="0"/>
                <w:numId w:val="4"/>
              </w:numPr>
              <w:spacing w:after="0"/>
              <w:jc w:val="both"/>
              <w:rPr>
                <w:rFonts w:ascii="Calibri Light" w:hAnsi="Calibri Light" w:cs="Calibri Light"/>
                <w:bCs/>
              </w:rPr>
            </w:pPr>
            <w:r w:rsidRPr="00581032">
              <w:rPr>
                <w:rFonts w:ascii="Calibri Light" w:hAnsi="Calibri Light" w:cs="Calibri Light"/>
                <w:bCs/>
              </w:rPr>
              <w:t>Odgovara za rukovanje materijalom i njegovo privremeno odlaganje na način koji neće narušiti kvalitet proizvoda;</w:t>
            </w:r>
          </w:p>
          <w:p w:rsidR="00A74797" w:rsidRPr="00581032" w:rsidRDefault="00A74797" w:rsidP="00A74797">
            <w:pPr>
              <w:pStyle w:val="ListParagraph"/>
              <w:numPr>
                <w:ilvl w:val="0"/>
                <w:numId w:val="4"/>
              </w:numPr>
              <w:spacing w:after="0"/>
              <w:jc w:val="both"/>
              <w:rPr>
                <w:rFonts w:ascii="Calibri Light" w:hAnsi="Calibri Light" w:cs="Calibri Light"/>
                <w:bCs/>
              </w:rPr>
            </w:pPr>
            <w:r w:rsidRPr="00581032">
              <w:rPr>
                <w:rFonts w:ascii="Calibri Light" w:hAnsi="Calibri Light" w:cs="Calibri Light"/>
                <w:bCs/>
              </w:rPr>
              <w:t>Po potrebi obavlja i poslove radnika na stolarskim mašinama za obradu drveta za čije rukovanje je osposobljen;</w:t>
            </w:r>
          </w:p>
          <w:p w:rsidR="00A74797" w:rsidRPr="00581032" w:rsidRDefault="00A74797" w:rsidP="00A74797">
            <w:pPr>
              <w:pStyle w:val="ListParagraph"/>
              <w:numPr>
                <w:ilvl w:val="0"/>
                <w:numId w:val="4"/>
              </w:numPr>
              <w:spacing w:after="0"/>
              <w:jc w:val="both"/>
              <w:rPr>
                <w:rFonts w:ascii="Calibri Light" w:hAnsi="Calibri Light" w:cs="Calibri Light"/>
                <w:bCs/>
              </w:rPr>
            </w:pPr>
            <w:r w:rsidRPr="00581032">
              <w:rPr>
                <w:rFonts w:ascii="Calibri Light" w:hAnsi="Calibri Light" w:cs="Calibri Light"/>
                <w:bCs/>
              </w:rPr>
              <w:t>Po potrebi rukuje viljuškarom ukoliko je stručno osposobljen za to;</w:t>
            </w:r>
          </w:p>
          <w:p w:rsidR="009730D4" w:rsidRPr="00B76993" w:rsidRDefault="00A74797" w:rsidP="00A74797">
            <w:pPr>
              <w:jc w:val="both"/>
              <w:rPr>
                <w:rFonts w:ascii="Calibri Light" w:hAnsi="Calibri Light" w:cs="Calibri Light"/>
                <w:bCs/>
                <w:lang w:val="pl-PL"/>
              </w:rPr>
            </w:pPr>
            <w:r w:rsidRPr="00581032">
              <w:rPr>
                <w:rFonts w:ascii="Calibri Light" w:hAnsi="Calibri Light" w:cs="Calibri Light"/>
                <w:bCs/>
                <w:sz w:val="22"/>
                <w:szCs w:val="22"/>
                <w:lang w:val="fr-FR"/>
              </w:rPr>
              <w:t>Odgovoran je za primenu propisanih mera iz oblasti bezbednosti i zdravlja na radu.</w:t>
            </w:r>
          </w:p>
        </w:tc>
      </w:tr>
      <w:tr w:rsidR="009730D4" w:rsidRPr="00A54CC7" w:rsidTr="00864EF0">
        <w:tc>
          <w:tcPr>
            <w:tcW w:w="4788" w:type="dxa"/>
            <w:gridSpan w:val="2"/>
            <w:vAlign w:val="center"/>
          </w:tcPr>
          <w:p w:rsidR="009730D4" w:rsidRPr="00A54CC7" w:rsidRDefault="009730D4"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Slučaj, odnosno razlog izvršene obuke</w:t>
            </w:r>
          </w:p>
          <w:p w:rsidR="009730D4" w:rsidRPr="00A54CC7" w:rsidRDefault="009730D4"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za bezbedan i zdrav rad</w:t>
            </w:r>
          </w:p>
        </w:tc>
        <w:tc>
          <w:tcPr>
            <w:tcW w:w="6200" w:type="dxa"/>
            <w:gridSpan w:val="2"/>
            <w:vAlign w:val="center"/>
          </w:tcPr>
          <w:p w:rsidR="009730D4" w:rsidRPr="00A54CC7" w:rsidRDefault="009730D4" w:rsidP="00864EF0">
            <w:pPr>
              <w:jc w:val="center"/>
              <w:rPr>
                <w:rFonts w:ascii="Calibri Light" w:hAnsi="Calibri Light" w:cs="Calibri Light"/>
                <w:b/>
                <w:sz w:val="22"/>
                <w:szCs w:val="22"/>
                <w:lang w:val="pl-PL"/>
              </w:rPr>
            </w:pPr>
            <w:r w:rsidRPr="00A54CC7">
              <w:rPr>
                <w:rFonts w:ascii="Calibri Light" w:hAnsi="Calibri Light" w:cs="Calibri Light"/>
                <w:b/>
                <w:sz w:val="22"/>
                <w:szCs w:val="22"/>
                <w:lang w:val="pl-PL"/>
              </w:rPr>
              <w:t>01</w:t>
            </w:r>
          </w:p>
        </w:tc>
      </w:tr>
      <w:tr w:rsidR="009730D4" w:rsidRPr="00A54CC7" w:rsidTr="00864EF0">
        <w:tc>
          <w:tcPr>
            <w:tcW w:w="4788" w:type="dxa"/>
            <w:gridSpan w:val="2"/>
            <w:vAlign w:val="center"/>
          </w:tcPr>
          <w:p w:rsidR="009730D4" w:rsidRPr="00A54CC7" w:rsidRDefault="009730D4"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obuke za bezbedan i zdrav rad</w:t>
            </w:r>
          </w:p>
        </w:tc>
        <w:tc>
          <w:tcPr>
            <w:tcW w:w="6200" w:type="dxa"/>
            <w:gridSpan w:val="2"/>
            <w:vAlign w:val="center"/>
          </w:tcPr>
          <w:p w:rsidR="009730D4" w:rsidRPr="00A54CC7" w:rsidRDefault="009730D4"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provere obučenosti za bezbedan i zdrav rad</w:t>
            </w:r>
          </w:p>
        </w:tc>
      </w:tr>
      <w:tr w:rsidR="009730D4" w:rsidRPr="00A54CC7" w:rsidTr="00864EF0">
        <w:tc>
          <w:tcPr>
            <w:tcW w:w="2268" w:type="dxa"/>
            <w:vAlign w:val="center"/>
          </w:tcPr>
          <w:p w:rsidR="009730D4" w:rsidRPr="00A54CC7" w:rsidRDefault="009730D4"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2520" w:type="dxa"/>
            <w:vAlign w:val="center"/>
          </w:tcPr>
          <w:p w:rsidR="009730D4" w:rsidRPr="00A54CC7" w:rsidRDefault="009730D4"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c>
          <w:tcPr>
            <w:tcW w:w="3060" w:type="dxa"/>
            <w:vAlign w:val="center"/>
          </w:tcPr>
          <w:p w:rsidR="009730D4" w:rsidRPr="00A54CC7" w:rsidRDefault="009730D4"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3140" w:type="dxa"/>
            <w:vAlign w:val="center"/>
          </w:tcPr>
          <w:p w:rsidR="009730D4" w:rsidRPr="00A54CC7" w:rsidRDefault="009730D4"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r>
      <w:tr w:rsidR="009730D4" w:rsidRPr="00A54CC7" w:rsidTr="00864EF0">
        <w:tc>
          <w:tcPr>
            <w:tcW w:w="2268" w:type="dxa"/>
            <w:vAlign w:val="center"/>
          </w:tcPr>
          <w:p/>
        </w:tc>
        <w:tc>
          <w:tcPr>
            <w:tcW w:w="2520" w:type="dxa"/>
          </w:tcPr>
          <w:p/>
        </w:tc>
        <w:tc>
          <w:tcPr>
            <w:tcW w:w="3060" w:type="dxa"/>
          </w:tcPr>
          <w:p/>
        </w:tc>
        <w:tc>
          <w:tcPr>
            <w:tcW w:w="3140" w:type="dxa"/>
          </w:tcPr>
          <w:p/>
        </w:tc>
      </w:tr>
      <w:tr w:rsidR="009730D4" w:rsidRPr="00A54CC7" w:rsidTr="00864EF0">
        <w:tc>
          <w:tcPr>
            <w:tcW w:w="4788" w:type="dxa"/>
            <w:gridSpan w:val="2"/>
            <w:vAlign w:val="center"/>
          </w:tcPr>
          <w:p w:rsidR="009730D4" w:rsidRPr="00A54CC7" w:rsidRDefault="009730D4" w:rsidP="00864EF0">
            <w:pPr>
              <w:jc w:val="center"/>
              <w:rPr>
                <w:rFonts w:ascii="Calibri Light" w:hAnsi="Calibri Light" w:cs="Calibri Light"/>
                <w:b/>
                <w:color w:val="000000" w:themeColor="text1"/>
                <w:sz w:val="22"/>
                <w:szCs w:val="22"/>
              </w:rPr>
            </w:pPr>
            <w:r w:rsidRPr="00A54CC7">
              <w:rPr>
                <w:rFonts w:ascii="Calibri Light" w:hAnsi="Calibri Light" w:cs="Calibri Light"/>
                <w:b/>
                <w:color w:val="000000" w:themeColor="text1"/>
                <w:sz w:val="22"/>
                <w:szCs w:val="22"/>
              </w:rPr>
              <w:t>Naziv lične zaštitne opreme (ako je korišćenje LZO utvrđeno aktom o proceni rizika)</w:t>
            </w:r>
          </w:p>
        </w:tc>
        <w:tc>
          <w:tcPr>
            <w:tcW w:w="6200" w:type="dxa"/>
            <w:gridSpan w:val="2"/>
          </w:tcPr>
          <w:p w:rsidR="009730D4" w:rsidRPr="00A54CC7" w:rsidRDefault="009730D4" w:rsidP="00864EF0">
            <w:pPr>
              <w:jc w:val="center"/>
              <w:rPr>
                <w:rFonts w:ascii="Calibri Light" w:hAnsi="Calibri Light" w:cs="Calibri Light"/>
                <w:b/>
                <w:sz w:val="22"/>
                <w:szCs w:val="22"/>
              </w:rPr>
            </w:pPr>
            <w:r w:rsidRPr="00A54CC7">
              <w:rPr>
                <w:rFonts w:ascii="Calibri Light" w:hAnsi="Calibri Light" w:cs="Calibri Light"/>
                <w:b/>
                <w:sz w:val="22"/>
                <w:szCs w:val="22"/>
              </w:rPr>
              <w:t>Datum obuke za pravilno korišćenje lične zaštitne opreme</w:t>
            </w:r>
          </w:p>
        </w:tc>
      </w:tr>
      <w:tr w:rsidR="009730D4" w:rsidRPr="00717531" w:rsidTr="00864EF0">
        <w:tc>
          <w:tcPr>
            <w:tcW w:w="7848" w:type="dxa"/>
            <w:gridSpan w:val="3"/>
          </w:tcPr>
          <w:p w:rsidR="009730D4" w:rsidRPr="00717531" w:rsidRDefault="009730D4"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Radno odelo gornji/donji deo ili pilot odelo</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9730D4" w:rsidRPr="008F7C81" w:rsidRDefault="009730D4"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9730D4" w:rsidRPr="00FE7933" w:rsidTr="00864EF0">
        <w:tc>
          <w:tcPr>
            <w:tcW w:w="7848" w:type="dxa"/>
            <w:gridSpan w:val="3"/>
          </w:tcPr>
          <w:p w:rsidR="009730D4" w:rsidRPr="008F7C81" w:rsidRDefault="009730D4"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Radni duks/majica</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9730D4" w:rsidRPr="008F7C81" w:rsidRDefault="009730D4"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9730D4" w:rsidRPr="00717531" w:rsidTr="00864EF0">
        <w:tc>
          <w:tcPr>
            <w:tcW w:w="7848" w:type="dxa"/>
            <w:gridSpan w:val="3"/>
          </w:tcPr>
          <w:p w:rsidR="009730D4" w:rsidRPr="008F7C81" w:rsidRDefault="009730D4"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Zaštitne cipele sa čeličnom kapom, protivklizne</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20347:2013 / Ispr.1:2016</w:t>
            </w:r>
          </w:p>
        </w:tc>
        <w:tc>
          <w:tcPr>
            <w:tcW w:w="3140" w:type="dxa"/>
          </w:tcPr>
          <w:p w:rsidR="009730D4" w:rsidRPr="008F7C81" w:rsidRDefault="009730D4"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9730D4" w:rsidRPr="00717531" w:rsidTr="00864EF0">
        <w:tc>
          <w:tcPr>
            <w:tcW w:w="7848" w:type="dxa"/>
            <w:gridSpan w:val="3"/>
          </w:tcPr>
          <w:p w:rsidR="009730D4" w:rsidRPr="00003A80" w:rsidRDefault="009730D4" w:rsidP="00864EF0">
            <w:pPr>
              <w:rPr>
                <w:rFonts w:ascii="Calibri Light" w:hAnsi="Calibri Light" w:cs="Calibri Light"/>
                <w:sz w:val="22"/>
                <w:szCs w:val="22"/>
                <w:lang w:val="sr-Latn-RS"/>
              </w:rPr>
            </w:pPr>
            <w:r>
              <w:rPr>
                <w:rFonts w:ascii="Calibri Light" w:hAnsi="Calibri Light" w:cs="Calibri Light"/>
                <w:sz w:val="22"/>
                <w:szCs w:val="22"/>
                <w:lang w:val="sr-Latn-RS"/>
              </w:rPr>
              <w:t>Zaštitne naočare SRPS EN 166:2008</w:t>
            </w:r>
          </w:p>
        </w:tc>
        <w:tc>
          <w:tcPr>
            <w:tcW w:w="3140" w:type="dxa"/>
          </w:tcPr>
          <w:p w:rsidR="009730D4" w:rsidRDefault="009730D4"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9730D4" w:rsidRPr="00717531" w:rsidTr="00864EF0">
        <w:tc>
          <w:tcPr>
            <w:tcW w:w="7848" w:type="dxa"/>
            <w:gridSpan w:val="3"/>
          </w:tcPr>
          <w:p w:rsidR="009730D4" w:rsidRPr="008F7C81" w:rsidRDefault="009730D4" w:rsidP="00864EF0">
            <w:pPr>
              <w:rPr>
                <w:rFonts w:ascii="Calibri Light" w:hAnsi="Calibri Light" w:cs="Calibri Light"/>
                <w:sz w:val="22"/>
                <w:szCs w:val="22"/>
                <w:lang w:val="sr-Latn-RS"/>
              </w:rPr>
            </w:pPr>
            <w:r w:rsidRPr="000B3897">
              <w:rPr>
                <w:rFonts w:ascii="Calibri Light" w:hAnsi="Calibri Light" w:cs="Calibri Light"/>
                <w:sz w:val="22"/>
                <w:szCs w:val="22"/>
                <w:lang w:val="sr-Latn-RS"/>
              </w:rPr>
              <w:t>Zaštitne rukavice</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388:2019</w:t>
            </w:r>
          </w:p>
        </w:tc>
        <w:tc>
          <w:tcPr>
            <w:tcW w:w="3140" w:type="dxa"/>
          </w:tcPr>
          <w:p w:rsidR="009730D4" w:rsidRPr="008F7C81" w:rsidRDefault="009730D4"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9730D4" w:rsidRPr="00717531" w:rsidTr="00864EF0">
        <w:tc>
          <w:tcPr>
            <w:tcW w:w="7848" w:type="dxa"/>
            <w:gridSpan w:val="3"/>
          </w:tcPr>
          <w:p w:rsidR="009730D4" w:rsidRPr="00220DCD" w:rsidRDefault="009730D4" w:rsidP="00864EF0">
            <w:pPr>
              <w:rPr>
                <w:rFonts w:ascii="Calibri Light" w:hAnsi="Calibri Light" w:cs="Calibri Light"/>
                <w:sz w:val="22"/>
                <w:szCs w:val="22"/>
                <w:lang w:val="sr-Latn-RS"/>
              </w:rPr>
            </w:pPr>
            <w:r w:rsidRPr="00220DCD">
              <w:rPr>
                <w:rFonts w:ascii="Calibri Light" w:hAnsi="Calibri Light" w:cs="Calibri Light"/>
                <w:sz w:val="22"/>
                <w:szCs w:val="22"/>
                <w:lang w:val="sr-Latn-RS"/>
              </w:rPr>
              <w:t>Kofil maska sa ventilom SRPS EN 149:2013</w:t>
            </w:r>
          </w:p>
        </w:tc>
        <w:tc>
          <w:tcPr>
            <w:tcW w:w="3140" w:type="dxa"/>
          </w:tcPr>
          <w:p w:rsidR="009730D4" w:rsidRPr="008F7C81" w:rsidRDefault="009730D4"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9730D4" w:rsidRPr="008F7C81" w:rsidTr="00864EF0">
        <w:tc>
          <w:tcPr>
            <w:tcW w:w="7848" w:type="dxa"/>
            <w:gridSpan w:val="3"/>
          </w:tcPr>
          <w:p w:rsidR="009730D4" w:rsidRPr="00220DCD" w:rsidRDefault="009730D4" w:rsidP="00864EF0">
            <w:pPr>
              <w:rPr>
                <w:rFonts w:ascii="Calibri Light" w:hAnsi="Calibri Light" w:cs="Calibri Light"/>
                <w:sz w:val="22"/>
                <w:szCs w:val="22"/>
                <w:lang w:val="fr-FR"/>
              </w:rPr>
            </w:pPr>
            <w:r w:rsidRPr="00220DCD">
              <w:rPr>
                <w:rFonts w:ascii="Calibri Light" w:hAnsi="Calibri Light" w:cs="Calibri Light"/>
                <w:sz w:val="22"/>
                <w:szCs w:val="22"/>
                <w:lang w:val="sr-Latn-RS"/>
              </w:rPr>
              <w:t xml:space="preserve">Antifoni/čepići za uši </w:t>
            </w:r>
            <w:r w:rsidRPr="00220DCD">
              <w:rPr>
                <w:rFonts w:ascii="Calibri Light" w:hAnsi="Calibri Light" w:cs="Calibri Light"/>
                <w:sz w:val="22"/>
                <w:szCs w:val="22"/>
                <w:lang w:val="fr-FR"/>
              </w:rPr>
              <w:t>SRPS EN352-1:2021 / SRPS EN 352-2:2021</w:t>
            </w:r>
          </w:p>
        </w:tc>
        <w:tc>
          <w:tcPr>
            <w:tcW w:w="3140" w:type="dxa"/>
          </w:tcPr>
          <w:p w:rsidR="009730D4" w:rsidRPr="008F7C81" w:rsidRDefault="009730D4" w:rsidP="00864EF0">
            <w:pPr>
              <w:jc w:val="center"/>
              <w:rPr>
                <w:rFonts w:ascii="Calibri Light" w:hAnsi="Calibri Light" w:cs="Calibri Light"/>
                <w:sz w:val="22"/>
                <w:szCs w:val="22"/>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9730D4" w:rsidRPr="00B56EBB" w:rsidTr="00864EF0">
        <w:tc>
          <w:tcPr>
            <w:tcW w:w="4788" w:type="dxa"/>
            <w:gridSpan w:val="2"/>
          </w:tcPr>
          <w:p w:rsidR="009730D4" w:rsidRPr="00A54CC7" w:rsidRDefault="009730D4"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Opasnosti, odnosno štetnosti sa  kojima je zaposleni upoznat prilikom obuke za bezbedan i zdrav rad</w:t>
            </w:r>
          </w:p>
        </w:tc>
        <w:tc>
          <w:tcPr>
            <w:tcW w:w="6200" w:type="dxa"/>
            <w:gridSpan w:val="2"/>
          </w:tcPr>
          <w:p w:rsidR="009730D4" w:rsidRPr="00FE7933" w:rsidRDefault="009730D4" w:rsidP="00864EF0">
            <w:pPr>
              <w:rPr>
                <w:rFonts w:ascii="Calibri Light" w:hAnsi="Calibri Light" w:cs="Calibri Light"/>
                <w:sz w:val="22"/>
                <w:szCs w:val="22"/>
                <w:lang w:val="pl-PL"/>
              </w:rPr>
            </w:pPr>
            <w:r w:rsidRPr="00FE7933">
              <w:rPr>
                <w:rFonts w:ascii="Calibri Light" w:hAnsi="Calibri Light" w:cs="Calibri Light"/>
                <w:sz w:val="22"/>
                <w:szCs w:val="22"/>
                <w:lang w:val="pl-PL"/>
              </w:rPr>
              <w:t>1. MEHANIČKE OPASNOSTI KOJE SE POJAVLJUJU KORIŠĆENJEM OPREME ZA RAD:</w:t>
            </w:r>
          </w:p>
          <w:p w:rsidR="009730D4" w:rsidRDefault="009730D4" w:rsidP="00864EF0">
            <w:pPr>
              <w:jc w:val="both"/>
              <w:rPr>
                <w:rFonts w:ascii="Calibri Light" w:hAnsi="Calibri Light" w:cs="Calibri Light"/>
                <w:sz w:val="22"/>
                <w:szCs w:val="22"/>
                <w:lang w:val="pl-PL"/>
              </w:rPr>
            </w:pPr>
            <w:r w:rsidRPr="00FE7933">
              <w:rPr>
                <w:rFonts w:ascii="Calibri Light" w:hAnsi="Calibri Light" w:cs="Calibri Light"/>
                <w:sz w:val="22"/>
                <w:szCs w:val="22"/>
                <w:lang w:val="pl-PL"/>
              </w:rPr>
              <w:t>- Nedovoljno zaštićeni rotirajući i/ili pokretni delovi koji mogu zdrobiti, odseći, ubosti, udariti, zahvatiti ili povući zaposlenog;</w:t>
            </w:r>
          </w:p>
          <w:p w:rsidR="009730D4" w:rsidRDefault="009730D4" w:rsidP="00864EF0">
            <w:pPr>
              <w:jc w:val="both"/>
              <w:rPr>
                <w:rFonts w:ascii="Calibri Light" w:hAnsi="Calibri Light" w:cs="Calibri Light"/>
                <w:color w:val="000000"/>
                <w:sz w:val="22"/>
                <w:szCs w:val="22"/>
                <w:lang w:val="sr-Latn-CS"/>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Slobodno kretanje delova ili materijala</w:t>
            </w:r>
            <w:r>
              <w:rPr>
                <w:rFonts w:ascii="Calibri Light" w:hAnsi="Calibri Light" w:cs="Calibri Light"/>
                <w:color w:val="000000"/>
                <w:sz w:val="22"/>
                <w:szCs w:val="22"/>
                <w:lang w:val="sr-Latn-CS"/>
              </w:rPr>
              <w:t xml:space="preserve"> (padanje, kotrljanje, klizanje, prevrtanje, letenje, ljuljanje, obaranje i sl.)</w:t>
            </w:r>
            <w:r w:rsidRPr="00376D35">
              <w:rPr>
                <w:rFonts w:ascii="Calibri Light" w:hAnsi="Calibri Light" w:cs="Calibri Light"/>
                <w:color w:val="000000"/>
                <w:sz w:val="22"/>
                <w:szCs w:val="22"/>
                <w:lang w:val="sr-Latn-CS"/>
              </w:rPr>
              <w:t xml:space="preserve"> koji mogu naneti povredu zaposlenom</w:t>
            </w:r>
            <w:r>
              <w:rPr>
                <w:rFonts w:ascii="Calibri Light" w:hAnsi="Calibri Light" w:cs="Calibri Light"/>
                <w:color w:val="000000"/>
                <w:sz w:val="22"/>
                <w:szCs w:val="22"/>
                <w:lang w:val="sr-Latn-CS"/>
              </w:rPr>
              <w:t>;</w:t>
            </w:r>
          </w:p>
          <w:p w:rsidR="009730D4" w:rsidRPr="00FE7933" w:rsidRDefault="009730D4" w:rsidP="00864EF0">
            <w:pPr>
              <w:jc w:val="both"/>
              <w:rPr>
                <w:rFonts w:ascii="Calibri Light" w:hAnsi="Calibri Light" w:cs="Calibri Light"/>
                <w:sz w:val="22"/>
                <w:szCs w:val="22"/>
                <w:lang w:val="pl-PL"/>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Unutrašnji transport i kretanje mašina ili vozila</w:t>
            </w:r>
            <w:r>
              <w:rPr>
                <w:rFonts w:ascii="Calibri Light" w:hAnsi="Calibri Light" w:cs="Calibri Light"/>
                <w:color w:val="000000"/>
                <w:sz w:val="22"/>
                <w:szCs w:val="22"/>
                <w:lang w:val="sr-Latn-CS"/>
              </w:rPr>
              <w:t>;</w:t>
            </w:r>
          </w:p>
          <w:p w:rsidR="009730D4" w:rsidRPr="00FE7933" w:rsidRDefault="009730D4" w:rsidP="00864EF0">
            <w:pPr>
              <w:jc w:val="both"/>
              <w:rPr>
                <w:rFonts w:ascii="Calibri Light" w:hAnsi="Calibri Light" w:cs="Calibri Light"/>
                <w:sz w:val="22"/>
                <w:szCs w:val="22"/>
                <w:lang w:val="pl-PL"/>
              </w:rPr>
            </w:pPr>
            <w:r w:rsidRPr="00FE7933">
              <w:rPr>
                <w:rFonts w:ascii="Calibri Light" w:hAnsi="Calibri Light" w:cs="Calibri Light"/>
                <w:sz w:val="22"/>
                <w:szCs w:val="22"/>
                <w:lang w:val="pl-PL"/>
              </w:rPr>
              <w:t>- Drugi faktori koji mogu da se pojave kao mehanički izvori opasnosti.</w:t>
            </w:r>
          </w:p>
          <w:p w:rsidR="009730D4" w:rsidRPr="00FE7933" w:rsidRDefault="009730D4" w:rsidP="00864EF0">
            <w:pPr>
              <w:rPr>
                <w:rFonts w:ascii="Calibri Light" w:hAnsi="Calibri Light" w:cs="Calibri Light"/>
                <w:sz w:val="22"/>
                <w:szCs w:val="22"/>
                <w:lang w:val="fr-FR"/>
              </w:rPr>
            </w:pPr>
            <w:r>
              <w:rPr>
                <w:rFonts w:ascii="Calibri Light" w:hAnsi="Calibri Light" w:cs="Calibri Light"/>
                <w:sz w:val="22"/>
                <w:szCs w:val="22"/>
                <w:lang w:val="fr-FR"/>
              </w:rPr>
              <w:t xml:space="preserve">2. OPASNOSTI KOJE SE POJAVLJUJU U VEZI </w:t>
            </w:r>
            <w:r w:rsidRPr="00FE7933">
              <w:rPr>
                <w:rFonts w:ascii="Calibri Light" w:hAnsi="Calibri Light" w:cs="Calibri Light"/>
                <w:sz w:val="22"/>
                <w:szCs w:val="22"/>
                <w:lang w:val="fr-FR"/>
              </w:rPr>
              <w:t>SA KARAKTERISTIKAMA RADNOG MESTA:</w:t>
            </w:r>
          </w:p>
          <w:p w:rsidR="009730D4" w:rsidRPr="00FE7933" w:rsidRDefault="009730D4" w:rsidP="00864EF0">
            <w:pPr>
              <w:jc w:val="both"/>
              <w:rPr>
                <w:rFonts w:ascii="Calibri Light" w:hAnsi="Calibri Light" w:cs="Calibri Light"/>
                <w:sz w:val="22"/>
                <w:szCs w:val="22"/>
                <w:lang w:val="fr-FR"/>
              </w:rPr>
            </w:pPr>
            <w:r w:rsidRPr="00FE7933">
              <w:rPr>
                <w:rFonts w:ascii="Calibri Light" w:hAnsi="Calibri Light" w:cs="Calibri Light"/>
                <w:sz w:val="22"/>
                <w:szCs w:val="22"/>
                <w:lang w:val="fr-FR"/>
              </w:rPr>
              <w:t>- Opasne površine (podovi i sve vrste gazišta, površine sa kojima zaposleni dolazi u dodir, a koje imaju oštre ivice - rubove, šiljke, grube površine, izbočene delove, i sl.);</w:t>
            </w:r>
          </w:p>
          <w:p w:rsidR="009730D4" w:rsidRPr="008F7C81" w:rsidRDefault="009730D4" w:rsidP="00864EF0">
            <w:pPr>
              <w:jc w:val="both"/>
              <w:rPr>
                <w:rFonts w:ascii="Calibri Light" w:hAnsi="Calibri Light" w:cs="Calibri Light"/>
                <w:sz w:val="22"/>
                <w:szCs w:val="22"/>
                <w:lang w:val="fr-FR"/>
              </w:rPr>
            </w:pPr>
            <w:r w:rsidRPr="008F7C81">
              <w:rPr>
                <w:rFonts w:ascii="Calibri Light" w:hAnsi="Calibri Light" w:cs="Calibri Light"/>
                <w:sz w:val="22"/>
                <w:szCs w:val="22"/>
                <w:lang w:val="fr-FR"/>
              </w:rPr>
              <w:t>- Mogućnost klizanja ili spoticanja (mokre ili klizave površine).</w:t>
            </w:r>
          </w:p>
          <w:p w:rsidR="009730D4" w:rsidRPr="00287936" w:rsidRDefault="009730D4" w:rsidP="00864EF0">
            <w:pPr>
              <w:rPr>
                <w:rFonts w:ascii="Calibri Light" w:hAnsi="Calibri Light" w:cs="Calibri Light"/>
                <w:sz w:val="22"/>
                <w:szCs w:val="22"/>
                <w:lang w:val="fr-FR"/>
              </w:rPr>
            </w:pPr>
            <w:r w:rsidRPr="00287936">
              <w:rPr>
                <w:rFonts w:ascii="Calibri Light" w:hAnsi="Calibri Light" w:cs="Calibri Light"/>
                <w:sz w:val="22"/>
                <w:szCs w:val="22"/>
                <w:lang w:val="fr-FR"/>
              </w:rPr>
              <w:lastRenderedPageBreak/>
              <w:t>3. OPASNOSTI KOJE SE POJAVLJUJU KORIŠĆENJEM ELEKTRIČNE ENERGIJE:</w:t>
            </w:r>
          </w:p>
          <w:p w:rsidR="009730D4" w:rsidRPr="00287936" w:rsidRDefault="009730D4"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normalnim uslovima rada (kontakt sa delovima električne instalacije i opreme za rad pod naponom);</w:t>
            </w:r>
          </w:p>
          <w:p w:rsidR="009730D4" w:rsidRPr="00287936" w:rsidRDefault="009730D4"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slučaju nastanka kvara (pojava ili predugo zadržavanje opasnog napona dodira usled oštećenja električne izolacije;</w:t>
            </w:r>
          </w:p>
          <w:p w:rsidR="009730D4" w:rsidRPr="00287936" w:rsidRDefault="009730D4"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toplotnog dejstva koje razvijaju električna oprema i električne instalacije (pregrevanje usled preopterećenja provodnika i kratkog spoja, požar kao posledica nastanka lošeg električnog kontakta, električnog luka ili varničenja, pregrejanosti izvora svetlosti i njihovih komponenti, pregrejanost kućišta električne opreme, pregrevanje dodatne toplotne izolacije itd.).</w:t>
            </w:r>
          </w:p>
          <w:p w:rsidR="009730D4" w:rsidRPr="00FE7933" w:rsidRDefault="009730D4" w:rsidP="00864EF0">
            <w:pPr>
              <w:rPr>
                <w:rFonts w:ascii="Calibri Light" w:hAnsi="Calibri Light" w:cs="Calibri Light"/>
                <w:sz w:val="22"/>
                <w:szCs w:val="22"/>
                <w:lang w:val="fr-FR"/>
              </w:rPr>
            </w:pPr>
            <w:r>
              <w:rPr>
                <w:rFonts w:ascii="Calibri Light" w:hAnsi="Calibri Light" w:cs="Calibri Light"/>
                <w:sz w:val="22"/>
                <w:szCs w:val="22"/>
                <w:lang w:val="fr-FR"/>
              </w:rPr>
              <w:t xml:space="preserve">6. ŠTETNOSTI KOJE NASTAJU ILI </w:t>
            </w:r>
            <w:r w:rsidRPr="00FE7933">
              <w:rPr>
                <w:rFonts w:ascii="Calibri Light" w:hAnsi="Calibri Light" w:cs="Calibri Light"/>
                <w:sz w:val="22"/>
                <w:szCs w:val="22"/>
                <w:lang w:val="fr-FR"/>
              </w:rPr>
              <w:t xml:space="preserve">SE POJAVLJUJU </w:t>
            </w:r>
          </w:p>
          <w:p w:rsidR="009730D4" w:rsidRDefault="009730D4" w:rsidP="00864EF0">
            <w:pPr>
              <w:rPr>
                <w:rFonts w:ascii="Calibri Light" w:hAnsi="Calibri Light" w:cs="Calibri Light"/>
                <w:sz w:val="22"/>
                <w:szCs w:val="22"/>
                <w:lang w:val="fr-FR"/>
              </w:rPr>
            </w:pPr>
            <w:r w:rsidRPr="00FE7933">
              <w:rPr>
                <w:rFonts w:ascii="Calibri Light" w:hAnsi="Calibri Light" w:cs="Calibri Light"/>
                <w:sz w:val="22"/>
                <w:szCs w:val="22"/>
                <w:lang w:val="fr-FR"/>
              </w:rPr>
              <w:t>U PROCESU RADA:</w:t>
            </w:r>
          </w:p>
          <w:p w:rsidR="009730D4" w:rsidRDefault="009730D4" w:rsidP="00864EF0">
            <w:pPr>
              <w:rPr>
                <w:rFonts w:ascii="Calibri Light" w:hAnsi="Calibri Light" w:cs="Calibri Light"/>
                <w:color w:val="000000"/>
                <w:sz w:val="22"/>
                <w:szCs w:val="22"/>
                <w:lang w:val="sr-Latn-CS"/>
              </w:rPr>
            </w:pPr>
            <w:r>
              <w:rPr>
                <w:rFonts w:ascii="Calibri Light" w:hAnsi="Calibri Light" w:cs="Calibri Light"/>
                <w:sz w:val="22"/>
                <w:szCs w:val="22"/>
                <w:lang w:val="fr-FR"/>
              </w:rPr>
              <w:t xml:space="preserve">- </w:t>
            </w:r>
            <w:r>
              <w:rPr>
                <w:rFonts w:ascii="Calibri Light" w:hAnsi="Calibri Light" w:cs="Calibri Light"/>
                <w:color w:val="000000"/>
                <w:sz w:val="22"/>
                <w:szCs w:val="22"/>
                <w:lang w:val="sr-Latn-CS"/>
              </w:rPr>
              <w:t>Hemijske štetnosti</w:t>
            </w:r>
            <w:r w:rsidRPr="00376D35">
              <w:rPr>
                <w:rFonts w:ascii="Calibri Light" w:hAnsi="Calibri Light" w:cs="Calibri Light"/>
                <w:color w:val="000000"/>
                <w:sz w:val="22"/>
                <w:szCs w:val="22"/>
                <w:lang w:val="sr-Latn-CS"/>
              </w:rPr>
              <w:t xml:space="preserve"> </w:t>
            </w:r>
            <w:r>
              <w:rPr>
                <w:rFonts w:ascii="Calibri Light" w:hAnsi="Calibri Light" w:cs="Calibri Light"/>
                <w:color w:val="000000"/>
                <w:sz w:val="22"/>
                <w:szCs w:val="22"/>
                <w:lang w:val="sr-Latn-CS"/>
              </w:rPr>
              <w:t>(toksičnost, karcinogenost, mutagenost hemijskih materija i dr. usled udisanja, gutanja, gušenja, unošenja u organizam, prodor u telo kroz kožu, nedostatak kiseonika i sl.)</w:t>
            </w:r>
          </w:p>
          <w:p w:rsidR="009730D4" w:rsidRPr="002F0EF3" w:rsidRDefault="009730D4" w:rsidP="00864EF0">
            <w:pPr>
              <w:rPr>
                <w:rFonts w:ascii="Calibri Light" w:hAnsi="Calibri Light" w:cs="Calibri Light"/>
                <w:sz w:val="22"/>
                <w:szCs w:val="22"/>
                <w:lang w:val="sr-Latn-CS"/>
              </w:rPr>
            </w:pPr>
            <w:r>
              <w:rPr>
                <w:rFonts w:ascii="Calibri Light" w:hAnsi="Calibri Light" w:cs="Calibri Light"/>
                <w:color w:val="000000"/>
                <w:sz w:val="22"/>
                <w:szCs w:val="22"/>
                <w:lang w:val="sr-Latn-CS"/>
              </w:rPr>
              <w:t xml:space="preserve">- Fizičke štetnosti </w:t>
            </w:r>
            <w:r w:rsidRPr="00376D35">
              <w:rPr>
                <w:rFonts w:ascii="Calibri Light" w:hAnsi="Calibri Light" w:cs="Calibri Light"/>
                <w:color w:val="000000"/>
                <w:sz w:val="22"/>
                <w:szCs w:val="22"/>
                <w:lang w:val="sr-Latn-CS"/>
              </w:rPr>
              <w:t>buka</w:t>
            </w:r>
            <w:r>
              <w:rPr>
                <w:rFonts w:ascii="Calibri Light" w:hAnsi="Calibri Light" w:cs="Calibri Light"/>
                <w:color w:val="000000"/>
                <w:sz w:val="22"/>
                <w:szCs w:val="22"/>
                <w:lang w:val="sr-Latn-CS"/>
              </w:rPr>
              <w:t xml:space="preserve"> (kontinualna, diskontinualna, impulsna i ometajuća)</w:t>
            </w:r>
            <w:r w:rsidRPr="00376D35">
              <w:rPr>
                <w:rFonts w:ascii="Calibri Light" w:hAnsi="Calibri Light" w:cs="Calibri Light"/>
                <w:color w:val="000000"/>
                <w:sz w:val="22"/>
                <w:szCs w:val="22"/>
                <w:lang w:val="sr-Latn-CS"/>
              </w:rPr>
              <w:t xml:space="preserve"> i vibracije</w:t>
            </w:r>
            <w:r>
              <w:rPr>
                <w:rFonts w:ascii="Calibri Light" w:hAnsi="Calibri Light" w:cs="Calibri Light"/>
                <w:color w:val="000000"/>
                <w:sz w:val="22"/>
                <w:szCs w:val="22"/>
                <w:lang w:val="sr-Latn-CS"/>
              </w:rPr>
              <w:t xml:space="preserve"> (vibracije šaka-ruka i vibracije celo telo)</w:t>
            </w:r>
          </w:p>
          <w:p w:rsidR="009730D4" w:rsidRPr="00B56EBB" w:rsidRDefault="009730D4"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B56EBB">
              <w:rPr>
                <w:rFonts w:ascii="Calibri Light" w:hAnsi="Calibri Light" w:cs="Calibri Light"/>
                <w:lang w:val="sr-Latn-CS"/>
              </w:rPr>
              <w:t xml:space="preserve"> </w:t>
            </w:r>
            <w:r w:rsidRPr="00376D35">
              <w:rPr>
                <w:rFonts w:ascii="Calibri Light" w:hAnsi="Calibri Light" w:cs="Calibri Light"/>
                <w:color w:val="000000"/>
                <w:sz w:val="22"/>
                <w:szCs w:val="22"/>
                <w:lang w:val="sr-Latn-CS"/>
              </w:rPr>
              <w:t>Štetni klimatski uticaji (rad na otvorenom</w:t>
            </w:r>
            <w:r>
              <w:rPr>
                <w:rFonts w:ascii="Calibri Light" w:hAnsi="Calibri Light" w:cs="Calibri Light"/>
                <w:color w:val="000000"/>
                <w:sz w:val="22"/>
                <w:szCs w:val="22"/>
                <w:lang w:val="sr-Latn-CS"/>
              </w:rPr>
              <w:t xml:space="preserve"> pri uslovima visokih ili niskih temperatura, relativna vlažnost, ultravioletno zračenje, brzina vetra i dr.)</w:t>
            </w:r>
            <w:r w:rsidRPr="00B56EBB">
              <w:rPr>
                <w:rFonts w:ascii="Calibri Light" w:hAnsi="Calibri Light" w:cs="Calibri Light"/>
                <w:sz w:val="22"/>
                <w:szCs w:val="22"/>
                <w:lang w:val="sr-Latn-CS"/>
              </w:rPr>
              <w:t>.</w:t>
            </w:r>
          </w:p>
          <w:p w:rsidR="009730D4" w:rsidRDefault="009730D4" w:rsidP="00864EF0">
            <w:pPr>
              <w:rPr>
                <w:rFonts w:ascii="Calibri Light" w:hAnsi="Calibri Light" w:cs="Calibri Light"/>
                <w:sz w:val="22"/>
                <w:szCs w:val="22"/>
                <w:lang w:val="sr-Latn-CS"/>
              </w:rPr>
            </w:pPr>
            <w:r w:rsidRPr="00B56EBB">
              <w:rPr>
                <w:rFonts w:ascii="Calibri Light" w:hAnsi="Calibri Light" w:cs="Calibri Light"/>
                <w:sz w:val="22"/>
                <w:szCs w:val="22"/>
                <w:lang w:val="sr-Latn-CS"/>
              </w:rPr>
              <w:t>7.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PROISTI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NAPORA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UZRO</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ZAPOSLENI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w:t>
            </w:r>
            <w:r w:rsidRPr="00B56EBB">
              <w:rPr>
                <w:rFonts w:ascii="Calibri Light" w:hAnsi="Calibri Light" w:cs="Calibri Light"/>
                <w:sz w:val="22"/>
                <w:szCs w:val="22"/>
                <w:lang w:val="sr-Latn-CS"/>
              </w:rPr>
              <w:t>:</w:t>
            </w:r>
          </w:p>
          <w:p w:rsidR="009730D4" w:rsidRPr="00B56EBB" w:rsidRDefault="009730D4" w:rsidP="00864EF0">
            <w:pPr>
              <w:rPr>
                <w:rFonts w:ascii="Calibri Light" w:hAnsi="Calibri Light" w:cs="Calibri Light"/>
                <w:sz w:val="22"/>
                <w:szCs w:val="22"/>
                <w:lang w:val="sr-Latn-CS"/>
              </w:rPr>
            </w:pPr>
            <w:r>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Napori ili telesna naprezanja (ručno prenošenje tereta, guranje ili vučenje tereta, razne dugotrajne povećane telesne aktivnosti i sl.)</w:t>
            </w:r>
          </w:p>
          <w:p w:rsidR="009730D4" w:rsidRPr="00B56EBB" w:rsidRDefault="009730D4"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polo</w:t>
            </w:r>
            <w:r w:rsidRPr="00B56EBB">
              <w:rPr>
                <w:rFonts w:ascii="Calibri Light" w:hAnsi="Calibri Light" w:cs="Calibri Light"/>
                <w:sz w:val="22"/>
                <w:szCs w:val="22"/>
                <w:lang w:val="sr-Latn-CS"/>
              </w:rPr>
              <w:t>ž</w:t>
            </w:r>
            <w:r w:rsidRPr="00FE7933">
              <w:rPr>
                <w:rFonts w:ascii="Calibri Light" w:hAnsi="Calibri Light" w:cs="Calibri Light"/>
                <w:sz w:val="22"/>
                <w:szCs w:val="22"/>
                <w:lang w:val="fr-FR"/>
              </w:rPr>
              <w:t>aj</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tela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dugotrajno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stajanje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sedenje</w:t>
            </w:r>
            <w:r w:rsidRPr="00B56EBB">
              <w:rPr>
                <w:rFonts w:ascii="Calibri Light" w:hAnsi="Calibri Light" w:cs="Calibri Light"/>
                <w:sz w:val="22"/>
                <w:szCs w:val="22"/>
                <w:lang w:val="sr-Latn-CS"/>
              </w:rPr>
              <w:t>, 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kle</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9730D4" w:rsidRPr="00B56EBB" w:rsidRDefault="009730D4"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FE7933">
              <w:rPr>
                <w:rFonts w:ascii="Calibri Light" w:hAnsi="Calibri Light" w:cs="Calibri Light"/>
                <w:sz w:val="22"/>
                <w:szCs w:val="22"/>
                <w:lang w:val="fr-FR"/>
              </w:rPr>
              <w:t>Napori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odre</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prouzrokuju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optere</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stres</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monotonija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9730D4" w:rsidRPr="00B56EBB" w:rsidRDefault="009730D4"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primanju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preno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informacija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kori</w:t>
            </w:r>
            <w:r w:rsidRPr="00B56EBB">
              <w:rPr>
                <w:rFonts w:ascii="Calibri Light" w:hAnsi="Calibri Light" w:cs="Calibri Light"/>
                <w:sz w:val="22"/>
                <w:szCs w:val="22"/>
                <w:lang w:val="sr-Latn-CS"/>
              </w:rPr>
              <w:t>šć</w:t>
            </w:r>
            <w:r w:rsidRPr="00FE7933">
              <w:rPr>
                <w:rFonts w:ascii="Calibri Light" w:hAnsi="Calibri Light" w:cs="Calibri Light"/>
                <w:sz w:val="22"/>
                <w:szCs w:val="22"/>
                <w:lang w:val="fr-FR"/>
              </w:rPr>
              <w:t>enje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odgovaraju</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znanja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sposobnosti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w:t>
            </w:r>
            <w:r>
              <w:rPr>
                <w:rFonts w:ascii="Calibri Light" w:hAnsi="Calibri Light" w:cs="Calibri Light"/>
                <w:sz w:val="22"/>
                <w:szCs w:val="22"/>
                <w:lang w:val="fr-FR"/>
              </w:rPr>
              <w:t>vornost</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pravilima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pona</w:t>
            </w:r>
            <w:r w:rsidRPr="00B56EBB">
              <w:rPr>
                <w:rFonts w:ascii="Calibri Light" w:hAnsi="Calibri Light" w:cs="Calibri Light"/>
                <w:sz w:val="22"/>
                <w:szCs w:val="22"/>
                <w:lang w:val="sr-Latn-CS"/>
              </w:rPr>
              <w:t>š</w:t>
            </w:r>
            <w:r>
              <w:rPr>
                <w:rFonts w:ascii="Calibri Light" w:hAnsi="Calibri Light" w:cs="Calibri Light"/>
                <w:sz w:val="22"/>
                <w:szCs w:val="22"/>
                <w:lang w:val="fr-FR"/>
              </w:rPr>
              <w:t>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brze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izmene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procedura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intenzitet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prostorna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uslovljenost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konfliktne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situacije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strankama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novcem</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nedovoljna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motivacija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rukovo</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9730D4" w:rsidRPr="00B56EBB" w:rsidRDefault="009730D4" w:rsidP="00864EF0">
            <w:pPr>
              <w:rPr>
                <w:rFonts w:ascii="Calibri Light" w:hAnsi="Calibri Light" w:cs="Calibri Light"/>
                <w:sz w:val="22"/>
                <w:szCs w:val="22"/>
                <w:lang w:val="sr-Latn-CS"/>
              </w:rPr>
            </w:pPr>
            <w:r w:rsidRPr="00B56EBB">
              <w:rPr>
                <w:rFonts w:ascii="Calibri Light" w:hAnsi="Calibri Light" w:cs="Calibri Light"/>
                <w:sz w:val="22"/>
                <w:szCs w:val="22"/>
                <w:lang w:val="sr-Latn-CS"/>
              </w:rPr>
              <w:t>8.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VEZANE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ORGANIZACIJU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RADA</w:t>
            </w:r>
            <w:r w:rsidRPr="00B56EBB">
              <w:rPr>
                <w:rFonts w:ascii="Calibri Light" w:hAnsi="Calibri Light" w:cs="Calibri Light"/>
                <w:sz w:val="22"/>
                <w:szCs w:val="22"/>
                <w:lang w:val="sr-Latn-CS"/>
              </w:rPr>
              <w:t>:</w:t>
            </w:r>
          </w:p>
          <w:p w:rsidR="009730D4" w:rsidRPr="00B56EBB" w:rsidRDefault="009730D4"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Rad duži od punog radnog vremena (prekovremeni rad)</w:t>
            </w:r>
            <w:r w:rsidRPr="00B56EBB">
              <w:rPr>
                <w:rFonts w:ascii="Calibri Light" w:hAnsi="Calibri Light" w:cs="Calibri Light"/>
                <w:sz w:val="22"/>
                <w:szCs w:val="22"/>
                <w:lang w:val="sr-Latn-CS"/>
              </w:rPr>
              <w:t>;</w:t>
            </w:r>
          </w:p>
          <w:p w:rsidR="009730D4" w:rsidRPr="00B56EBB" w:rsidRDefault="009730D4" w:rsidP="00864EF0">
            <w:pPr>
              <w:jc w:val="both"/>
              <w:rPr>
                <w:rFonts w:ascii="Calibri Light" w:hAnsi="Calibri Light" w:cs="Calibri Light"/>
                <w:sz w:val="22"/>
                <w:szCs w:val="22"/>
              </w:rPr>
            </w:pPr>
            <w:r w:rsidRPr="00B56EBB">
              <w:rPr>
                <w:rFonts w:ascii="Calibri Light" w:hAnsi="Calibri Light" w:cs="Calibri Light"/>
                <w:sz w:val="22"/>
                <w:szCs w:val="22"/>
              </w:rPr>
              <w:t>- Pripravnost za slučaj intervencija i sl.</w:t>
            </w:r>
          </w:p>
        </w:tc>
      </w:tr>
      <w:tr w:rsidR="009730D4" w:rsidRPr="00A54CC7" w:rsidTr="00864EF0">
        <w:tc>
          <w:tcPr>
            <w:tcW w:w="4788" w:type="dxa"/>
            <w:gridSpan w:val="2"/>
          </w:tcPr>
          <w:p w:rsidR="009730D4" w:rsidRPr="00A54CC7" w:rsidRDefault="009730D4"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Konkretne mere za bezbedan i zdrav rad na tom radnom mestu</w:t>
            </w:r>
          </w:p>
        </w:tc>
        <w:tc>
          <w:tcPr>
            <w:tcW w:w="6200" w:type="dxa"/>
            <w:gridSpan w:val="2"/>
          </w:tcPr>
          <w:p w:rsidR="009730D4" w:rsidRPr="00A54CC7" w:rsidRDefault="009730D4" w:rsidP="00864EF0">
            <w:pPr>
              <w:jc w:val="both"/>
              <w:rPr>
                <w:rFonts w:ascii="Calibri Light" w:hAnsi="Calibri Light" w:cs="Calibri Light"/>
                <w:sz w:val="22"/>
                <w:szCs w:val="22"/>
                <w:lang w:val="pl-PL"/>
              </w:rPr>
            </w:pPr>
            <w:r w:rsidRPr="002F6A4F">
              <w:rPr>
                <w:rFonts w:ascii="Calibri Light" w:hAnsi="Calibri Light" w:cs="Calibri Light"/>
                <w:sz w:val="22"/>
                <w:szCs w:val="22"/>
                <w:lang w:val="pl-PL"/>
              </w:rPr>
              <w:t>Ukoliko postoji rizik od mehaničkog kontakta sa pokretnim delovima opreme za rad koji može da dovede do povrede, ti delovi moraju da budu opremlјeni zaštitnicima ili uređajima koji sprečavaju pristup području opasnosti ili koji zaustavlјaju kretanje opasnih delova pre nego što se dođe u područje opasnosti</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ličnu zaštitnu opremu koja je propisana aktom o proceni rizika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Održavanje opreme u ispravnom stanju</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Pravilna organizacija rasporeda opreme</w:t>
            </w:r>
            <w:r>
              <w:rPr>
                <w:rFonts w:ascii="Calibri Light" w:hAnsi="Calibri Light" w:cs="Calibri Light"/>
                <w:sz w:val="22"/>
                <w:szCs w:val="22"/>
                <w:lang w:val="pl-PL"/>
              </w:rPr>
              <w:t xml:space="preserve"> i mašina u poslovnom prostoru. </w:t>
            </w:r>
            <w:r w:rsidRPr="004F128D">
              <w:rPr>
                <w:rFonts w:ascii="Calibri Light" w:hAnsi="Calibri Light" w:cs="Calibri Light"/>
                <w:sz w:val="22"/>
                <w:szCs w:val="22"/>
                <w:lang w:val="pl-PL"/>
              </w:rPr>
              <w:t xml:space="preserve">Materijal za rad postaviti na način koji omogućava nesmetan i lak pristup radnom mestu, kao i </w:t>
            </w:r>
            <w:r>
              <w:rPr>
                <w:rFonts w:ascii="Calibri Light" w:hAnsi="Calibri Light" w:cs="Calibri Light"/>
                <w:sz w:val="22"/>
                <w:szCs w:val="22"/>
                <w:lang w:val="pl-PL"/>
              </w:rPr>
              <w:t xml:space="preserve">nesmetano kretanje po prostoru. </w:t>
            </w:r>
            <w:r w:rsidRPr="004F128D">
              <w:rPr>
                <w:rFonts w:ascii="Calibri Light" w:hAnsi="Calibri Light" w:cs="Calibri Light"/>
                <w:sz w:val="22"/>
                <w:szCs w:val="22"/>
                <w:lang w:val="pl-PL"/>
              </w:rPr>
              <w:t>Pažlјivo se kretati kroz radni prostor, vodeći računa o oštrim ivicama mašina i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U zimskom periodu, na ulaznim vratima postaviti otirače. U slučaju da su podne površine vlažne, kretati se sa povećanom opreznošću.</w:t>
            </w:r>
            <w:r w:rsidRPr="00FE7933">
              <w:rPr>
                <w:lang w:val="pl-PL"/>
              </w:rPr>
              <w:t xml:space="preserve"> </w:t>
            </w:r>
            <w:r w:rsidRPr="004F128D">
              <w:rPr>
                <w:rFonts w:ascii="Calibri Light" w:hAnsi="Calibri Light" w:cs="Calibri Light"/>
                <w:sz w:val="22"/>
                <w:szCs w:val="22"/>
                <w:lang w:val="pl-PL"/>
              </w:rPr>
              <w:t xml:space="preserve">Radi zaštite od direktnog napona dodira na električnoj instalaciji i opremi za rad, obezbediti ispravne priključnice i produžne kablove </w:t>
            </w:r>
            <w:r w:rsidRPr="004F128D">
              <w:rPr>
                <w:rFonts w:ascii="Calibri Light" w:hAnsi="Calibri Light" w:cs="Calibri Light"/>
                <w:sz w:val="22"/>
                <w:szCs w:val="22"/>
                <w:lang w:val="pl-PL"/>
              </w:rPr>
              <w:lastRenderedPageBreak/>
              <w:t>(galvansku neprekidnost zaštitnih provodnika).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Svakodnevna vizuelna kontrola ispravnosti priključnih vodova električnih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Zabranjena je upotreba oštećenih kablova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odgovarajuću protivpožarnu opremu (pp a</w:t>
            </w:r>
            <w:r>
              <w:rPr>
                <w:rFonts w:ascii="Calibri Light" w:hAnsi="Calibri Light" w:cs="Calibri Light"/>
                <w:sz w:val="22"/>
                <w:szCs w:val="22"/>
                <w:lang w:val="pl-PL"/>
              </w:rPr>
              <w:t xml:space="preserve">parate sa suvim prahom i CO2). </w:t>
            </w:r>
            <w:r w:rsidRPr="004F128D">
              <w:rPr>
                <w:rFonts w:ascii="Calibri Light" w:hAnsi="Calibri Light" w:cs="Calibri Light"/>
                <w:sz w:val="22"/>
                <w:szCs w:val="22"/>
                <w:lang w:val="pl-PL"/>
              </w:rPr>
              <w:t>Ne koristite aparat mokrim rukama. Ako je aparat vlažan ili mokar, odmah ga isključite iz struje.  Kada ga čistite ili odlažete, isključite aparat I uvek izvucite utikač iz utičnice (vucite utikač,  ne kabl).</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Terete većih težina ne prenositi samostalno.</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 vreme rada povremeno menjati položaj tela (razgibavanje uz relaksacione vežbe za vrat, ramena, ruke i donji deo leđa).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Nakon dužeg sedenja ili stajanja, praviti kraće pauze u toku rada kad god je to moguće. Koristiti obuću sa anatomskim uloškom.</w:t>
            </w:r>
            <w:r w:rsidRPr="00FE7933">
              <w:rPr>
                <w:lang w:val="pl-PL"/>
              </w:rPr>
              <w:t xml:space="preserve"> </w:t>
            </w:r>
            <w:r w:rsidRPr="00F5392E">
              <w:rPr>
                <w:rFonts w:ascii="Calibri Light" w:hAnsi="Calibri Light" w:cs="Calibri Light"/>
                <w:sz w:val="22"/>
                <w:szCs w:val="22"/>
                <w:lang w:val="pl-PL"/>
              </w:rPr>
              <w:t>U slučaju nesreće-povrede na radu procedura je sledeća: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Zaposleni odlazi kod najbliže lekarske ustanove da bi mu se ukazala prva pomoć i pita ga da li on ili izabrani lekar u domu zdravlja popunjava povrednu listu.</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Obavestiti rukovodioce.</w:t>
            </w:r>
          </w:p>
        </w:tc>
      </w:tr>
      <w:tr w:rsidR="009730D4" w:rsidRPr="00A54CC7" w:rsidTr="00864EF0">
        <w:tc>
          <w:tcPr>
            <w:tcW w:w="4788" w:type="dxa"/>
            <w:gridSpan w:val="2"/>
          </w:tcPr>
          <w:p w:rsidR="009730D4" w:rsidRPr="00A54CC7" w:rsidRDefault="009730D4"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Nazivi radnih mesta koja rukovodilac prati i kontroliše</w:t>
            </w:r>
          </w:p>
        </w:tc>
        <w:tc>
          <w:tcPr>
            <w:tcW w:w="6200" w:type="dxa"/>
            <w:gridSpan w:val="2"/>
          </w:tcPr>
          <w:p w:rsidR="009730D4" w:rsidRPr="00A54CC7" w:rsidRDefault="009730D4" w:rsidP="00864EF0">
            <w:pPr>
              <w:jc w:val="both"/>
              <w:rPr>
                <w:rFonts w:ascii="Calibri Light" w:hAnsi="Calibri Light" w:cs="Calibri Light"/>
                <w:sz w:val="22"/>
                <w:szCs w:val="22"/>
                <w:lang w:val="pl-PL"/>
              </w:rPr>
            </w:pPr>
            <w:r>
              <w:rPr>
                <w:rFonts w:ascii="Calibri Light" w:hAnsi="Calibri Light" w:cs="Calibri Light"/>
                <w:sz w:val="22"/>
                <w:szCs w:val="22"/>
                <w:lang w:val="pl-PL"/>
              </w:rPr>
              <w:t>/</w:t>
            </w:r>
          </w:p>
        </w:tc>
      </w:tr>
      <w:tr w:rsidR="009730D4" w:rsidRPr="00A438E9" w:rsidTr="00864EF0">
        <w:tc>
          <w:tcPr>
            <w:tcW w:w="4788" w:type="dxa"/>
            <w:gridSpan w:val="2"/>
          </w:tcPr>
          <w:p w:rsidR="009730D4" w:rsidRPr="00A54CC7" w:rsidRDefault="009730D4"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Obaveštenja, uputstva ili instrukcije sa kojima je zaposleni upoznat radi obavljanja procesa rada na bezbedan način</w:t>
            </w:r>
          </w:p>
        </w:tc>
        <w:tc>
          <w:tcPr>
            <w:tcW w:w="6200" w:type="dxa"/>
            <w:gridSpan w:val="2"/>
          </w:tcPr>
          <w:p w:rsidR="009730D4" w:rsidRPr="00A54CC7" w:rsidRDefault="009730D4" w:rsidP="00864EF0">
            <w:pPr>
              <w:rPr>
                <w:rFonts w:ascii="Calibri Light" w:hAnsi="Calibri Light" w:cs="Calibri Light"/>
                <w:sz w:val="22"/>
                <w:szCs w:val="22"/>
                <w:lang w:val="pl-PL"/>
              </w:rPr>
            </w:pPr>
            <w:r w:rsidRPr="00A54CC7">
              <w:rPr>
                <w:rFonts w:ascii="Calibri Light" w:hAnsi="Calibri Light" w:cs="Calibri Light"/>
                <w:sz w:val="22"/>
                <w:szCs w:val="22"/>
                <w:lang w:val="pl-PL"/>
              </w:rPr>
              <w:t>Teorijsko i praktično osposobljavanje za bezbedan i zdrav rad.</w:t>
            </w:r>
          </w:p>
          <w:p w:rsidR="009730D4" w:rsidRPr="00A54CC7" w:rsidRDefault="009730D4" w:rsidP="00864EF0">
            <w:pPr>
              <w:jc w:val="both"/>
              <w:rPr>
                <w:rFonts w:ascii="Calibri Light" w:hAnsi="Calibri Light" w:cs="Calibri Light"/>
                <w:i/>
                <w:sz w:val="22"/>
                <w:szCs w:val="22"/>
                <w:lang w:val="pl-PL"/>
              </w:rPr>
            </w:pPr>
            <w:r w:rsidRPr="00A54CC7">
              <w:rPr>
                <w:rFonts w:ascii="Calibri Light" w:hAnsi="Calibri Light" w:cs="Calibri Light"/>
                <w:sz w:val="22"/>
                <w:szCs w:val="22"/>
                <w:lang w:val="pl-PL"/>
              </w:rPr>
              <w:t>Upoznat sa instrukcijama i uputstvima za BZR i ista su mu uručena.</w:t>
            </w:r>
          </w:p>
          <w:p w:rsidR="009730D4" w:rsidRPr="00A54CC7" w:rsidRDefault="009730D4"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mora da napusti radno mesto u slučaju da mu preti neposredna opasnost po život ili zdravlje.</w:t>
            </w:r>
          </w:p>
          <w:p w:rsidR="009730D4" w:rsidRPr="00A54CC7" w:rsidRDefault="009730D4"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je zabranjeno da samovoljno isključuje, menja ili uklanja bezbednosne uređaje na sredstvima za rad.</w:t>
            </w:r>
          </w:p>
          <w:p w:rsidR="009730D4" w:rsidRPr="00A54CC7" w:rsidRDefault="009730D4"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bezbedan i zdrav rad prilikom rada sa sredstvima i opremom za rad.</w:t>
            </w:r>
          </w:p>
          <w:p w:rsidR="009730D4" w:rsidRPr="00A54CC7" w:rsidRDefault="009730D4"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u postupanju u slučaju povrede na radu.</w:t>
            </w:r>
          </w:p>
          <w:p w:rsidR="009730D4" w:rsidRPr="00A54CC7" w:rsidRDefault="009730D4"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Obaveštenje o zabrani zlostavljanja na radnom mestu.</w:t>
            </w:r>
          </w:p>
          <w:p w:rsidR="009730D4" w:rsidRPr="00A54CC7" w:rsidRDefault="009730D4"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o postupanju u slučaju požara.</w:t>
            </w:r>
          </w:p>
          <w:p w:rsidR="009730D4" w:rsidRPr="00A54CC7" w:rsidRDefault="009730D4"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postupanje u slučaju zaraze virusom COVID 19.</w:t>
            </w:r>
          </w:p>
          <w:p w:rsidR="009730D4" w:rsidRPr="00FE7933" w:rsidRDefault="009730D4" w:rsidP="00864EF0">
            <w:pPr>
              <w:jc w:val="both"/>
              <w:rPr>
                <w:rFonts w:ascii="Calibri Light" w:hAnsi="Calibri Light" w:cs="Calibri Light"/>
                <w:lang w:val="fr-FR"/>
              </w:rPr>
            </w:pPr>
            <w:r w:rsidRPr="00A54CC7">
              <w:rPr>
                <w:rFonts w:ascii="Calibri Light" w:hAnsi="Calibri Light" w:cs="Calibri Light"/>
                <w:sz w:val="22"/>
                <w:szCs w:val="22"/>
                <w:lang w:val="pl-PL"/>
              </w:rPr>
              <w:t>Upoznavanje sa Planom primena mera za spre</w:t>
            </w:r>
            <w:r w:rsidRPr="00FE7933">
              <w:rPr>
                <w:rFonts w:ascii="Calibri Light" w:hAnsi="Calibri Light" w:cs="Calibri Light"/>
                <w:sz w:val="22"/>
                <w:szCs w:val="22"/>
                <w:lang w:val="fr-FR"/>
              </w:rPr>
              <w:t>čavanje pojave i širenje epidemije zarazne bolesti.</w:t>
            </w:r>
            <w:r w:rsidRPr="00FE7933">
              <w:rPr>
                <w:rFonts w:ascii="Calibri Light" w:hAnsi="Calibri Light" w:cs="Calibri Light"/>
                <w:lang w:val="fr-FR"/>
              </w:rPr>
              <w:t xml:space="preserve"> </w:t>
            </w:r>
          </w:p>
        </w:tc>
      </w:tr>
    </w:tbl>
    <w:p w:rsidR="00AC33B1" w:rsidRPr="00A54CC7" w:rsidRDefault="00AC33B1">
      <w:pPr>
        <w:rPr>
          <w:rFonts w:ascii="Calibri Light" w:hAnsi="Calibri Light" w:cs="Calibri Light"/>
          <w:sz w:val="22"/>
          <w:szCs w:val="22"/>
          <w:lang w:val="pl-PL"/>
        </w:rPr>
      </w:pPr>
    </w:p>
    <w:p w:rsidR="00442237" w:rsidRDefault="00442237">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w:t>
      </w:r>
      <w:r w:rsidR="0018622D" w:rsidRPr="00A54CC7">
        <w:rPr>
          <w:rFonts w:ascii="Calibri Light" w:hAnsi="Calibri Light" w:cs="Calibri Light"/>
          <w:sz w:val="22"/>
          <w:szCs w:val="22"/>
          <w:lang w:val="pl-PL"/>
        </w:rPr>
        <w:t>___________________________</w:t>
      </w:r>
      <w:r w:rsidR="0018622D" w:rsidRPr="00A54CC7">
        <w:rPr>
          <w:rFonts w:ascii="Calibri Light" w:hAnsi="Calibri Light" w:cs="Calibri Light"/>
          <w:sz w:val="22"/>
          <w:szCs w:val="22"/>
          <w:lang w:val="pl-PL"/>
        </w:rPr>
        <w:tab/>
      </w:r>
      <w:r w:rsidR="0018622D"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___________________________</w:t>
      </w:r>
    </w:p>
    <w:p w:rsidR="00D32854" w:rsidRPr="00A54CC7" w:rsidRDefault="000D6DF3">
      <w:pPr>
        <w:rPr>
          <w:rFonts w:ascii="Calibri Light" w:hAnsi="Calibri Light" w:cs="Calibri Light"/>
          <w:sz w:val="22"/>
          <w:szCs w:val="22"/>
          <w:lang w:val="pl-PL"/>
        </w:rPr>
      </w:pPr>
      <w:r w:rsidRPr="00A54CC7">
        <w:rPr>
          <w:rFonts w:ascii="Calibri Light" w:hAnsi="Calibri Light" w:cs="Calibri Light"/>
          <w:sz w:val="22"/>
          <w:szCs w:val="22"/>
          <w:lang w:val="pl-PL"/>
        </w:rPr>
        <w:t>Savetnik/saradnik</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zb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dn</w:t>
      </w:r>
      <w:r w:rsidR="00CF16A1"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st</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i</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zdr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vl</w:t>
      </w:r>
      <w:r w:rsidR="00016E3E" w:rsidRPr="00A54CC7">
        <w:rPr>
          <w:rFonts w:ascii="Calibri Light" w:hAnsi="Calibri Light" w:cs="Calibri Light"/>
          <w:sz w:val="22"/>
          <w:szCs w:val="22"/>
          <w:lang w:val="pl-PL"/>
        </w:rPr>
        <w:t>j</w:t>
      </w:r>
      <w:r w:rsidR="00CF16A1" w:rsidRPr="00A54CC7">
        <w:rPr>
          <w:rFonts w:ascii="Calibri Light" w:hAnsi="Calibri Light" w:cs="Calibri Light"/>
          <w:sz w:val="22"/>
          <w:szCs w:val="22"/>
          <w:lang w:val="pl-PL"/>
        </w:rPr>
        <w:t xml:space="preserve">e </w:t>
      </w:r>
      <w:r w:rsidR="00B56891" w:rsidRPr="00A54CC7">
        <w:rPr>
          <w:rFonts w:ascii="Calibri Light" w:hAnsi="Calibri Light" w:cs="Calibri Light"/>
          <w:sz w:val="22"/>
          <w:szCs w:val="22"/>
          <w:lang w:val="pl-PL"/>
        </w:rPr>
        <w:t>n</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du</w:t>
      </w:r>
      <w:r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t xml:space="preserve">               </w:t>
      </w:r>
      <w:r w:rsidR="005C61A1">
        <w:rPr>
          <w:rFonts w:ascii="Calibri Light" w:hAnsi="Calibri Light" w:cs="Calibri Light"/>
          <w:sz w:val="22"/>
          <w:szCs w:val="22"/>
          <w:lang w:val="pl-PL"/>
        </w:rPr>
        <w:t xml:space="preserve">                 </w:t>
      </w:r>
      <w:r w:rsidR="00B47B09" w:rsidRPr="00A54CC7">
        <w:rPr>
          <w:rFonts w:ascii="Calibri Light" w:hAnsi="Calibri Light" w:cs="Calibri Light"/>
          <w:sz w:val="22"/>
          <w:szCs w:val="22"/>
          <w:lang w:val="pl-PL"/>
        </w:rPr>
        <w:t>Poslodavac</w:t>
      </w:r>
    </w:p>
    <w:p w:rsidR="00AC33B1" w:rsidRPr="00A54CC7" w:rsidRDefault="00AC33B1">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______________________________</w:t>
      </w:r>
    </w:p>
    <w:p w:rsidR="00EA708D"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p</w:t>
      </w:r>
      <w:r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sl</w:t>
      </w:r>
      <w:r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ni</w:t>
      </w:r>
    </w:p>
    <w:p w:rsidR="00A0413C" w:rsidRDefault="00A0413C" w:rsidP="005C61A1">
      <w:pP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2A5605" w:rsidRDefault="002A5605" w:rsidP="002A5605">
      <w:pPr>
        <w:jc w:val="center"/>
        <w:rPr>
          <w:rFonts w:ascii="Calibri Light" w:hAnsi="Calibri Light" w:cs="Calibri Light"/>
          <w:b/>
          <w:lang w:val="pl-PL"/>
        </w:rPr>
      </w:pPr>
      <w:r w:rsidRPr="00A54CC7">
        <w:rPr>
          <w:rFonts w:ascii="Calibri Light" w:hAnsi="Calibri Light" w:cs="Calibri Light"/>
          <w:b/>
          <w:lang w:val="pl-PL"/>
        </w:rPr>
        <w:lastRenderedPageBreak/>
        <w:t>EVIDENCIJA O ZAPOSLENIMA OBUČENIM ZA BEZBEDAN I ZDRAV RAD I PRAVILNO KORIŠĆENJE LIČNE ZAŠTITNE  OPREME</w:t>
      </w:r>
    </w:p>
    <w:p w:rsidR="002A5605" w:rsidRPr="00A54CC7" w:rsidRDefault="002A5605" w:rsidP="002A5605">
      <w:pPr>
        <w:jc w:val="center"/>
        <w:rPr>
          <w:rFonts w:ascii="Calibri Light" w:hAnsi="Calibri Light" w:cs="Calibri Light"/>
          <w:lang w:val="pl-PL"/>
        </w:rPr>
      </w:pPr>
    </w:p>
    <w:p w:rsidR="002A5605" w:rsidRPr="001D6379" w:rsidRDefault="002A5605" w:rsidP="002A5605">
      <w:pPr>
        <w:rPr>
          <w:rFonts w:ascii="Calibri Light" w:hAnsi="Calibri Light" w:cs="Calibri Light"/>
          <w:b/>
          <w:sz w:val="22"/>
          <w:szCs w:val="22"/>
          <w:lang w:val="pl-PL"/>
        </w:rPr>
      </w:pPr>
      <w:r>
        <w:t xml:space="preserve">                                                                                                  </w:t>
      </w:r>
    </w:p>
    <w:p w:rsidR="002A5605" w:rsidRPr="00A54CC7" w:rsidRDefault="002A5605" w:rsidP="002A5605">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Adresa sedišta poslodavca</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sectPr w:rsidR="006C6179" w:rsidSect="00367C94">
      <w:headerReference w:type="default" r:id="rId7"/>
      <w:pgSz w:w="11906" w:h="16838" w:code="9"/>
      <w:pgMar w:top="990" w:right="567" w:bottom="284" w:left="567" w:header="45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1E4B" w:rsidRDefault="00B81E4B">
      <w:r>
        <w:separator/>
      </w:r>
    </w:p>
  </w:endnote>
  <w:endnote w:type="continuationSeparator" w:id="0">
    <w:p w:rsidR="00B81E4B" w:rsidRDefault="00B8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Times Roman YU">
    <w:altName w:val="Times New Roman"/>
    <w:charset w:val="00"/>
    <w:family w:val="roman"/>
    <w:pitch w:val="variable"/>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1E4B" w:rsidRDefault="00B81E4B">
      <w:r>
        <w:separator/>
      </w:r>
    </w:p>
  </w:footnote>
  <w:footnote w:type="continuationSeparator" w:id="0">
    <w:p w:rsidR="00B81E4B" w:rsidRDefault="00B81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38E9" w:rsidRDefault="00A438E9" w:rsidP="000E12B0">
    <w:pPr>
      <w:pStyle w:val="Header"/>
      <w:jc w:val="right"/>
    </w:pPr>
    <w:r>
      <w:t>Оbrazac 6</w:t>
    </w:r>
  </w:p>
  <w:p w:rsidR="00A438E9" w:rsidRPr="000E12B0" w:rsidRDefault="00A438E9" w:rsidP="000E12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C1427"/>
    <w:multiLevelType w:val="multilevel"/>
    <w:tmpl w:val="C60E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F2CD7"/>
    <w:multiLevelType w:val="multilevel"/>
    <w:tmpl w:val="E67C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51708"/>
    <w:multiLevelType w:val="multilevel"/>
    <w:tmpl w:val="A2C4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37414"/>
    <w:multiLevelType w:val="hybridMultilevel"/>
    <w:tmpl w:val="C5328CCE"/>
    <w:lvl w:ilvl="0" w:tplc="37DECAD4">
      <w:start w:val="2"/>
      <w:numFmt w:val="bullet"/>
      <w:lvlText w:val="-"/>
      <w:lvlJc w:val="left"/>
      <w:pPr>
        <w:ind w:left="720" w:hanging="360"/>
      </w:pPr>
      <w:rPr>
        <w:rFonts w:ascii="Times New Roman" w:eastAsia="Times New Roman" w:hAnsi="Times New Roman" w:cs="Times New Roman"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4" w15:restartNumberingAfterBreak="0">
    <w:nsid w:val="21683E07"/>
    <w:multiLevelType w:val="multilevel"/>
    <w:tmpl w:val="8850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C6BC7"/>
    <w:multiLevelType w:val="multilevel"/>
    <w:tmpl w:val="002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017F9"/>
    <w:multiLevelType w:val="multilevel"/>
    <w:tmpl w:val="D11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9541D"/>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3252E"/>
    <w:multiLevelType w:val="hybridMultilevel"/>
    <w:tmpl w:val="3CA847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BC6537"/>
    <w:multiLevelType w:val="multilevel"/>
    <w:tmpl w:val="98F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D600F"/>
    <w:multiLevelType w:val="multilevel"/>
    <w:tmpl w:val="C912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E509B8"/>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964F80"/>
    <w:multiLevelType w:val="multilevel"/>
    <w:tmpl w:val="5578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4A66F1"/>
    <w:multiLevelType w:val="multilevel"/>
    <w:tmpl w:val="F3CE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DE2DE5"/>
    <w:multiLevelType w:val="hybridMultilevel"/>
    <w:tmpl w:val="CF021EE6"/>
    <w:lvl w:ilvl="0" w:tplc="D0084704">
      <w:start w:val="3"/>
      <w:numFmt w:val="bullet"/>
      <w:lvlText w:val="-"/>
      <w:lvlJc w:val="left"/>
      <w:pPr>
        <w:ind w:left="792" w:hanging="360"/>
      </w:pPr>
      <w:rPr>
        <w:rFonts w:ascii="Times New Roman" w:eastAsiaTheme="minorHAnsi"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5" w15:restartNumberingAfterBreak="0">
    <w:nsid w:val="5E0E135A"/>
    <w:multiLevelType w:val="hybridMultilevel"/>
    <w:tmpl w:val="25DA7C9A"/>
    <w:lvl w:ilvl="0" w:tplc="04090001">
      <w:start w:val="1"/>
      <w:numFmt w:val="bullet"/>
      <w:lvlText w:val=""/>
      <w:lvlJc w:val="left"/>
      <w:pPr>
        <w:ind w:left="450" w:hanging="360"/>
      </w:pPr>
      <w:rPr>
        <w:rFonts w:ascii="Symbol" w:hAnsi="Symbol"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16" w15:restartNumberingAfterBreak="0">
    <w:nsid w:val="64072701"/>
    <w:multiLevelType w:val="multilevel"/>
    <w:tmpl w:val="2CDC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875BEC"/>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EA1D94"/>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F33FEF"/>
    <w:multiLevelType w:val="hybridMultilevel"/>
    <w:tmpl w:val="027CB3E4"/>
    <w:lvl w:ilvl="0" w:tplc="EDF8CB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8C487D"/>
    <w:multiLevelType w:val="hybridMultilevel"/>
    <w:tmpl w:val="72BE81DC"/>
    <w:lvl w:ilvl="0" w:tplc="081A000F">
      <w:start w:val="8"/>
      <w:numFmt w:val="decimal"/>
      <w:lvlText w:val="%1."/>
      <w:lvlJc w:val="left"/>
      <w:pPr>
        <w:tabs>
          <w:tab w:val="num" w:pos="720"/>
        </w:tabs>
        <w:ind w:left="720" w:hanging="360"/>
      </w:pPr>
      <w:rPr>
        <w:rFonts w:hint="default"/>
      </w:rPr>
    </w:lvl>
    <w:lvl w:ilvl="1" w:tplc="081A0019">
      <w:start w:val="1"/>
      <w:numFmt w:val="lowerLetter"/>
      <w:lvlText w:val="%2."/>
      <w:lvlJc w:val="left"/>
      <w:pPr>
        <w:tabs>
          <w:tab w:val="num" w:pos="1440"/>
        </w:tabs>
        <w:ind w:left="1440" w:hanging="360"/>
      </w:pPr>
    </w:lvl>
    <w:lvl w:ilvl="2" w:tplc="081A001B" w:tentative="1">
      <w:start w:val="1"/>
      <w:numFmt w:val="lowerRoman"/>
      <w:lvlText w:val="%3."/>
      <w:lvlJc w:val="right"/>
      <w:pPr>
        <w:tabs>
          <w:tab w:val="num" w:pos="2160"/>
        </w:tabs>
        <w:ind w:left="2160" w:hanging="180"/>
      </w:pPr>
    </w:lvl>
    <w:lvl w:ilvl="3" w:tplc="081A000F" w:tentative="1">
      <w:start w:val="1"/>
      <w:numFmt w:val="decimal"/>
      <w:lvlText w:val="%4."/>
      <w:lvlJc w:val="left"/>
      <w:pPr>
        <w:tabs>
          <w:tab w:val="num" w:pos="2880"/>
        </w:tabs>
        <w:ind w:left="2880" w:hanging="360"/>
      </w:pPr>
    </w:lvl>
    <w:lvl w:ilvl="4" w:tplc="081A0019" w:tentative="1">
      <w:start w:val="1"/>
      <w:numFmt w:val="lowerLetter"/>
      <w:lvlText w:val="%5."/>
      <w:lvlJc w:val="left"/>
      <w:pPr>
        <w:tabs>
          <w:tab w:val="num" w:pos="3600"/>
        </w:tabs>
        <w:ind w:left="3600" w:hanging="360"/>
      </w:pPr>
    </w:lvl>
    <w:lvl w:ilvl="5" w:tplc="081A001B" w:tentative="1">
      <w:start w:val="1"/>
      <w:numFmt w:val="lowerRoman"/>
      <w:lvlText w:val="%6."/>
      <w:lvlJc w:val="right"/>
      <w:pPr>
        <w:tabs>
          <w:tab w:val="num" w:pos="4320"/>
        </w:tabs>
        <w:ind w:left="4320" w:hanging="180"/>
      </w:pPr>
    </w:lvl>
    <w:lvl w:ilvl="6" w:tplc="081A000F" w:tentative="1">
      <w:start w:val="1"/>
      <w:numFmt w:val="decimal"/>
      <w:lvlText w:val="%7."/>
      <w:lvlJc w:val="left"/>
      <w:pPr>
        <w:tabs>
          <w:tab w:val="num" w:pos="5040"/>
        </w:tabs>
        <w:ind w:left="5040" w:hanging="360"/>
      </w:pPr>
    </w:lvl>
    <w:lvl w:ilvl="7" w:tplc="081A0019" w:tentative="1">
      <w:start w:val="1"/>
      <w:numFmt w:val="lowerLetter"/>
      <w:lvlText w:val="%8."/>
      <w:lvlJc w:val="left"/>
      <w:pPr>
        <w:tabs>
          <w:tab w:val="num" w:pos="5760"/>
        </w:tabs>
        <w:ind w:left="5760" w:hanging="360"/>
      </w:pPr>
    </w:lvl>
    <w:lvl w:ilvl="8" w:tplc="081A001B" w:tentative="1">
      <w:start w:val="1"/>
      <w:numFmt w:val="lowerRoman"/>
      <w:lvlText w:val="%9."/>
      <w:lvlJc w:val="right"/>
      <w:pPr>
        <w:tabs>
          <w:tab w:val="num" w:pos="6480"/>
        </w:tabs>
        <w:ind w:left="6480" w:hanging="180"/>
      </w:pPr>
    </w:lvl>
  </w:abstractNum>
  <w:abstractNum w:abstractNumId="21" w15:restartNumberingAfterBreak="0">
    <w:nsid w:val="7B757B4D"/>
    <w:multiLevelType w:val="multilevel"/>
    <w:tmpl w:val="317C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4"/>
  </w:num>
  <w:num w:numId="3">
    <w:abstractNumId w:val="3"/>
  </w:num>
  <w:num w:numId="4">
    <w:abstractNumId w:val="15"/>
  </w:num>
  <w:num w:numId="5">
    <w:abstractNumId w:val="19"/>
  </w:num>
  <w:num w:numId="6">
    <w:abstractNumId w:val="4"/>
  </w:num>
  <w:num w:numId="7">
    <w:abstractNumId w:val="0"/>
  </w:num>
  <w:num w:numId="8">
    <w:abstractNumId w:val="6"/>
  </w:num>
  <w:num w:numId="9">
    <w:abstractNumId w:val="9"/>
  </w:num>
  <w:num w:numId="10">
    <w:abstractNumId w:val="21"/>
  </w:num>
  <w:num w:numId="11">
    <w:abstractNumId w:val="13"/>
  </w:num>
  <w:num w:numId="12">
    <w:abstractNumId w:val="16"/>
  </w:num>
  <w:num w:numId="13">
    <w:abstractNumId w:val="12"/>
  </w:num>
  <w:num w:numId="14">
    <w:abstractNumId w:val="1"/>
  </w:num>
  <w:num w:numId="15">
    <w:abstractNumId w:val="10"/>
  </w:num>
  <w:num w:numId="16">
    <w:abstractNumId w:val="5"/>
  </w:num>
  <w:num w:numId="17">
    <w:abstractNumId w:val="2"/>
  </w:num>
  <w:num w:numId="18">
    <w:abstractNumId w:val="11"/>
  </w:num>
  <w:num w:numId="19">
    <w:abstractNumId w:val="18"/>
  </w:num>
  <w:num w:numId="20">
    <w:abstractNumId w:val="7"/>
  </w:num>
  <w:num w:numId="21">
    <w:abstractNumId w:val="17"/>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FF3"/>
    <w:rsid w:val="00001F1F"/>
    <w:rsid w:val="000028C9"/>
    <w:rsid w:val="00011795"/>
    <w:rsid w:val="000139D1"/>
    <w:rsid w:val="00016E3E"/>
    <w:rsid w:val="00021676"/>
    <w:rsid w:val="00021E43"/>
    <w:rsid w:val="00041A5A"/>
    <w:rsid w:val="00043543"/>
    <w:rsid w:val="00055E36"/>
    <w:rsid w:val="000766A2"/>
    <w:rsid w:val="000807E7"/>
    <w:rsid w:val="0008100B"/>
    <w:rsid w:val="00081584"/>
    <w:rsid w:val="00083AAA"/>
    <w:rsid w:val="000D2D6F"/>
    <w:rsid w:val="000D6C38"/>
    <w:rsid w:val="000D6DF3"/>
    <w:rsid w:val="000D6E53"/>
    <w:rsid w:val="000E12B0"/>
    <w:rsid w:val="000E5B4A"/>
    <w:rsid w:val="00114920"/>
    <w:rsid w:val="00121121"/>
    <w:rsid w:val="001223F9"/>
    <w:rsid w:val="00132A2E"/>
    <w:rsid w:val="0014317C"/>
    <w:rsid w:val="00151D7F"/>
    <w:rsid w:val="001527A1"/>
    <w:rsid w:val="00152DEB"/>
    <w:rsid w:val="00155146"/>
    <w:rsid w:val="00167E33"/>
    <w:rsid w:val="00173B24"/>
    <w:rsid w:val="001776A7"/>
    <w:rsid w:val="00181161"/>
    <w:rsid w:val="0018622D"/>
    <w:rsid w:val="001A3804"/>
    <w:rsid w:val="001A7B4D"/>
    <w:rsid w:val="001B057F"/>
    <w:rsid w:val="001D6379"/>
    <w:rsid w:val="001E298A"/>
    <w:rsid w:val="001F3FF3"/>
    <w:rsid w:val="001F7D9A"/>
    <w:rsid w:val="00200C8A"/>
    <w:rsid w:val="00202F85"/>
    <w:rsid w:val="00204415"/>
    <w:rsid w:val="00215084"/>
    <w:rsid w:val="0021739E"/>
    <w:rsid w:val="00220DCD"/>
    <w:rsid w:val="0022556E"/>
    <w:rsid w:val="002316F7"/>
    <w:rsid w:val="002374E6"/>
    <w:rsid w:val="00241186"/>
    <w:rsid w:val="00250431"/>
    <w:rsid w:val="00255699"/>
    <w:rsid w:val="00255CF0"/>
    <w:rsid w:val="002563EC"/>
    <w:rsid w:val="0025738C"/>
    <w:rsid w:val="00263655"/>
    <w:rsid w:val="00266023"/>
    <w:rsid w:val="00267998"/>
    <w:rsid w:val="00272751"/>
    <w:rsid w:val="00284A32"/>
    <w:rsid w:val="002873BC"/>
    <w:rsid w:val="00287936"/>
    <w:rsid w:val="0029266D"/>
    <w:rsid w:val="0029618D"/>
    <w:rsid w:val="00296ADE"/>
    <w:rsid w:val="002A5605"/>
    <w:rsid w:val="002B3DAB"/>
    <w:rsid w:val="002B754B"/>
    <w:rsid w:val="002B7FA7"/>
    <w:rsid w:val="002C0C38"/>
    <w:rsid w:val="002C187C"/>
    <w:rsid w:val="002D08F1"/>
    <w:rsid w:val="002D36B2"/>
    <w:rsid w:val="002F0EF3"/>
    <w:rsid w:val="002F3C6F"/>
    <w:rsid w:val="002F6A4F"/>
    <w:rsid w:val="003317CE"/>
    <w:rsid w:val="00333FA7"/>
    <w:rsid w:val="0033441F"/>
    <w:rsid w:val="003379CE"/>
    <w:rsid w:val="00337C58"/>
    <w:rsid w:val="00344128"/>
    <w:rsid w:val="003465CC"/>
    <w:rsid w:val="00367177"/>
    <w:rsid w:val="00367C94"/>
    <w:rsid w:val="0037028C"/>
    <w:rsid w:val="003805FC"/>
    <w:rsid w:val="00382A64"/>
    <w:rsid w:val="00385E01"/>
    <w:rsid w:val="00386705"/>
    <w:rsid w:val="0039078A"/>
    <w:rsid w:val="003A1F3D"/>
    <w:rsid w:val="003B59CB"/>
    <w:rsid w:val="003D0B74"/>
    <w:rsid w:val="003E2A88"/>
    <w:rsid w:val="00401D54"/>
    <w:rsid w:val="00417911"/>
    <w:rsid w:val="004219B2"/>
    <w:rsid w:val="004317D0"/>
    <w:rsid w:val="00435F91"/>
    <w:rsid w:val="00442237"/>
    <w:rsid w:val="00445AFF"/>
    <w:rsid w:val="00445E97"/>
    <w:rsid w:val="0044713F"/>
    <w:rsid w:val="004504C6"/>
    <w:rsid w:val="0045130A"/>
    <w:rsid w:val="00452C4D"/>
    <w:rsid w:val="00461C16"/>
    <w:rsid w:val="004909C7"/>
    <w:rsid w:val="00495F7E"/>
    <w:rsid w:val="004A051E"/>
    <w:rsid w:val="004A128F"/>
    <w:rsid w:val="004A793D"/>
    <w:rsid w:val="004B5CDA"/>
    <w:rsid w:val="004C19B3"/>
    <w:rsid w:val="004C335D"/>
    <w:rsid w:val="004D5698"/>
    <w:rsid w:val="004D6EA3"/>
    <w:rsid w:val="004E1A62"/>
    <w:rsid w:val="004F128D"/>
    <w:rsid w:val="0050676E"/>
    <w:rsid w:val="00514632"/>
    <w:rsid w:val="0051740A"/>
    <w:rsid w:val="005221AA"/>
    <w:rsid w:val="00522F27"/>
    <w:rsid w:val="00523B36"/>
    <w:rsid w:val="0053124A"/>
    <w:rsid w:val="005407F8"/>
    <w:rsid w:val="00544F58"/>
    <w:rsid w:val="00547CB5"/>
    <w:rsid w:val="00556935"/>
    <w:rsid w:val="00556A94"/>
    <w:rsid w:val="005600C2"/>
    <w:rsid w:val="00563640"/>
    <w:rsid w:val="00572677"/>
    <w:rsid w:val="00574F93"/>
    <w:rsid w:val="00580D94"/>
    <w:rsid w:val="0059476A"/>
    <w:rsid w:val="00594E1F"/>
    <w:rsid w:val="005A09DF"/>
    <w:rsid w:val="005B1F13"/>
    <w:rsid w:val="005B3562"/>
    <w:rsid w:val="005C61A1"/>
    <w:rsid w:val="005C6381"/>
    <w:rsid w:val="005D384C"/>
    <w:rsid w:val="005D490E"/>
    <w:rsid w:val="005E26A4"/>
    <w:rsid w:val="005E3FFB"/>
    <w:rsid w:val="005F090C"/>
    <w:rsid w:val="005F24F5"/>
    <w:rsid w:val="005F63D2"/>
    <w:rsid w:val="00601236"/>
    <w:rsid w:val="006046DA"/>
    <w:rsid w:val="00606579"/>
    <w:rsid w:val="00623988"/>
    <w:rsid w:val="00637D8F"/>
    <w:rsid w:val="0064181D"/>
    <w:rsid w:val="00643025"/>
    <w:rsid w:val="00645F8C"/>
    <w:rsid w:val="0065558E"/>
    <w:rsid w:val="00660D97"/>
    <w:rsid w:val="006646FB"/>
    <w:rsid w:val="00667422"/>
    <w:rsid w:val="00676853"/>
    <w:rsid w:val="006832F3"/>
    <w:rsid w:val="00685CE4"/>
    <w:rsid w:val="0068648E"/>
    <w:rsid w:val="00687A53"/>
    <w:rsid w:val="00691E3B"/>
    <w:rsid w:val="006A258B"/>
    <w:rsid w:val="006B119E"/>
    <w:rsid w:val="006B2650"/>
    <w:rsid w:val="006B6FD4"/>
    <w:rsid w:val="006C4F4D"/>
    <w:rsid w:val="006C5503"/>
    <w:rsid w:val="006C6179"/>
    <w:rsid w:val="006E18AF"/>
    <w:rsid w:val="00717531"/>
    <w:rsid w:val="00727264"/>
    <w:rsid w:val="007330D6"/>
    <w:rsid w:val="00741482"/>
    <w:rsid w:val="007426A4"/>
    <w:rsid w:val="007474FA"/>
    <w:rsid w:val="00751DB7"/>
    <w:rsid w:val="00771820"/>
    <w:rsid w:val="00775FC9"/>
    <w:rsid w:val="00781141"/>
    <w:rsid w:val="007A0977"/>
    <w:rsid w:val="007A1D84"/>
    <w:rsid w:val="007A4618"/>
    <w:rsid w:val="007B2751"/>
    <w:rsid w:val="007B485E"/>
    <w:rsid w:val="007C020C"/>
    <w:rsid w:val="007C10C6"/>
    <w:rsid w:val="007D76CD"/>
    <w:rsid w:val="007E1B82"/>
    <w:rsid w:val="007E529D"/>
    <w:rsid w:val="007E53C7"/>
    <w:rsid w:val="007F0132"/>
    <w:rsid w:val="007F08F4"/>
    <w:rsid w:val="007F5DFB"/>
    <w:rsid w:val="007F69DC"/>
    <w:rsid w:val="00800522"/>
    <w:rsid w:val="008171E2"/>
    <w:rsid w:val="00825949"/>
    <w:rsid w:val="00830E2F"/>
    <w:rsid w:val="00836D99"/>
    <w:rsid w:val="00843557"/>
    <w:rsid w:val="008456C1"/>
    <w:rsid w:val="0086268D"/>
    <w:rsid w:val="00864EF0"/>
    <w:rsid w:val="00875B51"/>
    <w:rsid w:val="008833FF"/>
    <w:rsid w:val="00887D53"/>
    <w:rsid w:val="00894E9B"/>
    <w:rsid w:val="00895B3C"/>
    <w:rsid w:val="008A3B8A"/>
    <w:rsid w:val="008C031F"/>
    <w:rsid w:val="008C2D6B"/>
    <w:rsid w:val="008C4FB2"/>
    <w:rsid w:val="008D6345"/>
    <w:rsid w:val="008E2A94"/>
    <w:rsid w:val="008E2D64"/>
    <w:rsid w:val="008E48A0"/>
    <w:rsid w:val="008F7C81"/>
    <w:rsid w:val="00901D9F"/>
    <w:rsid w:val="009143A3"/>
    <w:rsid w:val="00921BFE"/>
    <w:rsid w:val="00924A01"/>
    <w:rsid w:val="009250A8"/>
    <w:rsid w:val="00933105"/>
    <w:rsid w:val="00934269"/>
    <w:rsid w:val="00935307"/>
    <w:rsid w:val="00943F41"/>
    <w:rsid w:val="00947B65"/>
    <w:rsid w:val="009528FF"/>
    <w:rsid w:val="00970797"/>
    <w:rsid w:val="009730D4"/>
    <w:rsid w:val="009812B6"/>
    <w:rsid w:val="00996F7F"/>
    <w:rsid w:val="00997EBD"/>
    <w:rsid w:val="009A3622"/>
    <w:rsid w:val="009A6883"/>
    <w:rsid w:val="009C61BB"/>
    <w:rsid w:val="009D0CDA"/>
    <w:rsid w:val="009D4803"/>
    <w:rsid w:val="009E2BE5"/>
    <w:rsid w:val="009E56BB"/>
    <w:rsid w:val="009F34BE"/>
    <w:rsid w:val="009F371C"/>
    <w:rsid w:val="009F4EE1"/>
    <w:rsid w:val="00A0413C"/>
    <w:rsid w:val="00A14489"/>
    <w:rsid w:val="00A154CA"/>
    <w:rsid w:val="00A17937"/>
    <w:rsid w:val="00A20172"/>
    <w:rsid w:val="00A41DE0"/>
    <w:rsid w:val="00A438E9"/>
    <w:rsid w:val="00A43EB0"/>
    <w:rsid w:val="00A518B9"/>
    <w:rsid w:val="00A54CC7"/>
    <w:rsid w:val="00A55634"/>
    <w:rsid w:val="00A65A36"/>
    <w:rsid w:val="00A67521"/>
    <w:rsid w:val="00A71135"/>
    <w:rsid w:val="00A72B10"/>
    <w:rsid w:val="00A74797"/>
    <w:rsid w:val="00A77D0C"/>
    <w:rsid w:val="00A840C6"/>
    <w:rsid w:val="00A91AA4"/>
    <w:rsid w:val="00A92374"/>
    <w:rsid w:val="00A95E1A"/>
    <w:rsid w:val="00AA6EF2"/>
    <w:rsid w:val="00AB1074"/>
    <w:rsid w:val="00AB11E5"/>
    <w:rsid w:val="00AC33B1"/>
    <w:rsid w:val="00AC6C74"/>
    <w:rsid w:val="00AC77F2"/>
    <w:rsid w:val="00AD0807"/>
    <w:rsid w:val="00AD6441"/>
    <w:rsid w:val="00AF4A73"/>
    <w:rsid w:val="00AF794E"/>
    <w:rsid w:val="00B0039B"/>
    <w:rsid w:val="00B018D1"/>
    <w:rsid w:val="00B05BFE"/>
    <w:rsid w:val="00B06402"/>
    <w:rsid w:val="00B3166B"/>
    <w:rsid w:val="00B37811"/>
    <w:rsid w:val="00B4447E"/>
    <w:rsid w:val="00B47B09"/>
    <w:rsid w:val="00B56891"/>
    <w:rsid w:val="00B56EBB"/>
    <w:rsid w:val="00B60927"/>
    <w:rsid w:val="00B7654D"/>
    <w:rsid w:val="00B76993"/>
    <w:rsid w:val="00B77BEC"/>
    <w:rsid w:val="00B81E4B"/>
    <w:rsid w:val="00B84F00"/>
    <w:rsid w:val="00BA1A0D"/>
    <w:rsid w:val="00BA1BBC"/>
    <w:rsid w:val="00BA3816"/>
    <w:rsid w:val="00BA6651"/>
    <w:rsid w:val="00BB7CBD"/>
    <w:rsid w:val="00BC1ECF"/>
    <w:rsid w:val="00BD2D18"/>
    <w:rsid w:val="00BD6F33"/>
    <w:rsid w:val="00BE0D0F"/>
    <w:rsid w:val="00BE292A"/>
    <w:rsid w:val="00BE35A4"/>
    <w:rsid w:val="00BF6236"/>
    <w:rsid w:val="00C04EE8"/>
    <w:rsid w:val="00C518EC"/>
    <w:rsid w:val="00C6002C"/>
    <w:rsid w:val="00C60379"/>
    <w:rsid w:val="00C61B2E"/>
    <w:rsid w:val="00C61C95"/>
    <w:rsid w:val="00C647F3"/>
    <w:rsid w:val="00C64DA9"/>
    <w:rsid w:val="00C70208"/>
    <w:rsid w:val="00C710AD"/>
    <w:rsid w:val="00C73F1D"/>
    <w:rsid w:val="00C80010"/>
    <w:rsid w:val="00C81AE4"/>
    <w:rsid w:val="00C862E5"/>
    <w:rsid w:val="00C96049"/>
    <w:rsid w:val="00C96D3D"/>
    <w:rsid w:val="00CD3C47"/>
    <w:rsid w:val="00CD60F0"/>
    <w:rsid w:val="00CF16A1"/>
    <w:rsid w:val="00D01CE3"/>
    <w:rsid w:val="00D0311C"/>
    <w:rsid w:val="00D06E1E"/>
    <w:rsid w:val="00D07207"/>
    <w:rsid w:val="00D32854"/>
    <w:rsid w:val="00D43DD4"/>
    <w:rsid w:val="00D47DA5"/>
    <w:rsid w:val="00D50ED4"/>
    <w:rsid w:val="00D7187C"/>
    <w:rsid w:val="00D8056C"/>
    <w:rsid w:val="00D840F1"/>
    <w:rsid w:val="00DA3345"/>
    <w:rsid w:val="00DA5E9A"/>
    <w:rsid w:val="00DC3BEB"/>
    <w:rsid w:val="00DD27C1"/>
    <w:rsid w:val="00DD4728"/>
    <w:rsid w:val="00DD60FE"/>
    <w:rsid w:val="00DD6C36"/>
    <w:rsid w:val="00DD7425"/>
    <w:rsid w:val="00DF5816"/>
    <w:rsid w:val="00DF5913"/>
    <w:rsid w:val="00E00545"/>
    <w:rsid w:val="00E118E0"/>
    <w:rsid w:val="00E14EFC"/>
    <w:rsid w:val="00E20469"/>
    <w:rsid w:val="00E204FD"/>
    <w:rsid w:val="00E22C0B"/>
    <w:rsid w:val="00E24740"/>
    <w:rsid w:val="00E31496"/>
    <w:rsid w:val="00E35FD2"/>
    <w:rsid w:val="00E375F0"/>
    <w:rsid w:val="00E3781C"/>
    <w:rsid w:val="00E44CE3"/>
    <w:rsid w:val="00E470DA"/>
    <w:rsid w:val="00E50FD8"/>
    <w:rsid w:val="00E51D52"/>
    <w:rsid w:val="00E51FF2"/>
    <w:rsid w:val="00E60228"/>
    <w:rsid w:val="00E75972"/>
    <w:rsid w:val="00E75BA0"/>
    <w:rsid w:val="00E766E4"/>
    <w:rsid w:val="00E77414"/>
    <w:rsid w:val="00E805C7"/>
    <w:rsid w:val="00E90BF4"/>
    <w:rsid w:val="00E91475"/>
    <w:rsid w:val="00EA1B96"/>
    <w:rsid w:val="00EA708D"/>
    <w:rsid w:val="00EB2D76"/>
    <w:rsid w:val="00EB71BE"/>
    <w:rsid w:val="00EC3180"/>
    <w:rsid w:val="00EC362C"/>
    <w:rsid w:val="00ED67CF"/>
    <w:rsid w:val="00EF57C5"/>
    <w:rsid w:val="00EF6D97"/>
    <w:rsid w:val="00F032E0"/>
    <w:rsid w:val="00F42389"/>
    <w:rsid w:val="00F52A12"/>
    <w:rsid w:val="00F5392E"/>
    <w:rsid w:val="00F56645"/>
    <w:rsid w:val="00F65C10"/>
    <w:rsid w:val="00F80323"/>
    <w:rsid w:val="00F82E50"/>
    <w:rsid w:val="00F874F5"/>
    <w:rsid w:val="00F87CBA"/>
    <w:rsid w:val="00F907C3"/>
    <w:rsid w:val="00F9190D"/>
    <w:rsid w:val="00F91C18"/>
    <w:rsid w:val="00F9284A"/>
    <w:rsid w:val="00F9783D"/>
    <w:rsid w:val="00FB34A9"/>
    <w:rsid w:val="00FB476F"/>
    <w:rsid w:val="00FB4A9A"/>
    <w:rsid w:val="00FC7403"/>
    <w:rsid w:val="00FD5A17"/>
    <w:rsid w:val="00FE46E5"/>
    <w:rsid w:val="00FE4C41"/>
    <w:rsid w:val="00FE63AC"/>
    <w:rsid w:val="00FE75C0"/>
    <w:rsid w:val="00FE7933"/>
    <w:rsid w:val="00FF04F8"/>
    <w:rsid w:val="00FF35DF"/>
  </w:rsids>
  <m:mathPr>
    <m:mathFont m:val="Cambria Math"/>
    <m:brkBin m:val="before"/>
    <m:brkBinSub m:val="--"/>
    <m:smallFrac/>
    <m:dispDef/>
    <m:lMargin m:val="0"/>
    <m:rMargin m:val="0"/>
    <m:defJc m:val="centerGroup"/>
    <m:wrapIndent m:val="1440"/>
    <m:intLim m:val="subSup"/>
    <m:naryLim m:val="undOvr"/>
  </m:mathPr>
  <w:themeFontLang w:val="sr-Latn-C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D9BCF8"/>
  <w15:docId w15:val="{8C0F8D07-A06B-4B71-A846-82B33051A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335D"/>
    <w:rPr>
      <w:sz w:val="24"/>
      <w:szCs w:val="24"/>
    </w:rPr>
  </w:style>
  <w:style w:type="paragraph" w:styleId="Heading3">
    <w:name w:val="heading 3"/>
    <w:basedOn w:val="Normal"/>
    <w:next w:val="Normal"/>
    <w:link w:val="Heading3Char"/>
    <w:qFormat/>
    <w:rsid w:val="00E44CE3"/>
    <w:pPr>
      <w:keepNext/>
      <w:tabs>
        <w:tab w:val="num" w:pos="2978"/>
      </w:tabs>
      <w:spacing w:before="60" w:after="60"/>
      <w:ind w:left="2978" w:hanging="851"/>
      <w:jc w:val="both"/>
      <w:outlineLvl w:val="2"/>
    </w:pPr>
    <w:rPr>
      <w:rFonts w:ascii="Times Roman YU" w:hAnsi="Times Roman YU"/>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F3FF3"/>
    <w:pPr>
      <w:tabs>
        <w:tab w:val="center" w:pos="4536"/>
        <w:tab w:val="right" w:pos="9072"/>
      </w:tabs>
    </w:pPr>
  </w:style>
  <w:style w:type="paragraph" w:styleId="Footer">
    <w:name w:val="footer"/>
    <w:basedOn w:val="Normal"/>
    <w:rsid w:val="001F3FF3"/>
    <w:pPr>
      <w:tabs>
        <w:tab w:val="center" w:pos="4536"/>
        <w:tab w:val="right" w:pos="9072"/>
      </w:tabs>
    </w:pPr>
  </w:style>
  <w:style w:type="table" w:styleId="TableGrid">
    <w:name w:val="Table Grid"/>
    <w:basedOn w:val="TableNormal"/>
    <w:rsid w:val="001F3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54CA"/>
    <w:pPr>
      <w:spacing w:after="160" w:line="259" w:lineRule="auto"/>
      <w:ind w:left="720"/>
      <w:contextualSpacing/>
    </w:pPr>
    <w:rPr>
      <w:rFonts w:asciiTheme="minorHAnsi" w:eastAsiaTheme="minorHAnsi" w:hAnsiTheme="minorHAnsi" w:cstheme="minorBidi"/>
      <w:sz w:val="22"/>
      <w:szCs w:val="22"/>
    </w:rPr>
  </w:style>
  <w:style w:type="paragraph" w:customStyle="1" w:styleId="Standard">
    <w:name w:val="Standard"/>
    <w:rsid w:val="002374E6"/>
    <w:pPr>
      <w:widowControl w:val="0"/>
      <w:suppressAutoHyphens/>
      <w:autoSpaceDN w:val="0"/>
    </w:pPr>
    <w:rPr>
      <w:rFonts w:ascii="Calibri" w:eastAsia="Lucida Sans Unicode" w:hAnsi="Calibri" w:cs="Tahoma"/>
      <w:color w:val="000000"/>
      <w:kern w:val="3"/>
      <w:sz w:val="24"/>
      <w:szCs w:val="24"/>
      <w:lang w:bidi="en-US"/>
    </w:rPr>
  </w:style>
  <w:style w:type="paragraph" w:styleId="BalloonText">
    <w:name w:val="Balloon Text"/>
    <w:basedOn w:val="Normal"/>
    <w:link w:val="BalloonTextChar"/>
    <w:semiHidden/>
    <w:unhideWhenUsed/>
    <w:rsid w:val="00255699"/>
    <w:rPr>
      <w:rFonts w:ascii="Segoe UI" w:hAnsi="Segoe UI" w:cs="Segoe UI"/>
      <w:sz w:val="18"/>
      <w:szCs w:val="18"/>
    </w:rPr>
  </w:style>
  <w:style w:type="character" w:customStyle="1" w:styleId="BalloonTextChar">
    <w:name w:val="Balloon Text Char"/>
    <w:basedOn w:val="DefaultParagraphFont"/>
    <w:link w:val="BalloonText"/>
    <w:semiHidden/>
    <w:rsid w:val="00255699"/>
    <w:rPr>
      <w:rFonts w:ascii="Segoe UI" w:hAnsi="Segoe UI" w:cs="Segoe UI"/>
      <w:sz w:val="18"/>
      <w:szCs w:val="18"/>
    </w:rPr>
  </w:style>
  <w:style w:type="character" w:customStyle="1" w:styleId="Heading3Char">
    <w:name w:val="Heading 3 Char"/>
    <w:basedOn w:val="DefaultParagraphFont"/>
    <w:link w:val="Heading3"/>
    <w:rsid w:val="00E44CE3"/>
    <w:rPr>
      <w:rFonts w:ascii="Times Roman YU" w:hAnsi="Times Roman YU"/>
      <w:sz w:val="24"/>
    </w:rPr>
  </w:style>
  <w:style w:type="character" w:styleId="Strong">
    <w:name w:val="Strong"/>
    <w:uiPriority w:val="22"/>
    <w:qFormat/>
    <w:rsid w:val="00E44C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069529">
      <w:bodyDiv w:val="1"/>
      <w:marLeft w:val="0"/>
      <w:marRight w:val="0"/>
      <w:marTop w:val="0"/>
      <w:marBottom w:val="0"/>
      <w:divBdr>
        <w:top w:val="none" w:sz="0" w:space="0" w:color="auto"/>
        <w:left w:val="none" w:sz="0" w:space="0" w:color="auto"/>
        <w:bottom w:val="none" w:sz="0" w:space="0" w:color="auto"/>
        <w:right w:val="none" w:sz="0" w:space="0" w:color="auto"/>
      </w:divBdr>
    </w:div>
    <w:div w:id="1041637308">
      <w:bodyDiv w:val="1"/>
      <w:marLeft w:val="0"/>
      <w:marRight w:val="0"/>
      <w:marTop w:val="0"/>
      <w:marBottom w:val="0"/>
      <w:divBdr>
        <w:top w:val="none" w:sz="0" w:space="0" w:color="auto"/>
        <w:left w:val="none" w:sz="0" w:space="0" w:color="auto"/>
        <w:bottom w:val="none" w:sz="0" w:space="0" w:color="auto"/>
        <w:right w:val="none" w:sz="0" w:space="0" w:color="auto"/>
      </w:divBdr>
    </w:div>
    <w:div w:id="1472408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1057</TotalTime>
  <Pages>203</Pages>
  <Words>84167</Words>
  <Characters>479752</Characters>
  <Application>Microsoft Office Word</Application>
  <DocSecurity>0</DocSecurity>
  <Lines>3997</Lines>
  <Paragraphs>1125</Paragraphs>
  <ScaleCrop>false</ScaleCrop>
  <HeadingPairs>
    <vt:vector size="2" baseType="variant">
      <vt:variant>
        <vt:lpstr>Title</vt:lpstr>
      </vt:variant>
      <vt:variant>
        <vt:i4>1</vt:i4>
      </vt:variant>
    </vt:vector>
  </HeadingPairs>
  <TitlesOfParts>
    <vt:vector size="1" baseType="lpstr">
      <vt:lpstr>EVIDENCIJA O ZAPOSLENOM OSPOSOBLJENOM</vt:lpstr>
    </vt:vector>
  </TitlesOfParts>
  <Company>microsoft</Company>
  <LinksUpToDate>false</LinksUpToDate>
  <CharactersWithSpaces>562794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EVIDENCIJA O ZAPOSLENOM OSPOSOBLJENOM</dc:title>
  <dc:creator>WindowsXP</dc:creator>
  <cp:lastModifiedBy>PC</cp:lastModifiedBy>
  <cp:revision>93</cp:revision>
  <cp:lastPrinted>2025-05-28T11:17:00Z</cp:lastPrinted>
  <dcterms:created xsi:type="dcterms:W3CDTF">2022-08-31T12:20:00Z</dcterms:created>
  <dcterms:modified xsi:type="dcterms:W3CDTF">2025-05-28T13:30:00Z</dcterms:modified>
</cp:coreProperties>
</file>