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Bogdan Bebić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Uroš Krstić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Marta Avramović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72"/>
          <w:szCs w:val="72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Administriranje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6"/>
          <w:szCs w:val="36"/>
        </w:rPr>
      </w:pPr>
      <w:bookmarkStart w:colFirst="0" w:colLast="0" w:name="_14mpx6a8znb7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6"/>
          <w:szCs w:val="36"/>
          <w:rtl w:val="0"/>
        </w:rPr>
        <w:t xml:space="preserve">Uvod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s9k2tvcbkrv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Definisanje scenaria upotrebe pri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administriranju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sistema sa primerima odgovarajućih prototipa stranica.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9wa22bhwcy33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vc4yj6e9m04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Projektni zadatak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Uputstvo za pisanje specifikacije scenarija upotrebe funkcionalnosti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Guidelines – Use Case, Rational Unified Process 2000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Guidelines – Use Case Storyboard, Rational Unified Process 2000 zadatak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i2spjx67zawv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Otvorena pitanja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Da li je potrebno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praviti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 pozdravni ekran prijavljivanja na sistem?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Da li je potrebno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praviti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 ekran sa obaveštenjem na kraju administrativnog rada?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Da li je potrebno pamtiti datum poslednje izmene administrativnih podataka?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36"/>
          <w:szCs w:val="36"/>
        </w:rPr>
      </w:pPr>
      <w:bookmarkStart w:colFirst="0" w:colLast="0" w:name="_oymnw3nlvwib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6"/>
          <w:szCs w:val="36"/>
          <w:rtl w:val="0"/>
        </w:rPr>
        <w:t xml:space="preserve">Scenario administracije sistema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jltys38rhgql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Kratak opis</w:t>
      </w:r>
    </w:p>
    <w:p w:rsidR="00000000" w:rsidDel="00000000" w:rsidP="00000000" w:rsidRDefault="00000000" w:rsidRPr="00000000" w14:paraId="00000022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Prijavljivanja na i ažuriranje korisničkog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6x8rkjwa8fzc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Tok događaja</w:t>
      </w:r>
    </w:p>
    <w:p w:rsidR="00000000" w:rsidDel="00000000" w:rsidP="00000000" w:rsidRDefault="00000000" w:rsidRPr="00000000" w14:paraId="0000002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Opisuje se glavni, uspešni, scenario (niz akcija) interakcije korisnika sa aplikacijom. Takođe je moguće navesti i više alternativnih scenarija i mogućih grešaka pri radu. Jedan scenario mora imati jedinstveni tok, na svim mestima "grananja", tj. tačkama u scenariju gde postoji neki izbor, mora se izabrati jedna alternativa, a ostale po potrebi opisati u dodatnim scenarijima.</w:t>
      </w:r>
    </w:p>
    <w:p w:rsidR="00000000" w:rsidDel="00000000" w:rsidP="00000000" w:rsidRDefault="00000000" w:rsidRPr="00000000" w14:paraId="00000025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353744"/>
          <w:sz w:val="26"/>
          <w:szCs w:val="26"/>
        </w:rPr>
      </w:pPr>
      <w:bookmarkStart w:colFirst="0" w:colLast="0" w:name="_ft1wd9wfpycs" w:id="10"/>
      <w:bookmarkEnd w:id="10"/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6"/>
          <w:szCs w:val="26"/>
          <w:rtl w:val="0"/>
        </w:rPr>
        <w:t xml:space="preserve">Osnovni </w:t>
      </w:r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6"/>
          <w:szCs w:val="26"/>
          <w:rtl w:val="0"/>
        </w:rPr>
        <w:t xml:space="preserve">uspešan</w:t>
      </w:r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6"/>
          <w:szCs w:val="26"/>
          <w:rtl w:val="0"/>
        </w:rPr>
        <w:t xml:space="preserve"> tok događaja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Prijava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Korisnik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unosi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podatke potrebne za prijavu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proverava ispravnost podataka za prijavu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evidentara prijavu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Izmena podataka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Korisnik menja podatke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proverava validnost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promenjenih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podataka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evidentira izmene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Odjavljivanje korisnika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Korisnik se odjavljuje sa sistema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0" w:beforeAutospacing="0" w:line="312" w:lineRule="auto"/>
        <w:ind w:left="144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evidentira odjavu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353744"/>
          <w:sz w:val="26"/>
          <w:szCs w:val="26"/>
        </w:rPr>
      </w:pPr>
      <w:bookmarkStart w:colFirst="0" w:colLast="0" w:name="_lj1gqjhux2p7" w:id="11"/>
      <w:bookmarkEnd w:id="11"/>
      <w:r w:rsidDel="00000000" w:rsidR="00000000" w:rsidRPr="00000000">
        <w:rPr>
          <w:rFonts w:ascii="Proxima Nova" w:cs="Proxima Nova" w:eastAsia="Proxima Nova" w:hAnsi="Proxima Nova"/>
          <w:i w:val="1"/>
          <w:color w:val="353744"/>
          <w:sz w:val="26"/>
          <w:szCs w:val="26"/>
          <w:rtl w:val="0"/>
        </w:rPr>
        <w:t xml:space="preserve">Proširenja</w:t>
      </w:r>
    </w:p>
    <w:p w:rsidR="00000000" w:rsidDel="00000000" w:rsidP="00000000" w:rsidRDefault="00000000" w:rsidRPr="00000000" w14:paraId="00000033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1.2.1. Neuspešno prijava - sistem se vraća na 1.1.</w:t>
      </w:r>
    </w:p>
    <w:p w:rsidR="00000000" w:rsidDel="00000000" w:rsidP="00000000" w:rsidRDefault="00000000" w:rsidRPr="00000000" w14:paraId="00000034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2.2.1 Podaci nisu validni - sistem se vraća na 2.1.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xmu32a94qcl6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Posebni zahtevi</w:t>
      </w:r>
    </w:p>
    <w:p w:rsidR="00000000" w:rsidDel="00000000" w:rsidP="00000000" w:rsidRDefault="00000000" w:rsidRPr="00000000" w14:paraId="0000003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Nema.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qa2l7yrjv956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Preduslovi</w:t>
      </w:r>
    </w:p>
    <w:p w:rsidR="00000000" w:rsidDel="00000000" w:rsidP="00000000" w:rsidRDefault="00000000" w:rsidRPr="00000000" w14:paraId="00000038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Igrač ima nalog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w44y989s6kjv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Posledice</w:t>
      </w:r>
    </w:p>
    <w:p w:rsidR="00000000" w:rsidDel="00000000" w:rsidP="00000000" w:rsidRDefault="00000000" w:rsidRPr="00000000" w14:paraId="0000003A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Sistem evidentira prijavljivanje ili menjanje podataka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