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Fonts w:ascii="Times New Roman" w:cs="Times New Roman" w:eastAsia="Times New Roman" w:hAnsi="Times New Roman"/>
          <w:b w:val="1"/>
          <w:bCs w:val="1"/>
          <w:sz w:val="28"/>
          <w:szCs w:val="28"/>
          <w:rtl w:val="0"/>
        </w:rPr>
        <w:t xml:space="preserve">Zapisnik s razgovora</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rPr/>
      </w:pPr>
      <w:r w:rsidDel="00000000" w:rsidR="00000000" w:rsidRPr="00000000">
        <w:rPr>
          <w:rtl w:val="0"/>
        </w:rPr>
      </w:r>
    </w:p>
    <w:p w:rsidR="00000000" w:rsidDel="00000000" w:rsidP="00000000" w:rsidRDefault="00000000" w:rsidRPr="00000000" w14:paraId="00000004">
      <w:pPr>
        <w:spacing w:after="60" w:before="60" w:lineRule="auto"/>
        <w:rPr/>
      </w:pPr>
      <w:r w:rsidDel="00000000" w:rsidR="00000000" w:rsidRPr="00000000">
        <w:rPr>
          <w:rFonts w:ascii="Times New Roman" w:cs="Times New Roman" w:eastAsia="Times New Roman" w:hAnsi="Times New Roman"/>
          <w:sz w:val="24"/>
          <w:szCs w:val="24"/>
          <w:rtl w:val="0"/>
        </w:rPr>
        <w:t xml:space="preserve">Datum : 15. 04. 2025. g.</w:t>
      </w:r>
      <w:r w:rsidDel="00000000" w:rsidR="00000000" w:rsidRPr="00000000">
        <w:rPr>
          <w:rtl w:val="0"/>
        </w:rPr>
      </w:r>
    </w:p>
    <w:p w:rsidR="00000000" w:rsidDel="00000000" w:rsidP="00000000" w:rsidRDefault="00000000" w:rsidRPr="00000000" w14:paraId="00000005">
      <w:pPr>
        <w:spacing w:after="60" w:before="60" w:lineRule="auto"/>
        <w:rPr/>
      </w:pPr>
      <w:r w:rsidDel="00000000" w:rsidR="00000000" w:rsidRPr="00000000">
        <w:rPr>
          <w:rFonts w:ascii="Times New Roman" w:cs="Times New Roman" w:eastAsia="Times New Roman" w:hAnsi="Times New Roman"/>
          <w:sz w:val="24"/>
          <w:szCs w:val="24"/>
          <w:rtl w:val="0"/>
        </w:rPr>
        <w:t xml:space="preserve">Vrijeme : 9:00 – 10:15</w:t>
      </w:r>
      <w:r w:rsidDel="00000000" w:rsidR="00000000" w:rsidRPr="00000000">
        <w:rPr>
          <w:rtl w:val="0"/>
        </w:rPr>
      </w:r>
    </w:p>
    <w:p w:rsidR="00000000" w:rsidDel="00000000" w:rsidP="00000000" w:rsidRDefault="00000000" w:rsidRPr="00000000" w14:paraId="00000006">
      <w:pPr>
        <w:spacing w:after="60" w:before="60" w:lineRule="auto"/>
        <w:rPr/>
      </w:pPr>
      <w:r w:rsidDel="00000000" w:rsidR="00000000" w:rsidRPr="00000000">
        <w:rPr>
          <w:rFonts w:ascii="Times New Roman" w:cs="Times New Roman" w:eastAsia="Times New Roman" w:hAnsi="Times New Roman"/>
          <w:sz w:val="24"/>
          <w:szCs w:val="24"/>
          <w:rtl w:val="0"/>
        </w:rPr>
        <w:t xml:space="preserve">Mjesto održavanja : Ured administracije, GradBuild d.o.o., Ul. kralja Zvonimira 12, </w:t>
      </w:r>
      <w:r w:rsidDel="00000000" w:rsidR="00000000" w:rsidRPr="00000000">
        <w:rPr>
          <w:rtl w:val="0"/>
        </w:rPr>
        <w:t xml:space="preserve">Mostar</w:t>
      </w:r>
    </w:p>
    <w:p w:rsidR="00000000" w:rsidDel="00000000" w:rsidP="00000000" w:rsidRDefault="00000000" w:rsidRPr="00000000" w14:paraId="00000007">
      <w:pPr>
        <w:spacing w:after="60" w:before="60" w:lineRule="auto"/>
        <w:rPr/>
      </w:pPr>
      <w:r w:rsidDel="00000000" w:rsidR="00000000" w:rsidRPr="00000000">
        <w:rPr>
          <w:rFonts w:ascii="Times New Roman" w:cs="Times New Roman" w:eastAsia="Times New Roman" w:hAnsi="Times New Roman"/>
          <w:sz w:val="24"/>
          <w:szCs w:val="24"/>
          <w:rtl w:val="0"/>
        </w:rPr>
        <w:t xml:space="preserve">Sudionici : Vesna Jurišić, Marko </w:t>
      </w:r>
      <w:r w:rsidDel="00000000" w:rsidR="00000000" w:rsidRPr="00000000">
        <w:rPr>
          <w:rtl w:val="0"/>
        </w:rPr>
        <w:t xml:space="preserve">Salai</w:t>
      </w:r>
    </w:p>
    <w:p w:rsidR="00000000" w:rsidDel="00000000" w:rsidP="00000000" w:rsidRDefault="00000000" w:rsidRPr="00000000" w14:paraId="00000008">
      <w:pPr>
        <w:spacing w:after="60" w:before="60" w:lineRule="auto"/>
        <w:rPr/>
      </w:pPr>
      <w:r w:rsidDel="00000000" w:rsidR="00000000" w:rsidRPr="00000000">
        <w:rPr>
          <w:rFonts w:ascii="Times New Roman" w:cs="Times New Roman" w:eastAsia="Times New Roman" w:hAnsi="Times New Roman"/>
          <w:sz w:val="24"/>
          <w:szCs w:val="24"/>
          <w:rtl w:val="0"/>
        </w:rPr>
        <w:t xml:space="preserve">Zapisničar : Marko </w:t>
      </w:r>
      <w:r w:rsidDel="00000000" w:rsidR="00000000" w:rsidRPr="00000000">
        <w:rPr>
          <w:rtl w:val="0"/>
        </w:rPr>
        <w:t xml:space="preserve">Salai</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3"/>
        <w:rPr/>
      </w:pPr>
      <w:r w:rsidDel="00000000" w:rsidR="00000000" w:rsidRPr="00000000">
        <w:rPr>
          <w:rFonts w:ascii="Times New Roman" w:cs="Times New Roman" w:eastAsia="Times New Roman" w:hAnsi="Times New Roman"/>
          <w:b w:val="1"/>
          <w:bCs w:val="1"/>
          <w:sz w:val="24"/>
          <w:szCs w:val="24"/>
          <w:rtl w:val="0"/>
        </w:rPr>
        <w:t xml:space="preserve">1. Djelatnik</w:t>
      </w:r>
      <w:r w:rsidDel="00000000" w:rsidR="00000000" w:rsidRPr="00000000">
        <w:rPr>
          <w:rtl w:val="0"/>
        </w:rPr>
      </w:r>
    </w:p>
    <w:p w:rsidR="00000000" w:rsidDel="00000000" w:rsidP="00000000" w:rsidRDefault="00000000" w:rsidRPr="00000000" w14:paraId="0000000B">
      <w:pPr>
        <w:spacing w:after="60" w:before="60" w:lineRule="auto"/>
        <w:rPr/>
      </w:pPr>
      <w:r w:rsidDel="00000000" w:rsidR="00000000" w:rsidRPr="00000000">
        <w:rPr>
          <w:rFonts w:ascii="Times New Roman" w:cs="Times New Roman" w:eastAsia="Times New Roman" w:hAnsi="Times New Roman"/>
          <w:sz w:val="24"/>
          <w:szCs w:val="24"/>
          <w:rtl w:val="0"/>
        </w:rPr>
        <w:t xml:space="preserve">Ime i prezime : Vesna Jurišić</w:t>
      </w:r>
      <w:r w:rsidDel="00000000" w:rsidR="00000000" w:rsidRPr="00000000">
        <w:rPr>
          <w:rtl w:val="0"/>
        </w:rPr>
      </w:r>
    </w:p>
    <w:p w:rsidR="00000000" w:rsidDel="00000000" w:rsidP="00000000" w:rsidRDefault="00000000" w:rsidRPr="00000000" w14:paraId="0000000C">
      <w:pPr>
        <w:spacing w:after="60" w:before="60" w:lineRule="auto"/>
        <w:rPr/>
      </w:pPr>
      <w:r w:rsidDel="00000000" w:rsidR="00000000" w:rsidRPr="00000000">
        <w:rPr>
          <w:rFonts w:ascii="Times New Roman" w:cs="Times New Roman" w:eastAsia="Times New Roman" w:hAnsi="Times New Roman"/>
          <w:sz w:val="24"/>
          <w:szCs w:val="24"/>
          <w:rtl w:val="0"/>
        </w:rPr>
        <w:t xml:space="preserve">Formalna naobrazba : Sveučilišni prvostupnik ekonomije</w:t>
      </w:r>
      <w:r w:rsidDel="00000000" w:rsidR="00000000" w:rsidRPr="00000000">
        <w:rPr>
          <w:rtl w:val="0"/>
        </w:rPr>
      </w:r>
    </w:p>
    <w:p w:rsidR="00000000" w:rsidDel="00000000" w:rsidP="00000000" w:rsidRDefault="00000000" w:rsidRPr="00000000" w14:paraId="0000000D">
      <w:pPr>
        <w:spacing w:after="60" w:before="60" w:lineRule="auto"/>
        <w:rPr/>
      </w:pPr>
      <w:r w:rsidDel="00000000" w:rsidR="00000000" w:rsidRPr="00000000">
        <w:rPr>
          <w:rFonts w:ascii="Times New Roman" w:cs="Times New Roman" w:eastAsia="Times New Roman" w:hAnsi="Times New Roman"/>
          <w:sz w:val="24"/>
          <w:szCs w:val="24"/>
          <w:rtl w:val="0"/>
        </w:rPr>
        <w:t xml:space="preserve">Položaj: Administrativna djelatnica / obračun i ugovori</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2"/>
        <w:rPr/>
      </w:pPr>
      <w:r w:rsidDel="00000000" w:rsidR="00000000" w:rsidRPr="00000000">
        <w:rPr>
          <w:rFonts w:ascii="Times New Roman" w:cs="Times New Roman" w:eastAsia="Times New Roman" w:hAnsi="Times New Roman"/>
          <w:b w:val="1"/>
          <w:bCs w:val="1"/>
          <w:sz w:val="26"/>
          <w:szCs w:val="26"/>
          <w:rtl w:val="0"/>
        </w:rPr>
        <w:t xml:space="preserve">Sadržaj</w:t>
      </w:r>
      <w:r w:rsidDel="00000000" w:rsidR="00000000" w:rsidRPr="00000000">
        <w:rPr>
          <w:rtl w:val="0"/>
        </w:rPr>
      </w:r>
    </w:p>
    <w:p w:rsidR="00000000" w:rsidDel="00000000" w:rsidP="00000000" w:rsidRDefault="00000000" w:rsidRPr="00000000" w14:paraId="00000010">
      <w:pPr>
        <w:spacing w:after="100" w:before="100" w:lineRule="auto"/>
        <w:ind w:firstLine="720"/>
        <w:rPr/>
      </w:pPr>
      <w:r w:rsidDel="00000000" w:rsidR="00000000" w:rsidRPr="00000000">
        <w:rPr>
          <w:rFonts w:ascii="Times New Roman" w:cs="Times New Roman" w:eastAsia="Times New Roman" w:hAnsi="Times New Roman"/>
          <w:sz w:val="24"/>
          <w:szCs w:val="24"/>
          <w:rtl w:val="0"/>
        </w:rPr>
        <w:t xml:space="preserve">Gođa Jurišić radi u administrativnom odjelu poduzeća GradBuild d.o.o. već sedam godina. Njezine glavne </w:t>
      </w:r>
      <w:r w:rsidDel="00000000" w:rsidR="00000000" w:rsidRPr="00000000">
        <w:rPr>
          <w:rtl w:val="0"/>
        </w:rPr>
        <w:t xml:space="preserve">dužnosti</w:t>
      </w:r>
      <w:r w:rsidDel="00000000" w:rsidR="00000000" w:rsidRPr="00000000">
        <w:rPr>
          <w:rFonts w:ascii="Times New Roman" w:cs="Times New Roman" w:eastAsia="Times New Roman" w:hAnsi="Times New Roman"/>
          <w:sz w:val="24"/>
          <w:szCs w:val="24"/>
          <w:rtl w:val="0"/>
        </w:rPr>
        <w:t xml:space="preserve"> su vođenje ugovora, praćenje troškova po projektima, izrada privremenih i </w:t>
      </w:r>
      <w:r w:rsidDel="00000000" w:rsidR="00000000" w:rsidRPr="00000000">
        <w:rPr>
          <w:rtl w:val="0"/>
        </w:rPr>
        <w:t xml:space="preserve">okončanih</w:t>
      </w:r>
      <w:r w:rsidDel="00000000" w:rsidR="00000000" w:rsidRPr="00000000">
        <w:rPr>
          <w:rFonts w:ascii="Times New Roman" w:cs="Times New Roman" w:eastAsia="Times New Roman" w:hAnsi="Times New Roman"/>
          <w:sz w:val="24"/>
          <w:szCs w:val="24"/>
          <w:rtl w:val="0"/>
        </w:rPr>
        <w:t xml:space="preserve"> situacija (građevinska fakturiranja) te komunikacija s dobavljačima. Uz nju, u uredu rade još dvije kolegice s jednakim zadacima.</w:t>
      </w:r>
      <w:r w:rsidDel="00000000" w:rsidR="00000000" w:rsidRPr="00000000">
        <w:rPr>
          <w:rtl w:val="0"/>
        </w:rPr>
      </w:r>
    </w:p>
    <w:p w:rsidR="00000000" w:rsidDel="00000000" w:rsidP="00000000" w:rsidRDefault="00000000" w:rsidRPr="00000000" w14:paraId="00000011">
      <w:pPr>
        <w:spacing w:after="100" w:before="100" w:lineRule="auto"/>
        <w:ind w:firstLine="720"/>
        <w:rPr/>
      </w:pPr>
      <w:r w:rsidDel="00000000" w:rsidR="00000000" w:rsidRPr="00000000">
        <w:rPr>
          <w:rFonts w:ascii="Times New Roman" w:cs="Times New Roman" w:eastAsia="Times New Roman" w:hAnsi="Times New Roman"/>
          <w:sz w:val="24"/>
          <w:szCs w:val="24"/>
          <w:rtl w:val="0"/>
        </w:rPr>
        <w:t xml:space="preserve">Ugovori s klijentima čuvaju se u fizičkim mapama, po jednoj mapi po klijentu. Svaki put kad je potrebno provjeriti neku klauzulu ugovora, mora se fizički pronaći mapa i pregledati dokument. „Kad ima više hitnih upita istovremeno, katkad se mape počnu gomilati na stolu i lako se nešto zađe“, napominje gođa Jurišić. Skeniranje ugovora provodi se samo ponekad i ne poštuje se jedinstven naziv datoteke, pa traženje u e-pošti također oduzima puno vremena.</w:t>
      </w:r>
      <w:r w:rsidDel="00000000" w:rsidR="00000000" w:rsidRPr="00000000">
        <w:rPr>
          <w:rtl w:val="0"/>
        </w:rPr>
      </w:r>
    </w:p>
    <w:p w:rsidR="00000000" w:rsidDel="00000000" w:rsidP="00000000" w:rsidRDefault="00000000" w:rsidRPr="00000000" w14:paraId="00000012">
      <w:pPr>
        <w:spacing w:after="100" w:before="100" w:lineRule="auto"/>
        <w:ind w:firstLine="720"/>
        <w:rPr/>
      </w:pPr>
      <w:r w:rsidDel="00000000" w:rsidR="00000000" w:rsidRPr="00000000">
        <w:rPr>
          <w:rFonts w:ascii="Times New Roman" w:cs="Times New Roman" w:eastAsia="Times New Roman" w:hAnsi="Times New Roman"/>
          <w:sz w:val="24"/>
          <w:szCs w:val="24"/>
          <w:rtl w:val="0"/>
        </w:rPr>
        <w:t xml:space="preserve">Troškovi po projektima evidentiraju se u Excel tablicama, zasebno po projektu. Svaki račun dobavljača ručno se upisuje u tablicu. Problem nastaje kod većih projekata koji imaju i po 30 do 40 aktivnih dobavljača – tablica postaje nepregledna, a mogućnost pogreške pri unosu je visoka. Više puta se dogodilo da je isti račun </w:t>
      </w:r>
      <w:r w:rsidDel="00000000" w:rsidR="00000000" w:rsidRPr="00000000">
        <w:rPr>
          <w:rtl w:val="0"/>
        </w:rPr>
        <w:t xml:space="preserve">uknjižen</w:t>
      </w:r>
      <w:r w:rsidDel="00000000" w:rsidR="00000000" w:rsidRPr="00000000">
        <w:rPr>
          <w:rFonts w:ascii="Times New Roman" w:cs="Times New Roman" w:eastAsia="Times New Roman" w:hAnsi="Times New Roman"/>
          <w:sz w:val="24"/>
          <w:szCs w:val="24"/>
          <w:rtl w:val="0"/>
        </w:rPr>
        <w:t xml:space="preserve"> dvaput. Usporedba planiranog i stvarnog budžeta nije moguća u realnom vremenu, već tek na kraju mjesečnog obračuna.</w:t>
      </w:r>
      <w:r w:rsidDel="00000000" w:rsidR="00000000" w:rsidRPr="00000000">
        <w:rPr>
          <w:rtl w:val="0"/>
        </w:rPr>
      </w:r>
    </w:p>
    <w:p w:rsidR="00000000" w:rsidDel="00000000" w:rsidP="00000000" w:rsidRDefault="00000000" w:rsidRPr="00000000" w14:paraId="00000013">
      <w:pPr>
        <w:spacing w:after="100" w:before="100" w:lineRule="auto"/>
        <w:ind w:firstLine="720"/>
        <w:rPr/>
      </w:pPr>
      <w:r w:rsidDel="00000000" w:rsidR="00000000" w:rsidRPr="00000000">
        <w:rPr>
          <w:rFonts w:ascii="Times New Roman" w:cs="Times New Roman" w:eastAsia="Times New Roman" w:hAnsi="Times New Roman"/>
          <w:sz w:val="24"/>
          <w:szCs w:val="24"/>
          <w:rtl w:val="0"/>
        </w:rPr>
        <w:t xml:space="preserve">Privremene situacije (</w:t>
      </w:r>
      <w:r w:rsidDel="00000000" w:rsidR="00000000" w:rsidRPr="00000000">
        <w:rPr>
          <w:rtl w:val="0"/>
        </w:rPr>
        <w:t xml:space="preserve">među-obračuni</w:t>
      </w:r>
      <w:r w:rsidDel="00000000" w:rsidR="00000000" w:rsidRPr="00000000">
        <w:rPr>
          <w:rFonts w:ascii="Times New Roman" w:cs="Times New Roman" w:eastAsia="Times New Roman" w:hAnsi="Times New Roman"/>
          <w:sz w:val="24"/>
          <w:szCs w:val="24"/>
          <w:rtl w:val="0"/>
        </w:rPr>
        <w:t xml:space="preserve"> s klijentom) rade se na temelju izvješća koje voditelji gradilišta dostavljaju e-mailom ili osobno. Format tih izvješća nije standardiziran – svaki voditelj šalje nešto drugačije. Gđa Jurišić navodi da ponekad mora nazvati voditelja dva ili tri puta da bi dobila sve potrebne podatke za izradu situacije, što usporava objašnjenje prema klijentu.</w:t>
      </w:r>
      <w:r w:rsidDel="00000000" w:rsidR="00000000" w:rsidRPr="00000000">
        <w:rPr>
          <w:rtl w:val="0"/>
        </w:rPr>
      </w:r>
    </w:p>
    <w:p w:rsidR="00000000" w:rsidDel="00000000" w:rsidP="00000000" w:rsidRDefault="00000000" w:rsidRPr="00000000" w14:paraId="00000014">
      <w:pPr>
        <w:spacing w:after="100" w:before="100" w:lineRule="auto"/>
        <w:ind w:firstLine="720"/>
        <w:rPr/>
      </w:pPr>
      <w:r w:rsidDel="00000000" w:rsidR="00000000" w:rsidRPr="00000000">
        <w:rPr>
          <w:rFonts w:ascii="Times New Roman" w:cs="Times New Roman" w:eastAsia="Times New Roman" w:hAnsi="Times New Roman"/>
          <w:sz w:val="24"/>
          <w:szCs w:val="24"/>
          <w:rtl w:val="0"/>
        </w:rPr>
        <w:t xml:space="preserve">Narudžbenice prema dobavljačima rade se ručno u Wordu, bez provjere je li materijal već naručen za drugi projekt. Nekoliko puta dogodilo se da se isti materijal naruči za dva različita gradilišta, a da je na jednom od njih ionako bio višak. Time nastaju nepotrebni troškovi skladištenja.</w:t>
      </w:r>
      <w:r w:rsidDel="00000000" w:rsidR="00000000" w:rsidRPr="00000000">
        <w:rPr>
          <w:rtl w:val="0"/>
        </w:rPr>
      </w:r>
    </w:p>
    <w:p w:rsidR="00000000" w:rsidDel="00000000" w:rsidP="00000000" w:rsidRDefault="00000000" w:rsidRPr="00000000" w14:paraId="00000015">
      <w:pPr>
        <w:spacing w:after="100" w:before="100" w:lineRule="auto"/>
        <w:ind w:firstLine="720"/>
        <w:rPr/>
      </w:pPr>
      <w:r w:rsidDel="00000000" w:rsidR="00000000" w:rsidRPr="00000000">
        <w:rPr>
          <w:rFonts w:ascii="Times New Roman" w:cs="Times New Roman" w:eastAsia="Times New Roman" w:hAnsi="Times New Roman"/>
          <w:sz w:val="24"/>
          <w:szCs w:val="24"/>
          <w:rtl w:val="0"/>
        </w:rPr>
        <w:t xml:space="preserve">Izvješća za upravu rade se jednom mjesečno i traju u prosjeku dva radna dana jer se podaci skupljaju iz raznih izvora: Excel tablica po projektima, fizičkih mapa, e-mailova i usmenih informacija od voditelja. Gđa Jurišić smatra da bi automatsko generiranje izvješća uštedjelo znatan dio tog vremena.</w:t>
      </w:r>
      <w:r w:rsidDel="00000000" w:rsidR="00000000" w:rsidRPr="00000000">
        <w:rPr>
          <w:rtl w:val="0"/>
        </w:rPr>
      </w:r>
    </w:p>
    <w:p w:rsidR="00000000" w:rsidDel="00000000" w:rsidP="00000000" w:rsidRDefault="00000000" w:rsidRPr="00000000" w14:paraId="00000016">
      <w:pPr>
        <w:spacing w:after="100" w:before="100" w:lineRule="auto"/>
        <w:ind w:firstLine="720"/>
        <w:rPr/>
      </w:pPr>
      <w:r w:rsidDel="00000000" w:rsidR="00000000" w:rsidRPr="00000000">
        <w:rPr>
          <w:rFonts w:ascii="Times New Roman" w:cs="Times New Roman" w:eastAsia="Times New Roman" w:hAnsi="Times New Roman"/>
          <w:sz w:val="24"/>
          <w:szCs w:val="24"/>
          <w:rtl w:val="0"/>
        </w:rPr>
        <w:t xml:space="preserve">Klijenti ponekad zovu i traže kopiju računa ili ugovora, što zahtijeva skeniranje papirnatog dokumenta i slanje e-mailom. „To bi se moglo riješiti kad bi sve bilo pohrana digitalno na jednom mjestu do kojeg i klijent može sam pristupiti“, predlaže.</w:t>
      </w:r>
      <w:r w:rsidDel="00000000" w:rsidR="00000000" w:rsidRPr="00000000">
        <w:rPr>
          <w:rtl w:val="0"/>
        </w:rPr>
      </w:r>
    </w:p>
    <w:p w:rsidR="00000000" w:rsidDel="00000000" w:rsidP="00000000" w:rsidRDefault="00000000" w:rsidRPr="00000000" w14:paraId="00000017">
      <w:pPr>
        <w:spacing w:after="100" w:before="100" w:lineRule="auto"/>
        <w:ind w:firstLine="720"/>
        <w:rPr/>
      </w:pPr>
      <w:r w:rsidDel="00000000" w:rsidR="00000000" w:rsidRPr="00000000">
        <w:rPr>
          <w:rFonts w:ascii="Times New Roman" w:cs="Times New Roman" w:eastAsia="Times New Roman" w:hAnsi="Times New Roman"/>
          <w:sz w:val="24"/>
          <w:szCs w:val="24"/>
          <w:rtl w:val="0"/>
        </w:rPr>
        <w:t xml:space="preserve">Zaključno, gđa Jurišić naglašava da je najveći problem raspršenost podataka – financijski podaci nisu na jednom mjestu, ugovori su fizički, a izvješća se rade ručno. Sustav koji bi centralizirao sve te informacije i automatizirao izradu situacija i izvješća bio bi, kako navodi, „neprocjenjiva pomoć“.</w:t>
      </w:r>
      <w:r w:rsidDel="00000000" w:rsidR="00000000" w:rsidRPr="00000000">
        <w:rPr>
          <w:rtl w:val="0"/>
        </w:rPr>
      </w:r>
    </w:p>
    <w:sectPr>
      <w:pgSz w:h="16838" w:w="11906" w:orient="portrait"/>
      <w:pgMar w:bottom="1440" w:top="1440" w:left="180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center"/>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4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