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5F6" w:rsidRDefault="00CB55F6">
      <w:pPr>
        <w:spacing w:before="1440" w:after="200"/>
      </w:pPr>
    </w:p>
    <w:p w:rsidR="00CB55F6" w:rsidRDefault="00762EC1">
      <w:pPr>
        <w:jc w:val="center"/>
      </w:pPr>
      <w:r>
        <w:rPr>
          <w:b/>
          <w:bCs/>
          <w:color w:val="1E3A8A"/>
          <w:sz w:val="52"/>
          <w:szCs w:val="52"/>
        </w:rPr>
        <w:t>Eszközkezelő Rendszer</w:t>
      </w:r>
    </w:p>
    <w:p w:rsidR="00CB55F6" w:rsidRDefault="00762EC1">
      <w:pPr>
        <w:spacing w:before="160" w:after="600"/>
        <w:jc w:val="center"/>
      </w:pPr>
      <w:r>
        <w:rPr>
          <w:color w:val="3B82F6"/>
          <w:sz w:val="36"/>
          <w:szCs w:val="36"/>
        </w:rPr>
        <w:t>Felhasználói Dokumentáció</w:t>
      </w:r>
    </w:p>
    <w:p w:rsidR="00CB55F6" w:rsidRDefault="00CB55F6">
      <w:pPr>
        <w:pBdr>
          <w:top w:val="single" w:sz="4" w:space="1" w:color="3B82F6"/>
        </w:pBdr>
        <w:spacing w:after="400"/>
        <w:jc w:val="center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CB55F6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CB55F6" w:rsidRDefault="00762EC1">
            <w:pPr>
              <w:jc w:val="right"/>
            </w:pPr>
            <w:r>
              <w:rPr>
                <w:b/>
                <w:bCs/>
                <w:color w:val="64748B"/>
              </w:rPr>
              <w:t>Témavezető: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CB55F6" w:rsidRDefault="00AE0226" w:rsidP="00AE0226">
            <w:r>
              <w:rPr>
                <w:color w:val="1E293B"/>
              </w:rPr>
              <w:t>Kristóf Bence</w:t>
            </w:r>
          </w:p>
        </w:tc>
      </w:tr>
      <w:tr w:rsidR="00CB55F6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:rsidR="00CB55F6" w:rsidRDefault="00762EC1">
            <w:pPr>
              <w:jc w:val="right"/>
            </w:pPr>
            <w:r>
              <w:rPr>
                <w:b/>
                <w:bCs/>
                <w:color w:val="64748B"/>
              </w:rPr>
              <w:t>Készítette: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:rsidR="00CB55F6" w:rsidRDefault="00AE0226" w:rsidP="00AE0226">
            <w:r>
              <w:rPr>
                <w:color w:val="1E293B"/>
              </w:rPr>
              <w:t xml:space="preserve">Markos Gergő, </w:t>
            </w:r>
            <w:proofErr w:type="spellStart"/>
            <w:r>
              <w:rPr>
                <w:color w:val="1E293B"/>
              </w:rPr>
              <w:t>Harman</w:t>
            </w:r>
            <w:proofErr w:type="spellEnd"/>
            <w:r>
              <w:rPr>
                <w:color w:val="1E293B"/>
              </w:rPr>
              <w:t xml:space="preserve"> Levente, Szántó Dávid</w:t>
            </w:r>
          </w:p>
        </w:tc>
      </w:tr>
    </w:tbl>
    <w:p w:rsidR="00CB55F6" w:rsidRDefault="00762EC1">
      <w:pPr>
        <w:spacing w:before="600" w:after="80"/>
        <w:jc w:val="center"/>
      </w:pPr>
      <w:r>
        <w:rPr>
          <w:color w:val="64748B"/>
        </w:rPr>
        <w:t>NYÍREGYHÁZA</w:t>
      </w:r>
    </w:p>
    <w:p w:rsidR="00CB55F6" w:rsidRDefault="00762EC1">
      <w:pPr>
        <w:jc w:val="center"/>
      </w:pPr>
      <w:r>
        <w:rPr>
          <w:color w:val="64748B"/>
        </w:rPr>
        <w:t>2026</w:t>
      </w:r>
    </w:p>
    <w:p w:rsidR="00CB55F6" w:rsidRDefault="00762EC1">
      <w:r>
        <w:br w:type="page"/>
      </w:r>
    </w:p>
    <w:p w:rsidR="00CB55F6" w:rsidRDefault="00762EC1">
      <w:pPr>
        <w:pStyle w:val="Cmsor1"/>
        <w:pBdr>
          <w:bottom w:val="single" w:sz="4" w:space="4" w:color="3B82F6"/>
        </w:pBdr>
      </w:pPr>
      <w:r>
        <w:lastRenderedPageBreak/>
        <w:t>1. Bevezető</w:t>
      </w:r>
    </w:p>
    <w:p w:rsidR="00CB55F6" w:rsidRDefault="00762EC1">
      <w:pPr>
        <w:spacing w:before="80" w:after="80"/>
      </w:pPr>
      <w:r>
        <w:t xml:space="preserve">Ez a </w:t>
      </w:r>
      <w:proofErr w:type="gramStart"/>
      <w:r>
        <w:t>dokumentum</w:t>
      </w:r>
      <w:proofErr w:type="gramEnd"/>
      <w:r>
        <w:t xml:space="preserve"> az Eszközkezelő Rendszer webalkalmazás felhasználói kézikönyvét tartalmazza. Az alkalmazás célja az intézményi eszközök (laptopok, </w:t>
      </w:r>
      <w:proofErr w:type="spellStart"/>
      <w:r>
        <w:t>tabletek</w:t>
      </w:r>
      <w:proofErr w:type="spellEnd"/>
      <w:r>
        <w:t>, egyéb eszközök) kölcsönzésének digitális nyilvántartása és kezelése.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 xml:space="preserve">A rendszer </w:t>
      </w:r>
      <w:proofErr w:type="spellStart"/>
      <w:r>
        <w:t>React</w:t>
      </w:r>
      <w:proofErr w:type="spellEnd"/>
      <w:r>
        <w:t xml:space="preserve"> alapú frontend alkalmazás, amely egy Spring Boot backend API-</w:t>
      </w:r>
      <w:proofErr w:type="spellStart"/>
      <w:r>
        <w:t>val</w:t>
      </w:r>
      <w:proofErr w:type="spellEnd"/>
      <w:r>
        <w:t xml:space="preserve"> kommunikál. Az alkalmazás eléréséhez csak egy modern webböngésző szükséges.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>ℹ️  Az alkalmazás a http://localhost:3000 címen érhető el fejlesztői környezetben. Éles üzemben a szerver által megadott URL-t kell használni.</w:t>
            </w:r>
          </w:p>
        </w:tc>
      </w:tr>
    </w:tbl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1.1 Rendszerkövetelmények</w:t>
      </w:r>
    </w:p>
    <w:p w:rsidR="00CB55F6" w:rsidRDefault="00762EC1">
      <w:pPr>
        <w:spacing w:before="80" w:after="80"/>
      </w:pPr>
      <w:r>
        <w:t>Az alkalmazás futtatásához az alábbiak szükségesek: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Telepített Node.js (v16 vagy újabb)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Modern webböngésző (Google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Microsoft </w:t>
      </w:r>
      <w:proofErr w:type="spellStart"/>
      <w:r>
        <w:t>Edge</w:t>
      </w:r>
      <w:proofErr w:type="spellEnd"/>
      <w:r>
        <w:t>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Futó backend szerver (http://localhost:8080)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Internetkapcsolat (az </w:t>
      </w:r>
      <w:proofErr w:type="spellStart"/>
      <w:r>
        <w:t>Unsplash</w:t>
      </w:r>
      <w:proofErr w:type="spellEnd"/>
      <w:r>
        <w:t xml:space="preserve"> képek betöltéséhez)</w:t>
      </w:r>
    </w:p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1.2 Az alkalmazás indítása</w:t>
      </w:r>
    </w:p>
    <w:p w:rsidR="00CB55F6" w:rsidRDefault="00762EC1">
      <w:pPr>
        <w:spacing w:before="80" w:after="80"/>
      </w:pPr>
      <w:r>
        <w:t>Az alábbi lépéseket szükséges elvégezni az alkalmazás első indítása előtt:</w:t>
      </w:r>
    </w:p>
    <w:p w:rsidR="00CB55F6" w:rsidRDefault="00762EC1">
      <w:pPr>
        <w:pStyle w:val="Listaszerbekezds"/>
        <w:numPr>
          <w:ilvl w:val="0"/>
          <w:numId w:val="3"/>
        </w:numPr>
        <w:spacing w:before="60" w:after="60"/>
      </w:pPr>
      <w:r>
        <w:t>Töltse le a Node.js telepítőt a nodejs.org weboldalról és telepítse.</w:t>
      </w:r>
      <w:r w:rsidR="00AE0226" w:rsidRPr="00AE0226">
        <w:rPr>
          <w:noProof/>
        </w:rPr>
        <w:t xml:space="preserve"> </w:t>
      </w:r>
    </w:p>
    <w:p w:rsidR="00CB55F6" w:rsidRDefault="00762EC1">
      <w:pPr>
        <w:pStyle w:val="Listaszerbekezds"/>
        <w:numPr>
          <w:ilvl w:val="0"/>
          <w:numId w:val="3"/>
        </w:numPr>
        <w:spacing w:before="60" w:after="60"/>
      </w:pPr>
      <w:r>
        <w:t xml:space="preserve">Nyisson egy terminált a frontend projekt </w:t>
      </w:r>
      <w:proofErr w:type="gramStart"/>
      <w:r>
        <w:t>mappájában</w:t>
      </w:r>
      <w:proofErr w:type="gramEnd"/>
      <w:r>
        <w:t>.</w:t>
      </w:r>
    </w:p>
    <w:p w:rsidR="00CB55F6" w:rsidRDefault="00762EC1">
      <w:pPr>
        <w:pStyle w:val="Listaszerbekezds"/>
        <w:numPr>
          <w:ilvl w:val="0"/>
          <w:numId w:val="3"/>
        </w:numPr>
        <w:spacing w:before="60" w:after="60"/>
      </w:pPr>
      <w:r>
        <w:t xml:space="preserve">Futtassa az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parancsot a függőségek telepítéséhez.</w:t>
      </w:r>
    </w:p>
    <w:p w:rsidR="00CB55F6" w:rsidRDefault="00762EC1">
      <w:pPr>
        <w:pStyle w:val="Listaszerbekezds"/>
        <w:numPr>
          <w:ilvl w:val="0"/>
          <w:numId w:val="3"/>
        </w:numPr>
        <w:spacing w:before="60" w:after="60"/>
      </w:pPr>
      <w:r>
        <w:t xml:space="preserve">Futtassa az </w:t>
      </w:r>
      <w:proofErr w:type="spellStart"/>
      <w:r>
        <w:t>npm</w:t>
      </w:r>
      <w:proofErr w:type="spellEnd"/>
      <w:r>
        <w:t xml:space="preserve"> start parancsot az alkalmazás elindításához.</w:t>
      </w:r>
    </w:p>
    <w:p w:rsidR="00CB55F6" w:rsidRDefault="00762EC1">
      <w:pPr>
        <w:pStyle w:val="Listaszerbekezds"/>
        <w:numPr>
          <w:ilvl w:val="0"/>
          <w:numId w:val="3"/>
        </w:numPr>
        <w:spacing w:before="60" w:after="60"/>
      </w:pPr>
      <w:r>
        <w:t>Nyissa meg a http://localhost:3000 címet a böngészőben.</w:t>
      </w:r>
    </w:p>
    <w:p w:rsidR="00CB55F6" w:rsidRDefault="00762EC1">
      <w:pPr>
        <w:pStyle w:val="Cmsor1"/>
        <w:pBdr>
          <w:bottom w:val="single" w:sz="4" w:space="4" w:color="3B82F6"/>
        </w:pBdr>
      </w:pPr>
      <w:bookmarkStart w:id="0" w:name="_GoBack"/>
      <w:bookmarkEnd w:id="0"/>
      <w:r>
        <w:t>2. Szerepkörök és jogosultságok</w:t>
      </w:r>
    </w:p>
    <w:p w:rsidR="00CB55F6" w:rsidRDefault="00762EC1">
      <w:pPr>
        <w:spacing w:before="80" w:after="80"/>
      </w:pPr>
      <w:r>
        <w:t>A rendszer három különböző szerepkört különböztet meg, melyek eltérő hozzáférési szintekkel rendelkeznek: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B55F6">
        <w:tc>
          <w:tcPr>
            <w:tcW w:w="2800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FFFFFF"/>
              </w:rPr>
              <w:t>Szerepkör</w:t>
            </w:r>
          </w:p>
        </w:tc>
        <w:tc>
          <w:tcPr>
            <w:tcW w:w="6226" w:type="dxa"/>
            <w:tcBorders>
              <w:top w:val="single" w:sz="1" w:space="0" w:color="1E3A8A"/>
              <w:left w:val="single" w:sz="1" w:space="0" w:color="1E3A8A"/>
              <w:bottom w:val="single" w:sz="1" w:space="0" w:color="1E3A8A"/>
              <w:right w:val="single" w:sz="1" w:space="0" w:color="1E3A8A"/>
            </w:tcBorders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FFFFFF"/>
              </w:rPr>
              <w:t xml:space="preserve">Elérhető </w:t>
            </w:r>
            <w:proofErr w:type="gramStart"/>
            <w:r>
              <w:rPr>
                <w:b/>
                <w:bCs/>
                <w:color w:val="FFFFFF"/>
              </w:rPr>
              <w:t>funkciók</w:t>
            </w:r>
            <w:proofErr w:type="gramEnd"/>
          </w:p>
        </w:tc>
      </w:tr>
      <w:tr w:rsidR="00CB55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Felhasználó (FELHASZNALO)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 xml:space="preserve">Eszközlista megtekintése, foglaláskérés, saját kölcsönzések követése, </w:t>
            </w:r>
            <w:proofErr w:type="gramStart"/>
            <w:r>
              <w:rPr>
                <w:sz w:val="20"/>
                <w:szCs w:val="20"/>
              </w:rPr>
              <w:t>profil</w:t>
            </w:r>
            <w:proofErr w:type="gramEnd"/>
            <w:r>
              <w:rPr>
                <w:sz w:val="20"/>
                <w:szCs w:val="20"/>
              </w:rPr>
              <w:t xml:space="preserve"> kezelése</w:t>
            </w:r>
          </w:p>
        </w:tc>
      </w:tr>
      <w:tr w:rsidR="00CB55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Alkalmazott (ALKALMAZOTT)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Minden felhasználói jog + eszköz kiadása/visszavétele, foglalások jóváhagyása/elutasítása</w:t>
            </w:r>
          </w:p>
        </w:tc>
      </w:tr>
      <w:tr w:rsidR="00CB55F6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Adminisztrátor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(ADMIN)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Minden alkalmazotti jog + felhasználók kezelése, szerepkörök módosítása, eszközök hozzáadása/törlése</w:t>
            </w:r>
          </w:p>
        </w:tc>
      </w:tr>
    </w:tbl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lastRenderedPageBreak/>
              <w:t xml:space="preserve">ℹ️  Az alapértelmezett szerepkör regisztrációkor mindig FELHASZNALO. A szerepkör módosítását csak az </w:t>
            </w:r>
            <w:proofErr w:type="gramStart"/>
            <w:r>
              <w:rPr>
                <w:i/>
                <w:iCs/>
                <w:color w:val="1D4ED8"/>
                <w:sz w:val="20"/>
                <w:szCs w:val="20"/>
              </w:rPr>
              <w:t>adminisztrátor</w:t>
            </w:r>
            <w:proofErr w:type="gramEnd"/>
            <w:r>
              <w:rPr>
                <w:i/>
                <w:iCs/>
                <w:color w:val="1D4ED8"/>
                <w:sz w:val="20"/>
                <w:szCs w:val="20"/>
              </w:rPr>
              <w:t xml:space="preserve"> végezheti el.</w:t>
            </w:r>
          </w:p>
        </w:tc>
      </w:tr>
    </w:tbl>
    <w:p w:rsidR="00CB55F6" w:rsidRDefault="00762EC1">
      <w:pPr>
        <w:pStyle w:val="Cmsor1"/>
        <w:pBdr>
          <w:bottom w:val="single" w:sz="4" w:space="4" w:color="3B82F6"/>
        </w:pBdr>
      </w:pPr>
      <w:r>
        <w:t>3. Bejelentkezés és Regisztráció</w:t>
      </w:r>
    </w:p>
    <w:p w:rsidR="00CB55F6" w:rsidRDefault="00762EC1">
      <w:pPr>
        <w:pStyle w:val="Cmsor2"/>
      </w:pPr>
      <w:r>
        <w:t>3.1 Bejelentkezés</w:t>
      </w:r>
    </w:p>
    <w:p w:rsidR="00CB55F6" w:rsidRDefault="00762EC1">
      <w:pPr>
        <w:spacing w:before="80" w:after="80"/>
      </w:pPr>
      <w:r>
        <w:t>A rendszer használatához bejelentkezés szükséges. A bejelentkezési oldal a /login útvonalon érhető el.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>A bejelentkezéshez szükséges adatok: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E-mail cím – a regisztrációkor megadott e-mail cím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Jelszó – a regisztrációkor megadott jelszó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 xml:space="preserve">Sikeres bejelentkezés után az alkalmazás </w:t>
      </w:r>
      <w:proofErr w:type="gramStart"/>
      <w:r>
        <w:t>automatikusan</w:t>
      </w:r>
      <w:proofErr w:type="gramEnd"/>
      <w:r>
        <w:t xml:space="preserve"> visszairányít a </w:t>
      </w:r>
      <w:proofErr w:type="spellStart"/>
      <w:r>
        <w:t>főoldalra</w:t>
      </w:r>
      <w:proofErr w:type="spellEnd"/>
      <w:r>
        <w:t xml:space="preserve">. Sikertelen bejelentkezés esetén hibaüzenet jelenik meg. A bejelentkezési állapot JWT süti formájában </w:t>
      </w:r>
      <w:proofErr w:type="spellStart"/>
      <w:r>
        <w:t>tárolódik</w:t>
      </w:r>
      <w:proofErr w:type="spellEnd"/>
      <w:r>
        <w:t xml:space="preserve">, így az oldal </w:t>
      </w:r>
      <w:proofErr w:type="spellStart"/>
      <w:r>
        <w:t>újratöltésekor</w:t>
      </w:r>
      <w:proofErr w:type="spellEnd"/>
      <w:r>
        <w:t xml:space="preserve"> a felhasználó bejelentkezve marad.</w:t>
      </w:r>
    </w:p>
    <w:p w:rsidR="00CB55F6" w:rsidRDefault="00AE0226">
      <w:pPr>
        <w:spacing w:before="100" w:after="1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884AE7" wp14:editId="24AE63B9">
            <wp:simplePos x="0" y="0"/>
            <wp:positionH relativeFrom="margin">
              <wp:align>right</wp:align>
            </wp:positionH>
            <wp:positionV relativeFrom="paragraph">
              <wp:posOffset>852805</wp:posOffset>
            </wp:positionV>
            <wp:extent cx="5731510" cy="2854960"/>
            <wp:effectExtent l="0" t="0" r="2540" b="254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 xml:space="preserve">ℹ️  Ha 401-es (jogosulatlan) hibát kap az alkalmazás használata közben, </w:t>
            </w:r>
            <w:proofErr w:type="gramStart"/>
            <w:r>
              <w:rPr>
                <w:i/>
                <w:iCs/>
                <w:color w:val="1D4ED8"/>
                <w:sz w:val="20"/>
                <w:szCs w:val="20"/>
              </w:rPr>
              <w:t>automatikusan</w:t>
            </w:r>
            <w:proofErr w:type="gramEnd"/>
            <w:r>
              <w:rPr>
                <w:i/>
                <w:iCs/>
                <w:color w:val="1D4ED8"/>
                <w:sz w:val="20"/>
                <w:szCs w:val="20"/>
              </w:rPr>
              <w:t xml:space="preserve"> a bejelentkezési oldalra irányítja a rendszer.</w:t>
            </w:r>
          </w:p>
        </w:tc>
      </w:tr>
    </w:tbl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3.2 Regisztráció</w:t>
      </w:r>
    </w:p>
    <w:p w:rsidR="00CB55F6" w:rsidRDefault="00762EC1">
      <w:pPr>
        <w:spacing w:before="80" w:after="80"/>
      </w:pPr>
      <w:r>
        <w:t xml:space="preserve">Új felhasználói fiók létrehozásához </w:t>
      </w:r>
      <w:proofErr w:type="gramStart"/>
      <w:r>
        <w:t>navigáljon</w:t>
      </w:r>
      <w:proofErr w:type="gramEnd"/>
      <w:r>
        <w:t xml:space="preserve"> a /</w:t>
      </w:r>
      <w:proofErr w:type="spellStart"/>
      <w:r>
        <w:t>regisztracio</w:t>
      </w:r>
      <w:proofErr w:type="spellEnd"/>
      <w:r>
        <w:t xml:space="preserve"> oldalra, vagy kattintson a megfelelő linkre a navigációs sávban.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>A regisztrációs űrlapon az alábbi adatokat szükséges megadni: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Teljes név (kötelező)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lastRenderedPageBreak/>
        <w:t>E-mail cím (kötelező, érvényes formátum)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Jelszó (kötelező, minimum 6 </w:t>
      </w:r>
      <w:proofErr w:type="gramStart"/>
      <w:r>
        <w:t>karakter</w:t>
      </w:r>
      <w:proofErr w:type="gramEnd"/>
      <w:r>
        <w:t>)</w:t>
      </w:r>
      <w:r w:rsidR="00AE0226" w:rsidRPr="00AE0226">
        <w:rPr>
          <w:noProof/>
        </w:rPr>
        <w:t xml:space="preserve"> </w:t>
      </w:r>
    </w:p>
    <w:p w:rsidR="00CB55F6" w:rsidRDefault="00CB55F6">
      <w:pPr>
        <w:spacing w:before="100" w:after="100"/>
      </w:pPr>
    </w:p>
    <w:p w:rsidR="00CB55F6" w:rsidRDefault="00AE0226">
      <w:pPr>
        <w:spacing w:before="80" w:after="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B239BE" wp14:editId="645DEE76">
            <wp:simplePos x="0" y="0"/>
            <wp:positionH relativeFrom="margin">
              <wp:align>right</wp:align>
            </wp:positionH>
            <wp:positionV relativeFrom="paragraph">
              <wp:posOffset>485140</wp:posOffset>
            </wp:positionV>
            <wp:extent cx="5731510" cy="2856865"/>
            <wp:effectExtent l="0" t="0" r="2540" b="63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EC1">
        <w:t>Sikeres regisztráció után az alkalmazás értesíti a felhasználót és átirányítja a bejelentkezési oldalra. Az újonnan létrehozott fiók FELHASZNALO szerepkörrel rendelkezik.</w:t>
      </w:r>
      <w:r w:rsidRPr="00AE0226">
        <w:rPr>
          <w:noProof/>
        </w:rPr>
        <w:t xml:space="preserve"> </w:t>
      </w:r>
    </w:p>
    <w:p w:rsidR="00CB55F6" w:rsidRDefault="00762EC1">
      <w:pPr>
        <w:pStyle w:val="Cmsor1"/>
        <w:pBdr>
          <w:bottom w:val="single" w:sz="4" w:space="4" w:color="3B82F6"/>
        </w:pBdr>
      </w:pPr>
      <w:r>
        <w:t>4. Főoldal</w:t>
      </w:r>
    </w:p>
    <w:p w:rsidR="00CB55F6" w:rsidRDefault="00762EC1">
      <w:pPr>
        <w:spacing w:before="80" w:after="80"/>
      </w:pPr>
      <w:r>
        <w:t xml:space="preserve">A főoldalon egy </w:t>
      </w:r>
      <w:proofErr w:type="gramStart"/>
      <w:r>
        <w:t>automatikusan</w:t>
      </w:r>
      <w:proofErr w:type="gramEnd"/>
      <w:r>
        <w:t xml:space="preserve"> váltó képgaléria (</w:t>
      </w:r>
      <w:proofErr w:type="spellStart"/>
      <w:r>
        <w:t>carousel</w:t>
      </w:r>
      <w:proofErr w:type="spellEnd"/>
      <w:r>
        <w:t>) fogadja a felhasználót, amely az alkalmazás főbb funkcióit mutatja be: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Digitális eszközlista – az összes eszköz QR-kóddal azonosítva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QR-kód alapú azonosítás – gyors eszközkezelés </w:t>
      </w:r>
      <w:proofErr w:type="spellStart"/>
      <w:r>
        <w:t>kódszkennelés</w:t>
      </w:r>
      <w:proofErr w:type="spellEnd"/>
      <w:r>
        <w:t xml:space="preserve"> segítségével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Lejárati figyelmeztetés – </w:t>
      </w:r>
      <w:proofErr w:type="gramStart"/>
      <w:r>
        <w:t>automatikus</w:t>
      </w:r>
      <w:proofErr w:type="gramEnd"/>
      <w:r>
        <w:t xml:space="preserve"> értesítés a határidők közeledtéről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Kezelői Vezérlőpult – kiadás, visszavétel és késések követése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>A főoldalon a bejelentkezési állapottól és szerepkörtől függően különböző gyorsmenü-elemek jelennek meg: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Vendég (nem bejelentkezett)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Bejelentkezés és Regisztráció gombok láthatók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Felhasználó (FELHASZNALO)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Eszközök böngészése és Kölcsönzéseim gombok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Alkalmazott (ALKALMAZOTT)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Eszközök, Kölcsönzéseim és Kezelői panel gombok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Adminisztrátor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(ADMIN)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Minden gomb + Új eszköz hozzáadása + Felhasználók kezelése</w:t>
            </w:r>
          </w:p>
        </w:tc>
      </w:tr>
    </w:tbl>
    <w:p w:rsidR="00CB55F6" w:rsidRPr="004A0137" w:rsidRDefault="004A0137">
      <w:pPr>
        <w:rPr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47EFDD" wp14:editId="09C9D77E">
            <wp:simplePos x="0" y="0"/>
            <wp:positionH relativeFrom="margin">
              <wp:posOffset>213995</wp:posOffset>
            </wp:positionH>
            <wp:positionV relativeFrom="paragraph">
              <wp:posOffset>422275</wp:posOffset>
            </wp:positionV>
            <wp:extent cx="5265420" cy="2600325"/>
            <wp:effectExtent l="0" t="0" r="0" b="9525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B55F6" w:rsidRDefault="00762EC1">
      <w:pPr>
        <w:pStyle w:val="Cmsor1"/>
        <w:pBdr>
          <w:bottom w:val="single" w:sz="4" w:space="4" w:color="3B82F6"/>
        </w:pBdr>
      </w:pPr>
      <w:r>
        <w:t>5. Eszközlista</w:t>
      </w:r>
    </w:p>
    <w:p w:rsidR="00CB55F6" w:rsidRDefault="00762EC1">
      <w:pPr>
        <w:spacing w:before="80" w:after="80"/>
      </w:pPr>
      <w:r>
        <w:t>Az eszközlista a /</w:t>
      </w:r>
      <w:proofErr w:type="spellStart"/>
      <w:r>
        <w:t>eszkozok</w:t>
      </w:r>
      <w:proofErr w:type="spellEnd"/>
      <w:r>
        <w:t xml:space="preserve"> útvonalon érhető el, és bejelentkezést igényel. Az oldalon az összes nyilvántartott eszköz táblázatos formában jelenik meg.</w:t>
      </w:r>
      <w:r w:rsidR="004A0137" w:rsidRPr="004A0137">
        <w:rPr>
          <w:noProof/>
        </w:rPr>
        <w:t xml:space="preserve"> </w:t>
      </w:r>
    </w:p>
    <w:p w:rsidR="00CB55F6" w:rsidRDefault="004A0137">
      <w:pPr>
        <w:spacing w:before="100" w:after="10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59ED0FF" wp14:editId="58C47CF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862580"/>
            <wp:effectExtent l="0" t="0" r="2540" b="0"/>
            <wp:wrapSquare wrapText="bothSides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5F6" w:rsidRDefault="00762EC1">
      <w:pPr>
        <w:pStyle w:val="Cmsor2"/>
      </w:pPr>
      <w:r>
        <w:t>5.1 Eszközök megtekintése</w:t>
      </w:r>
    </w:p>
    <w:p w:rsidR="00CB55F6" w:rsidRDefault="00762EC1">
      <w:pPr>
        <w:spacing w:before="80" w:after="80"/>
      </w:pPr>
      <w:r>
        <w:t xml:space="preserve">A táblázat minden sorban az alábbi </w:t>
      </w:r>
      <w:proofErr w:type="gramStart"/>
      <w:r>
        <w:t>információkat</w:t>
      </w:r>
      <w:proofErr w:type="gramEnd"/>
      <w:r>
        <w:t xml:space="preserve"> jeleníti meg: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Azonosító (ID) – az eszköz egyedi azonosítója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Eszköz neve – az eszköz megnevezése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Típus – az eszköz </w:t>
      </w:r>
      <w:proofErr w:type="gramStart"/>
      <w:r>
        <w:t>kategóriája</w:t>
      </w:r>
      <w:proofErr w:type="gramEnd"/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Állapot – Szabad (zöld), Kiadásra vár (sárga), vagy Kiadva (piros) chip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Műveletek – a szerepkörtől függő gombok</w:t>
      </w:r>
    </w:p>
    <w:p w:rsidR="00CB55F6" w:rsidRDefault="00CB55F6">
      <w:pPr>
        <w:spacing w:before="100" w:after="100"/>
      </w:pPr>
    </w:p>
    <w:p w:rsidR="00CB55F6" w:rsidRDefault="004A0137">
      <w:pPr>
        <w:spacing w:before="80" w:after="8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D61B4CA" wp14:editId="0861A23F">
            <wp:simplePos x="0" y="0"/>
            <wp:positionH relativeFrom="margin">
              <wp:align>right</wp:align>
            </wp:positionH>
            <wp:positionV relativeFrom="paragraph">
              <wp:posOffset>481965</wp:posOffset>
            </wp:positionV>
            <wp:extent cx="5731510" cy="1701165"/>
            <wp:effectExtent l="0" t="0" r="2540" b="0"/>
            <wp:wrapSquare wrapText="bothSides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EC1">
        <w:t xml:space="preserve">Minden sor bal oldalán egy nyíl ikon található. Erre kattintva bővebb </w:t>
      </w:r>
      <w:proofErr w:type="gramStart"/>
      <w:r w:rsidR="00762EC1">
        <w:t>információk</w:t>
      </w:r>
      <w:proofErr w:type="gramEnd"/>
      <w:r w:rsidR="00762EC1">
        <w:t xml:space="preserve"> jelennek meg az eszközről (részletek panel kinyílik).</w:t>
      </w:r>
      <w:r w:rsidR="00B812FD" w:rsidRPr="00B812FD">
        <w:rPr>
          <w:noProof/>
        </w:rPr>
        <w:t xml:space="preserve"> </w:t>
      </w:r>
    </w:p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5.2 Keresés és szűrés</w:t>
      </w:r>
    </w:p>
    <w:p w:rsidR="00CB55F6" w:rsidRDefault="00762EC1">
      <w:pPr>
        <w:spacing w:before="80" w:after="80"/>
      </w:pPr>
      <w:r>
        <w:t>Az eszközlista tetején kereső mező és típusszűrő található. A keresés az eszköz neve alapján, a szűrő az eszköz típusa alapján működik.</w:t>
      </w:r>
    </w:p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5.3 QR-kód megtekintése</w:t>
      </w:r>
    </w:p>
    <w:p w:rsidR="00CB55F6" w:rsidRDefault="00762EC1">
      <w:pPr>
        <w:spacing w:before="80" w:after="80"/>
      </w:pPr>
      <w:r>
        <w:t>Minden eszközhöz QR-kód generálható a QR-kód ikonra kattintva. A megjelenő ablakban a kód letölthető vagy beolvasható.</w:t>
      </w:r>
    </w:p>
    <w:p w:rsidR="00CB55F6" w:rsidRDefault="00B812FD">
      <w:pPr>
        <w:spacing w:before="100" w:after="10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27F0818" wp14:editId="4E664A86">
            <wp:simplePos x="0" y="0"/>
            <wp:positionH relativeFrom="margin">
              <wp:align>right</wp:align>
            </wp:positionH>
            <wp:positionV relativeFrom="paragraph">
              <wp:posOffset>461010</wp:posOffset>
            </wp:positionV>
            <wp:extent cx="5731510" cy="2841625"/>
            <wp:effectExtent l="0" t="0" r="2540" b="0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5F6" w:rsidRDefault="00762EC1">
      <w:pPr>
        <w:pStyle w:val="Cmsor2"/>
      </w:pPr>
      <w:r>
        <w:t>5.4 Foglalás (Felhasználók számára)</w:t>
      </w:r>
    </w:p>
    <w:p w:rsidR="00CB55F6" w:rsidRDefault="00762EC1">
      <w:pPr>
        <w:spacing w:before="80" w:after="80"/>
      </w:pPr>
      <w:r>
        <w:t xml:space="preserve">Szabad állapotú eszköznél a könyvjelző ikon segítségével foglalást lehet leadni. A foglalás </w:t>
      </w:r>
      <w:proofErr w:type="gramStart"/>
      <w:r>
        <w:t>automatikusan</w:t>
      </w:r>
      <w:proofErr w:type="gramEnd"/>
      <w:r>
        <w:t xml:space="preserve"> 7 napos határidőt kap, és KIADÁSRA_VAR állapotba kerül, amíg az adminisztrátor vagy alkalmazott jóvá nem hagyja.</w:t>
      </w:r>
    </w:p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lastRenderedPageBreak/>
        <w:t>5.5 Kiadás és visszavétel (Alkalmazott/</w:t>
      </w:r>
      <w:proofErr w:type="spellStart"/>
      <w:r>
        <w:t>Admin</w:t>
      </w:r>
      <w:proofErr w:type="spellEnd"/>
      <w:r>
        <w:t>)</w:t>
      </w:r>
      <w:r w:rsidR="003F7353" w:rsidRPr="003F7353">
        <w:rPr>
          <w:noProof/>
        </w:rPr>
        <w:t xml:space="preserve"> </w:t>
      </w:r>
      <w:r w:rsidR="0084385F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315595</wp:posOffset>
            </wp:positionV>
            <wp:extent cx="5731510" cy="2847975"/>
            <wp:effectExtent l="0" t="0" r="2540" b="9525"/>
            <wp:wrapSquare wrapText="bothSides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5F6" w:rsidRDefault="00762EC1">
      <w:pPr>
        <w:spacing w:before="80" w:after="80"/>
      </w:pPr>
      <w:r>
        <w:t xml:space="preserve">Az alkalmazotti és </w:t>
      </w:r>
      <w:proofErr w:type="gramStart"/>
      <w:r>
        <w:t>adminisztrátori</w:t>
      </w:r>
      <w:proofErr w:type="gramEnd"/>
      <w:r>
        <w:t xml:space="preserve"> jogkörrel rendelkező felhasználók számára további műveleti gombok elérhetők: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Kiadás gomb (kék nyíl ikon) – szabad eszköz kiadásának megkezdése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Visszavétel gomb (zöld pipa ikon) – kiadott eszköz visszavételezése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Törlés gomb (piros szemetes ikon) – csak </w:t>
      </w:r>
      <w:proofErr w:type="spellStart"/>
      <w:r>
        <w:t>adminok</w:t>
      </w:r>
      <w:proofErr w:type="spellEnd"/>
      <w:r>
        <w:t xml:space="preserve"> számára, az eszköz eltávolítása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>ℹ️  Kiadásra váró eszközt nem lehet közvetlenül visszavenni az eszközlistából – ezt a Kezelői panelen kell jóváhagyni.</w:t>
            </w:r>
          </w:p>
        </w:tc>
      </w:tr>
    </w:tbl>
    <w:p w:rsidR="00CB55F6" w:rsidRDefault="00762EC1">
      <w:pPr>
        <w:pStyle w:val="Cmsor1"/>
        <w:pBdr>
          <w:bottom w:val="single" w:sz="4" w:space="4" w:color="3B82F6"/>
        </w:pBdr>
      </w:pPr>
      <w:r>
        <w:t>6. Eszköz kiadása (Kölcsönzési oldal)</w:t>
      </w:r>
    </w:p>
    <w:p w:rsidR="00CB55F6" w:rsidRDefault="00762EC1">
      <w:pPr>
        <w:spacing w:before="80" w:after="80"/>
      </w:pPr>
      <w:r>
        <w:t>Az eszköz kiadása a /</w:t>
      </w:r>
      <w:proofErr w:type="spellStart"/>
      <w:r>
        <w:t>kolcsonzes</w:t>
      </w:r>
      <w:proofErr w:type="spellEnd"/>
      <w:r>
        <w:t>/</w:t>
      </w:r>
      <w:proofErr w:type="gramStart"/>
      <w:r>
        <w:t>:</w:t>
      </w:r>
      <w:proofErr w:type="spellStart"/>
      <w:r>
        <w:t>id</w:t>
      </w:r>
      <w:proofErr w:type="spellEnd"/>
      <w:proofErr w:type="gramEnd"/>
      <w:r>
        <w:t xml:space="preserve"> útvonalon végezhető el, amelyre az eszközlista Kiadás gombjára kattintva jut a felhasználó. Ez az oldal csak Alkalmazott és </w:t>
      </w:r>
      <w:proofErr w:type="spellStart"/>
      <w:r>
        <w:t>Admin</w:t>
      </w:r>
      <w:proofErr w:type="spellEnd"/>
      <w:r>
        <w:t xml:space="preserve"> szerepkörrel érhető el.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>A kölcsönzési űrlapon az alábbi adatokat szükséges megadni: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Ki </w:t>
      </w:r>
      <w:proofErr w:type="spellStart"/>
      <w:r>
        <w:t>kölcsönzi</w:t>
      </w:r>
      <w:proofErr w:type="spellEnd"/>
      <w:r>
        <w:t xml:space="preserve"> ki? – a kölcsönző felhasználó kiválasztása legördülő listából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Időtartam (napok száma) – 1-90 nap közötti érték, az alapértelmezett 7 nap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 xml:space="preserve">Az eszköz adatai (neve, típusa, azonosítója) </w:t>
      </w:r>
      <w:proofErr w:type="gramStart"/>
      <w:r>
        <w:t>automatikusan</w:t>
      </w:r>
      <w:proofErr w:type="gramEnd"/>
      <w:r>
        <w:t xml:space="preserve"> megjelennek az oldal tetején. A Mégse és vissza gombbal visszaléphet az eszközlistára. Sikeres mentés után az alkalmazás </w:t>
      </w:r>
      <w:proofErr w:type="gramStart"/>
      <w:r>
        <w:t>automatikusan</w:t>
      </w:r>
      <w:proofErr w:type="gramEnd"/>
      <w:r>
        <w:t xml:space="preserve"> visszairányít az eszközlistára.</w:t>
      </w:r>
    </w:p>
    <w:p w:rsidR="00CB55F6" w:rsidRDefault="0084385F">
      <w:pPr>
        <w:pStyle w:val="Cmsor1"/>
        <w:pBdr>
          <w:bottom w:val="single" w:sz="4" w:space="4" w:color="3B82F6"/>
        </w:pBd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731510" cy="2830195"/>
            <wp:effectExtent l="0" t="0" r="2540" b="8255"/>
            <wp:wrapSquare wrapText="bothSides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EC1">
        <w:t>7. Saját kölcsönzések</w:t>
      </w:r>
    </w:p>
    <w:p w:rsidR="00CB55F6" w:rsidRDefault="00762EC1">
      <w:pPr>
        <w:spacing w:before="80" w:after="80"/>
      </w:pPr>
      <w:r>
        <w:t>A /</w:t>
      </w:r>
      <w:proofErr w:type="spellStart"/>
      <w:r>
        <w:t>sajat-kolcsonzesek</w:t>
      </w:r>
      <w:proofErr w:type="spellEnd"/>
      <w:r>
        <w:t xml:space="preserve"> oldalon a bejelentkezett felhasználó saját kölcsönzési előzményeit és </w:t>
      </w:r>
      <w:proofErr w:type="gramStart"/>
      <w:r>
        <w:t>aktív</w:t>
      </w:r>
      <w:proofErr w:type="gramEnd"/>
      <w:r>
        <w:t xml:space="preserve"> kölcsönzéseit tekintheti meg. Az oldal eléréséhez bejelentkezés szükséges.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>A táblázat az alábbi oszlopokat tartalmazza: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Eszköz – az eszköz neve és azonosítója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Időpontok – kiadás </w:t>
      </w:r>
      <w:proofErr w:type="gramStart"/>
      <w:r>
        <w:t>dátuma</w:t>
      </w:r>
      <w:proofErr w:type="gramEnd"/>
      <w:r>
        <w:t xml:space="preserve"> és visszahozási határidő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Állapot – az </w:t>
      </w:r>
      <w:proofErr w:type="gramStart"/>
      <w:r>
        <w:t>aktuális</w:t>
      </w:r>
      <w:proofErr w:type="gramEnd"/>
      <w:r>
        <w:t xml:space="preserve"> kölcsönzési állapot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 xml:space="preserve">Az </w:t>
      </w:r>
      <w:proofErr w:type="gramStart"/>
      <w:r>
        <w:t>állapot jelzők</w:t>
      </w:r>
      <w:proofErr w:type="gramEnd"/>
      <w:r>
        <w:t xml:space="preserve"> az alábbi értékeket vehetik fel: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Kiadásra vár (sárga)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A foglalást leadták, de az alkalmazott még nem hagyta jóvá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Nálad van (kék)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 xml:space="preserve">Az eszköz </w:t>
            </w:r>
            <w:proofErr w:type="gramStart"/>
            <w:r>
              <w:rPr>
                <w:sz w:val="20"/>
                <w:szCs w:val="20"/>
              </w:rPr>
              <w:t>aktívan</w:t>
            </w:r>
            <w:proofErr w:type="gramEnd"/>
            <w:r>
              <w:rPr>
                <w:sz w:val="20"/>
                <w:szCs w:val="20"/>
              </w:rPr>
              <w:t xml:space="preserve"> ki van adva a felhasználónál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Késésben! (piros)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A visszahozási határidő lejárt, az eszközt vissza kell hozni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Visszahozva (szürke)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Az eszközt visszavételezték, a kölcsönzés lezárult</w:t>
            </w:r>
          </w:p>
        </w:tc>
      </w:tr>
    </w:tbl>
    <w:p w:rsidR="00CB55F6" w:rsidRDefault="00BF5864">
      <w:pPr>
        <w:spacing w:before="100" w:after="10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C5634AB" wp14:editId="322F3739">
            <wp:simplePos x="0" y="0"/>
            <wp:positionH relativeFrom="margin">
              <wp:align>right</wp:align>
            </wp:positionH>
            <wp:positionV relativeFrom="paragraph">
              <wp:posOffset>709930</wp:posOffset>
            </wp:positionV>
            <wp:extent cx="5731510" cy="2853690"/>
            <wp:effectExtent l="0" t="0" r="2540" b="3810"/>
            <wp:wrapSquare wrapText="bothSides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>ℹ️  A késésben lévő tételek pirosan kiemelt sorban és villogó figyelmeztető ikonnal jelennek meg.</w:t>
            </w:r>
          </w:p>
        </w:tc>
      </w:tr>
    </w:tbl>
    <w:p w:rsidR="00CB55F6" w:rsidRDefault="00762EC1">
      <w:pPr>
        <w:pStyle w:val="Cmsor1"/>
        <w:pBdr>
          <w:bottom w:val="single" w:sz="4" w:space="4" w:color="3B82F6"/>
        </w:pBdr>
      </w:pPr>
      <w:r>
        <w:t>8. Kezelői panel (</w:t>
      </w:r>
      <w:proofErr w:type="spellStart"/>
      <w:r>
        <w:t>Admin</w:t>
      </w:r>
      <w:proofErr w:type="spellEnd"/>
      <w:r>
        <w:t>/Alkalmazott)</w:t>
      </w:r>
    </w:p>
    <w:p w:rsidR="00CB55F6" w:rsidRDefault="00762EC1">
      <w:pPr>
        <w:spacing w:before="80" w:after="80"/>
      </w:pPr>
      <w:r>
        <w:t>A /</w:t>
      </w:r>
      <w:proofErr w:type="spellStart"/>
      <w:r>
        <w:t>admin</w:t>
      </w:r>
      <w:proofErr w:type="spellEnd"/>
      <w:r>
        <w:t>/</w:t>
      </w:r>
      <w:proofErr w:type="spellStart"/>
      <w:r>
        <w:t>kolcsonzesek</w:t>
      </w:r>
      <w:proofErr w:type="spellEnd"/>
      <w:r>
        <w:t xml:space="preserve"> oldalon az összes kölcsönzés kezelhető. Az oldal Alkalmazott és </w:t>
      </w:r>
      <w:proofErr w:type="spellStart"/>
      <w:r>
        <w:t>Admin</w:t>
      </w:r>
      <w:proofErr w:type="spellEnd"/>
      <w:r>
        <w:t xml:space="preserve"> szerepkörrel érhető el.</w:t>
      </w:r>
    </w:p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8.1 Jóváhagyásra váró kérelmek</w:t>
      </w:r>
    </w:p>
    <w:p w:rsidR="00CB55F6" w:rsidRDefault="00762EC1">
      <w:pPr>
        <w:spacing w:before="80" w:after="80"/>
      </w:pPr>
      <w:r>
        <w:t>Az oldal felső részén a felhasználói foglalási kérelmek jelennek meg. Minden kérelem esetén az alábbi műveletek végezhetők: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Jóváhagyás (zöld pipa gomb) – a kölcsönzés jóváhagyása és az eszköz kiadása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Elutasítás (piros X gomb) – a foglalási kérelem visszautasítása</w:t>
      </w:r>
    </w:p>
    <w:p w:rsidR="00CB55F6" w:rsidRDefault="0084385F">
      <w:pPr>
        <w:spacing w:before="100" w:after="10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CCA3C8A" wp14:editId="25816FD9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5731510" cy="2858135"/>
            <wp:effectExtent l="0" t="0" r="2540" b="0"/>
            <wp:wrapSquare wrapText="bothSides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5F6" w:rsidRDefault="00762EC1">
      <w:pPr>
        <w:pStyle w:val="Cmsor2"/>
      </w:pPr>
      <w:r>
        <w:t>8.2 Összes kölcsönzés</w:t>
      </w:r>
    </w:p>
    <w:p w:rsidR="00CB55F6" w:rsidRDefault="00762EC1">
      <w:pPr>
        <w:spacing w:before="80" w:after="80"/>
      </w:pPr>
      <w:r>
        <w:t>Az oldal alsó részén az összes kölcsönzés listája látható visszavételi lehetőséggel. Késésben lévő tételek pirossal kiemelve jelennek meg.</w:t>
      </w:r>
    </w:p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8.3 QR-kód szkenner</w:t>
      </w:r>
    </w:p>
    <w:p w:rsidR="00CB55F6" w:rsidRDefault="00762EC1">
      <w:pPr>
        <w:spacing w:before="80" w:after="80"/>
      </w:pPr>
      <w:r>
        <w:t xml:space="preserve">Az oldal jobb felső sarkában lévő QR-kód ikon </w:t>
      </w:r>
      <w:proofErr w:type="gramStart"/>
      <w:r>
        <w:t>segítségével</w:t>
      </w:r>
      <w:proofErr w:type="gramEnd"/>
      <w:r>
        <w:t xml:space="preserve"> a kamera segítségével beolvasható az eszközök QR-kódja. Az azonosított eszközt a rendszer </w:t>
      </w:r>
      <w:proofErr w:type="gramStart"/>
      <w:r>
        <w:t>automatikusan</w:t>
      </w:r>
      <w:proofErr w:type="gramEnd"/>
      <w:r>
        <w:t xml:space="preserve"> visszavételezettnek jelöli.</w:t>
      </w:r>
    </w:p>
    <w:p w:rsidR="00CB55F6" w:rsidRDefault="00BA38E5">
      <w:pPr>
        <w:spacing w:before="100" w:after="10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215CD38" wp14:editId="196EA19B">
            <wp:simplePos x="0" y="0"/>
            <wp:positionH relativeFrom="column">
              <wp:posOffset>-9525</wp:posOffset>
            </wp:positionH>
            <wp:positionV relativeFrom="paragraph">
              <wp:posOffset>1017270</wp:posOffset>
            </wp:positionV>
            <wp:extent cx="5731510" cy="2827020"/>
            <wp:effectExtent l="0" t="0" r="2540" b="0"/>
            <wp:wrapSquare wrapText="bothSides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 xml:space="preserve">ℹ️  A QR-kód </w:t>
            </w:r>
            <w:proofErr w:type="spellStart"/>
            <w:r>
              <w:rPr>
                <w:i/>
                <w:iCs/>
                <w:color w:val="1D4ED8"/>
                <w:sz w:val="20"/>
                <w:szCs w:val="20"/>
              </w:rPr>
              <w:t>szkenneléshez</w:t>
            </w:r>
            <w:proofErr w:type="spellEnd"/>
            <w:r>
              <w:rPr>
                <w:i/>
                <w:iCs/>
                <w:color w:val="1D4ED8"/>
                <w:sz w:val="20"/>
                <w:szCs w:val="20"/>
              </w:rPr>
              <w:t xml:space="preserve"> a böngészőnek kamera-hozzáférést kell engedélyezni.</w:t>
            </w:r>
          </w:p>
        </w:tc>
      </w:tr>
    </w:tbl>
    <w:p w:rsidR="00CB55F6" w:rsidRDefault="00762EC1">
      <w:pPr>
        <w:pStyle w:val="Cmsor1"/>
        <w:pBdr>
          <w:bottom w:val="single" w:sz="4" w:space="4" w:color="3B82F6"/>
        </w:pBdr>
      </w:pPr>
      <w:r>
        <w:lastRenderedPageBreak/>
        <w:t xml:space="preserve">9. </w:t>
      </w:r>
      <w:proofErr w:type="gramStart"/>
      <w:r>
        <w:t>Adminisztrátori</w:t>
      </w:r>
      <w:proofErr w:type="gramEnd"/>
      <w:r>
        <w:t xml:space="preserve"> funkciók</w:t>
      </w:r>
    </w:p>
    <w:p w:rsidR="00CB55F6" w:rsidRDefault="00762EC1">
      <w:pPr>
        <w:pStyle w:val="Cmsor2"/>
      </w:pPr>
      <w:r>
        <w:t>9.1 Felhasználók kezelése</w:t>
      </w:r>
    </w:p>
    <w:p w:rsidR="00CB55F6" w:rsidRDefault="00762EC1">
      <w:pPr>
        <w:spacing w:before="80" w:after="80"/>
      </w:pPr>
      <w:r>
        <w:t>A /</w:t>
      </w:r>
      <w:proofErr w:type="spellStart"/>
      <w:r>
        <w:t>admin</w:t>
      </w:r>
      <w:proofErr w:type="spellEnd"/>
      <w:r>
        <w:t>/</w:t>
      </w:r>
      <w:proofErr w:type="spellStart"/>
      <w:r>
        <w:t>felhasznalok</w:t>
      </w:r>
      <w:proofErr w:type="spellEnd"/>
      <w:r>
        <w:t xml:space="preserve"> oldal kizárólag Adminisztrátori jogkörrel érhető el. Az oldalon az összes regisztrált felhasználó listája látható, és az alábbi műveletek végezhetők el: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Szerepkör módosítása – a legördülő listából FELHASZNALO, ALKALMAZOTT vagy ADMIN szerepkör rendelhető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Felhasználó törlése – a szemetes ikonnal a felhasználó eltávolítható (csak akkor, ha nincs </w:t>
      </w:r>
      <w:proofErr w:type="gramStart"/>
      <w:r>
        <w:t>aktív</w:t>
      </w:r>
      <w:proofErr w:type="gramEnd"/>
      <w:r>
        <w:t xml:space="preserve"> kölcsönzése)</w:t>
      </w:r>
    </w:p>
    <w:p w:rsidR="00CB55F6" w:rsidRDefault="004A29CC">
      <w:pPr>
        <w:spacing w:before="100" w:after="10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26DDA5D" wp14:editId="1B5ECAA9">
            <wp:simplePos x="0" y="0"/>
            <wp:positionH relativeFrom="margin">
              <wp:align>right</wp:align>
            </wp:positionH>
            <wp:positionV relativeFrom="paragraph">
              <wp:posOffset>849630</wp:posOffset>
            </wp:positionV>
            <wp:extent cx="5731510" cy="2818130"/>
            <wp:effectExtent l="0" t="0" r="2540" b="127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 xml:space="preserve">ℹ️  Felhasználó törlésekor a </w:t>
            </w:r>
            <w:proofErr w:type="gramStart"/>
            <w:r>
              <w:rPr>
                <w:i/>
                <w:iCs/>
                <w:color w:val="1D4ED8"/>
                <w:sz w:val="20"/>
                <w:szCs w:val="20"/>
              </w:rPr>
              <w:t>rendszer figyelmeztetést</w:t>
            </w:r>
            <w:proofErr w:type="gramEnd"/>
            <w:r>
              <w:rPr>
                <w:i/>
                <w:iCs/>
                <w:color w:val="1D4ED8"/>
                <w:sz w:val="20"/>
                <w:szCs w:val="20"/>
              </w:rPr>
              <w:t xml:space="preserve"> jelenít meg. Ha a felhasználónak </w:t>
            </w:r>
            <w:proofErr w:type="gramStart"/>
            <w:r>
              <w:rPr>
                <w:i/>
                <w:iCs/>
                <w:color w:val="1D4ED8"/>
                <w:sz w:val="20"/>
                <w:szCs w:val="20"/>
              </w:rPr>
              <w:t>aktív</w:t>
            </w:r>
            <w:proofErr w:type="gramEnd"/>
            <w:r>
              <w:rPr>
                <w:i/>
                <w:iCs/>
                <w:color w:val="1D4ED8"/>
                <w:sz w:val="20"/>
                <w:szCs w:val="20"/>
              </w:rPr>
              <w:t xml:space="preserve"> kölcsönzése van, a törlés nem hajtható végre.</w:t>
            </w:r>
          </w:p>
        </w:tc>
      </w:tr>
    </w:tbl>
    <w:p w:rsidR="00CB55F6" w:rsidRDefault="00CB55F6">
      <w:pPr>
        <w:spacing w:before="100" w:after="100"/>
      </w:pPr>
    </w:p>
    <w:p w:rsidR="00CB55F6" w:rsidRDefault="00762EC1">
      <w:pPr>
        <w:pStyle w:val="Cmsor2"/>
      </w:pPr>
      <w:r>
        <w:t>9.2 Új eszköz hozzáadása</w:t>
      </w:r>
    </w:p>
    <w:p w:rsidR="00CB55F6" w:rsidRDefault="00762EC1">
      <w:pPr>
        <w:spacing w:before="80" w:after="80"/>
      </w:pPr>
      <w:r>
        <w:t>Az /</w:t>
      </w:r>
      <w:proofErr w:type="spellStart"/>
      <w:r>
        <w:t>eszkozok</w:t>
      </w:r>
      <w:proofErr w:type="spellEnd"/>
      <w:r>
        <w:t>/</w:t>
      </w:r>
      <w:proofErr w:type="spellStart"/>
      <w:r>
        <w:t>uj</w:t>
      </w:r>
      <w:proofErr w:type="spellEnd"/>
      <w:r>
        <w:t xml:space="preserve"> oldalon </w:t>
      </w:r>
      <w:proofErr w:type="gramStart"/>
      <w:r>
        <w:t>adminisztrátori</w:t>
      </w:r>
      <w:proofErr w:type="gramEnd"/>
      <w:r>
        <w:t xml:space="preserve"> jogkörrel új eszköz vehető fel a nyilvántartásba. Az oldal a </w:t>
      </w:r>
      <w:proofErr w:type="spellStart"/>
      <w:r>
        <w:t>Navbar-ban</w:t>
      </w:r>
      <w:proofErr w:type="spellEnd"/>
      <w:r>
        <w:t xml:space="preserve"> az Új eszköz menüpontból, illetve a </w:t>
      </w:r>
      <w:proofErr w:type="spellStart"/>
      <w:r>
        <w:t>főoldali</w:t>
      </w:r>
      <w:proofErr w:type="spellEnd"/>
      <w:r>
        <w:t xml:space="preserve"> gyorsgombból is elérhető.</w:t>
      </w:r>
    </w:p>
    <w:p w:rsidR="00CB55F6" w:rsidRDefault="00762EC1">
      <w:pPr>
        <w:spacing w:before="80" w:after="80"/>
      </w:pPr>
      <w:r>
        <w:t>Az új eszköz hozzáadásához szükséges adatok: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Eszköz neve (kötelező)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Típus/</w:t>
      </w:r>
      <w:proofErr w:type="gramStart"/>
      <w:r>
        <w:t>kategória</w:t>
      </w:r>
      <w:proofErr w:type="gramEnd"/>
      <w:r>
        <w:t xml:space="preserve"> (kötelező)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SKU / leltári szám (opcionális)</w:t>
      </w:r>
    </w:p>
    <w:p w:rsidR="00CB55F6" w:rsidRDefault="00CB55F6">
      <w:pPr>
        <w:spacing w:before="100" w:after="100"/>
      </w:pPr>
    </w:p>
    <w:p w:rsidR="00CB55F6" w:rsidRDefault="004A29CC">
      <w:pPr>
        <w:spacing w:before="80" w:after="80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2E666B3" wp14:editId="7BFE9972">
            <wp:simplePos x="0" y="0"/>
            <wp:positionH relativeFrom="margin">
              <wp:align>right</wp:align>
            </wp:positionH>
            <wp:positionV relativeFrom="paragraph">
              <wp:posOffset>603250</wp:posOffset>
            </wp:positionV>
            <wp:extent cx="5731510" cy="2823845"/>
            <wp:effectExtent l="0" t="0" r="2540" b="0"/>
            <wp:wrapSquare wrapText="bothSides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2EC1">
        <w:t xml:space="preserve">Sikeres mentés után az eszköz azonnal megjelenik az eszközlistában, és </w:t>
      </w:r>
      <w:proofErr w:type="gramStart"/>
      <w:r w:rsidR="00762EC1">
        <w:t>automatikusan</w:t>
      </w:r>
      <w:proofErr w:type="gramEnd"/>
      <w:r w:rsidR="00762EC1">
        <w:t xml:space="preserve"> kap egy egyedi QR-kódot.</w:t>
      </w:r>
      <w:r w:rsidRPr="004A29CC">
        <w:rPr>
          <w:noProof/>
        </w:rPr>
        <w:t xml:space="preserve"> </w:t>
      </w:r>
    </w:p>
    <w:p w:rsidR="00CB55F6" w:rsidRDefault="00762EC1">
      <w:pPr>
        <w:pStyle w:val="Cmsor1"/>
        <w:pBdr>
          <w:bottom w:val="single" w:sz="4" w:space="4" w:color="3B82F6"/>
        </w:pBdr>
      </w:pPr>
      <w:r>
        <w:t xml:space="preserve">10. </w:t>
      </w:r>
      <w:proofErr w:type="gramStart"/>
      <w:r>
        <w:t>Profil</w:t>
      </w:r>
      <w:proofErr w:type="gramEnd"/>
      <w:r>
        <w:t xml:space="preserve"> és Jelszócsere</w:t>
      </w:r>
    </w:p>
    <w:p w:rsidR="00CB55F6" w:rsidRDefault="00762EC1">
      <w:pPr>
        <w:spacing w:before="80" w:after="80"/>
      </w:pPr>
      <w:r>
        <w:t>A /</w:t>
      </w:r>
      <w:proofErr w:type="gramStart"/>
      <w:r>
        <w:t>profil</w:t>
      </w:r>
      <w:proofErr w:type="gramEnd"/>
      <w:r>
        <w:t xml:space="preserve"> oldal a bejelentkezett felhasználó adatait jeleníti meg. Az oldal eléréséhez bejelentkezés szükséges.</w:t>
      </w:r>
    </w:p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>A profiloldalon az alábbi adatok láthatók: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Felhasználó neve és e-mail címe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Jelenlegi szerepkör (FELHASZNALO, ALKALMAZOTT vagy ADMIN)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Felhasználói azonosító</w:t>
      </w:r>
    </w:p>
    <w:p w:rsidR="00CB55F6" w:rsidRDefault="00874AC9">
      <w:pPr>
        <w:spacing w:before="100" w:after="100"/>
      </w:pPr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5731510" cy="2827020"/>
            <wp:effectExtent l="0" t="0" r="2540" b="0"/>
            <wp:wrapSquare wrapText="bothSides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5F6" w:rsidRDefault="00762EC1">
      <w:pPr>
        <w:pStyle w:val="Cmsor2"/>
      </w:pPr>
      <w:r>
        <w:t>10.1 Jelszó megváltoztatása</w:t>
      </w:r>
    </w:p>
    <w:p w:rsidR="00CB55F6" w:rsidRDefault="00762EC1">
      <w:pPr>
        <w:spacing w:before="80" w:after="80"/>
      </w:pPr>
      <w:r>
        <w:lastRenderedPageBreak/>
        <w:t>A Jelszó módosítása gombra kattintva megnyílik a jelszócsere párbeszédablak. A sikeres jelszócsere feltételei: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A jelenlegi jelszót helyesen kell megadni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 xml:space="preserve">Az új jelszónak legalább 6 </w:t>
      </w:r>
      <w:proofErr w:type="gramStart"/>
      <w:r>
        <w:t>karakter</w:t>
      </w:r>
      <w:proofErr w:type="gramEnd"/>
      <w:r>
        <w:t xml:space="preserve"> hosszúnak kell lennie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Az új jelszó nem egyezhet meg a régivel</w:t>
      </w:r>
    </w:p>
    <w:p w:rsidR="00CB55F6" w:rsidRDefault="00762EC1">
      <w:pPr>
        <w:pStyle w:val="Listaszerbekezds"/>
        <w:numPr>
          <w:ilvl w:val="0"/>
          <w:numId w:val="2"/>
        </w:numPr>
        <w:spacing w:before="60" w:after="60"/>
      </w:pPr>
      <w:r>
        <w:t>Az új jelszó és a megerősítés mezőnek egyeznie kell</w:t>
      </w:r>
    </w:p>
    <w:p w:rsidR="00CB55F6" w:rsidRDefault="00874AC9">
      <w:pPr>
        <w:spacing w:before="100" w:after="10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058A779" wp14:editId="141DC239">
            <wp:simplePos x="0" y="0"/>
            <wp:positionH relativeFrom="margin">
              <wp:align>right</wp:align>
            </wp:positionH>
            <wp:positionV relativeFrom="paragraph">
              <wp:posOffset>890270</wp:posOffset>
            </wp:positionV>
            <wp:extent cx="5731510" cy="2839085"/>
            <wp:effectExtent l="0" t="0" r="2540" b="0"/>
            <wp:wrapSquare wrapText="bothSides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B55F6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B55F6" w:rsidRDefault="00762EC1">
            <w:r>
              <w:rPr>
                <w:i/>
                <w:iCs/>
                <w:color w:val="1D4ED8"/>
                <w:sz w:val="20"/>
                <w:szCs w:val="20"/>
              </w:rPr>
              <w:t xml:space="preserve">ℹ️  A jelszócsere sikeres elvégzése után a párbeszédablak </w:t>
            </w:r>
            <w:proofErr w:type="gramStart"/>
            <w:r>
              <w:rPr>
                <w:i/>
                <w:iCs/>
                <w:color w:val="1D4ED8"/>
                <w:sz w:val="20"/>
                <w:szCs w:val="20"/>
              </w:rPr>
              <w:t>automatikusan</w:t>
            </w:r>
            <w:proofErr w:type="gramEnd"/>
            <w:r>
              <w:rPr>
                <w:i/>
                <w:iCs/>
                <w:color w:val="1D4ED8"/>
                <w:sz w:val="20"/>
                <w:szCs w:val="20"/>
              </w:rPr>
              <w:t xml:space="preserve"> bezárul. A bejelentkezési állapot megmarad.</w:t>
            </w:r>
          </w:p>
        </w:tc>
      </w:tr>
    </w:tbl>
    <w:p w:rsidR="00CB55F6" w:rsidRDefault="00762EC1">
      <w:pPr>
        <w:pStyle w:val="Cmsor1"/>
        <w:pBdr>
          <w:bottom w:val="single" w:sz="4" w:space="4" w:color="3B82F6"/>
        </w:pBdr>
      </w:pPr>
      <w:r>
        <w:t xml:space="preserve">11. </w:t>
      </w:r>
      <w:proofErr w:type="gramStart"/>
      <w:r>
        <w:t>Navigáció</w:t>
      </w:r>
      <w:proofErr w:type="gramEnd"/>
    </w:p>
    <w:p w:rsidR="00CB55F6" w:rsidRDefault="00762EC1">
      <w:pPr>
        <w:spacing w:before="80" w:after="80"/>
      </w:pPr>
      <w:r>
        <w:t xml:space="preserve">Az alkalmazás tetején a </w:t>
      </w:r>
      <w:proofErr w:type="gramStart"/>
      <w:r>
        <w:t>navigációs</w:t>
      </w:r>
      <w:proofErr w:type="gramEnd"/>
      <w:r>
        <w:t xml:space="preserve"> sáv (</w:t>
      </w:r>
      <w:proofErr w:type="spellStart"/>
      <w:r>
        <w:t>Navbar</w:t>
      </w:r>
      <w:proofErr w:type="spellEnd"/>
      <w:r>
        <w:t xml:space="preserve">) mindig látható. A </w:t>
      </w:r>
      <w:proofErr w:type="gramStart"/>
      <w:r>
        <w:t>navigációs</w:t>
      </w:r>
      <w:proofErr w:type="gramEnd"/>
      <w:r>
        <w:t xml:space="preserve"> sáv tartalma a bejelentkezési állapottól és szerepkörtől függ: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Nem bejelentkezett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Főoldal, Bejelentkezés, Regisztráció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FELHASZNALO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Főoldal, Eszközök, Kölcsönzéseim, Profil, Kijelentkezés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ALKALMAZOTT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Felhasználói menüpontok + Kezelői panel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ADMIN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Minden menüpont + Új eszköz, Felhasználók kezelése</w:t>
            </w:r>
          </w:p>
        </w:tc>
      </w:tr>
    </w:tbl>
    <w:p w:rsidR="00CB55F6" w:rsidRDefault="00CB55F6">
      <w:pPr>
        <w:spacing w:before="100" w:after="100"/>
      </w:pPr>
    </w:p>
    <w:p w:rsidR="00CB55F6" w:rsidRDefault="00762EC1">
      <w:pPr>
        <w:spacing w:before="80" w:after="80"/>
      </w:pPr>
      <w:r>
        <w:t xml:space="preserve">A Kijelentkezés gombra kattintva a munkamenet </w:t>
      </w:r>
      <w:proofErr w:type="gramStart"/>
      <w:r>
        <w:t>megszűnik</w:t>
      </w:r>
      <w:proofErr w:type="gramEnd"/>
      <w:r>
        <w:t xml:space="preserve"> és az alkalmazás visszairányít a </w:t>
      </w:r>
      <w:proofErr w:type="spellStart"/>
      <w:r>
        <w:t>főoldalra</w:t>
      </w:r>
      <w:proofErr w:type="spellEnd"/>
      <w:r>
        <w:t>. A bejelentkezési állapot elvész, a JWT süti törlődik.</w:t>
      </w:r>
    </w:p>
    <w:p w:rsidR="00CB55F6" w:rsidRDefault="00762EC1">
      <w:r>
        <w:br w:type="page"/>
      </w:r>
    </w:p>
    <w:p w:rsidR="00CB55F6" w:rsidRDefault="00762EC1">
      <w:pPr>
        <w:pStyle w:val="Cmsor1"/>
        <w:pBdr>
          <w:bottom w:val="single" w:sz="4" w:space="4" w:color="3B82F6"/>
        </w:pBdr>
      </w:pPr>
      <w:r>
        <w:lastRenderedPageBreak/>
        <w:t>12. Hibaüzenetek és megoldásuk</w:t>
      </w:r>
    </w:p>
    <w:p w:rsidR="00CB55F6" w:rsidRDefault="00762EC1">
      <w:pPr>
        <w:spacing w:before="80" w:after="80"/>
      </w:pPr>
      <w:r>
        <w:t>Az alkalmazás során az alábbi hibaüzenetek jelenhetnek meg:</w:t>
      </w:r>
    </w:p>
    <w:p w:rsidR="00CB55F6" w:rsidRDefault="00CB55F6">
      <w:pP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Hibás e-mail cím vagy jelszó!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Ellenőrizze a bejelentkezési adatokat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 xml:space="preserve">Hiba a regisztráció során! Min. 6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karakteres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jelszó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 xml:space="preserve">Adjon meg legalább 6 </w:t>
            </w:r>
            <w:proofErr w:type="gramStart"/>
            <w:r>
              <w:rPr>
                <w:sz w:val="20"/>
                <w:szCs w:val="20"/>
              </w:rPr>
              <w:t>karakter</w:t>
            </w:r>
            <w:proofErr w:type="gramEnd"/>
            <w:r>
              <w:rPr>
                <w:sz w:val="20"/>
                <w:szCs w:val="20"/>
              </w:rPr>
              <w:t xml:space="preserve"> hosszú jelszót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Nem sikerült betölteni a listát.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Ellenőrizze a backend szerver futását (localhost:8080)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 xml:space="preserve">Nem található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aktív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kölcsönzés.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 xml:space="preserve">Az eszköznek nincs jelenleg </w:t>
            </w:r>
            <w:proofErr w:type="gramStart"/>
            <w:r>
              <w:rPr>
                <w:sz w:val="20"/>
                <w:szCs w:val="20"/>
              </w:rPr>
              <w:t>aktív</w:t>
            </w:r>
            <w:proofErr w:type="gramEnd"/>
            <w:r>
              <w:rPr>
                <w:sz w:val="20"/>
                <w:szCs w:val="20"/>
              </w:rPr>
              <w:t xml:space="preserve"> kiadása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 xml:space="preserve">Törlés sikertelen! Lehet </w:t>
            </w:r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aktív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kölcsönzése van.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Visszahozandó eszköz a felhasználónál – előbb vételezze vissza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b/>
                <w:bCs/>
                <w:color w:val="1E293B"/>
                <w:sz w:val="20"/>
                <w:szCs w:val="20"/>
              </w:rPr>
              <w:t>Az új jelszó nem egyezhet meg a régivel.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Válasszon különböző jelszót</w:t>
            </w:r>
          </w:p>
        </w:tc>
      </w:tr>
      <w:tr w:rsidR="00CB55F6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Automatikus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átirányítás bejelentkezésre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B55F6" w:rsidRDefault="00762EC1">
            <w:r>
              <w:rPr>
                <w:sz w:val="20"/>
                <w:szCs w:val="20"/>
              </w:rPr>
              <w:t>A munkamenet lejárt (401) – jelentkezzen be újra</w:t>
            </w:r>
          </w:p>
        </w:tc>
      </w:tr>
    </w:tbl>
    <w:p w:rsidR="00CB55F6" w:rsidRDefault="00CB55F6">
      <w:pPr>
        <w:spacing w:before="100" w:after="100"/>
      </w:pPr>
    </w:p>
    <w:p w:rsidR="00CB55F6" w:rsidRDefault="00874AC9">
      <w:pPr>
        <w:spacing w:before="100" w:after="10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4C52FD2" wp14:editId="5BC863A1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5731510" cy="2841625"/>
            <wp:effectExtent l="0" t="0" r="2540" b="0"/>
            <wp:wrapSquare wrapText="bothSides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5F6" w:rsidRDefault="00762EC1">
      <w:pPr>
        <w:pBdr>
          <w:top w:val="single" w:sz="2" w:space="4" w:color="E2E8F0"/>
        </w:pBdr>
        <w:spacing w:before="400"/>
        <w:jc w:val="center"/>
      </w:pPr>
      <w:r>
        <w:rPr>
          <w:i/>
          <w:iCs/>
          <w:color w:val="94A3B8"/>
          <w:sz w:val="18"/>
          <w:szCs w:val="18"/>
        </w:rPr>
        <w:t>Eszközkezelő Rendszer v1.</w:t>
      </w:r>
      <w:proofErr w:type="gramStart"/>
      <w:r>
        <w:rPr>
          <w:i/>
          <w:iCs/>
          <w:color w:val="94A3B8"/>
          <w:sz w:val="18"/>
          <w:szCs w:val="18"/>
        </w:rPr>
        <w:t>0  |  Felhasználói</w:t>
      </w:r>
      <w:proofErr w:type="gramEnd"/>
      <w:r>
        <w:rPr>
          <w:i/>
          <w:iCs/>
          <w:color w:val="94A3B8"/>
          <w:sz w:val="18"/>
          <w:szCs w:val="18"/>
        </w:rPr>
        <w:t xml:space="preserve"> Dokumentáció  |  2026</w:t>
      </w:r>
    </w:p>
    <w:sectPr w:rsidR="00CB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10327"/>
    <w:multiLevelType w:val="hybridMultilevel"/>
    <w:tmpl w:val="1C52D9D8"/>
    <w:lvl w:ilvl="0" w:tplc="F3A243DE">
      <w:start w:val="1"/>
      <w:numFmt w:val="bullet"/>
      <w:lvlText w:val="•"/>
      <w:lvlJc w:val="left"/>
      <w:pPr>
        <w:ind w:left="720" w:hanging="360"/>
      </w:pPr>
    </w:lvl>
    <w:lvl w:ilvl="1" w:tplc="23F61A70">
      <w:numFmt w:val="decimal"/>
      <w:lvlText w:val=""/>
      <w:lvlJc w:val="left"/>
    </w:lvl>
    <w:lvl w:ilvl="2" w:tplc="A3D0FC8A">
      <w:numFmt w:val="decimal"/>
      <w:lvlText w:val=""/>
      <w:lvlJc w:val="left"/>
    </w:lvl>
    <w:lvl w:ilvl="3" w:tplc="C7BC1870">
      <w:numFmt w:val="decimal"/>
      <w:lvlText w:val=""/>
      <w:lvlJc w:val="left"/>
    </w:lvl>
    <w:lvl w:ilvl="4" w:tplc="07EE8C38">
      <w:numFmt w:val="decimal"/>
      <w:lvlText w:val=""/>
      <w:lvlJc w:val="left"/>
    </w:lvl>
    <w:lvl w:ilvl="5" w:tplc="B50866F4">
      <w:numFmt w:val="decimal"/>
      <w:lvlText w:val=""/>
      <w:lvlJc w:val="left"/>
    </w:lvl>
    <w:lvl w:ilvl="6" w:tplc="2E5E5730">
      <w:numFmt w:val="decimal"/>
      <w:lvlText w:val=""/>
      <w:lvlJc w:val="left"/>
    </w:lvl>
    <w:lvl w:ilvl="7" w:tplc="38EAF4EA">
      <w:numFmt w:val="decimal"/>
      <w:lvlText w:val=""/>
      <w:lvlJc w:val="left"/>
    </w:lvl>
    <w:lvl w:ilvl="8" w:tplc="41D0294E">
      <w:numFmt w:val="decimal"/>
      <w:lvlText w:val=""/>
      <w:lvlJc w:val="left"/>
    </w:lvl>
  </w:abstractNum>
  <w:abstractNum w:abstractNumId="1" w15:restartNumberingAfterBreak="0">
    <w:nsid w:val="3BC24132"/>
    <w:multiLevelType w:val="hybridMultilevel"/>
    <w:tmpl w:val="B9AEBE22"/>
    <w:lvl w:ilvl="0" w:tplc="CA3E2A26">
      <w:start w:val="1"/>
      <w:numFmt w:val="bullet"/>
      <w:lvlText w:val="●"/>
      <w:lvlJc w:val="left"/>
      <w:pPr>
        <w:ind w:left="720" w:hanging="360"/>
      </w:pPr>
    </w:lvl>
    <w:lvl w:ilvl="1" w:tplc="70ACF24C">
      <w:start w:val="1"/>
      <w:numFmt w:val="bullet"/>
      <w:lvlText w:val="○"/>
      <w:lvlJc w:val="left"/>
      <w:pPr>
        <w:ind w:left="1440" w:hanging="360"/>
      </w:pPr>
    </w:lvl>
    <w:lvl w:ilvl="2" w:tplc="F52C25B8">
      <w:start w:val="1"/>
      <w:numFmt w:val="bullet"/>
      <w:lvlText w:val="■"/>
      <w:lvlJc w:val="left"/>
      <w:pPr>
        <w:ind w:left="2160" w:hanging="360"/>
      </w:pPr>
    </w:lvl>
    <w:lvl w:ilvl="3" w:tplc="4FC01364">
      <w:start w:val="1"/>
      <w:numFmt w:val="bullet"/>
      <w:lvlText w:val="●"/>
      <w:lvlJc w:val="left"/>
      <w:pPr>
        <w:ind w:left="2880" w:hanging="360"/>
      </w:pPr>
    </w:lvl>
    <w:lvl w:ilvl="4" w:tplc="3424CFF8">
      <w:start w:val="1"/>
      <w:numFmt w:val="bullet"/>
      <w:lvlText w:val="○"/>
      <w:lvlJc w:val="left"/>
      <w:pPr>
        <w:ind w:left="3600" w:hanging="360"/>
      </w:pPr>
    </w:lvl>
    <w:lvl w:ilvl="5" w:tplc="0F466DCE">
      <w:start w:val="1"/>
      <w:numFmt w:val="bullet"/>
      <w:lvlText w:val="■"/>
      <w:lvlJc w:val="left"/>
      <w:pPr>
        <w:ind w:left="4320" w:hanging="360"/>
      </w:pPr>
    </w:lvl>
    <w:lvl w:ilvl="6" w:tplc="D4704542">
      <w:start w:val="1"/>
      <w:numFmt w:val="bullet"/>
      <w:lvlText w:val="●"/>
      <w:lvlJc w:val="left"/>
      <w:pPr>
        <w:ind w:left="5040" w:hanging="360"/>
      </w:pPr>
    </w:lvl>
    <w:lvl w:ilvl="7" w:tplc="7116FA16">
      <w:start w:val="1"/>
      <w:numFmt w:val="bullet"/>
      <w:lvlText w:val="●"/>
      <w:lvlJc w:val="left"/>
      <w:pPr>
        <w:ind w:left="5760" w:hanging="360"/>
      </w:pPr>
    </w:lvl>
    <w:lvl w:ilvl="8" w:tplc="DF1613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EB4048"/>
    <w:multiLevelType w:val="hybridMultilevel"/>
    <w:tmpl w:val="79EAA164"/>
    <w:lvl w:ilvl="0" w:tplc="2506DD00">
      <w:start w:val="1"/>
      <w:numFmt w:val="decimal"/>
      <w:lvlText w:val="%1."/>
      <w:lvlJc w:val="left"/>
      <w:pPr>
        <w:ind w:left="720" w:hanging="360"/>
      </w:pPr>
    </w:lvl>
    <w:lvl w:ilvl="1" w:tplc="D6669A94">
      <w:numFmt w:val="decimal"/>
      <w:lvlText w:val=""/>
      <w:lvlJc w:val="left"/>
    </w:lvl>
    <w:lvl w:ilvl="2" w:tplc="A1CEC7DA">
      <w:numFmt w:val="decimal"/>
      <w:lvlText w:val=""/>
      <w:lvlJc w:val="left"/>
    </w:lvl>
    <w:lvl w:ilvl="3" w:tplc="9D7C3B8E">
      <w:numFmt w:val="decimal"/>
      <w:lvlText w:val=""/>
      <w:lvlJc w:val="left"/>
    </w:lvl>
    <w:lvl w:ilvl="4" w:tplc="1826C532">
      <w:numFmt w:val="decimal"/>
      <w:lvlText w:val=""/>
      <w:lvlJc w:val="left"/>
    </w:lvl>
    <w:lvl w:ilvl="5" w:tplc="A9EAFC80">
      <w:numFmt w:val="decimal"/>
      <w:lvlText w:val=""/>
      <w:lvlJc w:val="left"/>
    </w:lvl>
    <w:lvl w:ilvl="6" w:tplc="7B34E02C">
      <w:numFmt w:val="decimal"/>
      <w:lvlText w:val=""/>
      <w:lvlJc w:val="left"/>
    </w:lvl>
    <w:lvl w:ilvl="7" w:tplc="9934F51E">
      <w:numFmt w:val="decimal"/>
      <w:lvlText w:val=""/>
      <w:lvlJc w:val="left"/>
    </w:lvl>
    <w:lvl w:ilvl="8" w:tplc="14101B9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5F6"/>
    <w:rsid w:val="003F7353"/>
    <w:rsid w:val="004A0137"/>
    <w:rsid w:val="004A29CC"/>
    <w:rsid w:val="00762EC1"/>
    <w:rsid w:val="0084385F"/>
    <w:rsid w:val="00874AC9"/>
    <w:rsid w:val="00AD7595"/>
    <w:rsid w:val="00AE0226"/>
    <w:rsid w:val="00B812FD"/>
    <w:rsid w:val="00BA38E5"/>
    <w:rsid w:val="00BF5864"/>
    <w:rsid w:val="00CB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00099"/>
  <w15:docId w15:val="{96349E56-8977-4B4A-AFEE-62F26E2D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34155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62EC1"/>
  </w:style>
  <w:style w:type="paragraph" w:styleId="Cmsor1">
    <w:name w:val="heading 1"/>
    <w:qFormat/>
    <w:pPr>
      <w:spacing w:before="400" w:after="200"/>
      <w:outlineLvl w:val="0"/>
    </w:pPr>
    <w:rPr>
      <w:b/>
      <w:bCs/>
      <w:color w:val="1E3A8A"/>
      <w:sz w:val="32"/>
      <w:szCs w:val="32"/>
    </w:rPr>
  </w:style>
  <w:style w:type="paragraph" w:styleId="Cmsor2">
    <w:name w:val="heading 2"/>
    <w:qFormat/>
    <w:pPr>
      <w:spacing w:before="300" w:after="120"/>
      <w:outlineLvl w:val="1"/>
    </w:pPr>
    <w:rPr>
      <w:b/>
      <w:bCs/>
      <w:color w:val="1E293B"/>
      <w:sz w:val="26"/>
      <w:szCs w:val="26"/>
    </w:rPr>
  </w:style>
  <w:style w:type="paragraph" w:styleId="Cmsor3">
    <w:name w:val="heading 3"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14</Pages>
  <Words>1416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12</cp:revision>
  <dcterms:created xsi:type="dcterms:W3CDTF">2026-04-26T12:38:00Z</dcterms:created>
  <dcterms:modified xsi:type="dcterms:W3CDTF">2026-04-26T17:12:00Z</dcterms:modified>
</cp:coreProperties>
</file>