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65448" w:rsidR="00165448" w:rsidP="00165448" w:rsidRDefault="00165448" w14:paraId="74DAF715" w14:textId="3DA9D70D">
      <w:pPr>
        <w:jc w:val="center"/>
        <w:rPr>
          <w:rFonts w:ascii="Times New Roman" w:hAnsi="Times New Roman" w:cs="Times New Roman"/>
          <w:sz w:val="32"/>
          <w:szCs w:val="32"/>
        </w:rPr>
      </w:pPr>
      <w:bookmarkStart w:name="_top" w:id="0"/>
      <w:bookmarkEnd w:id="0"/>
      <w:r w:rsidRPr="00165448">
        <w:rPr>
          <w:rFonts w:ascii="Times New Roman" w:hAnsi="Times New Roman" w:cs="Times New Roman"/>
          <w:noProof/>
        </w:rPr>
        <w:drawing>
          <wp:anchor distT="0" distB="0" distL="114300" distR="114300" simplePos="0" relativeHeight="251659264" behindDoc="0" locked="0" layoutInCell="0" allowOverlap="1" wp14:anchorId="31AD7B04" wp14:editId="675518A0">
            <wp:simplePos x="0" y="0"/>
            <wp:positionH relativeFrom="column">
              <wp:posOffset>111125</wp:posOffset>
            </wp:positionH>
            <wp:positionV relativeFrom="page">
              <wp:posOffset>682625</wp:posOffset>
            </wp:positionV>
            <wp:extent cx="915670" cy="915670"/>
            <wp:effectExtent l="0" t="0" r="0" b="0"/>
            <wp:wrapTight wrapText="bothSides">
              <wp:wrapPolygon edited="0">
                <wp:start x="-144" y="0"/>
                <wp:lineTo x="-144" y="20979"/>
                <wp:lineTo x="21116" y="20979"/>
                <wp:lineTo x="21116" y="0"/>
                <wp:lineTo x="-144" y="0"/>
              </wp:wrapPolygon>
            </wp:wrapTight>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915670" cy="915670"/>
                    </a:xfrm>
                    <a:prstGeom prst="rect">
                      <a:avLst/>
                    </a:prstGeom>
                  </pic:spPr>
                </pic:pic>
              </a:graphicData>
            </a:graphic>
          </wp:anchor>
        </w:drawing>
      </w:r>
      <w:r w:rsidRPr="00165448">
        <w:rPr>
          <w:rFonts w:ascii="Times New Roman" w:hAnsi="Times New Roman" w:cs="Times New Roman"/>
          <w:noProof/>
        </w:rPr>
        <w:drawing>
          <wp:anchor distT="0" distB="0" distL="114300" distR="114300" simplePos="0" relativeHeight="251660288" behindDoc="0" locked="0" layoutInCell="0" allowOverlap="1" wp14:anchorId="469E999A" wp14:editId="4D777CDD">
            <wp:simplePos x="0" y="0"/>
            <wp:positionH relativeFrom="margin">
              <wp:posOffset>4954905</wp:posOffset>
            </wp:positionH>
            <wp:positionV relativeFrom="margin">
              <wp:posOffset>-228600</wp:posOffset>
            </wp:positionV>
            <wp:extent cx="915670" cy="915670"/>
            <wp:effectExtent l="0" t="0" r="0" b="0"/>
            <wp:wrapTight wrapText="bothSides">
              <wp:wrapPolygon edited="0">
                <wp:start x="-144" y="0"/>
                <wp:lineTo x="-144" y="20979"/>
                <wp:lineTo x="21116" y="20979"/>
                <wp:lineTo x="21116" y="0"/>
                <wp:lineTo x="-144" y="0"/>
              </wp:wrapPolygon>
            </wp:wrapTigh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915670" cy="915670"/>
                    </a:xfrm>
                    <a:prstGeom prst="rect">
                      <a:avLst/>
                    </a:prstGeom>
                  </pic:spPr>
                </pic:pic>
              </a:graphicData>
            </a:graphic>
          </wp:anchor>
        </w:drawing>
      </w:r>
      <w:r w:rsidRPr="00165448">
        <w:rPr>
          <w:rFonts w:ascii="Times New Roman" w:hAnsi="Times New Roman" w:cs="Times New Roman"/>
          <w:sz w:val="32"/>
          <w:szCs w:val="32"/>
        </w:rPr>
        <w:t>UNIVERZITET U NIŠU</w:t>
      </w:r>
    </w:p>
    <w:p w:rsidRPr="00165448" w:rsidR="00165448" w:rsidP="00165448" w:rsidRDefault="00165448" w14:paraId="0F45D43F" w14:textId="77777777">
      <w:pPr>
        <w:spacing w:after="4000"/>
        <w:jc w:val="center"/>
        <w:rPr>
          <w:rFonts w:ascii="Times New Roman" w:hAnsi="Times New Roman" w:cs="Times New Roman"/>
          <w:sz w:val="32"/>
          <w:szCs w:val="32"/>
        </w:rPr>
      </w:pPr>
      <w:r w:rsidRPr="5FBDB020" w:rsidR="00165448">
        <w:rPr>
          <w:rFonts w:ascii="Times New Roman" w:hAnsi="Times New Roman" w:cs="Times New Roman"/>
          <w:sz w:val="32"/>
          <w:szCs w:val="32"/>
        </w:rPr>
        <w:t>ELEKTRONSKI FAKULTET</w:t>
      </w:r>
    </w:p>
    <w:p w:rsidR="2F9D9378" w:rsidP="5FBDB020" w:rsidRDefault="2F9D9378" w14:paraId="6AC789C6" w14:textId="6630D4C2">
      <w:pPr>
        <w:pStyle w:val="Normal"/>
        <w:suppressLineNumbers w:val="0"/>
        <w:bidi w:val="0"/>
        <w:spacing w:before="0" w:beforeAutospacing="off" w:after="160" w:afterAutospacing="off" w:line="259" w:lineRule="auto"/>
        <w:ind w:left="0" w:right="0"/>
        <w:jc w:val="center"/>
        <w:rPr>
          <w:rFonts w:ascii="Times New Roman" w:hAnsi="Times New Roman" w:cs="Times New Roman"/>
          <w:b w:val="1"/>
          <w:bCs w:val="1"/>
          <w:sz w:val="40"/>
          <w:szCs w:val="40"/>
        </w:rPr>
      </w:pPr>
      <w:r w:rsidRPr="5FBDB020" w:rsidR="2F9D9378">
        <w:rPr>
          <w:rFonts w:ascii="Times New Roman" w:hAnsi="Times New Roman" w:cs="Times New Roman"/>
          <w:b w:val="1"/>
          <w:bCs w:val="1"/>
          <w:sz w:val="40"/>
          <w:szCs w:val="40"/>
        </w:rPr>
        <w:t xml:space="preserve">Hibridni metod </w:t>
      </w:r>
      <w:r w:rsidRPr="5FBDB020" w:rsidR="2F9D9378">
        <w:rPr>
          <w:rFonts w:ascii="Times New Roman" w:hAnsi="Times New Roman" w:cs="Times New Roman"/>
          <w:b w:val="1"/>
          <w:bCs w:val="1"/>
          <w:sz w:val="40"/>
          <w:szCs w:val="40"/>
        </w:rPr>
        <w:t>steganografije</w:t>
      </w:r>
      <w:r w:rsidRPr="5FBDB020" w:rsidR="2F9D9378">
        <w:rPr>
          <w:rFonts w:ascii="Times New Roman" w:hAnsi="Times New Roman" w:cs="Times New Roman"/>
          <w:b w:val="1"/>
          <w:bCs w:val="1"/>
          <w:sz w:val="40"/>
          <w:szCs w:val="40"/>
        </w:rPr>
        <w:t xml:space="preserve"> na bazi LSB i </w:t>
      </w:r>
      <w:r w:rsidRPr="5FBDB020" w:rsidR="2F9D9378">
        <w:rPr>
          <w:rFonts w:ascii="Times New Roman" w:hAnsi="Times New Roman" w:cs="Times New Roman"/>
          <w:b w:val="1"/>
          <w:bCs w:val="1"/>
          <w:sz w:val="40"/>
          <w:szCs w:val="40"/>
        </w:rPr>
        <w:t>phase</w:t>
      </w:r>
      <w:r w:rsidRPr="5FBDB020" w:rsidR="2F9D9378">
        <w:rPr>
          <w:rFonts w:ascii="Times New Roman" w:hAnsi="Times New Roman" w:cs="Times New Roman"/>
          <w:b w:val="1"/>
          <w:bCs w:val="1"/>
          <w:sz w:val="40"/>
          <w:szCs w:val="40"/>
        </w:rPr>
        <w:t xml:space="preserve"> </w:t>
      </w:r>
      <w:r w:rsidRPr="5FBDB020" w:rsidR="2F9D9378">
        <w:rPr>
          <w:rFonts w:ascii="Times New Roman" w:hAnsi="Times New Roman" w:cs="Times New Roman"/>
          <w:b w:val="1"/>
          <w:bCs w:val="1"/>
          <w:sz w:val="40"/>
          <w:szCs w:val="40"/>
        </w:rPr>
        <w:t>coding</w:t>
      </w:r>
      <w:r w:rsidRPr="5FBDB020" w:rsidR="2F9D9378">
        <w:rPr>
          <w:rFonts w:ascii="Times New Roman" w:hAnsi="Times New Roman" w:cs="Times New Roman"/>
          <w:b w:val="1"/>
          <w:bCs w:val="1"/>
          <w:sz w:val="40"/>
          <w:szCs w:val="40"/>
        </w:rPr>
        <w:t xml:space="preserve"> metoda</w:t>
      </w:r>
    </w:p>
    <w:p w:rsidRPr="00165448" w:rsidR="00165448" w:rsidP="00165448" w:rsidRDefault="00165448" w14:paraId="49F1CF96" w14:textId="592FE4D1">
      <w:pPr>
        <w:spacing w:before="240" w:after="240"/>
        <w:jc w:val="center"/>
        <w:rPr>
          <w:rFonts w:ascii="Times New Roman" w:hAnsi="Times New Roman" w:cs="Times New Roman"/>
          <w:sz w:val="26"/>
          <w:szCs w:val="26"/>
        </w:rPr>
      </w:pPr>
      <w:r w:rsidRPr="00165448">
        <w:rPr>
          <w:rFonts w:ascii="Times New Roman" w:hAnsi="Times New Roman" w:cs="Times New Roman"/>
          <w:sz w:val="26"/>
          <w:szCs w:val="26"/>
        </w:rPr>
        <w:t>Seminarski rad</w:t>
      </w:r>
    </w:p>
    <w:p w:rsidRPr="00165448" w:rsidR="00165448" w:rsidP="00165448" w:rsidRDefault="00165448" w14:paraId="5CB589E1" w14:textId="652B2D39">
      <w:pPr>
        <w:jc w:val="center"/>
        <w:rPr>
          <w:rFonts w:ascii="Times New Roman" w:hAnsi="Times New Roman" w:cs="Times New Roman"/>
          <w:sz w:val="26"/>
          <w:szCs w:val="26"/>
        </w:rPr>
      </w:pPr>
      <w:r w:rsidRPr="5FBDB020" w:rsidR="00165448">
        <w:rPr>
          <w:rFonts w:ascii="Times New Roman" w:hAnsi="Times New Roman" w:cs="Times New Roman"/>
          <w:sz w:val="26"/>
          <w:szCs w:val="26"/>
        </w:rPr>
        <w:t xml:space="preserve">Studijski program: </w:t>
      </w:r>
      <w:r w:rsidRPr="5FBDB020" w:rsidR="2F072625">
        <w:rPr>
          <w:rFonts w:ascii="Times New Roman" w:hAnsi="Times New Roman" w:cs="Times New Roman"/>
          <w:sz w:val="26"/>
          <w:szCs w:val="26"/>
        </w:rPr>
        <w:t>Računarstvo i informatika</w:t>
      </w:r>
    </w:p>
    <w:tbl>
      <w:tblPr>
        <w:tblStyle w:val="TableGrid"/>
        <w:tblpPr w:leftFromText="180" w:rightFromText="180" w:vertAnchor="text" w:horzAnchor="margin" w:tblpY="3881"/>
        <w:tblW w:w="9360" w:type="dxa"/>
        <w:tblLayout w:type="fixed"/>
        <w:tblLook w:val="04A0" w:firstRow="1" w:lastRow="0" w:firstColumn="1" w:lastColumn="0" w:noHBand="0" w:noVBand="1"/>
      </w:tblPr>
      <w:tblGrid>
        <w:gridCol w:w="4721"/>
        <w:gridCol w:w="4639"/>
      </w:tblGrid>
      <w:tr w:rsidRPr="00165448" w:rsidR="00165448" w:rsidTr="12F7AC72" w14:paraId="681CD740" w14:textId="77777777">
        <w:tc>
          <w:tcPr>
            <w:tcW w:w="4721" w:type="dxa"/>
            <w:tcBorders>
              <w:top w:val="nil"/>
              <w:left w:val="nil"/>
              <w:bottom w:val="nil"/>
              <w:right w:val="nil"/>
            </w:tcBorders>
            <w:tcMar/>
          </w:tcPr>
          <w:p w:rsidRPr="00165448" w:rsidR="00165448" w:rsidP="00165448" w:rsidRDefault="00165448" w14:paraId="05C19C0B" w14:textId="77777777">
            <w:pPr>
              <w:jc w:val="center"/>
              <w:rPr>
                <w:rFonts w:ascii="Times New Roman" w:hAnsi="Times New Roman" w:cs="Times New Roman"/>
                <w:sz w:val="26"/>
                <w:szCs w:val="26"/>
              </w:rPr>
            </w:pPr>
            <w:r w:rsidRPr="00165448">
              <w:rPr>
                <w:rFonts w:ascii="Times New Roman" w:hAnsi="Times New Roman" w:eastAsia="Calibri" w:cs="Times New Roman"/>
                <w:sz w:val="26"/>
                <w:szCs w:val="26"/>
              </w:rPr>
              <w:t>Student:</w:t>
            </w:r>
          </w:p>
        </w:tc>
        <w:tc>
          <w:tcPr>
            <w:tcW w:w="4639" w:type="dxa"/>
            <w:tcBorders>
              <w:top w:val="nil"/>
              <w:left w:val="nil"/>
              <w:bottom w:val="nil"/>
              <w:right w:val="nil"/>
            </w:tcBorders>
            <w:tcMar/>
          </w:tcPr>
          <w:p w:rsidRPr="00165448" w:rsidR="00165448" w:rsidP="00165448" w:rsidRDefault="00165448" w14:paraId="6F8BFAAE" w14:textId="77777777">
            <w:pPr>
              <w:jc w:val="center"/>
              <w:rPr>
                <w:rFonts w:ascii="Times New Roman" w:hAnsi="Times New Roman" w:cs="Times New Roman"/>
                <w:sz w:val="26"/>
                <w:szCs w:val="26"/>
              </w:rPr>
            </w:pPr>
            <w:r w:rsidRPr="00165448">
              <w:rPr>
                <w:rFonts w:ascii="Times New Roman" w:hAnsi="Times New Roman" w:eastAsia="Calibri" w:cs="Times New Roman"/>
                <w:sz w:val="26"/>
                <w:szCs w:val="26"/>
              </w:rPr>
              <w:t>Profesor:</w:t>
            </w:r>
          </w:p>
        </w:tc>
      </w:tr>
      <w:tr w:rsidRPr="00165448" w:rsidR="00165448" w:rsidTr="12F7AC72" w14:paraId="6D8C2420" w14:textId="77777777">
        <w:tc>
          <w:tcPr>
            <w:tcW w:w="4721" w:type="dxa"/>
            <w:tcBorders>
              <w:top w:val="nil"/>
              <w:left w:val="nil"/>
              <w:bottom w:val="nil"/>
              <w:right w:val="nil"/>
            </w:tcBorders>
            <w:tcMar/>
          </w:tcPr>
          <w:p w:rsidRPr="00165448" w:rsidR="00165448" w:rsidP="5FBDB020" w:rsidRDefault="00165448" w14:paraId="357A9DC6" w14:textId="0CF60E3F">
            <w:pPr>
              <w:jc w:val="center"/>
              <w:rPr>
                <w:rFonts w:ascii="Times New Roman" w:hAnsi="Times New Roman" w:eastAsia="Calibri" w:cs="Times New Roman"/>
                <w:sz w:val="26"/>
                <w:szCs w:val="26"/>
                <w:highlight w:val="yellow"/>
              </w:rPr>
            </w:pPr>
            <w:r w:rsidRPr="5FBDB020" w:rsidR="00165448">
              <w:rPr>
                <w:rFonts w:ascii="Times New Roman" w:hAnsi="Times New Roman" w:eastAsia="Calibri" w:cs="Times New Roman"/>
                <w:sz w:val="26"/>
                <w:szCs w:val="26"/>
              </w:rPr>
              <w:t xml:space="preserve">Marko Stanković, </w:t>
            </w:r>
            <w:r w:rsidRPr="5FBDB020" w:rsidR="70F2AEC2">
              <w:rPr>
                <w:rFonts w:ascii="Times New Roman" w:hAnsi="Times New Roman" w:eastAsia="Calibri" w:cs="Times New Roman"/>
                <w:sz w:val="26"/>
                <w:szCs w:val="26"/>
              </w:rPr>
              <w:t>1705</w:t>
            </w:r>
          </w:p>
        </w:tc>
        <w:tc>
          <w:tcPr>
            <w:tcW w:w="4639" w:type="dxa"/>
            <w:tcBorders>
              <w:top w:val="nil"/>
              <w:left w:val="nil"/>
              <w:bottom w:val="nil"/>
              <w:right w:val="nil"/>
            </w:tcBorders>
            <w:tcMar/>
          </w:tcPr>
          <w:p w:rsidRPr="00165448" w:rsidR="00165448" w:rsidP="12F7AC72" w:rsidRDefault="00165448" w14:paraId="7FA3EB65" w14:textId="4CC4093C">
            <w:pPr>
              <w:jc w:val="center"/>
              <w:rPr>
                <w:rFonts w:ascii="Times New Roman" w:hAnsi="Times New Roman" w:eastAsia="Calibri" w:cs="Times New Roman"/>
                <w:sz w:val="26"/>
                <w:szCs w:val="26"/>
              </w:rPr>
            </w:pPr>
            <w:r w:rsidRPr="12F7AC72" w:rsidR="33F780F9">
              <w:rPr>
                <w:rFonts w:ascii="Times New Roman" w:hAnsi="Times New Roman" w:eastAsia="Calibri" w:cs="Times New Roman"/>
                <w:sz w:val="26"/>
                <w:szCs w:val="26"/>
              </w:rPr>
              <w:t>Dr Bratislav Predić</w:t>
            </w:r>
          </w:p>
          <w:p w:rsidRPr="00165448" w:rsidR="00165448" w:rsidP="12F7AC72" w:rsidRDefault="00165448" w14:paraId="3C038182" w14:textId="2D7DD8E0">
            <w:pPr>
              <w:pStyle w:val="Normal"/>
              <w:jc w:val="center"/>
              <w:rPr>
                <w:rFonts w:ascii="Times New Roman" w:hAnsi="Times New Roman" w:eastAsia="Calibri" w:cs="Times New Roman"/>
                <w:sz w:val="26"/>
                <w:szCs w:val="26"/>
              </w:rPr>
            </w:pPr>
          </w:p>
        </w:tc>
      </w:tr>
    </w:tbl>
    <w:p w:rsidR="6B834306" w:rsidP="12F7AC72" w:rsidRDefault="6B834306" w14:paraId="305160E6" w14:textId="3B7CDFDC">
      <w:pPr>
        <w:pStyle w:val="Normal"/>
        <w:suppressLineNumbers w:val="0"/>
        <w:spacing w:before="0" w:beforeAutospacing="off" w:after="3100" w:afterAutospacing="off" w:line="259" w:lineRule="auto"/>
        <w:ind w:left="0" w:right="0"/>
        <w:jc w:val="center"/>
        <w:rPr>
          <w:rFonts w:ascii="Times New Roman" w:hAnsi="Times New Roman" w:cs="Times New Roman"/>
          <w:sz w:val="26"/>
          <w:szCs w:val="26"/>
        </w:rPr>
      </w:pPr>
      <w:r w:rsidRPr="12F7AC72" w:rsidR="6B834306">
        <w:rPr>
          <w:rFonts w:ascii="Times New Roman" w:hAnsi="Times New Roman" w:cs="Times New Roman"/>
          <w:sz w:val="26"/>
          <w:szCs w:val="26"/>
        </w:rPr>
        <w:t xml:space="preserve">Modul: </w:t>
      </w:r>
      <w:r w:rsidRPr="12F7AC72" w:rsidR="78B63370">
        <w:rPr>
          <w:rFonts w:ascii="Times New Roman" w:hAnsi="Times New Roman" w:cs="Times New Roman"/>
          <w:sz w:val="26"/>
          <w:szCs w:val="26"/>
        </w:rPr>
        <w:t xml:space="preserve">Softversko </w:t>
      </w:r>
      <w:r w:rsidRPr="12F7AC72" w:rsidR="78B63370">
        <w:rPr>
          <w:rFonts w:ascii="Times New Roman" w:hAnsi="Times New Roman" w:cs="Times New Roman"/>
          <w:sz w:val="26"/>
          <w:szCs w:val="26"/>
        </w:rPr>
        <w:t>inženjerstvo</w:t>
      </w:r>
    </w:p>
    <w:p w:rsidR="12F7AC72" w:rsidP="12F7AC72" w:rsidRDefault="12F7AC72" w14:paraId="53C22692" w14:textId="66F8E5AD">
      <w:pPr>
        <w:pStyle w:val="Normal"/>
        <w:suppressLineNumbers w:val="0"/>
        <w:spacing w:before="0" w:beforeAutospacing="off" w:after="3100" w:afterAutospacing="off" w:line="259" w:lineRule="auto"/>
        <w:ind w:left="0" w:right="0"/>
        <w:jc w:val="center"/>
        <w:rPr>
          <w:rFonts w:ascii="Times New Roman" w:hAnsi="Times New Roman" w:cs="Times New Roman"/>
          <w:sz w:val="26"/>
          <w:szCs w:val="26"/>
        </w:rPr>
      </w:pPr>
      <w:r>
        <w:br/>
      </w:r>
      <w:r w:rsidRPr="12F7AC72" w:rsidR="61DCFF01">
        <w:rPr>
          <w:rFonts w:ascii="Times New Roman" w:hAnsi="Times New Roman" w:cs="Times New Roman"/>
          <w:sz w:val="26"/>
          <w:szCs w:val="26"/>
        </w:rPr>
        <w:t>Niš, februar 2024. godina</w:t>
      </w:r>
    </w:p>
    <w:p w:rsidRPr="001F4521" w:rsidR="00165448" w:rsidP="001710B9" w:rsidRDefault="001F4521" w14:paraId="53731D57" w14:textId="0B10400D">
      <w:pPr>
        <w:spacing w:after="0"/>
        <w:jc w:val="center"/>
        <w:rPr>
          <w:rFonts w:ascii="Times New Roman" w:hAnsi="Times New Roman" w:cs="Times New Roman"/>
          <w:sz w:val="24"/>
          <w:szCs w:val="24"/>
        </w:rPr>
      </w:pPr>
      <w:r>
        <w:rPr>
          <w:rFonts w:ascii="Times New Roman" w:hAnsi="Times New Roman" w:cs="Times New Roman" w:eastAsiaTheme="majorEastAsia"/>
          <w:color w:val="2F5496" w:themeColor="accent1" w:themeShade="BF"/>
          <w:sz w:val="32"/>
          <w:szCs w:val="32"/>
        </w:rPr>
        <w:br w:type="page"/>
      </w:r>
    </w:p>
    <w:sdt>
      <w:sdtPr>
        <w:id w:val="2114008509"/>
        <w:docPartObj>
          <w:docPartGallery w:val="Table of Contents"/>
          <w:docPartUnique/>
        </w:docPartObj>
        <w:rPr>
          <w:rFonts w:ascii="Times New Roman" w:hAnsi="Times New Roman" w:eastAsia="Calibri" w:cs="Times New Roman" w:eastAsiaTheme="minorAscii"/>
          <w:color w:val="auto"/>
          <w:sz w:val="22"/>
          <w:szCs w:val="22"/>
          <w:lang w:val="sr-Latn-RS"/>
        </w:rPr>
      </w:sdtPr>
      <w:sdtEndPr>
        <w:rPr>
          <w:rFonts w:ascii="Times New Roman" w:hAnsi="Times New Roman" w:eastAsia="Calibri" w:cs="Times New Roman" w:eastAsiaTheme="minorAscii"/>
          <w:b w:val="1"/>
          <w:bCs w:val="1"/>
          <w:noProof/>
          <w:color w:val="auto"/>
          <w:sz w:val="22"/>
          <w:szCs w:val="22"/>
          <w:lang w:val="sr-Latn-RS"/>
        </w:rPr>
      </w:sdtEndPr>
      <w:sdtContent>
        <w:p w:rsidRPr="001F4521" w:rsidR="00165448" w:rsidP="00044264" w:rsidRDefault="00165448" w14:paraId="6532E753" w14:textId="200EEABF">
          <w:pPr>
            <w:pStyle w:val="TOCHeading"/>
            <w:spacing w:line="360" w:lineRule="auto"/>
            <w:jc w:val="center"/>
            <w:rPr>
              <w:rFonts w:ascii="Times New Roman" w:hAnsi="Times New Roman" w:cs="Times New Roman"/>
              <w:b/>
              <w:bCs/>
              <w:color w:val="auto"/>
            </w:rPr>
          </w:pPr>
          <w:r w:rsidRPr="001F4521">
            <w:rPr>
              <w:rFonts w:ascii="Times New Roman" w:hAnsi="Times New Roman" w:cs="Times New Roman"/>
              <w:b/>
              <w:bCs/>
              <w:color w:val="auto"/>
            </w:rPr>
            <w:t>SADRŽAJ</w:t>
          </w:r>
        </w:p>
        <w:p w:rsidR="003A2061" w:rsidRDefault="00165448" w14:paraId="288F4989" w14:textId="0ACDC70C">
          <w:pPr>
            <w:pStyle w:val="TOC1"/>
            <w:tabs>
              <w:tab w:val="right" w:leader="dot" w:pos="9016"/>
            </w:tabs>
            <w:rPr>
              <w:rFonts w:eastAsiaTheme="minorEastAsia"/>
              <w:noProof/>
              <w:kern w:val="2"/>
              <w:lang w:val="en-US"/>
              <w14:ligatures w14:val="standardContextual"/>
            </w:rPr>
          </w:pPr>
          <w:r w:rsidRPr="001F4521">
            <w:rPr>
              <w:rFonts w:ascii="Times New Roman" w:hAnsi="Times New Roman" w:cs="Times New Roman"/>
            </w:rPr>
            <w:fldChar w:fldCharType="begin"/>
          </w:r>
          <w:r w:rsidRPr="001F4521">
            <w:rPr>
              <w:rFonts w:ascii="Times New Roman" w:hAnsi="Times New Roman" w:cs="Times New Roman"/>
            </w:rPr>
            <w:instrText xml:space="preserve"> TOC \o "1-3" \h \z \u </w:instrText>
          </w:r>
          <w:r w:rsidRPr="001F4521">
            <w:rPr>
              <w:rFonts w:ascii="Times New Roman" w:hAnsi="Times New Roman" w:cs="Times New Roman"/>
            </w:rPr>
            <w:fldChar w:fldCharType="separate"/>
          </w:r>
          <w:hyperlink w:history="1" w:anchor="_Toc157625437">
            <w:r w:rsidRPr="0018545F" w:rsidR="003A2061">
              <w:rPr>
                <w:rStyle w:val="Hyperlink"/>
                <w:rFonts w:ascii="Times New Roman" w:hAnsi="Times New Roman" w:cs="Times New Roman"/>
                <w:b/>
                <w:bCs/>
                <w:noProof/>
              </w:rPr>
              <w:t>1. UVOD</w:t>
            </w:r>
            <w:r w:rsidR="003A2061">
              <w:rPr>
                <w:noProof/>
                <w:webHidden/>
              </w:rPr>
              <w:tab/>
            </w:r>
            <w:r w:rsidR="003A2061">
              <w:rPr>
                <w:noProof/>
                <w:webHidden/>
              </w:rPr>
              <w:fldChar w:fldCharType="begin"/>
            </w:r>
            <w:r w:rsidR="003A2061">
              <w:rPr>
                <w:noProof/>
                <w:webHidden/>
              </w:rPr>
              <w:instrText xml:space="preserve"> PAGEREF _Toc157625437 \h </w:instrText>
            </w:r>
            <w:r w:rsidR="003A2061">
              <w:rPr>
                <w:noProof/>
                <w:webHidden/>
              </w:rPr>
            </w:r>
            <w:r w:rsidR="003A2061">
              <w:rPr>
                <w:noProof/>
                <w:webHidden/>
              </w:rPr>
              <w:fldChar w:fldCharType="separate"/>
            </w:r>
            <w:r w:rsidR="001710B9">
              <w:rPr>
                <w:noProof/>
                <w:webHidden/>
              </w:rPr>
              <w:t>3</w:t>
            </w:r>
            <w:r w:rsidR="003A2061">
              <w:rPr>
                <w:noProof/>
                <w:webHidden/>
              </w:rPr>
              <w:fldChar w:fldCharType="end"/>
            </w:r>
          </w:hyperlink>
        </w:p>
        <w:p w:rsidR="003A2061" w:rsidRDefault="003A2061" w14:paraId="1C04D288" w14:textId="78CCAE22">
          <w:pPr>
            <w:pStyle w:val="TOC1"/>
            <w:tabs>
              <w:tab w:val="right" w:leader="dot" w:pos="9016"/>
            </w:tabs>
            <w:rPr>
              <w:rFonts w:eastAsiaTheme="minorEastAsia"/>
              <w:noProof/>
              <w:kern w:val="2"/>
              <w:lang w:val="en-US"/>
              <w14:ligatures w14:val="standardContextual"/>
            </w:rPr>
          </w:pPr>
          <w:hyperlink w:history="1" w:anchor="_Toc157625438">
            <w:r w:rsidRPr="0018545F">
              <w:rPr>
                <w:rStyle w:val="Hyperlink"/>
                <w:rFonts w:ascii="Times New Roman" w:hAnsi="Times New Roman" w:cs="Times New Roman"/>
                <w:b/>
                <w:bCs/>
                <w:noProof/>
              </w:rPr>
              <w:t>2. STEGANOGRAFIJA SLIKA</w:t>
            </w:r>
            <w:r>
              <w:rPr>
                <w:noProof/>
                <w:webHidden/>
              </w:rPr>
              <w:tab/>
            </w:r>
            <w:r>
              <w:rPr>
                <w:noProof/>
                <w:webHidden/>
              </w:rPr>
              <w:fldChar w:fldCharType="begin"/>
            </w:r>
            <w:r>
              <w:rPr>
                <w:noProof/>
                <w:webHidden/>
              </w:rPr>
              <w:instrText xml:space="preserve"> PAGEREF _Toc157625438 \h </w:instrText>
            </w:r>
            <w:r>
              <w:rPr>
                <w:noProof/>
                <w:webHidden/>
              </w:rPr>
            </w:r>
            <w:r>
              <w:rPr>
                <w:noProof/>
                <w:webHidden/>
              </w:rPr>
              <w:fldChar w:fldCharType="separate"/>
            </w:r>
            <w:r w:rsidR="001710B9">
              <w:rPr>
                <w:noProof/>
                <w:webHidden/>
              </w:rPr>
              <w:t>4</w:t>
            </w:r>
            <w:r>
              <w:rPr>
                <w:noProof/>
                <w:webHidden/>
              </w:rPr>
              <w:fldChar w:fldCharType="end"/>
            </w:r>
          </w:hyperlink>
        </w:p>
        <w:p w:rsidR="003A2061" w:rsidRDefault="003A2061" w14:paraId="000D6302" w14:textId="656FC65A">
          <w:pPr>
            <w:pStyle w:val="TOC2"/>
            <w:tabs>
              <w:tab w:val="right" w:leader="dot" w:pos="9016"/>
            </w:tabs>
            <w:rPr>
              <w:rFonts w:eastAsiaTheme="minorEastAsia"/>
              <w:noProof/>
              <w:kern w:val="2"/>
              <w:lang w:val="en-US"/>
              <w14:ligatures w14:val="standardContextual"/>
            </w:rPr>
          </w:pPr>
          <w:hyperlink w:history="1" w:anchor="_Toc157625439">
            <w:r w:rsidRPr="0018545F">
              <w:rPr>
                <w:rStyle w:val="Hyperlink"/>
                <w:rFonts w:ascii="Times New Roman" w:hAnsi="Times New Roman" w:cs="Times New Roman"/>
                <w:noProof/>
              </w:rPr>
              <w:t>2.1 Tehnike steganografije slika</w:t>
            </w:r>
            <w:r>
              <w:rPr>
                <w:noProof/>
                <w:webHidden/>
              </w:rPr>
              <w:tab/>
            </w:r>
            <w:r>
              <w:rPr>
                <w:noProof/>
                <w:webHidden/>
              </w:rPr>
              <w:fldChar w:fldCharType="begin"/>
            </w:r>
            <w:r>
              <w:rPr>
                <w:noProof/>
                <w:webHidden/>
              </w:rPr>
              <w:instrText xml:space="preserve"> PAGEREF _Toc157625439 \h </w:instrText>
            </w:r>
            <w:r>
              <w:rPr>
                <w:noProof/>
                <w:webHidden/>
              </w:rPr>
            </w:r>
            <w:r>
              <w:rPr>
                <w:noProof/>
                <w:webHidden/>
              </w:rPr>
              <w:fldChar w:fldCharType="separate"/>
            </w:r>
            <w:r w:rsidR="001710B9">
              <w:rPr>
                <w:noProof/>
                <w:webHidden/>
              </w:rPr>
              <w:t>4</w:t>
            </w:r>
            <w:r>
              <w:rPr>
                <w:noProof/>
                <w:webHidden/>
              </w:rPr>
              <w:fldChar w:fldCharType="end"/>
            </w:r>
          </w:hyperlink>
        </w:p>
        <w:p w:rsidR="003A2061" w:rsidRDefault="003A2061" w14:paraId="1C9BEEAA" w14:textId="42135A2C">
          <w:pPr>
            <w:pStyle w:val="TOC1"/>
            <w:tabs>
              <w:tab w:val="right" w:leader="dot" w:pos="9016"/>
            </w:tabs>
            <w:rPr>
              <w:rFonts w:eastAsiaTheme="minorEastAsia"/>
              <w:noProof/>
              <w:kern w:val="2"/>
              <w:lang w:val="en-US"/>
              <w14:ligatures w14:val="standardContextual"/>
            </w:rPr>
          </w:pPr>
          <w:hyperlink w:history="1" w:anchor="_Toc157625440">
            <w:r w:rsidRPr="0018545F">
              <w:rPr>
                <w:rStyle w:val="Hyperlink"/>
                <w:rFonts w:ascii="Times New Roman" w:hAnsi="Times New Roman" w:cs="Times New Roman"/>
                <w:b/>
                <w:bCs/>
                <w:noProof/>
              </w:rPr>
              <w:t>3. HIBRIDNE TEHNIKE STEGANOGRAFIJE</w:t>
            </w:r>
            <w:r>
              <w:rPr>
                <w:noProof/>
                <w:webHidden/>
              </w:rPr>
              <w:tab/>
            </w:r>
            <w:r>
              <w:rPr>
                <w:noProof/>
                <w:webHidden/>
              </w:rPr>
              <w:fldChar w:fldCharType="begin"/>
            </w:r>
            <w:r>
              <w:rPr>
                <w:noProof/>
                <w:webHidden/>
              </w:rPr>
              <w:instrText xml:space="preserve"> PAGEREF _Toc157625440 \h </w:instrText>
            </w:r>
            <w:r>
              <w:rPr>
                <w:noProof/>
                <w:webHidden/>
              </w:rPr>
            </w:r>
            <w:r>
              <w:rPr>
                <w:noProof/>
                <w:webHidden/>
              </w:rPr>
              <w:fldChar w:fldCharType="separate"/>
            </w:r>
            <w:r w:rsidR="001710B9">
              <w:rPr>
                <w:noProof/>
                <w:webHidden/>
              </w:rPr>
              <w:t>6</w:t>
            </w:r>
            <w:r>
              <w:rPr>
                <w:noProof/>
                <w:webHidden/>
              </w:rPr>
              <w:fldChar w:fldCharType="end"/>
            </w:r>
          </w:hyperlink>
        </w:p>
        <w:p w:rsidR="003A2061" w:rsidRDefault="003A2061" w14:paraId="251FA64F" w14:textId="248C487D">
          <w:pPr>
            <w:pStyle w:val="TOC2"/>
            <w:tabs>
              <w:tab w:val="right" w:leader="dot" w:pos="9016"/>
            </w:tabs>
            <w:rPr>
              <w:rFonts w:eastAsiaTheme="minorEastAsia"/>
              <w:noProof/>
              <w:kern w:val="2"/>
              <w:lang w:val="en-US"/>
              <w14:ligatures w14:val="standardContextual"/>
            </w:rPr>
          </w:pPr>
          <w:hyperlink w:history="1" w:anchor="_Toc157625441">
            <w:r w:rsidRPr="0018545F">
              <w:rPr>
                <w:rStyle w:val="Hyperlink"/>
                <w:rFonts w:ascii="Times New Roman" w:hAnsi="Times New Roman" w:cs="Times New Roman"/>
                <w:noProof/>
              </w:rPr>
              <w:t>3.1 Pregled dostupnih hibridnih rešenja</w:t>
            </w:r>
            <w:r>
              <w:rPr>
                <w:noProof/>
                <w:webHidden/>
              </w:rPr>
              <w:tab/>
            </w:r>
            <w:r>
              <w:rPr>
                <w:noProof/>
                <w:webHidden/>
              </w:rPr>
              <w:fldChar w:fldCharType="begin"/>
            </w:r>
            <w:r>
              <w:rPr>
                <w:noProof/>
                <w:webHidden/>
              </w:rPr>
              <w:instrText xml:space="preserve"> PAGEREF _Toc157625441 \h </w:instrText>
            </w:r>
            <w:r>
              <w:rPr>
                <w:noProof/>
                <w:webHidden/>
              </w:rPr>
            </w:r>
            <w:r>
              <w:rPr>
                <w:noProof/>
                <w:webHidden/>
              </w:rPr>
              <w:fldChar w:fldCharType="separate"/>
            </w:r>
            <w:r w:rsidR="001710B9">
              <w:rPr>
                <w:noProof/>
                <w:webHidden/>
              </w:rPr>
              <w:t>6</w:t>
            </w:r>
            <w:r>
              <w:rPr>
                <w:noProof/>
                <w:webHidden/>
              </w:rPr>
              <w:fldChar w:fldCharType="end"/>
            </w:r>
          </w:hyperlink>
        </w:p>
        <w:p w:rsidR="003A2061" w:rsidRDefault="003A2061" w14:paraId="4A3BEECE" w14:textId="20BAD4C5">
          <w:pPr>
            <w:pStyle w:val="TOC2"/>
            <w:tabs>
              <w:tab w:val="right" w:leader="dot" w:pos="9016"/>
            </w:tabs>
            <w:rPr>
              <w:rFonts w:eastAsiaTheme="minorEastAsia"/>
              <w:noProof/>
              <w:kern w:val="2"/>
              <w:lang w:val="en-US"/>
              <w14:ligatures w14:val="standardContextual"/>
            </w:rPr>
          </w:pPr>
          <w:hyperlink w:history="1" w:anchor="_Toc157625442">
            <w:r w:rsidRPr="0018545F">
              <w:rPr>
                <w:rStyle w:val="Hyperlink"/>
                <w:rFonts w:ascii="Times New Roman" w:hAnsi="Times New Roman" w:cs="Times New Roman"/>
                <w:noProof/>
              </w:rPr>
              <w:t>3.2 Razmatrano rešenje</w:t>
            </w:r>
            <w:r>
              <w:rPr>
                <w:noProof/>
                <w:webHidden/>
              </w:rPr>
              <w:tab/>
            </w:r>
            <w:r>
              <w:rPr>
                <w:noProof/>
                <w:webHidden/>
              </w:rPr>
              <w:fldChar w:fldCharType="begin"/>
            </w:r>
            <w:r>
              <w:rPr>
                <w:noProof/>
                <w:webHidden/>
              </w:rPr>
              <w:instrText xml:space="preserve"> PAGEREF _Toc157625442 \h </w:instrText>
            </w:r>
            <w:r>
              <w:rPr>
                <w:noProof/>
                <w:webHidden/>
              </w:rPr>
            </w:r>
            <w:r>
              <w:rPr>
                <w:noProof/>
                <w:webHidden/>
              </w:rPr>
              <w:fldChar w:fldCharType="separate"/>
            </w:r>
            <w:r w:rsidR="001710B9">
              <w:rPr>
                <w:noProof/>
                <w:webHidden/>
              </w:rPr>
              <w:t>7</w:t>
            </w:r>
            <w:r>
              <w:rPr>
                <w:noProof/>
                <w:webHidden/>
              </w:rPr>
              <w:fldChar w:fldCharType="end"/>
            </w:r>
          </w:hyperlink>
        </w:p>
        <w:p w:rsidR="003A2061" w:rsidRDefault="003A2061" w14:paraId="784520F6" w14:textId="0D150965">
          <w:pPr>
            <w:pStyle w:val="TOC1"/>
            <w:tabs>
              <w:tab w:val="right" w:leader="dot" w:pos="9016"/>
            </w:tabs>
            <w:rPr>
              <w:rFonts w:eastAsiaTheme="minorEastAsia"/>
              <w:noProof/>
              <w:kern w:val="2"/>
              <w:lang w:val="en-US"/>
              <w14:ligatures w14:val="standardContextual"/>
            </w:rPr>
          </w:pPr>
          <w:hyperlink w:history="1" w:anchor="_Toc157625443">
            <w:r w:rsidRPr="0018545F">
              <w:rPr>
                <w:rStyle w:val="Hyperlink"/>
                <w:rFonts w:ascii="Times New Roman" w:hAnsi="Times New Roman" w:cs="Times New Roman"/>
                <w:b/>
                <w:bCs/>
                <w:noProof/>
              </w:rPr>
              <w:t>4. UMETANJE BITOVA NAJMANJE TEŽINE – LSB</w:t>
            </w:r>
            <w:r>
              <w:rPr>
                <w:noProof/>
                <w:webHidden/>
              </w:rPr>
              <w:tab/>
            </w:r>
            <w:r>
              <w:rPr>
                <w:noProof/>
                <w:webHidden/>
              </w:rPr>
              <w:fldChar w:fldCharType="begin"/>
            </w:r>
            <w:r>
              <w:rPr>
                <w:noProof/>
                <w:webHidden/>
              </w:rPr>
              <w:instrText xml:space="preserve"> PAGEREF _Toc157625443 \h </w:instrText>
            </w:r>
            <w:r>
              <w:rPr>
                <w:noProof/>
                <w:webHidden/>
              </w:rPr>
            </w:r>
            <w:r>
              <w:rPr>
                <w:noProof/>
                <w:webHidden/>
              </w:rPr>
              <w:fldChar w:fldCharType="separate"/>
            </w:r>
            <w:r w:rsidR="001710B9">
              <w:rPr>
                <w:noProof/>
                <w:webHidden/>
              </w:rPr>
              <w:t>9</w:t>
            </w:r>
            <w:r>
              <w:rPr>
                <w:noProof/>
                <w:webHidden/>
              </w:rPr>
              <w:fldChar w:fldCharType="end"/>
            </w:r>
          </w:hyperlink>
        </w:p>
        <w:p w:rsidR="003A2061" w:rsidRDefault="003A2061" w14:paraId="0F0E6C30" w14:textId="181D6951">
          <w:pPr>
            <w:pStyle w:val="TOC2"/>
            <w:tabs>
              <w:tab w:val="right" w:leader="dot" w:pos="9016"/>
            </w:tabs>
            <w:rPr>
              <w:rFonts w:eastAsiaTheme="minorEastAsia"/>
              <w:noProof/>
              <w:kern w:val="2"/>
              <w:lang w:val="en-US"/>
              <w14:ligatures w14:val="standardContextual"/>
            </w:rPr>
          </w:pPr>
          <w:hyperlink w:history="1" w:anchor="_Toc157625444">
            <w:r w:rsidRPr="0018545F">
              <w:rPr>
                <w:rStyle w:val="Hyperlink"/>
                <w:rFonts w:ascii="Times New Roman" w:hAnsi="Times New Roman" w:cs="Times New Roman"/>
                <w:noProof/>
              </w:rPr>
              <w:t>4.1 LSB tehnika u različitim formatima rasterskih slika</w:t>
            </w:r>
            <w:r>
              <w:rPr>
                <w:noProof/>
                <w:webHidden/>
              </w:rPr>
              <w:tab/>
            </w:r>
            <w:r>
              <w:rPr>
                <w:noProof/>
                <w:webHidden/>
              </w:rPr>
              <w:fldChar w:fldCharType="begin"/>
            </w:r>
            <w:r>
              <w:rPr>
                <w:noProof/>
                <w:webHidden/>
              </w:rPr>
              <w:instrText xml:space="preserve"> PAGEREF _Toc157625444 \h </w:instrText>
            </w:r>
            <w:r>
              <w:rPr>
                <w:noProof/>
                <w:webHidden/>
              </w:rPr>
            </w:r>
            <w:r>
              <w:rPr>
                <w:noProof/>
                <w:webHidden/>
              </w:rPr>
              <w:fldChar w:fldCharType="separate"/>
            </w:r>
            <w:r w:rsidR="001710B9">
              <w:rPr>
                <w:noProof/>
                <w:webHidden/>
              </w:rPr>
              <w:t>10</w:t>
            </w:r>
            <w:r>
              <w:rPr>
                <w:noProof/>
                <w:webHidden/>
              </w:rPr>
              <w:fldChar w:fldCharType="end"/>
            </w:r>
          </w:hyperlink>
        </w:p>
        <w:p w:rsidR="003A2061" w:rsidRDefault="003A2061" w14:paraId="375939CA" w14:textId="2036975A">
          <w:pPr>
            <w:pStyle w:val="TOC1"/>
            <w:tabs>
              <w:tab w:val="right" w:leader="dot" w:pos="9016"/>
            </w:tabs>
            <w:rPr>
              <w:rFonts w:eastAsiaTheme="minorEastAsia"/>
              <w:noProof/>
              <w:kern w:val="2"/>
              <w:lang w:val="en-US"/>
              <w14:ligatures w14:val="standardContextual"/>
            </w:rPr>
          </w:pPr>
          <w:hyperlink w:history="1" w:anchor="_Toc157625445">
            <w:r w:rsidRPr="0018545F">
              <w:rPr>
                <w:rStyle w:val="Hyperlink"/>
                <w:rFonts w:ascii="Times New Roman" w:hAnsi="Times New Roman" w:cs="Times New Roman"/>
                <w:b/>
                <w:bCs/>
                <w:noProof/>
              </w:rPr>
              <w:t>5. PHASE CODING TEHNIKA</w:t>
            </w:r>
            <w:r>
              <w:rPr>
                <w:noProof/>
                <w:webHidden/>
              </w:rPr>
              <w:tab/>
            </w:r>
            <w:r>
              <w:rPr>
                <w:noProof/>
                <w:webHidden/>
              </w:rPr>
              <w:fldChar w:fldCharType="begin"/>
            </w:r>
            <w:r>
              <w:rPr>
                <w:noProof/>
                <w:webHidden/>
              </w:rPr>
              <w:instrText xml:space="preserve"> PAGEREF _Toc157625445 \h </w:instrText>
            </w:r>
            <w:r>
              <w:rPr>
                <w:noProof/>
                <w:webHidden/>
              </w:rPr>
            </w:r>
            <w:r>
              <w:rPr>
                <w:noProof/>
                <w:webHidden/>
              </w:rPr>
              <w:fldChar w:fldCharType="separate"/>
            </w:r>
            <w:r w:rsidR="001710B9">
              <w:rPr>
                <w:noProof/>
                <w:webHidden/>
              </w:rPr>
              <w:t>14</w:t>
            </w:r>
            <w:r>
              <w:rPr>
                <w:noProof/>
                <w:webHidden/>
              </w:rPr>
              <w:fldChar w:fldCharType="end"/>
            </w:r>
          </w:hyperlink>
        </w:p>
        <w:p w:rsidR="003A2061" w:rsidRDefault="003A2061" w14:paraId="750AD7BE" w14:textId="17E62A78">
          <w:pPr>
            <w:pStyle w:val="TOC2"/>
            <w:tabs>
              <w:tab w:val="right" w:leader="dot" w:pos="9016"/>
            </w:tabs>
            <w:rPr>
              <w:rFonts w:eastAsiaTheme="minorEastAsia"/>
              <w:noProof/>
              <w:kern w:val="2"/>
              <w:lang w:val="en-US"/>
              <w14:ligatures w14:val="standardContextual"/>
            </w:rPr>
          </w:pPr>
          <w:hyperlink w:history="1" w:anchor="_Toc157625446">
            <w:r w:rsidRPr="0018545F">
              <w:rPr>
                <w:rStyle w:val="Hyperlink"/>
                <w:rFonts w:ascii="Times New Roman" w:hAnsi="Times New Roman" w:cs="Times New Roman"/>
                <w:noProof/>
              </w:rPr>
              <w:t>5.1 Audio steganografija</w:t>
            </w:r>
            <w:r>
              <w:rPr>
                <w:noProof/>
                <w:webHidden/>
              </w:rPr>
              <w:tab/>
            </w:r>
            <w:r>
              <w:rPr>
                <w:noProof/>
                <w:webHidden/>
              </w:rPr>
              <w:fldChar w:fldCharType="begin"/>
            </w:r>
            <w:r>
              <w:rPr>
                <w:noProof/>
                <w:webHidden/>
              </w:rPr>
              <w:instrText xml:space="preserve"> PAGEREF _Toc157625446 \h </w:instrText>
            </w:r>
            <w:r>
              <w:rPr>
                <w:noProof/>
                <w:webHidden/>
              </w:rPr>
            </w:r>
            <w:r>
              <w:rPr>
                <w:noProof/>
                <w:webHidden/>
              </w:rPr>
              <w:fldChar w:fldCharType="separate"/>
            </w:r>
            <w:r w:rsidR="001710B9">
              <w:rPr>
                <w:noProof/>
                <w:webHidden/>
              </w:rPr>
              <w:t>14</w:t>
            </w:r>
            <w:r>
              <w:rPr>
                <w:noProof/>
                <w:webHidden/>
              </w:rPr>
              <w:fldChar w:fldCharType="end"/>
            </w:r>
          </w:hyperlink>
        </w:p>
        <w:p w:rsidR="003A2061" w:rsidRDefault="003A2061" w14:paraId="3C037A4D" w14:textId="0CBC70A0">
          <w:pPr>
            <w:pStyle w:val="TOC2"/>
            <w:tabs>
              <w:tab w:val="right" w:leader="dot" w:pos="9016"/>
            </w:tabs>
            <w:rPr>
              <w:rFonts w:eastAsiaTheme="minorEastAsia"/>
              <w:noProof/>
              <w:kern w:val="2"/>
              <w:lang w:val="en-US"/>
              <w14:ligatures w14:val="standardContextual"/>
            </w:rPr>
          </w:pPr>
          <w:hyperlink w:history="1" w:anchor="_Toc157625447">
            <w:r w:rsidRPr="0018545F">
              <w:rPr>
                <w:rStyle w:val="Hyperlink"/>
                <w:rFonts w:ascii="Times New Roman" w:hAnsi="Times New Roman" w:cs="Times New Roman"/>
                <w:noProof/>
              </w:rPr>
              <w:t>5.2 Način funkcionisanja phase coding tehnike</w:t>
            </w:r>
            <w:r>
              <w:rPr>
                <w:noProof/>
                <w:webHidden/>
              </w:rPr>
              <w:tab/>
            </w:r>
            <w:r>
              <w:rPr>
                <w:noProof/>
                <w:webHidden/>
              </w:rPr>
              <w:fldChar w:fldCharType="begin"/>
            </w:r>
            <w:r>
              <w:rPr>
                <w:noProof/>
                <w:webHidden/>
              </w:rPr>
              <w:instrText xml:space="preserve"> PAGEREF _Toc157625447 \h </w:instrText>
            </w:r>
            <w:r>
              <w:rPr>
                <w:noProof/>
                <w:webHidden/>
              </w:rPr>
            </w:r>
            <w:r>
              <w:rPr>
                <w:noProof/>
                <w:webHidden/>
              </w:rPr>
              <w:fldChar w:fldCharType="separate"/>
            </w:r>
            <w:r w:rsidR="001710B9">
              <w:rPr>
                <w:noProof/>
                <w:webHidden/>
              </w:rPr>
              <w:t>15</w:t>
            </w:r>
            <w:r>
              <w:rPr>
                <w:noProof/>
                <w:webHidden/>
              </w:rPr>
              <w:fldChar w:fldCharType="end"/>
            </w:r>
          </w:hyperlink>
        </w:p>
        <w:p w:rsidR="003A2061" w:rsidRDefault="003A2061" w14:paraId="6C77B390" w14:textId="1755B3CB">
          <w:pPr>
            <w:pStyle w:val="TOC1"/>
            <w:tabs>
              <w:tab w:val="right" w:leader="dot" w:pos="9016"/>
            </w:tabs>
            <w:rPr>
              <w:rFonts w:eastAsiaTheme="minorEastAsia"/>
              <w:noProof/>
              <w:kern w:val="2"/>
              <w:lang w:val="en-US"/>
              <w14:ligatures w14:val="standardContextual"/>
            </w:rPr>
          </w:pPr>
          <w:hyperlink w:history="1" w:anchor="_Toc157625448">
            <w:r w:rsidRPr="0018545F">
              <w:rPr>
                <w:rStyle w:val="Hyperlink"/>
                <w:rFonts w:ascii="Times New Roman" w:hAnsi="Times New Roman" w:cs="Times New Roman"/>
                <w:b/>
                <w:bCs/>
                <w:noProof/>
              </w:rPr>
              <w:t>6. PRAKTIČNO REŠENJE</w:t>
            </w:r>
            <w:r>
              <w:rPr>
                <w:noProof/>
                <w:webHidden/>
              </w:rPr>
              <w:tab/>
            </w:r>
            <w:r>
              <w:rPr>
                <w:noProof/>
                <w:webHidden/>
              </w:rPr>
              <w:fldChar w:fldCharType="begin"/>
            </w:r>
            <w:r>
              <w:rPr>
                <w:noProof/>
                <w:webHidden/>
              </w:rPr>
              <w:instrText xml:space="preserve"> PAGEREF _Toc157625448 \h </w:instrText>
            </w:r>
            <w:r>
              <w:rPr>
                <w:noProof/>
                <w:webHidden/>
              </w:rPr>
            </w:r>
            <w:r>
              <w:rPr>
                <w:noProof/>
                <w:webHidden/>
              </w:rPr>
              <w:fldChar w:fldCharType="separate"/>
            </w:r>
            <w:r w:rsidR="001710B9">
              <w:rPr>
                <w:noProof/>
                <w:webHidden/>
              </w:rPr>
              <w:t>18</w:t>
            </w:r>
            <w:r>
              <w:rPr>
                <w:noProof/>
                <w:webHidden/>
              </w:rPr>
              <w:fldChar w:fldCharType="end"/>
            </w:r>
          </w:hyperlink>
        </w:p>
        <w:p w:rsidR="003A2061" w:rsidRDefault="003A2061" w14:paraId="4730821D" w14:textId="066DD780">
          <w:pPr>
            <w:pStyle w:val="TOC1"/>
            <w:tabs>
              <w:tab w:val="right" w:leader="dot" w:pos="9016"/>
            </w:tabs>
            <w:rPr>
              <w:rFonts w:eastAsiaTheme="minorEastAsia"/>
              <w:noProof/>
              <w:kern w:val="2"/>
              <w:lang w:val="en-US"/>
              <w14:ligatures w14:val="standardContextual"/>
            </w:rPr>
          </w:pPr>
          <w:hyperlink w:history="1" w:anchor="_Toc157625449">
            <w:r w:rsidRPr="0018545F">
              <w:rPr>
                <w:rStyle w:val="Hyperlink"/>
                <w:rFonts w:ascii="Times New Roman" w:hAnsi="Times New Roman" w:cs="Times New Roman"/>
                <w:b/>
                <w:bCs/>
                <w:noProof/>
              </w:rPr>
              <w:t>7. ZAKLJUČAK</w:t>
            </w:r>
            <w:r>
              <w:rPr>
                <w:noProof/>
                <w:webHidden/>
              </w:rPr>
              <w:tab/>
            </w:r>
            <w:r>
              <w:rPr>
                <w:noProof/>
                <w:webHidden/>
              </w:rPr>
              <w:fldChar w:fldCharType="begin"/>
            </w:r>
            <w:r>
              <w:rPr>
                <w:noProof/>
                <w:webHidden/>
              </w:rPr>
              <w:instrText xml:space="preserve"> PAGEREF _Toc157625449 \h </w:instrText>
            </w:r>
            <w:r>
              <w:rPr>
                <w:noProof/>
                <w:webHidden/>
              </w:rPr>
            </w:r>
            <w:r>
              <w:rPr>
                <w:noProof/>
                <w:webHidden/>
              </w:rPr>
              <w:fldChar w:fldCharType="separate"/>
            </w:r>
            <w:r w:rsidR="001710B9">
              <w:rPr>
                <w:noProof/>
                <w:webHidden/>
              </w:rPr>
              <w:t>23</w:t>
            </w:r>
            <w:r>
              <w:rPr>
                <w:noProof/>
                <w:webHidden/>
              </w:rPr>
              <w:fldChar w:fldCharType="end"/>
            </w:r>
          </w:hyperlink>
        </w:p>
        <w:p w:rsidRPr="001F4521" w:rsidR="00165448" w:rsidRDefault="00165448" w14:paraId="6CE1464C" w14:textId="2AFC7478">
          <w:pPr>
            <w:rPr>
              <w:rFonts w:ascii="Times New Roman" w:hAnsi="Times New Roman" w:cs="Times New Roman"/>
            </w:rPr>
          </w:pPr>
          <w:r w:rsidRPr="001F4521">
            <w:rPr>
              <w:rFonts w:ascii="Times New Roman" w:hAnsi="Times New Roman" w:cs="Times New Roman"/>
              <w:b/>
              <w:bCs/>
              <w:noProof/>
            </w:rPr>
            <w:fldChar w:fldCharType="end"/>
          </w:r>
        </w:p>
      </w:sdtContent>
    </w:sdt>
    <w:p w:rsidRPr="001F4521" w:rsidR="00165448" w:rsidRDefault="00165448" w14:paraId="5661B13A" w14:textId="1B0B50FF">
      <w:pPr>
        <w:rPr>
          <w:rFonts w:ascii="Times New Roman" w:hAnsi="Times New Roman" w:cs="Times New Roman" w:eastAsiaTheme="majorEastAsia"/>
          <w:color w:val="2F5496" w:themeColor="accent1" w:themeShade="BF"/>
          <w:sz w:val="32"/>
          <w:szCs w:val="32"/>
        </w:rPr>
      </w:pPr>
    </w:p>
    <w:p w:rsidRPr="001F4521" w:rsidR="00165448" w:rsidRDefault="00165448" w14:paraId="59BF86E5" w14:textId="77777777">
      <w:pPr>
        <w:rPr>
          <w:rFonts w:ascii="Times New Roman" w:hAnsi="Times New Roman" w:cs="Times New Roman" w:eastAsiaTheme="majorEastAsia"/>
          <w:color w:val="2F5496" w:themeColor="accent1" w:themeShade="BF"/>
          <w:sz w:val="32"/>
          <w:szCs w:val="32"/>
        </w:rPr>
      </w:pPr>
    </w:p>
    <w:p w:rsidRPr="001F4521" w:rsidR="00165448" w:rsidP="2EED2B03" w:rsidRDefault="00165448" w14:paraId="590A641D" w14:textId="77777777">
      <w:pPr>
        <w:pStyle w:val="Heading1"/>
        <w:rPr>
          <w:rFonts w:ascii="Times New Roman" w:hAnsi="Times New Roman" w:cs="Times New Roman"/>
        </w:rPr>
      </w:pPr>
    </w:p>
    <w:p w:rsidRPr="001F4521" w:rsidR="00165448" w:rsidRDefault="00165448" w14:paraId="0763247E" w14:textId="77777777">
      <w:pPr>
        <w:rPr>
          <w:rFonts w:ascii="Times New Roman" w:hAnsi="Times New Roman" w:cs="Times New Roman" w:eastAsiaTheme="majorEastAsia"/>
          <w:color w:val="2F5496" w:themeColor="accent1" w:themeShade="BF"/>
          <w:sz w:val="32"/>
          <w:szCs w:val="32"/>
        </w:rPr>
      </w:pPr>
      <w:r w:rsidRPr="001F4521">
        <w:rPr>
          <w:rFonts w:ascii="Times New Roman" w:hAnsi="Times New Roman" w:cs="Times New Roman"/>
        </w:rPr>
        <w:br w:type="page"/>
      </w:r>
    </w:p>
    <w:p w:rsidRPr="00EF1097" w:rsidR="2EED2B03" w:rsidP="00EF1097" w:rsidRDefault="7EC85BF7" w14:paraId="5CD5AA94" w14:textId="475C890D">
      <w:pPr>
        <w:pStyle w:val="Heading1"/>
        <w:spacing w:line="360" w:lineRule="auto"/>
        <w:rPr>
          <w:rFonts w:ascii="Times New Roman" w:hAnsi="Times New Roman" w:cs="Times New Roman"/>
          <w:b/>
          <w:bCs/>
          <w:color w:val="auto"/>
        </w:rPr>
      </w:pPr>
      <w:bookmarkStart w:name="_Toc157625437" w:id="1"/>
      <w:r w:rsidRPr="00EF1097">
        <w:rPr>
          <w:rFonts w:ascii="Times New Roman" w:hAnsi="Times New Roman" w:cs="Times New Roman"/>
          <w:b/>
          <w:bCs/>
          <w:color w:val="auto"/>
        </w:rPr>
        <w:lastRenderedPageBreak/>
        <w:t>1. U</w:t>
      </w:r>
      <w:r w:rsidRPr="00EF1097" w:rsidR="00044264">
        <w:rPr>
          <w:rFonts w:ascii="Times New Roman" w:hAnsi="Times New Roman" w:cs="Times New Roman"/>
          <w:b/>
          <w:bCs/>
          <w:color w:val="auto"/>
        </w:rPr>
        <w:t>VOD</w:t>
      </w:r>
      <w:bookmarkEnd w:id="1"/>
    </w:p>
    <w:p w:rsidRPr="001F4521" w:rsidR="03AC007F" w:rsidP="2EED2B03" w:rsidRDefault="03AC007F" w14:paraId="7A9AEBD1" w14:textId="6D57778D">
      <w:pPr>
        <w:ind w:firstLine="708"/>
        <w:jc w:val="both"/>
        <w:rPr>
          <w:rFonts w:ascii="Times New Roman" w:hAnsi="Times New Roman" w:cs="Times New Roman"/>
          <w:sz w:val="24"/>
          <w:szCs w:val="24"/>
        </w:rPr>
      </w:pPr>
      <w:r w:rsidRPr="001F4521">
        <w:rPr>
          <w:rFonts w:ascii="Times New Roman" w:hAnsi="Times New Roman" w:cs="Times New Roman"/>
          <w:sz w:val="24"/>
          <w:szCs w:val="24"/>
        </w:rPr>
        <w:t>Jedno od najvećih dostignuća ljudske civilizacije bilo je uspostavljanje tajne komunikacije. Često su se tokom velikih takmičenja, bitaka, pa čak i celih ratova, ishodi odlučivali zahvaljujući prikrivenom prenosu poruka i informacija. Kada je na kocki toliko toga, kao što je cela ratna situacija, nije iznenađujuće da se veliki trud ulaže u razvoj tajne komunikacije, ali i u njeno otkrivanje. Često se dešava da strana koja prva razotkrije algoritam tajne komunikacije protivnika odnosi pobedu.</w:t>
      </w:r>
      <w:r w:rsidRPr="001F4521" w:rsidR="67050612">
        <w:rPr>
          <w:rFonts w:ascii="Times New Roman" w:hAnsi="Times New Roman" w:cs="Times New Roman"/>
          <w:sz w:val="24"/>
          <w:szCs w:val="24"/>
        </w:rPr>
        <w:t xml:space="preserve"> </w:t>
      </w:r>
    </w:p>
    <w:p w:rsidRPr="001F4521" w:rsidR="67050612" w:rsidP="2EED2B03" w:rsidRDefault="67050612" w14:paraId="400116B4" w14:textId="4D926614">
      <w:pPr>
        <w:ind w:firstLine="708"/>
        <w:jc w:val="both"/>
        <w:rPr>
          <w:rFonts w:ascii="Times New Roman" w:hAnsi="Times New Roman" w:cs="Times New Roman"/>
          <w:sz w:val="24"/>
          <w:szCs w:val="24"/>
        </w:rPr>
      </w:pPr>
      <w:r w:rsidRPr="001F4521">
        <w:rPr>
          <w:rFonts w:ascii="Times New Roman" w:hAnsi="Times New Roman" w:cs="Times New Roman"/>
          <w:sz w:val="24"/>
          <w:szCs w:val="24"/>
        </w:rPr>
        <w:t>Danas, dve naučne discipline se koriste za</w:t>
      </w:r>
      <w:r w:rsidRPr="001F4521" w:rsidR="0F62AF2B">
        <w:rPr>
          <w:rFonts w:ascii="Times New Roman" w:hAnsi="Times New Roman" w:cs="Times New Roman"/>
          <w:sz w:val="24"/>
          <w:szCs w:val="24"/>
        </w:rPr>
        <w:t xml:space="preserve"> sakrivanje komunikacije, kriptografija i steganografija. Ove discipline su jako slične po svojoj svrsi, ali se razlikuju po principima i prirodi.</w:t>
      </w:r>
      <w:r w:rsidRPr="001F4521" w:rsidR="31061E3C">
        <w:rPr>
          <w:rFonts w:ascii="Times New Roman" w:hAnsi="Times New Roman" w:cs="Times New Roman"/>
          <w:sz w:val="24"/>
          <w:szCs w:val="24"/>
        </w:rPr>
        <w:t xml:space="preserve"> Steganografija podrazumeva skrivanje tajne poruke unutar pokrivajućeg medija,</w:t>
      </w:r>
      <w:r w:rsidR="003A2061">
        <w:rPr>
          <w:rFonts w:ascii="Times New Roman" w:hAnsi="Times New Roman" w:cs="Times New Roman"/>
          <w:sz w:val="24"/>
          <w:szCs w:val="24"/>
        </w:rPr>
        <w:t xml:space="preserve"> </w:t>
      </w:r>
      <w:r w:rsidRPr="001F4521" w:rsidR="31061E3C">
        <w:rPr>
          <w:rFonts w:ascii="Times New Roman" w:hAnsi="Times New Roman" w:cs="Times New Roman"/>
          <w:sz w:val="24"/>
          <w:szCs w:val="24"/>
        </w:rPr>
        <w:t>personifikujući ideju pokrivenog pisanja. Cilj steganografije je da unese sumnju i spreči otkrivanje poverljivih informacija. Steganografija, iako manje popularna od kriptografije, obično očuva strukturu podataka. Sa druge strane, kriptografija, ili tajno pisanje, funkcioniše drugačije. Umesto da pošalje poruku direktno primaocu, pošiljalac transformiše informacije ili običan tekst u šifrovan tekst koristeći određeni algoritam za šifrovanje, zatim šalje primaocu, a p</w:t>
      </w:r>
      <w:r w:rsidRPr="001F4521" w:rsidR="4FEED4B5">
        <w:rPr>
          <w:rFonts w:ascii="Times New Roman" w:hAnsi="Times New Roman" w:cs="Times New Roman"/>
          <w:sz w:val="24"/>
          <w:szCs w:val="24"/>
        </w:rPr>
        <w:t xml:space="preserve">rimalac </w:t>
      </w:r>
      <w:r w:rsidRPr="001F4521" w:rsidR="31061E3C">
        <w:rPr>
          <w:rFonts w:ascii="Times New Roman" w:hAnsi="Times New Roman" w:cs="Times New Roman"/>
          <w:sz w:val="24"/>
          <w:szCs w:val="24"/>
        </w:rPr>
        <w:t>dešifruje šifrovani tekst u običan tekst kako bi pročitao originalne informacije</w:t>
      </w:r>
      <w:r w:rsidR="001F4E51">
        <w:rPr>
          <w:rFonts w:ascii="Times New Roman" w:hAnsi="Times New Roman" w:cs="Times New Roman"/>
          <w:sz w:val="24"/>
          <w:szCs w:val="24"/>
        </w:rPr>
        <w:t xml:space="preserve"> </w:t>
      </w:r>
      <w:sdt>
        <w:sdtPr>
          <w:rPr>
            <w:rFonts w:ascii="Times New Roman" w:hAnsi="Times New Roman" w:cs="Times New Roman"/>
            <w:sz w:val="24"/>
            <w:szCs w:val="24"/>
          </w:rPr>
          <w:id w:val="1288012881"/>
          <w:citation/>
        </w:sdtPr>
        <w:sdtContent>
          <w:r w:rsidR="00EF1097">
            <w:rPr>
              <w:rFonts w:ascii="Times New Roman" w:hAnsi="Times New Roman" w:cs="Times New Roman"/>
              <w:sz w:val="24"/>
              <w:szCs w:val="24"/>
            </w:rPr>
            <w:fldChar w:fldCharType="begin"/>
          </w:r>
          <w:r w:rsidR="00EF1097">
            <w:rPr>
              <w:rFonts w:ascii="Times New Roman" w:hAnsi="Times New Roman" w:cs="Times New Roman"/>
              <w:sz w:val="24"/>
              <w:szCs w:val="24"/>
              <w:lang w:val="en-US"/>
            </w:rPr>
            <w:instrText xml:space="preserve"> CITATION Dif23 \l 1033 </w:instrText>
          </w:r>
          <w:r w:rsidR="00EF1097">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w:t>
          </w:r>
          <w:r w:rsidR="00EF1097">
            <w:rPr>
              <w:rFonts w:ascii="Times New Roman" w:hAnsi="Times New Roman" w:cs="Times New Roman"/>
              <w:sz w:val="24"/>
              <w:szCs w:val="24"/>
            </w:rPr>
            <w:fldChar w:fldCharType="end"/>
          </w:r>
        </w:sdtContent>
      </w:sdt>
      <w:r w:rsidR="001F4E51">
        <w:rPr>
          <w:rFonts w:ascii="Times New Roman" w:hAnsi="Times New Roman" w:cs="Times New Roman"/>
          <w:sz w:val="24"/>
          <w:szCs w:val="24"/>
        </w:rPr>
        <w:t xml:space="preserve">. </w:t>
      </w:r>
      <w:r w:rsidR="00EF1097">
        <w:rPr>
          <w:rFonts w:ascii="Times New Roman" w:hAnsi="Times New Roman" w:cs="Times New Roman"/>
          <w:sz w:val="24"/>
          <w:szCs w:val="24"/>
        </w:rPr>
        <w:t>U</w:t>
      </w:r>
      <w:r w:rsidRPr="001F4521" w:rsidR="28C825EE">
        <w:rPr>
          <w:rFonts w:ascii="Times New Roman" w:hAnsi="Times New Roman" w:cs="Times New Roman"/>
          <w:sz w:val="24"/>
          <w:szCs w:val="24"/>
        </w:rPr>
        <w:t>opšteno govoreći, steganografija se fokusira na skrivanje tajnih poruka unutar nosača na neprimetan i nenametljiv način. Gotovo svaki digitalni format fajla može poslužiti kao nosač, ali najpogodniji su oni koji imaju visok stepen redundantnosti. Postoje različite metode i algoritmi za skrivanje podataka u različitim vrstama digitalnih formata fajlova. U zavisnosti od tipa medija u kojima se poruka sakriva</w:t>
      </w:r>
      <w:r w:rsidRPr="001F4521" w:rsidR="31BE0BE3">
        <w:rPr>
          <w:rFonts w:ascii="Times New Roman" w:hAnsi="Times New Roman" w:cs="Times New Roman"/>
          <w:sz w:val="24"/>
          <w:szCs w:val="24"/>
        </w:rPr>
        <w:t xml:space="preserve"> razlikujemo sledeće tipove steganografije:</w:t>
      </w:r>
    </w:p>
    <w:p w:rsidRPr="001F4521" w:rsidR="7491D628" w:rsidP="00EF1097" w:rsidRDefault="7491D628" w14:paraId="477C9766" w14:textId="618D206C">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1. </w:t>
      </w:r>
      <w:r w:rsidRPr="001F4521">
        <w:rPr>
          <w:rFonts w:ascii="Times New Roman" w:hAnsi="Times New Roman" w:cs="Times New Roman"/>
          <w:b/>
          <w:bCs/>
          <w:i/>
          <w:iCs/>
          <w:sz w:val="24"/>
          <w:szCs w:val="24"/>
        </w:rPr>
        <w:t>Tekstualna steganografija</w:t>
      </w:r>
      <w:r w:rsidRPr="001F4521">
        <w:rPr>
          <w:rFonts w:ascii="Times New Roman" w:hAnsi="Times New Roman" w:cs="Times New Roman"/>
          <w:sz w:val="24"/>
          <w:szCs w:val="24"/>
        </w:rPr>
        <w:t xml:space="preserve"> </w:t>
      </w:r>
      <w:r w:rsidR="00926D14">
        <w:rPr>
          <w:rFonts w:ascii="Times New Roman" w:hAnsi="Times New Roman" w:cs="Times New Roman"/>
          <w:sz w:val="24"/>
          <w:szCs w:val="24"/>
        </w:rPr>
        <w:t>–</w:t>
      </w:r>
      <w:r w:rsidRPr="001F4521">
        <w:rPr>
          <w:rFonts w:ascii="Times New Roman" w:hAnsi="Times New Roman" w:cs="Times New Roman"/>
          <w:sz w:val="24"/>
          <w:szCs w:val="24"/>
        </w:rPr>
        <w:t xml:space="preserve"> tajna poruka se skriva unutar teksta. Ovo se može postići različitim sredstvima, poput korišćenja prvog slova svake rečenice, unošenja značajnih grešaka ili kodiranja informacija putem interpunkcije.</w:t>
      </w:r>
    </w:p>
    <w:p w:rsidRPr="001F4521" w:rsidR="7491D628" w:rsidP="00EF1097" w:rsidRDefault="7491D628" w14:paraId="342659E3" w14:textId="53BE521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2. </w:t>
      </w:r>
      <w:r w:rsidRPr="001F4521">
        <w:rPr>
          <w:rFonts w:ascii="Times New Roman" w:hAnsi="Times New Roman" w:cs="Times New Roman"/>
          <w:b/>
          <w:bCs/>
          <w:i/>
          <w:iCs/>
          <w:sz w:val="24"/>
          <w:szCs w:val="24"/>
        </w:rPr>
        <w:t>Steganografija slike</w:t>
      </w:r>
      <w:r w:rsidRPr="001F4521">
        <w:rPr>
          <w:rFonts w:ascii="Times New Roman" w:hAnsi="Times New Roman" w:cs="Times New Roman"/>
          <w:sz w:val="24"/>
          <w:szCs w:val="24"/>
        </w:rPr>
        <w:t xml:space="preserve"> </w:t>
      </w:r>
      <w:r w:rsidR="00926D14">
        <w:rPr>
          <w:rFonts w:ascii="Times New Roman" w:hAnsi="Times New Roman" w:cs="Times New Roman"/>
          <w:sz w:val="24"/>
          <w:szCs w:val="24"/>
        </w:rPr>
        <w:t>–</w:t>
      </w:r>
      <w:r w:rsidRPr="001F4521">
        <w:rPr>
          <w:rFonts w:ascii="Times New Roman" w:hAnsi="Times New Roman" w:cs="Times New Roman"/>
          <w:sz w:val="24"/>
          <w:szCs w:val="24"/>
        </w:rPr>
        <w:t xml:space="preserve"> uključuje kodiranje tajnih informacija unutar digitalne slike. Ova tehnika se oslanja na nemogućnost ljudskog oka u detektovanju malih promena u boji ili šumu unutar slike. Na primer, jedna slika može biti sakrivena unutar druge korišćenjem najmanje značajnih bitova svakog piksela za predstavljanje skrivene slike.</w:t>
      </w:r>
    </w:p>
    <w:p w:rsidRPr="001F4521" w:rsidR="7491D628" w:rsidP="00EF1097" w:rsidRDefault="7491D628" w14:paraId="1C11FAEB" w14:textId="35EB13AC">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3. </w:t>
      </w:r>
      <w:r w:rsidRPr="001F4521">
        <w:rPr>
          <w:rFonts w:ascii="Times New Roman" w:hAnsi="Times New Roman" w:cs="Times New Roman"/>
          <w:b/>
          <w:bCs/>
          <w:i/>
          <w:iCs/>
          <w:sz w:val="24"/>
          <w:szCs w:val="24"/>
        </w:rPr>
        <w:t>Video steganografija</w:t>
      </w:r>
      <w:r w:rsidRPr="001F4521">
        <w:rPr>
          <w:rFonts w:ascii="Times New Roman" w:hAnsi="Times New Roman" w:cs="Times New Roman"/>
          <w:sz w:val="24"/>
          <w:szCs w:val="24"/>
        </w:rPr>
        <w:t xml:space="preserve"> </w:t>
      </w:r>
      <w:r w:rsidR="00926D14">
        <w:rPr>
          <w:rFonts w:ascii="Times New Roman" w:hAnsi="Times New Roman" w:cs="Times New Roman"/>
          <w:sz w:val="24"/>
          <w:szCs w:val="24"/>
        </w:rPr>
        <w:t>–</w:t>
      </w:r>
      <w:r w:rsidRPr="001F4521">
        <w:rPr>
          <w:rFonts w:ascii="Times New Roman" w:hAnsi="Times New Roman" w:cs="Times New Roman"/>
          <w:sz w:val="24"/>
          <w:szCs w:val="24"/>
        </w:rPr>
        <w:t xml:space="preserve"> koristi sličan koncept, omogućavajući kodiranje celih video-zapisa. Pošto se digitalni video-zapisi predstavljaju kao niz uzastopnih slika, svaki frejm videa može kodirati zasebnu sliku, stvarajući koherentan skriveni video pred očima.</w:t>
      </w:r>
    </w:p>
    <w:p w:rsidRPr="001F4521" w:rsidR="7491D628" w:rsidP="00EF1097" w:rsidRDefault="7491D628" w14:paraId="0425D629" w14:textId="6511E3C9">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4. </w:t>
      </w:r>
      <w:r w:rsidRPr="001F4521">
        <w:rPr>
          <w:rFonts w:ascii="Times New Roman" w:hAnsi="Times New Roman" w:cs="Times New Roman"/>
          <w:b/>
          <w:bCs/>
          <w:i/>
          <w:iCs/>
          <w:sz w:val="24"/>
          <w:szCs w:val="24"/>
        </w:rPr>
        <w:t>Audio steganografija</w:t>
      </w:r>
      <w:r w:rsidRPr="001F4521">
        <w:rPr>
          <w:rFonts w:ascii="Times New Roman" w:hAnsi="Times New Roman" w:cs="Times New Roman"/>
          <w:sz w:val="24"/>
          <w:szCs w:val="24"/>
        </w:rPr>
        <w:t xml:space="preserve"> </w:t>
      </w:r>
      <w:r w:rsidR="00926D14">
        <w:rPr>
          <w:rFonts w:ascii="Times New Roman" w:hAnsi="Times New Roman" w:cs="Times New Roman"/>
          <w:sz w:val="24"/>
          <w:szCs w:val="24"/>
        </w:rPr>
        <w:t>–</w:t>
      </w:r>
      <w:r w:rsidRPr="001F4521">
        <w:rPr>
          <w:rFonts w:ascii="Times New Roman" w:hAnsi="Times New Roman" w:cs="Times New Roman"/>
          <w:sz w:val="24"/>
          <w:szCs w:val="24"/>
        </w:rPr>
        <w:t xml:space="preserve"> audio fajlovi služe kao nosači za skrivene informacije. Tehnike variraju od jednostavnog </w:t>
      </w:r>
      <w:r w:rsidR="00926D14">
        <w:rPr>
          <w:rFonts w:ascii="Times New Roman" w:hAnsi="Times New Roman" w:cs="Times New Roman"/>
          <w:sz w:val="24"/>
          <w:szCs w:val="24"/>
        </w:rPr>
        <w:t>„</w:t>
      </w:r>
      <w:r w:rsidRPr="001F4521">
        <w:rPr>
          <w:rFonts w:ascii="Times New Roman" w:hAnsi="Times New Roman" w:cs="Times New Roman"/>
          <w:sz w:val="24"/>
          <w:szCs w:val="24"/>
        </w:rPr>
        <w:t>backmasking</w:t>
      </w:r>
      <w:r w:rsidR="00926D14">
        <w:rPr>
          <w:rFonts w:ascii="Times New Roman" w:hAnsi="Times New Roman" w:cs="Times New Roman"/>
          <w:sz w:val="24"/>
          <w:szCs w:val="24"/>
        </w:rPr>
        <w:t>“</w:t>
      </w:r>
      <w:r w:rsidRPr="001F4521">
        <w:rPr>
          <w:rFonts w:ascii="Times New Roman" w:hAnsi="Times New Roman" w:cs="Times New Roman"/>
          <w:sz w:val="24"/>
          <w:szCs w:val="24"/>
        </w:rPr>
        <w:t>-a, gde se poruke reprodukuju unazad, do složenijih metoda koje uključuju najmanje značajne bitove svakog bajta u audio fajlu, slično kao u steganografiji slike.</w:t>
      </w:r>
    </w:p>
    <w:p w:rsidRPr="001F4521" w:rsidR="7491D628" w:rsidP="00EF1097" w:rsidRDefault="7491D628" w14:paraId="72FC4727" w14:textId="4A9A5748">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5. </w:t>
      </w:r>
      <w:r w:rsidRPr="001F4521">
        <w:rPr>
          <w:rFonts w:ascii="Times New Roman" w:hAnsi="Times New Roman" w:cs="Times New Roman"/>
          <w:b/>
          <w:bCs/>
          <w:i/>
          <w:iCs/>
          <w:sz w:val="24"/>
          <w:szCs w:val="24"/>
        </w:rPr>
        <w:t>Mrežna steganografija</w:t>
      </w:r>
      <w:r w:rsidRPr="001F4521">
        <w:rPr>
          <w:rFonts w:ascii="Times New Roman" w:hAnsi="Times New Roman" w:cs="Times New Roman"/>
          <w:sz w:val="24"/>
          <w:szCs w:val="24"/>
        </w:rPr>
        <w:t xml:space="preserve"> </w:t>
      </w:r>
      <w:r w:rsidR="00926D14">
        <w:rPr>
          <w:rFonts w:ascii="Times New Roman" w:hAnsi="Times New Roman" w:cs="Times New Roman"/>
          <w:sz w:val="24"/>
          <w:szCs w:val="24"/>
        </w:rPr>
        <w:t>–</w:t>
      </w:r>
      <w:r w:rsidRPr="001F4521">
        <w:rPr>
          <w:rFonts w:ascii="Times New Roman" w:hAnsi="Times New Roman" w:cs="Times New Roman"/>
          <w:sz w:val="24"/>
          <w:szCs w:val="24"/>
        </w:rPr>
        <w:t xml:space="preserve"> lukavo skriva informacije unutar saobraćaja na mreži. Ovo uključuje skrivanje podataka unutar TCP/IP zaglavlja ili payload-a mrežnih paketa. Pošiljalac čak može preneti informacije na osnovu vremenskih razmaka između slanja različitih paketa.</w:t>
      </w:r>
    </w:p>
    <w:p w:rsidRPr="001F4521" w:rsidR="7491D628" w:rsidP="00EF1097" w:rsidRDefault="7491D628" w14:paraId="2C2FF714" w14:textId="2E5555BC">
      <w:pPr>
        <w:ind w:firstLine="708"/>
        <w:jc w:val="both"/>
        <w:rPr>
          <w:rFonts w:ascii="Times New Roman" w:hAnsi="Times New Roman" w:cs="Times New Roman"/>
          <w:sz w:val="24"/>
          <w:szCs w:val="24"/>
        </w:rPr>
      </w:pPr>
      <w:r w:rsidRPr="001F4521">
        <w:rPr>
          <w:rFonts w:ascii="Times New Roman" w:hAnsi="Times New Roman" w:cs="Times New Roman"/>
          <w:sz w:val="24"/>
          <w:szCs w:val="24"/>
        </w:rPr>
        <w:t>Svaka vrsta steganografije pruža jedinstveni pristup tajnom komuniciranju, koristeći karakteristike različitih vrsta podataka kako bi bezbedno skrila i prenela informacije</w:t>
      </w:r>
      <w:r w:rsidR="00EF1097">
        <w:rPr>
          <w:rFonts w:ascii="Times New Roman" w:hAnsi="Times New Roman" w:cs="Times New Roman"/>
          <w:sz w:val="24"/>
          <w:szCs w:val="24"/>
        </w:rPr>
        <w:t xml:space="preserve"> </w:t>
      </w:r>
      <w:sdt>
        <w:sdtPr>
          <w:rPr>
            <w:rFonts w:ascii="Times New Roman" w:hAnsi="Times New Roman" w:cs="Times New Roman"/>
            <w:sz w:val="24"/>
            <w:szCs w:val="24"/>
          </w:rPr>
          <w:id w:val="1677457294"/>
          <w:citation/>
        </w:sdtPr>
        <w:sdtContent>
          <w:r w:rsidR="00EF1097">
            <w:rPr>
              <w:rFonts w:ascii="Times New Roman" w:hAnsi="Times New Roman" w:cs="Times New Roman"/>
              <w:sz w:val="24"/>
              <w:szCs w:val="24"/>
            </w:rPr>
            <w:fldChar w:fldCharType="begin"/>
          </w:r>
          <w:r w:rsidR="00EF1097">
            <w:rPr>
              <w:rFonts w:ascii="Times New Roman" w:hAnsi="Times New Roman" w:cs="Times New Roman"/>
              <w:sz w:val="24"/>
              <w:szCs w:val="24"/>
              <w:lang w:val="en-US"/>
            </w:rPr>
            <w:instrText xml:space="preserve"> CITATION Dav23 \l 1033 </w:instrText>
          </w:r>
          <w:r w:rsidR="00EF1097">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[2]</w:t>
          </w:r>
          <w:r w:rsidR="00EF1097">
            <w:rPr>
              <w:rFonts w:ascii="Times New Roman" w:hAnsi="Times New Roman" w:cs="Times New Roman"/>
              <w:sz w:val="24"/>
              <w:szCs w:val="24"/>
            </w:rPr>
            <w:fldChar w:fldCharType="end"/>
          </w:r>
        </w:sdtContent>
      </w:sdt>
      <w:r w:rsidR="00EF1097">
        <w:rPr>
          <w:rFonts w:ascii="Times New Roman" w:hAnsi="Times New Roman" w:cs="Times New Roman"/>
          <w:sz w:val="24"/>
          <w:szCs w:val="24"/>
        </w:rPr>
        <w:t xml:space="preserve">. </w:t>
      </w:r>
      <w:r w:rsidRPr="001F4521" w:rsidR="1C033CE1">
        <w:rPr>
          <w:rFonts w:ascii="Times New Roman" w:hAnsi="Times New Roman" w:cs="Times New Roman"/>
          <w:sz w:val="24"/>
          <w:szCs w:val="24"/>
        </w:rPr>
        <w:t xml:space="preserve">U ovom radu ćemo se zadržati na steganografiji slika i razmotriti primenu hibridnih metoda </w:t>
      </w:r>
      <w:r w:rsidRPr="001F4521" w:rsidR="1C033CE1">
        <w:rPr>
          <w:rFonts w:ascii="Times New Roman" w:hAnsi="Times New Roman" w:cs="Times New Roman"/>
          <w:sz w:val="24"/>
          <w:szCs w:val="24"/>
        </w:rPr>
        <w:lastRenderedPageBreak/>
        <w:t>stegonag</w:t>
      </w:r>
      <w:r w:rsidRPr="001F4521" w:rsidR="0F73A1D0">
        <w:rPr>
          <w:rFonts w:ascii="Times New Roman" w:hAnsi="Times New Roman" w:cs="Times New Roman"/>
          <w:sz w:val="24"/>
          <w:szCs w:val="24"/>
        </w:rPr>
        <w:t xml:space="preserve">rafije kroz primenu LSB tehnike, odnosno tehnike zamene bita najmanje težine u kombinaciji sa </w:t>
      </w:r>
      <w:r w:rsidR="00926D14">
        <w:rPr>
          <w:rFonts w:ascii="Times New Roman" w:hAnsi="Times New Roman" w:cs="Times New Roman"/>
          <w:sz w:val="24"/>
          <w:szCs w:val="24"/>
        </w:rPr>
        <w:t>„</w:t>
      </w:r>
      <w:r w:rsidRPr="001F4521" w:rsidR="0F73A1D0">
        <w:rPr>
          <w:rFonts w:ascii="Times New Roman" w:hAnsi="Times New Roman" w:cs="Times New Roman"/>
          <w:sz w:val="24"/>
          <w:szCs w:val="24"/>
        </w:rPr>
        <w:t>phase coding” metodom, koja je nešto popularnija u audio steganografiji.</w:t>
      </w:r>
    </w:p>
    <w:p w:rsidRPr="00EF1097" w:rsidR="2EED2B03" w:rsidP="00EF1097" w:rsidRDefault="4670852D" w14:paraId="7D32845B" w14:textId="339F5B94">
      <w:pPr>
        <w:pStyle w:val="Heading1"/>
        <w:spacing w:line="360" w:lineRule="auto"/>
        <w:rPr>
          <w:rFonts w:ascii="Times New Roman" w:hAnsi="Times New Roman" w:cs="Times New Roman"/>
          <w:b/>
          <w:bCs/>
          <w:color w:val="auto"/>
        </w:rPr>
      </w:pPr>
      <w:bookmarkStart w:name="_Toc157625438" w:id="2"/>
      <w:r w:rsidRPr="00EF1097">
        <w:rPr>
          <w:rFonts w:ascii="Times New Roman" w:hAnsi="Times New Roman" w:cs="Times New Roman"/>
          <w:b/>
          <w:bCs/>
          <w:color w:val="auto"/>
        </w:rPr>
        <w:t>2</w:t>
      </w:r>
      <w:r w:rsidRPr="00EF1097" w:rsidR="46C44128">
        <w:rPr>
          <w:rFonts w:ascii="Times New Roman" w:hAnsi="Times New Roman" w:cs="Times New Roman"/>
          <w:b/>
          <w:bCs/>
          <w:color w:val="auto"/>
        </w:rPr>
        <w:t xml:space="preserve">. </w:t>
      </w:r>
      <w:r w:rsidRPr="00EF1097" w:rsidR="00044264">
        <w:rPr>
          <w:rFonts w:ascii="Times New Roman" w:hAnsi="Times New Roman" w:cs="Times New Roman"/>
          <w:b/>
          <w:bCs/>
          <w:color w:val="auto"/>
        </w:rPr>
        <w:t>STEGANOGRAFIJA SLIKA</w:t>
      </w:r>
      <w:bookmarkEnd w:id="2"/>
    </w:p>
    <w:p w:rsidRPr="001F4521" w:rsidR="4BA514D1" w:rsidP="2EED2B03" w:rsidRDefault="4BA514D1" w14:paraId="08153D09" w14:textId="0405019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 savremenom svetu, digitalne slike su prisutne na gotovo svakoj internet stranici zbog jednostavnosti distribucije. Zbog toga su fajlovi slika postali najčešće korišćeni nosači u steganografskim aplikacijama, iako se njihova upotreba razlikuje u skladu sa različitim formatima. Ljudski vizualni sistem pokazuje određene slabosti, </w:t>
      </w:r>
      <w:r w:rsidRPr="001F4521" w:rsidR="52319ED2">
        <w:rPr>
          <w:rFonts w:ascii="Times New Roman" w:hAnsi="Times New Roman" w:cs="Times New Roman"/>
          <w:sz w:val="24"/>
          <w:szCs w:val="24"/>
        </w:rPr>
        <w:t xml:space="preserve">specifično </w:t>
      </w:r>
      <w:r w:rsidRPr="001F4521">
        <w:rPr>
          <w:rFonts w:ascii="Times New Roman" w:hAnsi="Times New Roman" w:cs="Times New Roman"/>
          <w:sz w:val="24"/>
          <w:szCs w:val="24"/>
        </w:rPr>
        <w:t>nisku osetljivost prema promenama u nasumičnim obrascima i sjaju. Ove karakteristike čine ljudsko oko nesposobnim da primeti suptilne promene u boji ili uzorcima, što omogućava da se tekstualni ili grafički fajlovi neprimetno ubace u sliku</w:t>
      </w:r>
      <w:r w:rsidRPr="001F4521" w:rsidR="34D3C57F">
        <w:rPr>
          <w:rFonts w:ascii="Times New Roman" w:hAnsi="Times New Roman" w:cs="Times New Roman"/>
          <w:sz w:val="24"/>
          <w:szCs w:val="24"/>
        </w:rPr>
        <w:t xml:space="preserve"> koja je nosač informacije</w:t>
      </w:r>
      <w:r w:rsidRPr="001F4521">
        <w:rPr>
          <w:rFonts w:ascii="Times New Roman" w:hAnsi="Times New Roman" w:cs="Times New Roman"/>
          <w:sz w:val="24"/>
          <w:szCs w:val="24"/>
        </w:rPr>
        <w:t>.</w:t>
      </w:r>
    </w:p>
    <w:p w:rsidRPr="001F4521" w:rsidR="4BA514D1" w:rsidP="2EED2B03" w:rsidRDefault="4BA514D1" w14:paraId="7AAC8C86" w14:textId="1DBB8368">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Na primer, kada se tekst kodira i skladišti unutar slike, rezultira se stvaranjem druge slike, poznate kao </w:t>
      </w:r>
      <w:r w:rsidR="00926D14">
        <w:rPr>
          <w:rFonts w:ascii="Times New Roman" w:hAnsi="Times New Roman" w:cs="Times New Roman"/>
          <w:sz w:val="24"/>
          <w:szCs w:val="24"/>
        </w:rPr>
        <w:t>„</w:t>
      </w:r>
      <w:r w:rsidRPr="001F4521">
        <w:rPr>
          <w:rFonts w:ascii="Times New Roman" w:hAnsi="Times New Roman" w:cs="Times New Roman"/>
          <w:sz w:val="24"/>
          <w:szCs w:val="24"/>
        </w:rPr>
        <w:t>stego slika</w:t>
      </w:r>
      <w:r w:rsidR="00926D14">
        <w:rPr>
          <w:rFonts w:ascii="Times New Roman" w:hAnsi="Times New Roman" w:cs="Times New Roman"/>
          <w:sz w:val="24"/>
          <w:szCs w:val="24"/>
        </w:rPr>
        <w:t>“</w:t>
      </w:r>
      <w:r w:rsidRPr="001F4521">
        <w:rPr>
          <w:rFonts w:ascii="Times New Roman" w:hAnsi="Times New Roman" w:cs="Times New Roman"/>
          <w:sz w:val="24"/>
          <w:szCs w:val="24"/>
        </w:rPr>
        <w:t>. Ova slika se fizički i vizuelno razlikuje od originalne slike. Kada dolazi do komunikacije između dve strane, prisluškivač vidi samo sliku koja se prenosi, ali nije svestan da se zapravo odvija skrivena komunikacija putem te slike.</w:t>
      </w:r>
    </w:p>
    <w:p w:rsidRPr="001F4521" w:rsidR="2EED2B03" w:rsidP="00044264" w:rsidRDefault="4BA514D1" w14:paraId="5E9B95BB" w14:textId="422DFADF">
      <w:pPr>
        <w:ind w:firstLine="708"/>
        <w:jc w:val="both"/>
        <w:rPr>
          <w:rFonts w:ascii="Times New Roman" w:hAnsi="Times New Roman" w:cs="Times New Roman"/>
          <w:sz w:val="24"/>
          <w:szCs w:val="24"/>
        </w:rPr>
      </w:pPr>
      <w:r w:rsidRPr="001F4521">
        <w:rPr>
          <w:rFonts w:ascii="Times New Roman" w:hAnsi="Times New Roman" w:cs="Times New Roman"/>
          <w:sz w:val="24"/>
          <w:szCs w:val="24"/>
        </w:rPr>
        <w:t>Važno je napomenuti da je slika zapravo kolekcija pojedinačnih tačaka, nazvanih pikseli, koji čine različite intenzitete svetlosti u različitim delovima slike. Pikseli su predstavljeni horizontalno, red po red, a različite šeme boja koriste različit broj bitova za svaki piksel, poznatih kao dubina bita. Na primer, najmanja dubina bita u trenutnim šemama boja iznosi 8, što znači da se koristi 8 bitova za predstavljanje boje svakog piksela (odgovarajući 2^8 = 256 boja). U crno-belim i sivim slikama koristi se 8 bitova za svaki piksel i mogu prikazati 256 različitih nijansi sive. S druge strane, digitalne slike u boji koriste 24 bita za svaki piksel i koriste RGB model boja, poznat i kao prava boja</w:t>
      </w:r>
      <w:r w:rsidR="001F4E51">
        <w:rPr>
          <w:rFonts w:ascii="Times New Roman" w:hAnsi="Times New Roman" w:cs="Times New Roman"/>
          <w:sz w:val="24"/>
          <w:szCs w:val="24"/>
        </w:rPr>
        <w:t xml:space="preserve"> </w:t>
      </w:r>
      <w:sdt>
        <w:sdtPr>
          <w:rPr>
            <w:rFonts w:ascii="Times New Roman" w:hAnsi="Times New Roman" w:cs="Times New Roman"/>
            <w:sz w:val="24"/>
            <w:szCs w:val="24"/>
          </w:rPr>
          <w:id w:val="311914160"/>
          <w:citation/>
        </w:sdtPr>
        <w:sdtContent>
          <w:r w:rsidR="001F4E51">
            <w:rPr>
              <w:rFonts w:ascii="Times New Roman" w:hAnsi="Times New Roman" w:cs="Times New Roman"/>
              <w:sz w:val="24"/>
              <w:szCs w:val="24"/>
            </w:rPr>
            <w:fldChar w:fldCharType="begin"/>
          </w:r>
          <w:r w:rsidR="001F4E51">
            <w:rPr>
              <w:rFonts w:ascii="Times New Roman" w:hAnsi="Times New Roman" w:cs="Times New Roman"/>
              <w:sz w:val="24"/>
              <w:szCs w:val="24"/>
              <w:lang w:val="en-US"/>
            </w:rPr>
            <w:instrText xml:space="preserve">CITATION UAM19 \l 1033 </w:instrText>
          </w:r>
          <w:r w:rsidR="001F4E51">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[3]</w:t>
          </w:r>
          <w:r w:rsidR="001F4E51">
            <w:rPr>
              <w:rFonts w:ascii="Times New Roman" w:hAnsi="Times New Roman" w:cs="Times New Roman"/>
              <w:sz w:val="24"/>
              <w:szCs w:val="24"/>
            </w:rPr>
            <w:fldChar w:fldCharType="end"/>
          </w:r>
        </w:sdtContent>
      </w:sdt>
      <w:r w:rsidR="001F4E51">
        <w:rPr>
          <w:rFonts w:ascii="Times New Roman" w:hAnsi="Times New Roman" w:cs="Times New Roman"/>
          <w:sz w:val="24"/>
          <w:szCs w:val="24"/>
        </w:rPr>
        <w:t>.</w:t>
      </w:r>
    </w:p>
    <w:p w:rsidRPr="003D64B1" w:rsidR="2EED2B03" w:rsidP="003D64B1" w:rsidRDefault="1B2A90E5" w14:paraId="61FC0DF7" w14:textId="3A97481D">
      <w:pPr>
        <w:pStyle w:val="Heading2"/>
        <w:spacing w:before="240" w:line="360" w:lineRule="auto"/>
        <w:rPr>
          <w:rFonts w:ascii="Times New Roman" w:hAnsi="Times New Roman" w:cs="Times New Roman"/>
          <w:sz w:val="28"/>
          <w:szCs w:val="28"/>
        </w:rPr>
      </w:pPr>
      <w:bookmarkStart w:name="_Toc157625439" w:id="3"/>
      <w:r w:rsidRPr="003D64B1">
        <w:rPr>
          <w:rFonts w:ascii="Times New Roman" w:hAnsi="Times New Roman" w:cs="Times New Roman"/>
          <w:color w:val="auto"/>
          <w:sz w:val="28"/>
          <w:szCs w:val="28"/>
        </w:rPr>
        <w:t>2.1 Tehnike steganografije slika</w:t>
      </w:r>
      <w:bookmarkEnd w:id="3"/>
    </w:p>
    <w:p w:rsidRPr="001F4521" w:rsidR="331D357A" w:rsidP="2EED2B03" w:rsidRDefault="331D357A" w14:paraId="1CF19597" w14:textId="19709D5D">
      <w:pPr>
        <w:ind w:firstLine="708"/>
        <w:jc w:val="both"/>
        <w:rPr>
          <w:rFonts w:ascii="Times New Roman" w:hAnsi="Times New Roman" w:cs="Times New Roman"/>
          <w:sz w:val="24"/>
          <w:szCs w:val="24"/>
        </w:rPr>
      </w:pPr>
      <w:r w:rsidRPr="001F4521">
        <w:rPr>
          <w:rFonts w:ascii="Times New Roman" w:hAnsi="Times New Roman" w:cs="Times New Roman"/>
          <w:sz w:val="24"/>
          <w:szCs w:val="24"/>
        </w:rPr>
        <w:t>U oblasti steganografije slika, različite metodologije su osmišljene za skrivanje informacija unutar slika, svaka svrstana u određene kategorije. Ove kategorije obuhvataju kompleksnosti prostorne manipulacije, širenje spektra, statističke promene, transformacione procese, tehnike distorzije i strategije maskiranja/filtriranja</w:t>
      </w:r>
      <w:r w:rsidR="00CB58B5">
        <w:rPr>
          <w:rFonts w:ascii="Times New Roman" w:hAnsi="Times New Roman" w:cs="Times New Roman"/>
          <w:sz w:val="24"/>
          <w:szCs w:val="24"/>
        </w:rPr>
        <w:t xml:space="preserve"> </w:t>
      </w:r>
      <w:sdt>
        <w:sdtPr>
          <w:rPr>
            <w:rFonts w:ascii="Times New Roman" w:hAnsi="Times New Roman" w:cs="Times New Roman"/>
            <w:sz w:val="24"/>
            <w:szCs w:val="24"/>
          </w:rPr>
          <w:id w:val="-1538187833"/>
          <w:citation/>
        </w:sdtPr>
        <w:sdtContent>
          <w:r w:rsidR="00CB58B5">
            <w:rPr>
              <w:rFonts w:ascii="Times New Roman" w:hAnsi="Times New Roman" w:cs="Times New Roman"/>
              <w:sz w:val="24"/>
              <w:szCs w:val="24"/>
            </w:rPr>
            <w:fldChar w:fldCharType="begin"/>
          </w:r>
          <w:r w:rsidR="00CB58B5">
            <w:rPr>
              <w:rFonts w:ascii="Times New Roman" w:hAnsi="Times New Roman" w:cs="Times New Roman"/>
              <w:sz w:val="24"/>
              <w:szCs w:val="24"/>
              <w:lang w:val="en-US"/>
            </w:rPr>
            <w:instrText xml:space="preserve"> CITATION Div16 \l 1033 </w:instrText>
          </w:r>
          <w:r w:rsidR="00CB58B5">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[4]</w:t>
          </w:r>
          <w:r w:rsidR="00CB58B5">
            <w:rPr>
              <w:rFonts w:ascii="Times New Roman" w:hAnsi="Times New Roman" w:cs="Times New Roman"/>
              <w:sz w:val="24"/>
              <w:szCs w:val="24"/>
            </w:rPr>
            <w:fldChar w:fldCharType="end"/>
          </w:r>
        </w:sdtContent>
      </w:sdt>
      <w:r w:rsidRPr="001F4521">
        <w:rPr>
          <w:rFonts w:ascii="Times New Roman" w:hAnsi="Times New Roman" w:cs="Times New Roman"/>
          <w:sz w:val="24"/>
          <w:szCs w:val="24"/>
        </w:rPr>
        <w:t>.</w:t>
      </w:r>
    </w:p>
    <w:p w:rsidRPr="001F4521" w:rsidR="331D357A" w:rsidP="2EED2B03" w:rsidRDefault="331D357A" w14:paraId="06DEF823" w14:textId="2C046123">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t>Metodi prostornog domena</w:t>
      </w:r>
      <w:r w:rsidRPr="001F4521">
        <w:rPr>
          <w:rFonts w:ascii="Times New Roman" w:hAnsi="Times New Roman" w:cs="Times New Roman"/>
          <w:sz w:val="24"/>
          <w:szCs w:val="24"/>
        </w:rPr>
        <w:t>: Jedan značajan pravac podrazumeva direktnu manipulaciju vrednostima piksela u pokrivačkoj slici kako bi se diskretno ugradili tajni podaci. Ova prostorna manipulacija podrazumeva modifikaciju određenih vrednosti piksela tokom procesa skrivanja podataka. Razvijeno je više metoda prostornog domena, kao što su metoda umetanja najmanje značajnog bita (LSB), steganografija zasnovana na boji, metode zasnovane na mapiranju, tehnika diferenciranja vrednosti piksela, ugradnja podataka u regione ivica, metoda slučajnog umetanja vrednosti piksela (RPE) i steganografija putem metode kolaža.</w:t>
      </w:r>
    </w:p>
    <w:p w:rsidRPr="001F4521" w:rsidR="331D357A" w:rsidP="2EED2B03" w:rsidRDefault="331D357A" w14:paraId="436F98D9" w14:textId="65A71F56">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t>Tehnika širenja spektra</w:t>
      </w:r>
      <w:r w:rsidRPr="001F4521">
        <w:rPr>
          <w:rFonts w:ascii="Times New Roman" w:hAnsi="Times New Roman" w:cs="Times New Roman"/>
          <w:sz w:val="24"/>
          <w:szCs w:val="24"/>
        </w:rPr>
        <w:t>: Tehnika širenja spektra predstavlja osnovu za steganografiju širenjem spektra. U ovom pristupu, tajni podaci predviđeni za umetanje distribuiraju se širom celokupnog frekvencijskog opsega. Održavanje niskog odnosa signala prema šumu u svakom frekvencijskom opsegu stvara izazov u otkrivanju skrivenih podataka. Njegova robusna priroda dovela je do široke primene u vojne svrhe.</w:t>
      </w:r>
    </w:p>
    <w:p w:rsidRPr="001F4521" w:rsidR="331D357A" w:rsidP="2EED2B03" w:rsidRDefault="331D357A" w14:paraId="3D4EA50F" w14:textId="62425981">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lastRenderedPageBreak/>
        <w:t>Statističke tehnike</w:t>
      </w:r>
      <w:r w:rsidRPr="001F4521">
        <w:rPr>
          <w:rFonts w:ascii="Times New Roman" w:hAnsi="Times New Roman" w:cs="Times New Roman"/>
          <w:sz w:val="24"/>
          <w:szCs w:val="24"/>
        </w:rPr>
        <w:t>: Još jedan pravac podrazumeva promene različitih parametara pokrivačke slike kako bi se ugradili podaci. To može uključivati segmentaciju pokrivača u blokove, pri čemu se svaki bit poruke ugrađuje unutar tih blokova.</w:t>
      </w:r>
    </w:p>
    <w:p w:rsidRPr="001F4521" w:rsidR="331D357A" w:rsidP="2EED2B03" w:rsidRDefault="331D357A" w14:paraId="7AA9E8DC" w14:textId="7D73401C">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t>Tehnika transformacionog domena</w:t>
      </w:r>
      <w:r w:rsidRPr="001F4521">
        <w:rPr>
          <w:rFonts w:ascii="Times New Roman" w:hAnsi="Times New Roman" w:cs="Times New Roman"/>
          <w:sz w:val="24"/>
          <w:szCs w:val="24"/>
        </w:rPr>
        <w:t>: Poznate kao tehnike transformacionog domena, ove tehnike podrazumevaju umetanje tajnih podataka unutar frekvencijskog ili transformacionog domena pokrivačke slike. Ove metode, iako kompleksnije, omogućavaju sofisticirano skrivanje podataka. Korišćene transformacije i algoritmi uključuju Integer Wavelet Transform, Curve Wavelet Transform, Discrete Fourier Transformation (DFT), Discrete Cosine Transformation (DCT), Discrete Wavelet Transformation (DWT) i tehnike bez gubitaka ili reverzibilne metode.</w:t>
      </w:r>
    </w:p>
    <w:p w:rsidRPr="001F4521" w:rsidR="331D357A" w:rsidP="2EED2B03" w:rsidRDefault="331D357A" w14:paraId="31306AE6" w14:textId="1A0BC22C">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t>Tehnike distorzije</w:t>
      </w:r>
      <w:r w:rsidRPr="001F4521">
        <w:rPr>
          <w:rFonts w:ascii="Times New Roman" w:hAnsi="Times New Roman" w:cs="Times New Roman"/>
          <w:sz w:val="24"/>
          <w:szCs w:val="24"/>
        </w:rPr>
        <w:t>: Tehnike distorzije podrazumevaju umetanje tajnih podataka putem distorzije signala. Kodirajući uređaj vrši modifikacije na pokrivačkoj slici, dok dekoder procenjuje razlike između originalne i distorzirane pokrivačke slike kako bi povratio tajnu sliku i identifikovao modifikacije koje su primenjene tokom kodiranja.</w:t>
      </w:r>
    </w:p>
    <w:p w:rsidRPr="001F4521" w:rsidR="331D357A" w:rsidP="2EED2B03" w:rsidRDefault="331D357A" w14:paraId="1AC15834" w14:textId="61064AAA">
      <w:pPr>
        <w:pStyle w:val="ListParagraph"/>
        <w:numPr>
          <w:ilvl w:val="0"/>
          <w:numId w:val="8"/>
        </w:numPr>
        <w:jc w:val="both"/>
        <w:rPr>
          <w:rFonts w:ascii="Times New Roman" w:hAnsi="Times New Roman" w:cs="Times New Roman"/>
          <w:sz w:val="24"/>
          <w:szCs w:val="24"/>
        </w:rPr>
      </w:pPr>
      <w:r w:rsidRPr="001F4521">
        <w:rPr>
          <w:rFonts w:ascii="Times New Roman" w:hAnsi="Times New Roman" w:cs="Times New Roman"/>
          <w:b/>
          <w:bCs/>
          <w:i/>
          <w:iCs/>
          <w:sz w:val="24"/>
          <w:szCs w:val="24"/>
        </w:rPr>
        <w:t>Maskiranje i filtriranje</w:t>
      </w:r>
      <w:r w:rsidRPr="001F4521">
        <w:rPr>
          <w:rFonts w:ascii="Times New Roman" w:hAnsi="Times New Roman" w:cs="Times New Roman"/>
          <w:sz w:val="24"/>
          <w:szCs w:val="24"/>
        </w:rPr>
        <w:t>: Unutar domena tehnika maskiranja i filtriranja, tajni podaci se skrivaju modifikacijom sjaja određenih oblasti unutar originalnih podataka ili slike. Umetanje poruke odvija se unutar značajnih bitova slike, iako je ova metoda podložnija gubicima u slikama, za razliku od robusnije metode umetanja najmanje značajnog bita (LSB).</w:t>
      </w:r>
    </w:p>
    <w:p w:rsidRPr="001F4521" w:rsidR="2EED2B03" w:rsidP="00044264" w:rsidRDefault="4BA514D1" w14:paraId="20530F80" w14:textId="6AE0B9EB">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Ova široka klasifikacija omogućava raznovrsne pristupe steganografiji slika, pružajući mogućnosti prilagođavanja metoda u zavisnosti od specifičnih zahteva i karakteristika </w:t>
      </w:r>
      <w:r w:rsidRPr="001F4521" w:rsidR="5932A9FC">
        <w:rPr>
          <w:rFonts w:ascii="Times New Roman" w:hAnsi="Times New Roman" w:cs="Times New Roman"/>
          <w:sz w:val="24"/>
          <w:szCs w:val="24"/>
        </w:rPr>
        <w:t xml:space="preserve">medijskog </w:t>
      </w:r>
      <w:r w:rsidRPr="001F4521">
        <w:rPr>
          <w:rFonts w:ascii="Times New Roman" w:hAnsi="Times New Roman" w:cs="Times New Roman"/>
          <w:sz w:val="24"/>
          <w:szCs w:val="24"/>
        </w:rPr>
        <w:t>nosača</w:t>
      </w:r>
      <w:r w:rsidRPr="001F4521" w:rsidR="5BD09740">
        <w:rPr>
          <w:rFonts w:ascii="Times New Roman" w:hAnsi="Times New Roman" w:cs="Times New Roman"/>
          <w:sz w:val="24"/>
          <w:szCs w:val="24"/>
        </w:rPr>
        <w:t xml:space="preserve"> informacije</w:t>
      </w:r>
      <w:r w:rsidRPr="001F4521">
        <w:rPr>
          <w:rFonts w:ascii="Times New Roman" w:hAnsi="Times New Roman" w:cs="Times New Roman"/>
          <w:sz w:val="24"/>
          <w:szCs w:val="24"/>
        </w:rPr>
        <w:t>.</w:t>
      </w:r>
      <w:r w:rsidRPr="001F4521" w:rsidR="0A3EDCCA">
        <w:rPr>
          <w:rFonts w:ascii="Times New Roman" w:hAnsi="Times New Roman" w:cs="Times New Roman"/>
          <w:sz w:val="24"/>
          <w:szCs w:val="24"/>
        </w:rPr>
        <w:t xml:space="preserve"> </w:t>
      </w:r>
      <w:r w:rsidRPr="001F4521" w:rsidR="56C6D5A9">
        <w:rPr>
          <w:rFonts w:ascii="Times New Roman" w:hAnsi="Times New Roman" w:cs="Times New Roman"/>
          <w:sz w:val="24"/>
          <w:szCs w:val="24"/>
        </w:rPr>
        <w:t xml:space="preserve">Kroz ovaj rad ćemo pažljivo istražiti primenu hibridnih tehnika u kontekstu slika, pri čemu ćemo se posebno posvetiti dvema specifičnim tehnikama: LSB (Najmanje Značajni Bit) i </w:t>
      </w:r>
      <w:r w:rsidR="003D64B1">
        <w:rPr>
          <w:rFonts w:ascii="Times New Roman" w:hAnsi="Times New Roman" w:cs="Times New Roman"/>
          <w:sz w:val="24"/>
          <w:szCs w:val="24"/>
        </w:rPr>
        <w:t>„</w:t>
      </w:r>
      <w:r w:rsidRPr="001F4521" w:rsidR="56C6D5A9">
        <w:rPr>
          <w:rFonts w:ascii="Times New Roman" w:hAnsi="Times New Roman" w:cs="Times New Roman"/>
          <w:sz w:val="24"/>
          <w:szCs w:val="24"/>
        </w:rPr>
        <w:t>phase coding</w:t>
      </w:r>
      <w:r w:rsidR="003D64B1">
        <w:rPr>
          <w:rFonts w:ascii="Times New Roman" w:hAnsi="Times New Roman" w:cs="Times New Roman"/>
          <w:sz w:val="24"/>
          <w:szCs w:val="24"/>
        </w:rPr>
        <w:t>“</w:t>
      </w:r>
      <w:r w:rsidRPr="001F4521" w:rsidR="56C6D5A9">
        <w:rPr>
          <w:rFonts w:ascii="Times New Roman" w:hAnsi="Times New Roman" w:cs="Times New Roman"/>
          <w:sz w:val="24"/>
          <w:szCs w:val="24"/>
        </w:rPr>
        <w:t xml:space="preserve">. LSB predstavlja pristup u slikovnom domenu i obuhvata celu porodicu različitih algoritama koji su trenutno najrasprostranjeniji u steganografiji slika. S druge strane, </w:t>
      </w:r>
      <w:r w:rsidR="003D64B1">
        <w:rPr>
          <w:rFonts w:ascii="Times New Roman" w:hAnsi="Times New Roman" w:cs="Times New Roman"/>
          <w:sz w:val="24"/>
          <w:szCs w:val="24"/>
        </w:rPr>
        <w:t>„</w:t>
      </w:r>
      <w:r w:rsidRPr="001F4521" w:rsidR="56C6D5A9">
        <w:rPr>
          <w:rFonts w:ascii="Times New Roman" w:hAnsi="Times New Roman" w:cs="Times New Roman"/>
          <w:sz w:val="24"/>
          <w:szCs w:val="24"/>
        </w:rPr>
        <w:t>phase coding</w:t>
      </w:r>
      <w:r w:rsidR="003D64B1">
        <w:rPr>
          <w:rFonts w:ascii="Times New Roman" w:hAnsi="Times New Roman" w:cs="Times New Roman"/>
          <w:sz w:val="24"/>
          <w:szCs w:val="24"/>
        </w:rPr>
        <w:t>“</w:t>
      </w:r>
      <w:r w:rsidRPr="001F4521" w:rsidR="56C6D5A9">
        <w:rPr>
          <w:rFonts w:ascii="Times New Roman" w:hAnsi="Times New Roman" w:cs="Times New Roman"/>
          <w:sz w:val="24"/>
          <w:szCs w:val="24"/>
        </w:rPr>
        <w:t xml:space="preserve"> pripada frekvencijskom domenskom pristupu i češće se koristi u audio steganografiji. Ipak, istražićemo kako je moguće primeniti ovu tehniku u sferi slika, kao i ograničenja koja je čine manje pogodnom za širu komercijalnu primenu.</w:t>
      </w:r>
      <w:r w:rsidRPr="001F4521" w:rsidR="2EED2B03">
        <w:rPr>
          <w:rFonts w:ascii="Times New Roman" w:hAnsi="Times New Roman" w:cs="Times New Roman"/>
          <w:sz w:val="24"/>
          <w:szCs w:val="24"/>
        </w:rPr>
        <w:br w:type="page"/>
      </w:r>
    </w:p>
    <w:p w:rsidRPr="00EF1097" w:rsidR="2EED2B03" w:rsidP="00EF1097" w:rsidRDefault="79583903" w14:paraId="1361A10E" w14:textId="5D1871AF">
      <w:pPr>
        <w:pStyle w:val="Heading1"/>
        <w:spacing w:line="360" w:lineRule="auto"/>
        <w:rPr>
          <w:rFonts w:ascii="Times New Roman" w:hAnsi="Times New Roman" w:cs="Times New Roman"/>
          <w:b/>
          <w:bCs/>
          <w:color w:val="auto"/>
        </w:rPr>
      </w:pPr>
      <w:bookmarkStart w:name="_Toc157625440" w:id="4"/>
      <w:r w:rsidRPr="00EF1097">
        <w:rPr>
          <w:rFonts w:ascii="Times New Roman" w:hAnsi="Times New Roman" w:cs="Times New Roman"/>
          <w:b/>
          <w:bCs/>
          <w:color w:val="auto"/>
        </w:rPr>
        <w:lastRenderedPageBreak/>
        <w:t>3. H</w:t>
      </w:r>
      <w:r w:rsidRPr="00EF1097" w:rsidR="00044264">
        <w:rPr>
          <w:rFonts w:ascii="Times New Roman" w:hAnsi="Times New Roman" w:cs="Times New Roman"/>
          <w:b/>
          <w:bCs/>
          <w:color w:val="auto"/>
        </w:rPr>
        <w:t>IBRIDNE TEHNIKE STEGANOGRAFIJE</w:t>
      </w:r>
      <w:bookmarkEnd w:id="4"/>
      <w:r w:rsidRPr="00EF1097">
        <w:rPr>
          <w:rFonts w:ascii="Times New Roman" w:hAnsi="Times New Roman" w:cs="Times New Roman"/>
          <w:b/>
          <w:bCs/>
          <w:color w:val="auto"/>
        </w:rPr>
        <w:t xml:space="preserve"> </w:t>
      </w:r>
    </w:p>
    <w:p w:rsidRPr="001F4521" w:rsidR="36DD7157" w:rsidP="2EED2B03" w:rsidRDefault="36DD7157" w14:paraId="7EA2B95D" w14:textId="0F0D5DD6">
      <w:pPr>
        <w:ind w:firstLine="708"/>
        <w:jc w:val="both"/>
        <w:rPr>
          <w:rFonts w:ascii="Times New Roman" w:hAnsi="Times New Roman" w:cs="Times New Roman"/>
          <w:sz w:val="24"/>
          <w:szCs w:val="24"/>
        </w:rPr>
      </w:pPr>
      <w:r w:rsidRPr="001F4521">
        <w:rPr>
          <w:rFonts w:ascii="Times New Roman" w:hAnsi="Times New Roman" w:cs="Times New Roman"/>
          <w:sz w:val="24"/>
          <w:szCs w:val="24"/>
        </w:rPr>
        <w:t>Ideja hibridnih steganografskih tehnika proizlazi iz nastojanja da se postigne optimalno rešenje putem kombinacije dve</w:t>
      </w:r>
      <w:r w:rsidR="003D64B1">
        <w:rPr>
          <w:rFonts w:ascii="Times New Roman" w:hAnsi="Times New Roman" w:cs="Times New Roman"/>
          <w:sz w:val="24"/>
          <w:szCs w:val="24"/>
        </w:rPr>
        <w:t>ju</w:t>
      </w:r>
      <w:r w:rsidRPr="001F4521">
        <w:rPr>
          <w:rFonts w:ascii="Times New Roman" w:hAnsi="Times New Roman" w:cs="Times New Roman"/>
          <w:sz w:val="24"/>
          <w:szCs w:val="24"/>
        </w:rPr>
        <w:t xml:space="preserve"> ili više različitih tehnika ili algoritama. Ova strategija često podrazumeva kombinaciju dva algoritma koji se međusobno dopunjuju, ističući svoje prednosti i umanjujući njihove nedostatke. No, važno je napomenuti da je ostvarivanje ovakvih hibridnih rešenja izazovno, zahtevajući pažljiv odabir tehnika, duboko istraživanje i temeljno praktično testiranje kako bi se stekla realna slika o upotrebi predloženog rešenja.</w:t>
      </w:r>
    </w:p>
    <w:p w:rsidRPr="001F4521" w:rsidR="36DD7157" w:rsidP="2EED2B03" w:rsidRDefault="36DD7157" w14:paraId="1D613A02" w14:textId="68BCC3E3">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 kontekstu steganografije slika, primena hibridnih tehnika pruža mogućnost uparivanja tehnika iz istih ili različitih domena u zavisnosti od specifičnih zahteva situacije ili vrste medijskog nosača u kojem skrivamo informacije. Na primer, kombinisanje slikovnog domena, poput LSB (Najmanje Značajnog Bita), sa frekvencijskim domenom, kao što je </w:t>
      </w:r>
      <w:r w:rsidR="003D64B1">
        <w:rPr>
          <w:rFonts w:ascii="Times New Roman" w:hAnsi="Times New Roman" w:cs="Times New Roman"/>
          <w:sz w:val="24"/>
          <w:szCs w:val="24"/>
        </w:rPr>
        <w:t>„</w:t>
      </w:r>
      <w:r w:rsidRPr="001F4521">
        <w:rPr>
          <w:rFonts w:ascii="Times New Roman" w:hAnsi="Times New Roman" w:cs="Times New Roman"/>
          <w:sz w:val="24"/>
          <w:szCs w:val="24"/>
        </w:rPr>
        <w:t>phase coding</w:t>
      </w:r>
      <w:r w:rsidR="003D64B1">
        <w:rPr>
          <w:rFonts w:ascii="Times New Roman" w:hAnsi="Times New Roman" w:cs="Times New Roman"/>
          <w:sz w:val="24"/>
          <w:szCs w:val="24"/>
        </w:rPr>
        <w:t>“</w:t>
      </w:r>
      <w:r w:rsidRPr="001F4521">
        <w:rPr>
          <w:rFonts w:ascii="Times New Roman" w:hAnsi="Times New Roman" w:cs="Times New Roman"/>
          <w:sz w:val="24"/>
          <w:szCs w:val="24"/>
        </w:rPr>
        <w:t>,</w:t>
      </w:r>
      <w:r w:rsidR="003D64B1">
        <w:rPr>
          <w:rFonts w:ascii="Times New Roman" w:hAnsi="Times New Roman" w:cs="Times New Roman"/>
          <w:sz w:val="24"/>
          <w:szCs w:val="24"/>
        </w:rPr>
        <w:t xml:space="preserve"> </w:t>
      </w:r>
      <w:r w:rsidRPr="001F4521">
        <w:rPr>
          <w:rFonts w:ascii="Times New Roman" w:hAnsi="Times New Roman" w:cs="Times New Roman"/>
          <w:sz w:val="24"/>
          <w:szCs w:val="24"/>
        </w:rPr>
        <w:t>omogućava nam da iskoristimo prednosti obe oblasti, postižući optimalnu ravnotežu između kapaciteta skrivanja informacija i otpornosti na detekciju.</w:t>
      </w:r>
    </w:p>
    <w:p w:rsidRPr="001F4521" w:rsidR="2EED2B03" w:rsidP="00044264" w:rsidRDefault="36DD7157" w14:paraId="4F42F5FD" w14:textId="6497249F">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Unapređenje hibridnih steganografskih tehnika zahteva ne samo teorijsko poznavanje različitih algoritama, već i pažljivu analizu njihovog ponašanja u praksi. </w:t>
      </w:r>
      <w:r w:rsidRPr="001F4521" w:rsidR="46565614">
        <w:rPr>
          <w:rFonts w:ascii="Times New Roman" w:hAnsi="Times New Roman" w:cs="Times New Roman"/>
          <w:sz w:val="24"/>
          <w:szCs w:val="24"/>
        </w:rPr>
        <w:t xml:space="preserve">Takođe neophodno je odrediti udeo iskorišćenih kombinovanih tehnika u finalnom rešenju. </w:t>
      </w:r>
      <w:r w:rsidRPr="001F4521">
        <w:rPr>
          <w:rFonts w:ascii="Times New Roman" w:hAnsi="Times New Roman" w:cs="Times New Roman"/>
          <w:sz w:val="24"/>
          <w:szCs w:val="24"/>
        </w:rPr>
        <w:t>Ovaj pristup omogućava stvaranje robustnih sistema za skrivanje informacija, prilagođenih konkretnim zahtevima i uslovima primene. Važnost ove oblasti naglašava se potrebom za stalnim istraživanjem i inovacijama kako bi održala korak s evolucijom tehnologije i izazovima u oblasti steganografije.</w:t>
      </w:r>
    </w:p>
    <w:p w:rsidRPr="003D64B1" w:rsidR="2EED2B03" w:rsidP="003D64B1" w:rsidRDefault="36DD7157" w14:paraId="2B2F2506" w14:textId="3C531F6A">
      <w:pPr>
        <w:pStyle w:val="Heading2"/>
        <w:spacing w:before="240" w:line="360" w:lineRule="auto"/>
        <w:rPr>
          <w:rFonts w:ascii="Times New Roman" w:hAnsi="Times New Roman" w:cs="Times New Roman"/>
          <w:color w:val="auto"/>
          <w:sz w:val="28"/>
          <w:szCs w:val="28"/>
        </w:rPr>
      </w:pPr>
      <w:bookmarkStart w:name="_Toc157625441" w:id="5"/>
      <w:r w:rsidRPr="003D64B1">
        <w:rPr>
          <w:rFonts w:ascii="Times New Roman" w:hAnsi="Times New Roman" w:cs="Times New Roman"/>
          <w:color w:val="auto"/>
          <w:sz w:val="28"/>
          <w:szCs w:val="28"/>
        </w:rPr>
        <w:t>3.1 Pregled dostupnih hibridnih rešenja</w:t>
      </w:r>
      <w:bookmarkEnd w:id="5"/>
    </w:p>
    <w:p w:rsidRPr="001F4521" w:rsidR="78D8EF1E" w:rsidP="2EED2B03" w:rsidRDefault="78D8EF1E" w14:paraId="2B6F087E" w14:textId="53FB022C">
      <w:pPr>
        <w:ind w:firstLine="708"/>
        <w:jc w:val="both"/>
        <w:rPr>
          <w:rFonts w:ascii="Times New Roman" w:hAnsi="Times New Roman" w:cs="Times New Roman"/>
          <w:sz w:val="24"/>
          <w:szCs w:val="24"/>
        </w:rPr>
      </w:pPr>
      <w:r w:rsidRPr="001F4521">
        <w:rPr>
          <w:rFonts w:ascii="Times New Roman" w:hAnsi="Times New Roman" w:cs="Times New Roman"/>
          <w:sz w:val="24"/>
          <w:szCs w:val="24"/>
        </w:rPr>
        <w:t>Osnovni cilj pregleda dostupnih hibridnih rešenja jeste prepoznavanje postojećih tehnika, analiza njihovih prednosti i nedostataka, s namerom pronalaženja efikasnog pristupa za zaštitu privatnih ili osetljivih podataka. Kroz protekle decenije, predstavljeno je mnogo tehnika skrivanja podataka baziranih na steganografiji. Postoji obilje strategija za prikrivanje podataka zasnovanih na steganografiji, koristeći algoritme fokusirane na najmanje značajne bitove (LSB), omogućavajući tako prikrivanje tajnih poruka unutar prik</w:t>
      </w:r>
      <w:r w:rsidRPr="001F4521" w:rsidR="346F53CA">
        <w:rPr>
          <w:rFonts w:ascii="Times New Roman" w:hAnsi="Times New Roman" w:cs="Times New Roman"/>
          <w:sz w:val="24"/>
          <w:szCs w:val="24"/>
        </w:rPr>
        <w:t>ri</w:t>
      </w:r>
      <w:r w:rsidRPr="001F4521" w:rsidR="498B4D2E">
        <w:rPr>
          <w:rFonts w:ascii="Times New Roman" w:hAnsi="Times New Roman" w:cs="Times New Roman"/>
          <w:sz w:val="24"/>
          <w:szCs w:val="24"/>
        </w:rPr>
        <w:t>vaj</w:t>
      </w:r>
      <w:r w:rsidRPr="001F4521">
        <w:rPr>
          <w:rFonts w:ascii="Times New Roman" w:hAnsi="Times New Roman" w:cs="Times New Roman"/>
          <w:sz w:val="24"/>
          <w:szCs w:val="24"/>
        </w:rPr>
        <w:t>uće</w:t>
      </w:r>
      <w:r w:rsidRPr="001F4521" w:rsidR="3AF1F2E1">
        <w:rPr>
          <w:rFonts w:ascii="Times New Roman" w:hAnsi="Times New Roman" w:cs="Times New Roman"/>
          <w:sz w:val="24"/>
          <w:szCs w:val="24"/>
        </w:rPr>
        <w:t xml:space="preserve">g </w:t>
      </w:r>
      <w:r w:rsidRPr="001F4521">
        <w:rPr>
          <w:rFonts w:ascii="Times New Roman" w:hAnsi="Times New Roman" w:cs="Times New Roman"/>
          <w:sz w:val="24"/>
          <w:szCs w:val="24"/>
        </w:rPr>
        <w:t>medij</w:t>
      </w:r>
      <w:r w:rsidRPr="001F4521" w:rsidR="171E2EA7">
        <w:rPr>
          <w:rFonts w:ascii="Times New Roman" w:hAnsi="Times New Roman" w:cs="Times New Roman"/>
          <w:sz w:val="24"/>
          <w:szCs w:val="24"/>
        </w:rPr>
        <w:t>a</w:t>
      </w:r>
      <w:r w:rsidRPr="001F4521">
        <w:rPr>
          <w:rFonts w:ascii="Times New Roman" w:hAnsi="Times New Roman" w:cs="Times New Roman"/>
          <w:sz w:val="24"/>
          <w:szCs w:val="24"/>
        </w:rPr>
        <w:t>, kao što su slike.</w:t>
      </w:r>
    </w:p>
    <w:p w:rsidRPr="001F4521" w:rsidR="45779E14" w:rsidP="00044264" w:rsidRDefault="45779E14" w14:paraId="3D7FB268" w14:textId="1482261E">
      <w:pPr>
        <w:ind w:firstLine="708"/>
        <w:jc w:val="both"/>
        <w:rPr>
          <w:rFonts w:ascii="Times New Roman" w:hAnsi="Times New Roman" w:cs="Times New Roman"/>
          <w:sz w:val="24"/>
          <w:szCs w:val="24"/>
        </w:rPr>
      </w:pPr>
      <w:r w:rsidRPr="001F4521">
        <w:rPr>
          <w:rFonts w:ascii="Times New Roman" w:hAnsi="Times New Roman" w:cs="Times New Roman"/>
          <w:sz w:val="24"/>
          <w:szCs w:val="24"/>
        </w:rPr>
        <w:t>Chakrabarti i Samanta</w:t>
      </w:r>
      <w:r w:rsidR="00611B38">
        <w:rPr>
          <w:rFonts w:ascii="Times New Roman" w:hAnsi="Times New Roman" w:cs="Times New Roman"/>
          <w:sz w:val="24"/>
          <w:szCs w:val="24"/>
        </w:rPr>
        <w:t xml:space="preserve"> </w:t>
      </w:r>
      <w:sdt>
        <w:sdtPr>
          <w:rPr>
            <w:rFonts w:ascii="Times New Roman" w:hAnsi="Times New Roman" w:cs="Times New Roman"/>
            <w:sz w:val="24"/>
            <w:szCs w:val="24"/>
          </w:rPr>
          <w:id w:val="-226924779"/>
          <w:citation/>
        </w:sdtPr>
        <w:sdtContent>
          <w:r w:rsidR="00611B38">
            <w:rPr>
              <w:rFonts w:ascii="Times New Roman" w:hAnsi="Times New Roman" w:cs="Times New Roman"/>
              <w:sz w:val="24"/>
              <w:szCs w:val="24"/>
            </w:rPr>
            <w:fldChar w:fldCharType="begin"/>
          </w:r>
          <w:r w:rsidR="00611B38">
            <w:rPr>
              <w:rFonts w:ascii="Times New Roman" w:hAnsi="Times New Roman" w:cs="Times New Roman"/>
              <w:sz w:val="24"/>
              <w:szCs w:val="24"/>
              <w:lang w:val="en-US"/>
            </w:rPr>
            <w:instrText xml:space="preserve"> CITATION Cha15 \l 1033 </w:instrText>
          </w:r>
          <w:r w:rsidR="00611B38">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[5]</w:t>
          </w:r>
          <w:r w:rsidR="00611B38">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razvili su tehniku skrivanja na dva nivoa za slike u sivim tonovima koja obezbeđuje jaču sigurnost.</w:t>
      </w:r>
    </w:p>
    <w:p w:rsidRPr="001F4521" w:rsidR="45779E14" w:rsidP="00044264" w:rsidRDefault="45779E14" w14:paraId="62339CCE" w14:textId="57F322E4">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Nilizadeh i Nilchi </w:t>
      </w:r>
      <w:sdt>
        <w:sdtPr>
          <w:rPr>
            <w:rFonts w:ascii="Times New Roman" w:hAnsi="Times New Roman" w:cs="Times New Roman"/>
            <w:sz w:val="24"/>
            <w:szCs w:val="24"/>
          </w:rPr>
          <w:id w:val="-1037805924"/>
          <w:citation/>
        </w:sdtPr>
        <w:sdtContent>
          <w:r w:rsidR="00611B38">
            <w:rPr>
              <w:rFonts w:ascii="Times New Roman" w:hAnsi="Times New Roman" w:cs="Times New Roman"/>
              <w:sz w:val="24"/>
              <w:szCs w:val="24"/>
            </w:rPr>
            <w:fldChar w:fldCharType="begin"/>
          </w:r>
          <w:r w:rsidR="00611B38">
            <w:rPr>
              <w:rFonts w:ascii="Times New Roman" w:hAnsi="Times New Roman" w:cs="Times New Roman"/>
              <w:sz w:val="24"/>
              <w:szCs w:val="24"/>
              <w:lang w:val="en-US"/>
            </w:rPr>
            <w:instrText xml:space="preserve"> CITATION Nil16 \l 1033 </w:instrText>
          </w:r>
          <w:r w:rsidR="00611B38">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[6]</w:t>
          </w:r>
          <w:r w:rsidR="00611B38">
            <w:rPr>
              <w:rFonts w:ascii="Times New Roman" w:hAnsi="Times New Roman" w:cs="Times New Roman"/>
              <w:sz w:val="24"/>
              <w:szCs w:val="24"/>
            </w:rPr>
            <w:fldChar w:fldCharType="end"/>
          </w:r>
        </w:sdtContent>
      </w:sdt>
      <w:r w:rsidR="00611B38">
        <w:rPr>
          <w:rFonts w:ascii="Times New Roman" w:hAnsi="Times New Roman" w:cs="Times New Roman"/>
          <w:sz w:val="24"/>
          <w:szCs w:val="24"/>
        </w:rPr>
        <w:t xml:space="preserve"> </w:t>
      </w:r>
      <w:r w:rsidRPr="001F4521">
        <w:rPr>
          <w:rFonts w:ascii="Times New Roman" w:hAnsi="Times New Roman" w:cs="Times New Roman"/>
          <w:sz w:val="24"/>
          <w:szCs w:val="24"/>
        </w:rPr>
        <w:t>kombinuju dve različite metode steganografije, matricu obrasca (MP) i najmanji značajni bit (LSB), za RGB slike. Rezultati simulacije i evaluacije pokazuju da ova metoda ima</w:t>
      </w:r>
      <w:r w:rsidR="006F38B0">
        <w:rPr>
          <w:rFonts w:ascii="Times New Roman" w:hAnsi="Times New Roman" w:cs="Times New Roman"/>
          <w:sz w:val="24"/>
          <w:szCs w:val="24"/>
        </w:rPr>
        <w:t>ju</w:t>
      </w:r>
      <w:r w:rsidRPr="001F4521">
        <w:rPr>
          <w:rFonts w:ascii="Times New Roman" w:hAnsi="Times New Roman" w:cs="Times New Roman"/>
          <w:sz w:val="24"/>
          <w:szCs w:val="24"/>
        </w:rPr>
        <w:t xml:space="preserve"> veći kapacitet od metoda LSB i MP, za više od 1.265</w:t>
      </w:r>
      <w:r w:rsidRPr="001F4521" w:rsidR="32BC4240">
        <w:rPr>
          <w:rFonts w:ascii="Times New Roman" w:hAnsi="Times New Roman" w:cs="Times New Roman"/>
          <w:sz w:val="24"/>
          <w:szCs w:val="24"/>
        </w:rPr>
        <w:t xml:space="preserve"> testova</w:t>
      </w:r>
      <w:r w:rsidRPr="001F4521">
        <w:rPr>
          <w:rFonts w:ascii="Times New Roman" w:hAnsi="Times New Roman" w:cs="Times New Roman"/>
          <w:sz w:val="24"/>
          <w:szCs w:val="24"/>
        </w:rPr>
        <w:t xml:space="preserve"> i 4.77 puta. Rezultati takođe ukazuju da finalna </w:t>
      </w:r>
      <w:r w:rsidR="006F38B0">
        <w:rPr>
          <w:rFonts w:ascii="Times New Roman" w:hAnsi="Times New Roman" w:cs="Times New Roman"/>
          <w:sz w:val="24"/>
          <w:szCs w:val="24"/>
        </w:rPr>
        <w:t>„</w:t>
      </w:r>
      <w:r w:rsidRPr="001F4521">
        <w:rPr>
          <w:rFonts w:ascii="Times New Roman" w:hAnsi="Times New Roman" w:cs="Times New Roman"/>
          <w:sz w:val="24"/>
          <w:szCs w:val="24"/>
        </w:rPr>
        <w:t>Stego-slika</w:t>
      </w:r>
      <w:r w:rsidR="006F38B0">
        <w:rPr>
          <w:rFonts w:ascii="Times New Roman" w:hAnsi="Times New Roman" w:cs="Times New Roman"/>
          <w:sz w:val="24"/>
          <w:szCs w:val="24"/>
        </w:rPr>
        <w:t>“</w:t>
      </w:r>
      <w:r w:rsidRPr="001F4521">
        <w:rPr>
          <w:rFonts w:ascii="Times New Roman" w:hAnsi="Times New Roman" w:cs="Times New Roman"/>
          <w:sz w:val="24"/>
          <w:szCs w:val="24"/>
        </w:rPr>
        <w:t xml:space="preserve"> ima visok kvalitet PSNR</w:t>
      </w:r>
      <w:r w:rsidR="00CB58B5">
        <w:rPr>
          <w:rStyle w:val="FootnoteReference"/>
          <w:rFonts w:ascii="Times New Roman" w:hAnsi="Times New Roman" w:cs="Times New Roman"/>
          <w:sz w:val="24"/>
          <w:szCs w:val="24"/>
        </w:rPr>
        <w:footnoteReference w:id="1"/>
      </w:r>
      <w:r w:rsidR="00CB58B5">
        <w:rPr>
          <w:rFonts w:ascii="Times New Roman" w:hAnsi="Times New Roman" w:cs="Times New Roman"/>
          <w:sz w:val="24"/>
          <w:szCs w:val="24"/>
        </w:rPr>
        <w:t>.</w:t>
      </w:r>
    </w:p>
    <w:p w:rsidRPr="001F4521" w:rsidR="45779E14" w:rsidP="00044264" w:rsidRDefault="45779E14" w14:paraId="4157E101" w14:textId="7FAEBBFC">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Amsden i Chan </w:t>
      </w:r>
      <w:sdt>
        <w:sdtPr>
          <w:rPr>
            <w:rFonts w:ascii="Times New Roman" w:hAnsi="Times New Roman" w:cs="Times New Roman"/>
            <w:sz w:val="24"/>
            <w:szCs w:val="24"/>
          </w:rPr>
          <w:id w:val="-687597957"/>
          <w:citation/>
        </w:sdtPr>
        <w:sdtContent>
          <w:r w:rsidR="00A37A3D">
            <w:rPr>
              <w:rFonts w:ascii="Times New Roman" w:hAnsi="Times New Roman" w:cs="Times New Roman"/>
              <w:sz w:val="24"/>
              <w:szCs w:val="24"/>
            </w:rPr>
            <w:fldChar w:fldCharType="begin"/>
          </w:r>
          <w:r w:rsidR="00A37A3D">
            <w:rPr>
              <w:rFonts w:ascii="Times New Roman" w:hAnsi="Times New Roman" w:cs="Times New Roman"/>
              <w:sz w:val="24"/>
              <w:szCs w:val="24"/>
              <w:lang w:val="en-US"/>
            </w:rPr>
            <w:instrText xml:space="preserve"> CITATION Ams15 \l 1033 </w:instrText>
          </w:r>
          <w:r w:rsidR="00A37A3D">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[7]</w:t>
          </w:r>
          <w:r w:rsidR="00A37A3D">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poboljšavaju testove kapaciteta implementiranjem različitih algoritama steganografije, povećavajući količinu podataka koje pokušavaju sakriti, pre nego što kompresija slika na F</w:t>
      </w:r>
      <w:r w:rsidR="006F38B0">
        <w:rPr>
          <w:rFonts w:ascii="Times New Roman" w:hAnsi="Times New Roman" w:cs="Times New Roman"/>
          <w:sz w:val="24"/>
          <w:szCs w:val="24"/>
        </w:rPr>
        <w:t>ejsbuku</w:t>
      </w:r>
      <w:r w:rsidRPr="001F4521">
        <w:rPr>
          <w:rFonts w:ascii="Times New Roman" w:hAnsi="Times New Roman" w:cs="Times New Roman"/>
          <w:sz w:val="24"/>
          <w:szCs w:val="24"/>
        </w:rPr>
        <w:t xml:space="preserve"> izazove gubitak integriteta podataka.</w:t>
      </w:r>
    </w:p>
    <w:p w:rsidRPr="001F4521" w:rsidR="45779E14" w:rsidP="00044264" w:rsidRDefault="45779E14" w14:paraId="6C53E39E" w14:textId="464D1B0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R. Rejani i sar. </w:t>
      </w:r>
      <w:sdt>
        <w:sdtPr>
          <w:rPr>
            <w:rFonts w:ascii="Times New Roman" w:hAnsi="Times New Roman" w:cs="Times New Roman"/>
            <w:sz w:val="24"/>
            <w:szCs w:val="24"/>
          </w:rPr>
          <w:id w:val="-815714014"/>
          <w:citation/>
        </w:sdtPr>
        <w:sdtContent>
          <w:r w:rsidR="00A37A3D">
            <w:rPr>
              <w:rFonts w:ascii="Times New Roman" w:hAnsi="Times New Roman" w:cs="Times New Roman"/>
              <w:sz w:val="24"/>
              <w:szCs w:val="24"/>
            </w:rPr>
            <w:fldChar w:fldCharType="begin"/>
          </w:r>
          <w:r w:rsidR="00A37A3D">
            <w:rPr>
              <w:rFonts w:ascii="Times New Roman" w:hAnsi="Times New Roman" w:cs="Times New Roman"/>
              <w:sz w:val="24"/>
              <w:szCs w:val="24"/>
              <w:lang w:val="en-US"/>
            </w:rPr>
            <w:instrText xml:space="preserve"> CITATION Rej15 \l 1033 </w:instrText>
          </w:r>
          <w:r w:rsidR="00A37A3D">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[8]</w:t>
          </w:r>
          <w:r w:rsidR="00A37A3D">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opisuju steganografiju zasnovanu na obrascima piksela na slikama, gde se poruka skriva unutar slike korišćenjem postojećih RGB vrednosti kad god je to moguće </w:t>
      </w:r>
      <w:r w:rsidRPr="001F4521">
        <w:rPr>
          <w:rFonts w:ascii="Times New Roman" w:hAnsi="Times New Roman" w:cs="Times New Roman"/>
          <w:sz w:val="24"/>
          <w:szCs w:val="24"/>
        </w:rPr>
        <w:lastRenderedPageBreak/>
        <w:t xml:space="preserve">na nivou piksela ili uz minimalne promene. Ključ se takođe koristi za dešifrovanje poruke smeštene na nivou piksela. Radi dodatne zaštite, kako </w:t>
      </w:r>
      <w:r w:rsidR="00B11B8F">
        <w:rPr>
          <w:rFonts w:ascii="Times New Roman" w:hAnsi="Times New Roman" w:cs="Times New Roman"/>
          <w:sz w:val="24"/>
          <w:szCs w:val="24"/>
        </w:rPr>
        <w:t xml:space="preserve">skrivena </w:t>
      </w:r>
      <w:r w:rsidRPr="001F4521">
        <w:rPr>
          <w:rFonts w:ascii="Times New Roman" w:hAnsi="Times New Roman" w:cs="Times New Roman"/>
          <w:sz w:val="24"/>
          <w:szCs w:val="24"/>
        </w:rPr>
        <w:t>poruka, tako i ključna datoteka su u šifrovanom formatu koji može imati iste ili različite ključeve za dešifrovanje.</w:t>
      </w:r>
    </w:p>
    <w:p w:rsidRPr="001F4521" w:rsidR="0651869A" w:rsidP="00044264" w:rsidRDefault="0651869A" w14:paraId="4A6ED425" w14:textId="138C8D63">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Kumar i sar. </w:t>
      </w:r>
      <w:sdt>
        <w:sdtPr>
          <w:rPr>
            <w:rFonts w:ascii="Times New Roman" w:hAnsi="Times New Roman" w:cs="Times New Roman"/>
            <w:sz w:val="24"/>
            <w:szCs w:val="24"/>
          </w:rPr>
          <w:id w:val="-1944916566"/>
          <w:citation/>
        </w:sdtPr>
        <w:sdtContent>
          <w:r w:rsidRPr="00A37A3D" w:rsidR="00A37A3D">
            <w:rPr>
              <w:rFonts w:ascii="Times New Roman" w:hAnsi="Times New Roman" w:cs="Times New Roman"/>
              <w:sz w:val="24"/>
              <w:szCs w:val="24"/>
            </w:rPr>
            <w:fldChar w:fldCharType="begin"/>
          </w:r>
          <w:r w:rsidRPr="00A37A3D" w:rsidR="00A37A3D">
            <w:rPr>
              <w:rFonts w:ascii="Times New Roman" w:hAnsi="Times New Roman" w:cs="Times New Roman"/>
              <w:sz w:val="24"/>
              <w:szCs w:val="24"/>
              <w:lang w:val="en-US"/>
            </w:rPr>
            <w:instrText xml:space="preserve"> CITATION Kum13 \l 1033 </w:instrText>
          </w:r>
          <w:r w:rsidRPr="00A37A3D" w:rsidR="00A37A3D">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[9]</w:t>
          </w:r>
          <w:r w:rsidRPr="00A37A3D" w:rsidR="00A37A3D">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osmislili su Hash-LSB algoritam u kombinaciji sa RSA kako bi poboljšali sigurnost podataka i procesa skrivanja podataka. Ova metoda koristi heš funkciju za generisanje obrasca radi skrivanja bitova</w:t>
      </w:r>
      <w:r w:rsidRPr="001F4521" w:rsidR="0A281E5B">
        <w:rPr>
          <w:rFonts w:ascii="Times New Roman" w:hAnsi="Times New Roman" w:cs="Times New Roman"/>
          <w:sz w:val="24"/>
          <w:szCs w:val="24"/>
        </w:rPr>
        <w:t xml:space="preserve"> informacije</w:t>
      </w:r>
      <w:r w:rsidRPr="001F4521">
        <w:rPr>
          <w:rFonts w:ascii="Times New Roman" w:hAnsi="Times New Roman" w:cs="Times New Roman"/>
          <w:sz w:val="24"/>
          <w:szCs w:val="24"/>
        </w:rPr>
        <w:t xml:space="preserve"> unutar Najmanje Značajnog Bita (LSB) RGB vrednosti piksela u </w:t>
      </w:r>
      <w:r w:rsidRPr="001F4521" w:rsidR="49074284">
        <w:rPr>
          <w:rFonts w:ascii="Times New Roman" w:hAnsi="Times New Roman" w:cs="Times New Roman"/>
          <w:sz w:val="24"/>
          <w:szCs w:val="24"/>
        </w:rPr>
        <w:t xml:space="preserve">prikrivajućoj </w:t>
      </w:r>
      <w:r w:rsidRPr="001F4521">
        <w:rPr>
          <w:rFonts w:ascii="Times New Roman" w:hAnsi="Times New Roman" w:cs="Times New Roman"/>
          <w:sz w:val="24"/>
          <w:szCs w:val="24"/>
        </w:rPr>
        <w:t xml:space="preserve">slici. Osim toga, osigurava da je poruka enkriptovana pre nego što se sakrije, sprečavajući neovlašćeni pristup u slučaju da je </w:t>
      </w:r>
      <w:r w:rsidRPr="001F4521" w:rsidR="5AFA460A">
        <w:rPr>
          <w:rFonts w:ascii="Times New Roman" w:hAnsi="Times New Roman" w:cs="Times New Roman"/>
          <w:sz w:val="24"/>
          <w:szCs w:val="24"/>
        </w:rPr>
        <w:t xml:space="preserve">poruka </w:t>
      </w:r>
      <w:r w:rsidRPr="001F4521">
        <w:rPr>
          <w:rFonts w:ascii="Times New Roman" w:hAnsi="Times New Roman" w:cs="Times New Roman"/>
          <w:sz w:val="24"/>
          <w:szCs w:val="24"/>
        </w:rPr>
        <w:t>otkriven</w:t>
      </w:r>
      <w:r w:rsidRPr="001F4521" w:rsidR="4287FF32">
        <w:rPr>
          <w:rFonts w:ascii="Times New Roman" w:hAnsi="Times New Roman" w:cs="Times New Roman"/>
          <w:sz w:val="24"/>
          <w:szCs w:val="24"/>
        </w:rPr>
        <w:t>a</w:t>
      </w:r>
      <w:r w:rsidRPr="001F4521">
        <w:rPr>
          <w:rFonts w:ascii="Times New Roman" w:hAnsi="Times New Roman" w:cs="Times New Roman"/>
          <w:sz w:val="24"/>
          <w:szCs w:val="24"/>
        </w:rPr>
        <w:t xml:space="preserve"> od strane nekog drugog osim predviđenog primaoca. Ova enkripcija obezbeđuje da poruka ostane bezbedna u svom šifrovanom obliku.</w:t>
      </w:r>
    </w:p>
    <w:p w:rsidRPr="001F4521" w:rsidR="0651869A" w:rsidP="00044264" w:rsidRDefault="0651869A" w14:paraId="0FC4409C" w14:textId="7AD59F24">
      <w:pPr>
        <w:ind w:firstLine="708"/>
        <w:jc w:val="both"/>
        <w:rPr>
          <w:rFonts w:ascii="Times New Roman" w:hAnsi="Times New Roman" w:cs="Times New Roman"/>
          <w:sz w:val="24"/>
          <w:szCs w:val="24"/>
        </w:rPr>
      </w:pPr>
      <w:r w:rsidRPr="001F4521">
        <w:rPr>
          <w:rFonts w:ascii="Times New Roman" w:hAnsi="Times New Roman" w:cs="Times New Roman"/>
          <w:sz w:val="24"/>
          <w:szCs w:val="24"/>
        </w:rPr>
        <w:t>Champakamala B.S. i sar</w:t>
      </w:r>
      <w:r w:rsidRPr="002525EE">
        <w:rPr>
          <w:rFonts w:ascii="Times New Roman" w:hAnsi="Times New Roman" w:cs="Times New Roman"/>
          <w:sz w:val="24"/>
          <w:szCs w:val="24"/>
        </w:rPr>
        <w:t xml:space="preserve">. </w:t>
      </w:r>
      <w:sdt>
        <w:sdtPr>
          <w:rPr>
            <w:rFonts w:ascii="Times New Roman" w:hAnsi="Times New Roman" w:cs="Times New Roman"/>
            <w:sz w:val="24"/>
            <w:szCs w:val="24"/>
          </w:rPr>
          <w:id w:val="900330461"/>
          <w:citation/>
        </w:sdtPr>
        <w:sdtContent>
          <w:r w:rsidRPr="002525EE" w:rsidR="002525EE">
            <w:rPr>
              <w:rFonts w:ascii="Times New Roman" w:hAnsi="Times New Roman" w:cs="Times New Roman"/>
              <w:sz w:val="24"/>
              <w:szCs w:val="24"/>
            </w:rPr>
            <w:fldChar w:fldCharType="begin"/>
          </w:r>
          <w:r w:rsidRPr="002525EE" w:rsidR="002525EE">
            <w:rPr>
              <w:rFonts w:ascii="Times New Roman" w:hAnsi="Times New Roman" w:cs="Times New Roman"/>
              <w:sz w:val="24"/>
              <w:szCs w:val="24"/>
              <w:lang w:val="en-US"/>
            </w:rPr>
            <w:instrText xml:space="preserve"> CITATION Cha \l 1033 </w:instrText>
          </w:r>
          <w:r w:rsidRPr="002525EE" w:rsidR="002525EE">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[10]</w:t>
          </w:r>
          <w:r w:rsidRPr="002525EE" w:rsidR="002525EE">
            <w:rPr>
              <w:rFonts w:ascii="Times New Roman" w:hAnsi="Times New Roman" w:cs="Times New Roman"/>
              <w:sz w:val="24"/>
              <w:szCs w:val="24"/>
            </w:rPr>
            <w:fldChar w:fldCharType="end"/>
          </w:r>
        </w:sdtContent>
      </w:sdt>
      <w:r w:rsidRPr="002525EE">
        <w:rPr>
          <w:rFonts w:ascii="Times New Roman" w:hAnsi="Times New Roman" w:cs="Times New Roman"/>
          <w:sz w:val="24"/>
          <w:szCs w:val="24"/>
        </w:rPr>
        <w:t xml:space="preserve"> primetili</w:t>
      </w:r>
      <w:r w:rsidRPr="001F4521">
        <w:rPr>
          <w:rFonts w:ascii="Times New Roman" w:hAnsi="Times New Roman" w:cs="Times New Roman"/>
          <w:sz w:val="24"/>
          <w:szCs w:val="24"/>
        </w:rPr>
        <w:t xml:space="preserve"> su da je ugradnja tajnih informacija unutar slika zahtevna zbog intenzivnih računskih operacija. Stoga, projektovanje u hardveru ubrzava proces steganografije.</w:t>
      </w:r>
    </w:p>
    <w:p w:rsidRPr="001F4521" w:rsidR="0651869A" w:rsidP="00044264" w:rsidRDefault="0651869A" w14:paraId="4BCC45F5" w14:textId="09E6A7D7">
      <w:pPr>
        <w:ind w:firstLine="708"/>
        <w:jc w:val="both"/>
        <w:rPr>
          <w:rFonts w:ascii="Times New Roman" w:hAnsi="Times New Roman" w:cs="Times New Roman"/>
          <w:sz w:val="24"/>
          <w:szCs w:val="24"/>
        </w:rPr>
      </w:pPr>
      <w:r w:rsidRPr="001F4521">
        <w:rPr>
          <w:rFonts w:ascii="Times New Roman" w:hAnsi="Times New Roman" w:cs="Times New Roman"/>
          <w:sz w:val="24"/>
          <w:szCs w:val="24"/>
        </w:rPr>
        <w:t>Masud i sar</w:t>
      </w:r>
      <w:r w:rsidRPr="002525EE">
        <w:rPr>
          <w:rFonts w:ascii="Times New Roman" w:hAnsi="Times New Roman" w:cs="Times New Roman"/>
          <w:sz w:val="24"/>
          <w:szCs w:val="24"/>
        </w:rPr>
        <w:t xml:space="preserve">. </w:t>
      </w:r>
      <w:sdt>
        <w:sdtPr>
          <w:rPr>
            <w:rFonts w:ascii="Times New Roman" w:hAnsi="Times New Roman" w:cs="Times New Roman"/>
            <w:sz w:val="24"/>
            <w:szCs w:val="24"/>
          </w:rPr>
          <w:id w:val="1237289416"/>
          <w:citation/>
        </w:sdtPr>
        <w:sdtContent>
          <w:r w:rsidRPr="002525EE" w:rsidR="002525EE">
            <w:rPr>
              <w:rFonts w:ascii="Times New Roman" w:hAnsi="Times New Roman" w:cs="Times New Roman"/>
              <w:sz w:val="24"/>
              <w:szCs w:val="24"/>
            </w:rPr>
            <w:fldChar w:fldCharType="begin"/>
          </w:r>
          <w:r w:rsidRPr="002525EE" w:rsidR="002525EE">
            <w:rPr>
              <w:rFonts w:ascii="Times New Roman" w:hAnsi="Times New Roman" w:cs="Times New Roman"/>
              <w:sz w:val="24"/>
              <w:szCs w:val="24"/>
              <w:lang w:val="en-US"/>
            </w:rPr>
            <w:instrText xml:space="preserve"> CITATION Kar11 \l 1033 </w:instrText>
          </w:r>
          <w:r w:rsidRPr="002525EE" w:rsidR="002525EE">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[11]</w:t>
          </w:r>
          <w:r w:rsidRPr="002525EE" w:rsidR="002525EE">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unapredili su LSB tehnike za RGB slike kako bi poboljšali sigurnost skrivenih informacija.</w:t>
      </w:r>
    </w:p>
    <w:p w:rsidRPr="001F4521" w:rsidR="0651869A" w:rsidP="00044264" w:rsidRDefault="0651869A" w14:paraId="5D11B518" w14:textId="7E9BF764">
      <w:pPr>
        <w:ind w:firstLine="708"/>
        <w:jc w:val="both"/>
        <w:rPr>
          <w:rFonts w:ascii="Times New Roman" w:hAnsi="Times New Roman" w:cs="Times New Roman"/>
          <w:sz w:val="24"/>
          <w:szCs w:val="24"/>
        </w:rPr>
      </w:pPr>
      <w:r w:rsidRPr="001F4521">
        <w:rPr>
          <w:rFonts w:ascii="Times New Roman" w:hAnsi="Times New Roman" w:cs="Times New Roman"/>
          <w:sz w:val="24"/>
          <w:szCs w:val="24"/>
        </w:rPr>
        <w:t>Babya i sar</w:t>
      </w:r>
      <w:r w:rsidRPr="002525EE">
        <w:rPr>
          <w:rFonts w:ascii="Times New Roman" w:hAnsi="Times New Roman" w:cs="Times New Roman"/>
          <w:sz w:val="24"/>
          <w:szCs w:val="24"/>
        </w:rPr>
        <w:t xml:space="preserve">. </w:t>
      </w:r>
      <w:sdt>
        <w:sdtPr>
          <w:rPr>
            <w:rFonts w:ascii="Times New Roman" w:hAnsi="Times New Roman" w:cs="Times New Roman"/>
            <w:sz w:val="24"/>
            <w:szCs w:val="24"/>
          </w:rPr>
          <w:id w:val="-482390031"/>
          <w:citation/>
        </w:sdtPr>
        <w:sdtContent>
          <w:r w:rsidRPr="002525EE" w:rsidR="002525EE">
            <w:rPr>
              <w:rFonts w:ascii="Times New Roman" w:hAnsi="Times New Roman" w:cs="Times New Roman"/>
              <w:sz w:val="24"/>
              <w:szCs w:val="24"/>
            </w:rPr>
            <w:fldChar w:fldCharType="begin"/>
          </w:r>
          <w:r w:rsidRPr="002525EE" w:rsidR="002525EE">
            <w:rPr>
              <w:rFonts w:ascii="Times New Roman" w:hAnsi="Times New Roman" w:cs="Times New Roman"/>
              <w:sz w:val="24"/>
              <w:szCs w:val="24"/>
              <w:lang w:val="en-US"/>
            </w:rPr>
            <w:instrText xml:space="preserve"> CITATION Bab14 \l 1033 </w:instrText>
          </w:r>
          <w:r w:rsidRPr="002525EE" w:rsidR="002525EE">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[12]</w:t>
          </w:r>
          <w:r w:rsidRPr="002525EE" w:rsidR="002525EE">
            <w:rPr>
              <w:rFonts w:ascii="Times New Roman" w:hAnsi="Times New Roman" w:cs="Times New Roman"/>
              <w:sz w:val="24"/>
              <w:szCs w:val="24"/>
            </w:rPr>
            <w:fldChar w:fldCharType="end"/>
          </w:r>
        </w:sdtContent>
      </w:sdt>
      <w:r w:rsidRPr="002525EE">
        <w:rPr>
          <w:rFonts w:ascii="Times New Roman" w:hAnsi="Times New Roman" w:cs="Times New Roman"/>
          <w:sz w:val="24"/>
          <w:szCs w:val="24"/>
        </w:rPr>
        <w:t xml:space="preserve"> predložili</w:t>
      </w:r>
      <w:r w:rsidRPr="001F4521">
        <w:rPr>
          <w:rFonts w:ascii="Times New Roman" w:hAnsi="Times New Roman" w:cs="Times New Roman"/>
          <w:sz w:val="24"/>
          <w:szCs w:val="24"/>
        </w:rPr>
        <w:t xml:space="preserve"> su tehniku obezbeđivanja podataka koristeći Diskretnu Talasnu Transformaciju (DWT). Ova metoda uključuje razdvajanje </w:t>
      </w:r>
      <w:r w:rsidRPr="001F4521" w:rsidR="3BC4DAC8">
        <w:rPr>
          <w:rFonts w:ascii="Times New Roman" w:hAnsi="Times New Roman" w:cs="Times New Roman"/>
          <w:sz w:val="24"/>
          <w:szCs w:val="24"/>
        </w:rPr>
        <w:t xml:space="preserve">prikrivajuće </w:t>
      </w:r>
      <w:r w:rsidRPr="001F4521">
        <w:rPr>
          <w:rFonts w:ascii="Times New Roman" w:hAnsi="Times New Roman" w:cs="Times New Roman"/>
          <w:sz w:val="24"/>
          <w:szCs w:val="24"/>
        </w:rPr>
        <w:t>slike na R, G i B ravni, ugrađivanje tajnih slika u ove ravni i izvođenje N-nivoa dekompozicije. Nek</w:t>
      </w:r>
      <w:r w:rsidRPr="001F4521" w:rsidR="05277275">
        <w:rPr>
          <w:rFonts w:ascii="Times New Roman" w:hAnsi="Times New Roman" w:cs="Times New Roman"/>
          <w:sz w:val="24"/>
          <w:szCs w:val="24"/>
        </w:rPr>
        <w:t>e</w:t>
      </w:r>
      <w:r w:rsidRPr="001F4521">
        <w:rPr>
          <w:rFonts w:ascii="Times New Roman" w:hAnsi="Times New Roman" w:cs="Times New Roman"/>
          <w:sz w:val="24"/>
          <w:szCs w:val="24"/>
        </w:rPr>
        <w:t xml:space="preserve"> frekven</w:t>
      </w:r>
      <w:r w:rsidRPr="001F4521" w:rsidR="091FCAD3">
        <w:rPr>
          <w:rFonts w:ascii="Times New Roman" w:hAnsi="Times New Roman" w:cs="Times New Roman"/>
          <w:sz w:val="24"/>
          <w:szCs w:val="24"/>
        </w:rPr>
        <w:t xml:space="preserve">cijske </w:t>
      </w:r>
      <w:r w:rsidRPr="001F4521">
        <w:rPr>
          <w:rFonts w:ascii="Times New Roman" w:hAnsi="Times New Roman" w:cs="Times New Roman"/>
          <w:sz w:val="24"/>
          <w:szCs w:val="24"/>
        </w:rPr>
        <w:t>komponent</w:t>
      </w:r>
      <w:r w:rsidRPr="001F4521" w:rsidR="3EEDB33F">
        <w:rPr>
          <w:rFonts w:ascii="Times New Roman" w:hAnsi="Times New Roman" w:cs="Times New Roman"/>
          <w:sz w:val="24"/>
          <w:szCs w:val="24"/>
        </w:rPr>
        <w:t>e</w:t>
      </w:r>
      <w:r w:rsidRPr="001F4521">
        <w:rPr>
          <w:rFonts w:ascii="Times New Roman" w:hAnsi="Times New Roman" w:cs="Times New Roman"/>
          <w:sz w:val="24"/>
          <w:szCs w:val="24"/>
        </w:rPr>
        <w:t xml:space="preserve"> se kombinuju, a tajne slike se izvlače iz stego slike. DWT se preferira zbog svoje sposobnosti povećanja opterećenja steganografskog procesa putem kompresije podataka, uz minimalne vidljive promene na originalnoj slici.</w:t>
      </w:r>
    </w:p>
    <w:p w:rsidRPr="001F4521" w:rsidR="0651869A" w:rsidP="00044264" w:rsidRDefault="0651869A" w14:paraId="04102706" w14:textId="11B6982A">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Reddy i Kumar </w:t>
      </w:r>
      <w:sdt>
        <w:sdtPr>
          <w:rPr>
            <w:rFonts w:ascii="Times New Roman" w:hAnsi="Times New Roman" w:cs="Times New Roman"/>
            <w:sz w:val="24"/>
            <w:szCs w:val="24"/>
          </w:rPr>
          <w:id w:val="-19475595"/>
          <w:citation/>
        </w:sdtPr>
        <w:sdtContent>
          <w:r w:rsidRPr="009961FA" w:rsidR="009961FA">
            <w:rPr>
              <w:rFonts w:ascii="Times New Roman" w:hAnsi="Times New Roman" w:cs="Times New Roman"/>
              <w:sz w:val="24"/>
              <w:szCs w:val="24"/>
            </w:rPr>
            <w:fldChar w:fldCharType="begin"/>
          </w:r>
          <w:r w:rsidRPr="009961FA" w:rsidR="009961FA">
            <w:rPr>
              <w:rFonts w:ascii="Times New Roman" w:hAnsi="Times New Roman" w:cs="Times New Roman"/>
              <w:sz w:val="24"/>
              <w:szCs w:val="24"/>
              <w:lang w:val="en-US"/>
            </w:rPr>
            <w:instrText xml:space="preserve"> CITATION Red16 \l 1033 </w:instrText>
          </w:r>
          <w:r w:rsidRPr="009961FA" w:rsidR="009961FA">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[13]</w:t>
          </w:r>
          <w:r w:rsidRPr="009961FA" w:rsidR="009961FA">
            <w:rPr>
              <w:rFonts w:ascii="Times New Roman" w:hAnsi="Times New Roman" w:cs="Times New Roman"/>
              <w:sz w:val="24"/>
              <w:szCs w:val="24"/>
            </w:rPr>
            <w:fldChar w:fldCharType="end"/>
          </w:r>
        </w:sdtContent>
      </w:sdt>
      <w:r w:rsidRPr="001F4521">
        <w:rPr>
          <w:rFonts w:ascii="Times New Roman" w:hAnsi="Times New Roman" w:cs="Times New Roman"/>
          <w:sz w:val="24"/>
          <w:szCs w:val="24"/>
        </w:rPr>
        <w:t xml:space="preserve"> su predstavili novi pristup koji kombinuje steganografiju (metodu Najmanjeg Značajnog Bita) i kriptografiju (AES) kako bi uspostavili siguran način prenosa podataka putem nesigurnih ili javnih mreža. Ugrađene informacije, u obliku šifrovanog teksta, prolaze kroz proces ugradnje u </w:t>
      </w:r>
      <w:r w:rsidR="00C10701">
        <w:rPr>
          <w:rFonts w:ascii="Times New Roman" w:hAnsi="Times New Roman" w:cs="Times New Roman"/>
          <w:sz w:val="24"/>
          <w:szCs w:val="24"/>
        </w:rPr>
        <w:t>„</w:t>
      </w:r>
      <w:r w:rsidRPr="001F4521">
        <w:rPr>
          <w:rFonts w:ascii="Times New Roman" w:hAnsi="Times New Roman" w:cs="Times New Roman"/>
          <w:sz w:val="24"/>
          <w:szCs w:val="24"/>
        </w:rPr>
        <w:t>LL sub-band wavelet decomposed image</w:t>
      </w:r>
      <w:r w:rsidR="00C10701">
        <w:rPr>
          <w:rFonts w:ascii="Times New Roman" w:hAnsi="Times New Roman" w:cs="Times New Roman"/>
          <w:sz w:val="24"/>
          <w:szCs w:val="24"/>
        </w:rPr>
        <w:t>“</w:t>
      </w:r>
      <w:r w:rsidRPr="001F4521">
        <w:rPr>
          <w:rFonts w:ascii="Times New Roman" w:hAnsi="Times New Roman" w:cs="Times New Roman"/>
          <w:sz w:val="24"/>
          <w:szCs w:val="24"/>
        </w:rPr>
        <w:t xml:space="preserve"> koristeći metodu Najmanjeg Značajnog Bita. Zatim se primenjuje inverzna talasna transformacija, a rezultirajuća slika se šalje primaocu. Na kraju, na strani primaoca, slika se transformiše pomoću talasne transformacije, a šifrovan tekst se izvlači korišćenjem </w:t>
      </w:r>
      <w:r w:rsidRPr="001F4521" w:rsidR="78D4C6FE">
        <w:rPr>
          <w:rFonts w:ascii="Times New Roman" w:hAnsi="Times New Roman" w:cs="Times New Roman"/>
          <w:sz w:val="24"/>
          <w:szCs w:val="24"/>
        </w:rPr>
        <w:t>LSB metode</w:t>
      </w:r>
      <w:r w:rsidRPr="001F4521">
        <w:rPr>
          <w:rFonts w:ascii="Times New Roman" w:hAnsi="Times New Roman" w:cs="Times New Roman"/>
          <w:sz w:val="24"/>
          <w:szCs w:val="24"/>
        </w:rPr>
        <w:t>.</w:t>
      </w:r>
    </w:p>
    <w:p w:rsidRPr="009961FA" w:rsidR="2EED2B03" w:rsidP="009961FA" w:rsidRDefault="0651869A" w14:paraId="003DF693" w14:textId="244F8B8E">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Patel i Ragha </w:t>
      </w:r>
      <w:sdt>
        <w:sdtPr>
          <w:rPr>
            <w:rFonts w:ascii="Times New Roman" w:hAnsi="Times New Roman" w:cs="Times New Roman"/>
            <w:sz w:val="24"/>
            <w:szCs w:val="24"/>
          </w:rPr>
          <w:id w:val="-487706086"/>
          <w:citation/>
        </w:sdtPr>
        <w:sdtContent>
          <w:r w:rsidRPr="009961FA" w:rsidR="009961FA">
            <w:rPr>
              <w:rFonts w:ascii="Times New Roman" w:hAnsi="Times New Roman" w:cs="Times New Roman"/>
              <w:sz w:val="24"/>
              <w:szCs w:val="24"/>
            </w:rPr>
            <w:fldChar w:fldCharType="begin"/>
          </w:r>
          <w:r w:rsidRPr="009961FA" w:rsidR="009961FA">
            <w:rPr>
              <w:rFonts w:ascii="Times New Roman" w:hAnsi="Times New Roman" w:cs="Times New Roman"/>
              <w:sz w:val="24"/>
              <w:szCs w:val="24"/>
              <w:lang w:val="en-US"/>
            </w:rPr>
            <w:instrText xml:space="preserve"> CITATION Pat15 \l 1033 </w:instrText>
          </w:r>
          <w:r w:rsidRPr="009961FA" w:rsidR="009961FA">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[14]</w:t>
          </w:r>
          <w:r w:rsidRPr="009961FA" w:rsidR="009961FA">
            <w:rPr>
              <w:rFonts w:ascii="Times New Roman" w:hAnsi="Times New Roman" w:cs="Times New Roman"/>
              <w:sz w:val="24"/>
              <w:szCs w:val="24"/>
            </w:rPr>
            <w:fldChar w:fldCharType="end"/>
          </w:r>
        </w:sdtContent>
      </w:sdt>
      <w:r w:rsidR="009961FA">
        <w:rPr>
          <w:rFonts w:ascii="Times New Roman" w:hAnsi="Times New Roman" w:cs="Times New Roman"/>
          <w:sz w:val="24"/>
          <w:szCs w:val="24"/>
        </w:rPr>
        <w:t xml:space="preserve"> </w:t>
      </w:r>
      <w:r w:rsidRPr="001F4521">
        <w:rPr>
          <w:rFonts w:ascii="Times New Roman" w:hAnsi="Times New Roman" w:cs="Times New Roman"/>
          <w:sz w:val="24"/>
          <w:szCs w:val="24"/>
        </w:rPr>
        <w:t xml:space="preserve">enkriptuju podatke pre nego što ih ugrade u nosački fajl. Vrše diskretnu talasnu transformaciju na </w:t>
      </w:r>
      <w:r w:rsidRPr="001F4521" w:rsidR="72E50888">
        <w:rPr>
          <w:rFonts w:ascii="Times New Roman" w:hAnsi="Times New Roman" w:cs="Times New Roman"/>
          <w:sz w:val="24"/>
          <w:szCs w:val="24"/>
        </w:rPr>
        <w:t xml:space="preserve">prikrivajućoj </w:t>
      </w:r>
      <w:r w:rsidRPr="001F4521">
        <w:rPr>
          <w:rFonts w:ascii="Times New Roman" w:hAnsi="Times New Roman" w:cs="Times New Roman"/>
          <w:sz w:val="24"/>
          <w:szCs w:val="24"/>
        </w:rPr>
        <w:t xml:space="preserve">slici, zatim vrše fuziju. Nakon toga, izvodi se inverzna talasna transformacija kako bi se dobila stego-slika. Poređenje sa originalnom </w:t>
      </w:r>
      <w:r w:rsidRPr="001F4521" w:rsidR="184FDB70">
        <w:rPr>
          <w:rFonts w:ascii="Times New Roman" w:hAnsi="Times New Roman" w:cs="Times New Roman"/>
          <w:sz w:val="24"/>
          <w:szCs w:val="24"/>
        </w:rPr>
        <w:t xml:space="preserve">prikrivajućom </w:t>
      </w:r>
      <w:r w:rsidRPr="001F4521">
        <w:rPr>
          <w:rFonts w:ascii="Times New Roman" w:hAnsi="Times New Roman" w:cs="Times New Roman"/>
          <w:sz w:val="24"/>
          <w:szCs w:val="24"/>
        </w:rPr>
        <w:t>slikom daje povoljne rezultate, ukazujući na gotovo identične slike.</w:t>
      </w:r>
    </w:p>
    <w:p w:rsidRPr="003D64B1" w:rsidR="2EED2B03" w:rsidP="003D64B1" w:rsidRDefault="08E88E2A" w14:paraId="67E3AB45" w14:textId="46672BCB">
      <w:pPr>
        <w:pStyle w:val="Heading2"/>
        <w:spacing w:before="240" w:line="360" w:lineRule="auto"/>
        <w:rPr>
          <w:rFonts w:ascii="Times New Roman" w:hAnsi="Times New Roman" w:cs="Times New Roman"/>
          <w:sz w:val="28"/>
          <w:szCs w:val="28"/>
        </w:rPr>
      </w:pPr>
      <w:bookmarkStart w:name="_Toc157625442" w:id="6"/>
      <w:r w:rsidRPr="003D64B1">
        <w:rPr>
          <w:rFonts w:ascii="Times New Roman" w:hAnsi="Times New Roman" w:cs="Times New Roman"/>
          <w:color w:val="auto"/>
          <w:sz w:val="28"/>
          <w:szCs w:val="28"/>
        </w:rPr>
        <w:t>3.2 Razmatrano rešenje</w:t>
      </w:r>
      <w:bookmarkEnd w:id="6"/>
    </w:p>
    <w:p w:rsidRPr="001F4521" w:rsidR="316A6534" w:rsidP="2EED2B03" w:rsidRDefault="316A6534" w14:paraId="23DB9549" w14:textId="34636BE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 okviru ovog istraživačkog rada, detaljno ćemo razmatrati rešenje koje integriše dve steganografske tehnike kako bismo produbili razumevanje rezultata svake pojedinačno, istražujući pritom koji odabrani domen pokazuje veću efikasnost u obradi slika. Ova inovativna strategija zahteva dublju analizu kombinacije tehnike umetanja bitova najmanje težine </w:t>
      </w:r>
      <w:r w:rsidR="00C10701">
        <w:rPr>
          <w:rFonts w:ascii="Times New Roman" w:hAnsi="Times New Roman" w:cs="Times New Roman"/>
          <w:sz w:val="24"/>
          <w:szCs w:val="24"/>
        </w:rPr>
        <w:t>–</w:t>
      </w:r>
      <w:r w:rsidRPr="001F4521">
        <w:rPr>
          <w:rFonts w:ascii="Times New Roman" w:hAnsi="Times New Roman" w:cs="Times New Roman"/>
          <w:sz w:val="24"/>
          <w:szCs w:val="24"/>
        </w:rPr>
        <w:t xml:space="preserve"> LSB, zajedno sa </w:t>
      </w:r>
      <w:r w:rsidR="00C10701">
        <w:rPr>
          <w:rFonts w:ascii="Times New Roman" w:hAnsi="Times New Roman" w:cs="Times New Roman"/>
          <w:sz w:val="24"/>
          <w:szCs w:val="24"/>
        </w:rPr>
        <w:t>„</w:t>
      </w:r>
      <w:r w:rsidRPr="001F4521">
        <w:rPr>
          <w:rFonts w:ascii="Times New Roman" w:hAnsi="Times New Roman" w:cs="Times New Roman"/>
          <w:sz w:val="24"/>
          <w:szCs w:val="24"/>
        </w:rPr>
        <w:t>phase-coding</w:t>
      </w:r>
      <w:r w:rsidR="00C10701">
        <w:rPr>
          <w:rFonts w:ascii="Times New Roman" w:hAnsi="Times New Roman" w:cs="Times New Roman"/>
          <w:sz w:val="24"/>
          <w:szCs w:val="24"/>
        </w:rPr>
        <w:t>“</w:t>
      </w:r>
      <w:r w:rsidRPr="001F4521">
        <w:rPr>
          <w:rFonts w:ascii="Times New Roman" w:hAnsi="Times New Roman" w:cs="Times New Roman"/>
          <w:sz w:val="24"/>
          <w:szCs w:val="24"/>
        </w:rPr>
        <w:t xml:space="preserve"> tehnikom iz frekventnog domena.</w:t>
      </w:r>
    </w:p>
    <w:p w:rsidRPr="001F4521" w:rsidR="316A6534" w:rsidP="2EED2B03" w:rsidRDefault="316A6534" w14:paraId="78C0510E" w14:textId="4A90376E">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LSB tehnika, kao deo obimnije porodice različitih tehnika, stekla je popularnost zbog svoje sposobnosti da menja bitove najmanje težine u skrivajućoj slici, prilagođavajući ih bitovima informacije koja se krije. Njena opsežna primena u komercijalnim rešenjima svedoči </w:t>
      </w:r>
      <w:r w:rsidRPr="001F4521">
        <w:rPr>
          <w:rFonts w:ascii="Times New Roman" w:hAnsi="Times New Roman" w:cs="Times New Roman"/>
          <w:sz w:val="24"/>
          <w:szCs w:val="24"/>
        </w:rPr>
        <w:lastRenderedPageBreak/>
        <w:t>o visokom nivou uspešnosti u steganografiji, pružajući pouzdanu platformu za bezbedno skrivanje podataka.</w:t>
      </w:r>
    </w:p>
    <w:p w:rsidRPr="001F4521" w:rsidR="316A6534" w:rsidP="2EED2B03" w:rsidRDefault="316A6534" w14:paraId="259A33D8" w14:textId="0CACCEAF">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Sa druge strane, </w:t>
      </w:r>
      <w:r w:rsidR="00C10701">
        <w:rPr>
          <w:rFonts w:ascii="Times New Roman" w:hAnsi="Times New Roman" w:cs="Times New Roman"/>
          <w:sz w:val="24"/>
          <w:szCs w:val="24"/>
        </w:rPr>
        <w:t>„</w:t>
      </w:r>
      <w:r w:rsidRPr="001F4521">
        <w:rPr>
          <w:rFonts w:ascii="Times New Roman" w:hAnsi="Times New Roman" w:cs="Times New Roman"/>
          <w:sz w:val="24"/>
          <w:szCs w:val="24"/>
        </w:rPr>
        <w:t>phase-coding</w:t>
      </w:r>
      <w:r w:rsidR="00C10701">
        <w:rPr>
          <w:rFonts w:ascii="Times New Roman" w:hAnsi="Times New Roman" w:cs="Times New Roman"/>
          <w:sz w:val="24"/>
          <w:szCs w:val="24"/>
        </w:rPr>
        <w:t>“</w:t>
      </w:r>
      <w:r w:rsidRPr="001F4521">
        <w:rPr>
          <w:rFonts w:ascii="Times New Roman" w:hAnsi="Times New Roman" w:cs="Times New Roman"/>
          <w:sz w:val="24"/>
          <w:szCs w:val="24"/>
        </w:rPr>
        <w:t xml:space="preserve"> tehnika često se primenjuje u oblasti audio steganografije, imajući u vidu da audio signali već postoje u frekventnom domenu, što ih čini prikladnim za obradu faza. Ipak, primenom određene transformacije, slika se može prevesti iz prostornog u frekventni domen, omogućavajući time efikasnu upotrebu </w:t>
      </w:r>
      <w:r w:rsidR="00C10701">
        <w:rPr>
          <w:rFonts w:ascii="Times New Roman" w:hAnsi="Times New Roman" w:cs="Times New Roman"/>
          <w:sz w:val="24"/>
          <w:szCs w:val="24"/>
        </w:rPr>
        <w:t>„</w:t>
      </w:r>
      <w:r w:rsidRPr="001F4521">
        <w:rPr>
          <w:rFonts w:ascii="Times New Roman" w:hAnsi="Times New Roman" w:cs="Times New Roman"/>
          <w:sz w:val="24"/>
          <w:szCs w:val="24"/>
        </w:rPr>
        <w:t>phase-codin</w:t>
      </w:r>
      <w:r w:rsidR="00C10701">
        <w:rPr>
          <w:rFonts w:ascii="Times New Roman" w:hAnsi="Times New Roman" w:cs="Times New Roman"/>
          <w:sz w:val="24"/>
          <w:szCs w:val="24"/>
        </w:rPr>
        <w:t>g“</w:t>
      </w:r>
      <w:r w:rsidRPr="001F4521">
        <w:rPr>
          <w:rFonts w:ascii="Times New Roman" w:hAnsi="Times New Roman" w:cs="Times New Roman"/>
          <w:sz w:val="24"/>
          <w:szCs w:val="24"/>
        </w:rPr>
        <w:t xml:space="preserve"> tehnike u kontekstu steganografije slika.</w:t>
      </w:r>
    </w:p>
    <w:p w:rsidRPr="001F4521" w:rsidR="2EED2B03" w:rsidP="00044264" w:rsidRDefault="316A6534" w14:paraId="6C61038A" w14:textId="25BF7173">
      <w:pPr>
        <w:ind w:firstLine="708"/>
        <w:jc w:val="both"/>
        <w:rPr>
          <w:rFonts w:ascii="Times New Roman" w:hAnsi="Times New Roman" w:cs="Times New Roman"/>
        </w:rPr>
      </w:pPr>
      <w:r w:rsidRPr="001F4521">
        <w:rPr>
          <w:rFonts w:ascii="Times New Roman" w:hAnsi="Times New Roman" w:cs="Times New Roman"/>
          <w:sz w:val="24"/>
          <w:szCs w:val="24"/>
        </w:rPr>
        <w:t>Analizom ove kombinacije tehnika, istražićemo dublje kako bi</w:t>
      </w:r>
      <w:r w:rsidR="00C10701">
        <w:rPr>
          <w:rFonts w:ascii="Times New Roman" w:hAnsi="Times New Roman" w:cs="Times New Roman"/>
          <w:sz w:val="24"/>
          <w:szCs w:val="24"/>
        </w:rPr>
        <w:t>smo</w:t>
      </w:r>
      <w:r w:rsidRPr="001F4521">
        <w:rPr>
          <w:rFonts w:ascii="Times New Roman" w:hAnsi="Times New Roman" w:cs="Times New Roman"/>
          <w:sz w:val="24"/>
          <w:szCs w:val="24"/>
        </w:rPr>
        <w:t xml:space="preserve"> razumeli ograničenja i prednosti svakog odabranih domena, pružajući sveobuhvatan uvid u kompleksnost i efikasnost ovog hibridnog pristupa. Kroz sistematsko ispitivanje, očekujemo da dobijemo jasniju sliku o optimalnim uslovima primene ovakvog pristupa u cilju bezbednog i efikasnog skrivanja informacija u slikama.</w:t>
      </w:r>
      <w:r w:rsidRPr="001F4521" w:rsidR="0BEC5C4B">
        <w:rPr>
          <w:rFonts w:ascii="Times New Roman" w:hAnsi="Times New Roman" w:cs="Times New Roman"/>
        </w:rPr>
        <w:t xml:space="preserve"> </w:t>
      </w:r>
      <w:r w:rsidRPr="001F4521" w:rsidR="2EED2B03">
        <w:rPr>
          <w:rFonts w:ascii="Times New Roman" w:hAnsi="Times New Roman" w:cs="Times New Roman"/>
        </w:rPr>
        <w:br w:type="page"/>
      </w:r>
    </w:p>
    <w:p w:rsidRPr="00EF1097" w:rsidR="2EED2B03" w:rsidP="00EF1097" w:rsidRDefault="4BAB267D" w14:paraId="1795FEFC" w14:textId="13FF0EFC">
      <w:pPr>
        <w:pStyle w:val="Heading1"/>
        <w:spacing w:line="360" w:lineRule="auto"/>
        <w:rPr>
          <w:rFonts w:ascii="Times New Roman" w:hAnsi="Times New Roman" w:cs="Times New Roman"/>
          <w:b/>
          <w:bCs/>
          <w:color w:val="auto"/>
        </w:rPr>
      </w:pPr>
      <w:bookmarkStart w:name="_Toc157625443" w:id="7"/>
      <w:r w:rsidRPr="00EF1097">
        <w:rPr>
          <w:rFonts w:ascii="Times New Roman" w:hAnsi="Times New Roman" w:cs="Times New Roman"/>
          <w:b/>
          <w:bCs/>
          <w:color w:val="auto"/>
        </w:rPr>
        <w:lastRenderedPageBreak/>
        <w:t>4. U</w:t>
      </w:r>
      <w:r w:rsidRPr="00EF1097" w:rsidR="00044264">
        <w:rPr>
          <w:rFonts w:ascii="Times New Roman" w:hAnsi="Times New Roman" w:cs="Times New Roman"/>
          <w:b/>
          <w:bCs/>
          <w:color w:val="auto"/>
        </w:rPr>
        <w:t>METANJE BITOVA NAJMANJE TEŽINE</w:t>
      </w:r>
      <w:r w:rsidRPr="00EF1097">
        <w:rPr>
          <w:rFonts w:ascii="Times New Roman" w:hAnsi="Times New Roman" w:cs="Times New Roman"/>
          <w:b/>
          <w:bCs/>
          <w:color w:val="auto"/>
        </w:rPr>
        <w:t xml:space="preserve"> </w:t>
      </w:r>
      <w:r w:rsidRPr="00EF1097" w:rsidR="00044264">
        <w:rPr>
          <w:rFonts w:ascii="Times New Roman" w:hAnsi="Times New Roman" w:cs="Times New Roman"/>
          <w:b/>
          <w:bCs/>
          <w:color w:val="auto"/>
        </w:rPr>
        <w:t>–</w:t>
      </w:r>
      <w:r w:rsidRPr="00EF1097">
        <w:rPr>
          <w:rFonts w:ascii="Times New Roman" w:hAnsi="Times New Roman" w:cs="Times New Roman"/>
          <w:b/>
          <w:bCs/>
          <w:color w:val="auto"/>
        </w:rPr>
        <w:t xml:space="preserve"> LSB</w:t>
      </w:r>
      <w:bookmarkEnd w:id="7"/>
    </w:p>
    <w:p w:rsidRPr="001F4521" w:rsidR="122F06F9" w:rsidP="2EED2B03" w:rsidRDefault="122F06F9" w14:paraId="68366BCA" w14:textId="50157F5C">
      <w:pPr>
        <w:ind w:firstLine="708"/>
        <w:jc w:val="both"/>
        <w:rPr>
          <w:rFonts w:ascii="Times New Roman" w:hAnsi="Times New Roman" w:cs="Times New Roman"/>
          <w:sz w:val="24"/>
          <w:szCs w:val="24"/>
        </w:rPr>
      </w:pPr>
      <w:r w:rsidRPr="001F4521">
        <w:rPr>
          <w:rFonts w:ascii="Times New Roman" w:hAnsi="Times New Roman" w:cs="Times New Roman"/>
          <w:sz w:val="24"/>
          <w:szCs w:val="24"/>
        </w:rPr>
        <w:t>U sivim tonovima slika, svaki piksel je predstavljen sa 8 bitova, a poslednji bit, poznat kao Najmanje Značajan Bit (LSB</w:t>
      </w:r>
      <w:r w:rsidRPr="001F4521" w:rsidR="0DD25C16">
        <w:rPr>
          <w:rFonts w:ascii="Times New Roman" w:hAnsi="Times New Roman" w:cs="Times New Roman"/>
          <w:sz w:val="24"/>
          <w:szCs w:val="24"/>
        </w:rPr>
        <w:t xml:space="preserve"> – Least Significant Bit</w:t>
      </w:r>
      <w:r w:rsidRPr="001F4521">
        <w:rPr>
          <w:rFonts w:ascii="Times New Roman" w:hAnsi="Times New Roman" w:cs="Times New Roman"/>
          <w:sz w:val="24"/>
          <w:szCs w:val="24"/>
        </w:rPr>
        <w:t xml:space="preserve">), utiče na vrednost piksela samo za </w:t>
      </w:r>
      <w:r w:rsidR="00C10701">
        <w:rPr>
          <w:rFonts w:ascii="Times New Roman" w:hAnsi="Times New Roman" w:cs="Times New Roman"/>
          <w:sz w:val="24"/>
          <w:szCs w:val="24"/>
        </w:rPr>
        <w:t>„</w:t>
      </w:r>
      <w:r w:rsidRPr="001F4521">
        <w:rPr>
          <w:rFonts w:ascii="Times New Roman" w:hAnsi="Times New Roman" w:cs="Times New Roman"/>
          <w:sz w:val="24"/>
          <w:szCs w:val="24"/>
        </w:rPr>
        <w:t>1</w:t>
      </w:r>
      <w:r w:rsidR="00C10701">
        <w:rPr>
          <w:rFonts w:ascii="Times New Roman" w:hAnsi="Times New Roman" w:cs="Times New Roman"/>
          <w:sz w:val="24"/>
          <w:szCs w:val="24"/>
        </w:rPr>
        <w:t>“</w:t>
      </w:r>
      <w:r w:rsidRPr="001F4521">
        <w:rPr>
          <w:rFonts w:ascii="Times New Roman" w:hAnsi="Times New Roman" w:cs="Times New Roman"/>
          <w:sz w:val="24"/>
          <w:szCs w:val="24"/>
        </w:rPr>
        <w:t xml:space="preserve">. Korišćenjem ove karakteristike, podaci mogu biti neprimetno skriveni unutar slike. Alternativno, razmatranje poslednja dva bita kao LSB bitova, koji utiču na vrednost piksela za </w:t>
      </w:r>
      <w:r w:rsidR="00C10701">
        <w:rPr>
          <w:rFonts w:ascii="Times New Roman" w:hAnsi="Times New Roman" w:cs="Times New Roman"/>
          <w:sz w:val="24"/>
          <w:szCs w:val="24"/>
        </w:rPr>
        <w:t>„</w:t>
      </w:r>
      <w:r w:rsidRPr="001F4521">
        <w:rPr>
          <w:rFonts w:ascii="Times New Roman" w:hAnsi="Times New Roman" w:cs="Times New Roman"/>
          <w:sz w:val="24"/>
          <w:szCs w:val="24"/>
        </w:rPr>
        <w:t>3</w:t>
      </w:r>
      <w:r w:rsidR="00C10701">
        <w:rPr>
          <w:rFonts w:ascii="Times New Roman" w:hAnsi="Times New Roman" w:cs="Times New Roman"/>
          <w:sz w:val="24"/>
          <w:szCs w:val="24"/>
        </w:rPr>
        <w:t>“</w:t>
      </w:r>
      <w:r w:rsidRPr="001F4521">
        <w:rPr>
          <w:rFonts w:ascii="Times New Roman" w:hAnsi="Times New Roman" w:cs="Times New Roman"/>
          <w:sz w:val="24"/>
          <w:szCs w:val="24"/>
        </w:rPr>
        <w:t>, omogućava skladištenje dodatnih podataka.</w:t>
      </w:r>
    </w:p>
    <w:p w:rsidRPr="001F4521" w:rsidR="122F06F9" w:rsidP="2EED2B03" w:rsidRDefault="122F06F9" w14:paraId="100EE76C" w14:textId="15545171">
      <w:pPr>
        <w:ind w:firstLine="708"/>
        <w:jc w:val="both"/>
        <w:rPr>
          <w:rFonts w:ascii="Times New Roman" w:hAnsi="Times New Roman" w:cs="Times New Roman"/>
          <w:sz w:val="24"/>
          <w:szCs w:val="24"/>
        </w:rPr>
      </w:pPr>
      <w:r w:rsidRPr="001F4521">
        <w:rPr>
          <w:rFonts w:ascii="Times New Roman" w:hAnsi="Times New Roman" w:cs="Times New Roman"/>
          <w:sz w:val="24"/>
          <w:szCs w:val="24"/>
        </w:rPr>
        <w:t>LSB steganografija uključuje zamenu najmanje značajnog bita slike podacima. Budući da je ova metoda osetljiva na stega</w:t>
      </w:r>
      <w:r w:rsidRPr="001F4521" w:rsidR="339217EA">
        <w:rPr>
          <w:rFonts w:ascii="Times New Roman" w:hAnsi="Times New Roman" w:cs="Times New Roman"/>
          <w:sz w:val="24"/>
          <w:szCs w:val="24"/>
        </w:rPr>
        <w:t>noa</w:t>
      </w:r>
      <w:r w:rsidRPr="001F4521">
        <w:rPr>
          <w:rFonts w:ascii="Times New Roman" w:hAnsi="Times New Roman" w:cs="Times New Roman"/>
          <w:sz w:val="24"/>
          <w:szCs w:val="24"/>
        </w:rPr>
        <w:t xml:space="preserve">nalizu, </w:t>
      </w:r>
      <w:r w:rsidRPr="001F4521" w:rsidR="26C74172">
        <w:rPr>
          <w:rFonts w:ascii="Times New Roman" w:hAnsi="Times New Roman" w:cs="Times New Roman"/>
          <w:sz w:val="24"/>
          <w:szCs w:val="24"/>
        </w:rPr>
        <w:t xml:space="preserve">jedna </w:t>
      </w:r>
      <w:r w:rsidRPr="001F4521">
        <w:rPr>
          <w:rFonts w:ascii="Times New Roman" w:hAnsi="Times New Roman" w:cs="Times New Roman"/>
          <w:sz w:val="24"/>
          <w:szCs w:val="24"/>
        </w:rPr>
        <w:t xml:space="preserve">mera zaštite </w:t>
      </w:r>
      <w:r w:rsidRPr="001F4521" w:rsidR="7927FF0B">
        <w:rPr>
          <w:rFonts w:ascii="Times New Roman" w:hAnsi="Times New Roman" w:cs="Times New Roman"/>
          <w:sz w:val="24"/>
          <w:szCs w:val="24"/>
        </w:rPr>
        <w:t>predstavlja</w:t>
      </w:r>
      <w:r w:rsidRPr="001F4521">
        <w:rPr>
          <w:rFonts w:ascii="Times New Roman" w:hAnsi="Times New Roman" w:cs="Times New Roman"/>
          <w:sz w:val="24"/>
          <w:szCs w:val="24"/>
        </w:rPr>
        <w:t xml:space="preserve"> šifrovanje sirovih podataka pre nego što se oni integrišu u sliku. Iako šifrovanje može povećati vremensku složenost, istovremeno pruža veći nivo sigurnosti. Ovaj jednostavan pristup podrazumeva zamenu najmanje značajnih bitova nekih ili svih bajtova unutar slike bitovima tajne poruke.</w:t>
      </w:r>
      <w:r w:rsidRPr="001F4521" w:rsidR="5E7468CB">
        <w:rPr>
          <w:rFonts w:ascii="Times New Roman" w:hAnsi="Times New Roman" w:cs="Times New Roman"/>
          <w:sz w:val="24"/>
          <w:szCs w:val="24"/>
        </w:rPr>
        <w:t xml:space="preserve"> </w:t>
      </w:r>
      <w:r w:rsidRPr="001F4521" w:rsidR="71EAB496">
        <w:rPr>
          <w:rFonts w:ascii="Times New Roman" w:hAnsi="Times New Roman" w:cs="Times New Roman"/>
          <w:sz w:val="24"/>
          <w:szCs w:val="24"/>
        </w:rPr>
        <w:t xml:space="preserve"> Na primer, ukoliko je potrebno 8 bajtova podataka kako bi se sakrila brojka </w:t>
      </w:r>
      <w:r w:rsidR="00C10701">
        <w:rPr>
          <w:rFonts w:ascii="Times New Roman" w:hAnsi="Times New Roman" w:cs="Times New Roman"/>
          <w:sz w:val="24"/>
          <w:szCs w:val="24"/>
        </w:rPr>
        <w:t>„</w:t>
      </w:r>
      <w:r w:rsidRPr="001F4521" w:rsidR="71EAB496">
        <w:rPr>
          <w:rFonts w:ascii="Times New Roman" w:hAnsi="Times New Roman" w:cs="Times New Roman"/>
          <w:sz w:val="24"/>
          <w:szCs w:val="24"/>
        </w:rPr>
        <w:t>213</w:t>
      </w:r>
      <w:r w:rsidR="00C10701">
        <w:rPr>
          <w:rFonts w:ascii="Times New Roman" w:hAnsi="Times New Roman" w:cs="Times New Roman"/>
          <w:sz w:val="24"/>
          <w:szCs w:val="24"/>
        </w:rPr>
        <w:t>“</w:t>
      </w:r>
      <w:r w:rsidRPr="001F4521" w:rsidR="71EAB496">
        <w:rPr>
          <w:rFonts w:ascii="Times New Roman" w:hAnsi="Times New Roman" w:cs="Times New Roman"/>
          <w:sz w:val="24"/>
          <w:szCs w:val="24"/>
        </w:rPr>
        <w:t xml:space="preserve"> u ASCII kodu (11010101), koristi se LSB metoda, kako je prikazano na slici 1</w:t>
      </w:r>
      <w:r w:rsidR="00CB58B5">
        <w:rPr>
          <w:rFonts w:ascii="Times New Roman" w:hAnsi="Times New Roman" w:cs="Times New Roman"/>
          <w:sz w:val="24"/>
          <w:szCs w:val="24"/>
        </w:rPr>
        <w:t xml:space="preserve"> </w:t>
      </w:r>
      <w:sdt>
        <w:sdtPr>
          <w:rPr>
            <w:rFonts w:ascii="Times New Roman" w:hAnsi="Times New Roman" w:cs="Times New Roman"/>
            <w:sz w:val="24"/>
            <w:szCs w:val="24"/>
          </w:rPr>
          <w:id w:val="806980001"/>
          <w:citation/>
        </w:sdtPr>
        <w:sdtContent>
          <w:r w:rsidR="00CB58B5">
            <w:rPr>
              <w:rFonts w:ascii="Times New Roman" w:hAnsi="Times New Roman" w:cs="Times New Roman"/>
              <w:sz w:val="24"/>
              <w:szCs w:val="24"/>
            </w:rPr>
            <w:fldChar w:fldCharType="begin"/>
          </w:r>
          <w:r w:rsidR="00CB58B5">
            <w:rPr>
              <w:rFonts w:ascii="Times New Roman" w:hAnsi="Times New Roman" w:cs="Times New Roman"/>
              <w:sz w:val="24"/>
              <w:szCs w:val="24"/>
              <w:lang w:val="en-US"/>
            </w:rPr>
            <w:instrText xml:space="preserve"> CITATION Wae14 \l 1033 </w:instrText>
          </w:r>
          <w:r w:rsidR="00CB58B5">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[15]</w:t>
          </w:r>
          <w:r w:rsidR="00CB58B5">
            <w:rPr>
              <w:rFonts w:ascii="Times New Roman" w:hAnsi="Times New Roman" w:cs="Times New Roman"/>
              <w:sz w:val="24"/>
              <w:szCs w:val="24"/>
            </w:rPr>
            <w:fldChar w:fldCharType="end"/>
          </w:r>
        </w:sdtContent>
      </w:sdt>
      <w:r w:rsidR="00CB58B5">
        <w:rPr>
          <w:rFonts w:ascii="Times New Roman" w:hAnsi="Times New Roman" w:cs="Times New Roman"/>
          <w:sz w:val="24"/>
          <w:szCs w:val="24"/>
        </w:rPr>
        <w:t>.</w:t>
      </w:r>
    </w:p>
    <w:p w:rsidRPr="001F4521" w:rsidR="5277EFB2" w:rsidP="00383F3D" w:rsidRDefault="5277EFB2" w14:paraId="382F1654" w14:textId="36E455FA">
      <w:pPr>
        <w:jc w:val="center"/>
        <w:rPr>
          <w:rFonts w:ascii="Times New Roman" w:hAnsi="Times New Roman" w:cs="Times New Roman"/>
        </w:rPr>
      </w:pPr>
      <w:r w:rsidRPr="001F4521">
        <w:rPr>
          <w:rFonts w:ascii="Times New Roman" w:hAnsi="Times New Roman" w:cs="Times New Roman"/>
          <w:noProof/>
        </w:rPr>
        <w:drawing>
          <wp:inline distT="0" distB="0" distL="0" distR="0" wp14:anchorId="078093F0" wp14:editId="2B1B5DCC">
            <wp:extent cx="5676902" cy="3352800"/>
            <wp:effectExtent l="0" t="0" r="0" b="0"/>
            <wp:docPr id="409529193" name="Picture 40952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76902" cy="3352800"/>
                    </a:xfrm>
                    <a:prstGeom prst="rect">
                      <a:avLst/>
                    </a:prstGeom>
                  </pic:spPr>
                </pic:pic>
              </a:graphicData>
            </a:graphic>
          </wp:inline>
        </w:drawing>
      </w:r>
      <w:r w:rsidRPr="00383F3D">
        <w:rPr>
          <w:rFonts w:ascii="Times New Roman" w:hAnsi="Times New Roman" w:cs="Times New Roman"/>
          <w:i/>
          <w:iCs/>
          <w:sz w:val="18"/>
          <w:szCs w:val="18"/>
        </w:rPr>
        <w:t>Slika 1</w:t>
      </w:r>
      <w:r w:rsidRPr="00383F3D" w:rsidR="00383F3D">
        <w:rPr>
          <w:rFonts w:ascii="Times New Roman" w:hAnsi="Times New Roman" w:cs="Times New Roman"/>
          <w:i/>
          <w:iCs/>
          <w:sz w:val="18"/>
          <w:szCs w:val="18"/>
        </w:rPr>
        <w:t>.</w:t>
      </w:r>
      <w:r w:rsidRPr="00383F3D">
        <w:rPr>
          <w:rFonts w:ascii="Times New Roman" w:hAnsi="Times New Roman" w:cs="Times New Roman"/>
          <w:i/>
          <w:iCs/>
          <w:sz w:val="18"/>
          <w:szCs w:val="18"/>
        </w:rPr>
        <w:t xml:space="preserve"> Sakrivanje brojke 213 sa LSB tehnikom</w:t>
      </w:r>
    </w:p>
    <w:p w:rsidRPr="001F4521" w:rsidR="2EED2B03" w:rsidP="00044264" w:rsidRDefault="122F06F9" w14:paraId="0BE443D3" w14:textId="409A367A">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Svaki RGB piksel u slici (24 bita) omogućava skladištenje 3 bita unutar svakog piksela, modifikujući jedan bit za svaku RGB komponentu predstavljenu bajtom. Slika veličine 800 × 600 piksela može da primi 180.000 bajtova ili 1.440.000 bitova ugrađenih tajnih poruka. LSB nosačke slike koristi se kao informacija za ugrađivanje, kako je ilustrovano na </w:t>
      </w:r>
      <w:r w:rsidRPr="00C10701">
        <w:rPr>
          <w:rFonts w:ascii="Times New Roman" w:hAnsi="Times New Roman" w:cs="Times New Roman"/>
          <w:sz w:val="24"/>
          <w:szCs w:val="24"/>
        </w:rPr>
        <w:t xml:space="preserve">slici </w:t>
      </w:r>
      <w:r w:rsidRPr="00C10701" w:rsidR="5481AEEE">
        <w:rPr>
          <w:rFonts w:ascii="Times New Roman" w:hAnsi="Times New Roman" w:cs="Times New Roman"/>
          <w:sz w:val="24"/>
          <w:szCs w:val="24"/>
        </w:rPr>
        <w:t>2</w:t>
      </w:r>
      <w:r w:rsidRPr="001F4521">
        <w:rPr>
          <w:rFonts w:ascii="Times New Roman" w:hAnsi="Times New Roman" w:cs="Times New Roman"/>
          <w:sz w:val="24"/>
          <w:szCs w:val="24"/>
        </w:rPr>
        <w:t>. Ovaj metod obezbeđuje efikasno ugrađivanje tajne poruke uz minimalne promene u polovini bitova slike, koristeći nesposobnost ljudskog oka da primeti nijanse boja i male varijacije u intenzitetu koje proizlaze iz promena u LSB</w:t>
      </w:r>
      <w:r w:rsidRPr="00D149C0">
        <w:rPr>
          <w:rFonts w:ascii="Times New Roman" w:hAnsi="Times New Roman" w:cs="Times New Roman"/>
          <w:sz w:val="24"/>
          <w:szCs w:val="24"/>
        </w:rPr>
        <w:t>.</w:t>
      </w:r>
      <w:r w:rsidRPr="00D149C0" w:rsidR="2F525686">
        <w:rPr>
          <w:rFonts w:ascii="Times New Roman" w:hAnsi="Times New Roman" w:cs="Times New Roman"/>
          <w:sz w:val="24"/>
          <w:szCs w:val="24"/>
        </w:rPr>
        <w:t xml:space="preserve"> </w:t>
      </w:r>
      <w:sdt>
        <w:sdtPr>
          <w:rPr>
            <w:rFonts w:ascii="Times New Roman" w:hAnsi="Times New Roman" w:cs="Times New Roman"/>
            <w:sz w:val="24"/>
            <w:szCs w:val="24"/>
          </w:rPr>
          <w:id w:val="131065649"/>
          <w:citation/>
        </w:sdtPr>
        <w:sdtContent>
          <w:r w:rsidRPr="00D149C0" w:rsidR="009961FA">
            <w:rPr>
              <w:rFonts w:ascii="Times New Roman" w:hAnsi="Times New Roman" w:cs="Times New Roman"/>
              <w:sz w:val="24"/>
              <w:szCs w:val="24"/>
            </w:rPr>
            <w:fldChar w:fldCharType="begin"/>
          </w:r>
          <w:r w:rsidRPr="00D149C0" w:rsidR="009961FA">
            <w:rPr>
              <w:rFonts w:ascii="Times New Roman" w:hAnsi="Times New Roman" w:cs="Times New Roman"/>
              <w:sz w:val="24"/>
              <w:szCs w:val="24"/>
              <w:lang w:val="en-US"/>
            </w:rPr>
            <w:instrText xml:space="preserve"> CITATION Has18 \l 1033 </w:instrText>
          </w:r>
          <w:r w:rsidRPr="00D149C0" w:rsidR="009961FA">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[16]</w:t>
          </w:r>
          <w:r w:rsidRPr="00D149C0" w:rsidR="009961FA">
            <w:rPr>
              <w:rFonts w:ascii="Times New Roman" w:hAnsi="Times New Roman" w:cs="Times New Roman"/>
              <w:sz w:val="24"/>
              <w:szCs w:val="24"/>
            </w:rPr>
            <w:fldChar w:fldCharType="end"/>
          </w:r>
        </w:sdtContent>
      </w:sdt>
    </w:p>
    <w:p w:rsidRPr="001F4521" w:rsidR="18E8D291" w:rsidP="00383F3D" w:rsidRDefault="18E8D291" w14:paraId="6BC085A2" w14:textId="260D64BF">
      <w:pPr>
        <w:jc w:val="center"/>
        <w:rPr>
          <w:rFonts w:ascii="Times New Roman" w:hAnsi="Times New Roman" w:cs="Times New Roman"/>
        </w:rPr>
      </w:pPr>
      <w:r w:rsidRPr="001F4521">
        <w:rPr>
          <w:rFonts w:ascii="Times New Roman" w:hAnsi="Times New Roman" w:cs="Times New Roman"/>
          <w:noProof/>
        </w:rPr>
        <w:lastRenderedPageBreak/>
        <w:drawing>
          <wp:inline distT="0" distB="0" distL="0" distR="0" wp14:anchorId="1A8EFF60" wp14:editId="0C8E6889">
            <wp:extent cx="5753098" cy="3069475"/>
            <wp:effectExtent l="0" t="0" r="0" b="0"/>
            <wp:docPr id="1048590220" name="Picture 104859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53098" cy="3069475"/>
                    </a:xfrm>
                    <a:prstGeom prst="rect">
                      <a:avLst/>
                    </a:prstGeom>
                  </pic:spPr>
                </pic:pic>
              </a:graphicData>
            </a:graphic>
          </wp:inline>
        </w:drawing>
      </w:r>
    </w:p>
    <w:p w:rsidRPr="00383F3D" w:rsidR="52134499" w:rsidP="00383F3D" w:rsidRDefault="00383F3D" w14:paraId="0A5B2F22" w14:textId="07472F75">
      <w:pPr>
        <w:jc w:val="center"/>
        <w:rPr>
          <w:rFonts w:ascii="Times New Roman" w:hAnsi="Times New Roman" w:cs="Times New Roman"/>
          <w:i/>
          <w:iCs/>
          <w:sz w:val="18"/>
          <w:szCs w:val="18"/>
        </w:rPr>
      </w:pPr>
      <w:r w:rsidRPr="00383F3D">
        <w:rPr>
          <w:rFonts w:ascii="Times New Roman" w:hAnsi="Times New Roman" w:cs="Times New Roman"/>
          <w:i/>
          <w:iCs/>
          <w:sz w:val="18"/>
          <w:szCs w:val="18"/>
        </w:rPr>
        <w:t>S</w:t>
      </w:r>
      <w:r w:rsidRPr="00383F3D" w:rsidR="52134499">
        <w:rPr>
          <w:rFonts w:ascii="Times New Roman" w:hAnsi="Times New Roman" w:cs="Times New Roman"/>
          <w:i/>
          <w:iCs/>
          <w:sz w:val="18"/>
          <w:szCs w:val="18"/>
        </w:rPr>
        <w:t>lika 2. Skrivanje tajne poruke u RGB slici</w:t>
      </w:r>
    </w:p>
    <w:p w:rsidRPr="001F4521" w:rsidR="1A6F4F1C" w:rsidP="2EED2B03" w:rsidRDefault="1A6F4F1C" w14:paraId="0F53091A" w14:textId="1B89325B">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Ukoliko </w:t>
      </w:r>
      <w:r w:rsidRPr="001F4521" w:rsidR="6F4C26DF">
        <w:rPr>
          <w:rFonts w:ascii="Times New Roman" w:hAnsi="Times New Roman" w:cs="Times New Roman"/>
          <w:sz w:val="24"/>
          <w:szCs w:val="24"/>
        </w:rPr>
        <w:t xml:space="preserve">metoda koristi samo najmanje značajan bit (samo jedan bit u svakom pikselu). Veličina podataka (tajne poruke) koju možemo ugraditi u sliku izračunava se na sledeći način: </w:t>
      </w:r>
    </w:p>
    <w:p w:rsidRPr="001F4521" w:rsidR="5F3E2884" w:rsidP="00383F3D" w:rsidRDefault="6F4C26DF" w14:paraId="23EA0F65" w14:textId="0AD4F94D">
      <w:pPr>
        <w:jc w:val="center"/>
        <w:rPr>
          <w:rFonts w:ascii="Times New Roman" w:hAnsi="Times New Roman" w:cs="Times New Roman"/>
          <w:sz w:val="24"/>
          <w:szCs w:val="24"/>
        </w:rPr>
      </w:pPr>
      <w:r w:rsidRPr="001F4521">
        <w:rPr>
          <w:rFonts w:ascii="Times New Roman" w:hAnsi="Times New Roman" w:cs="Times New Roman"/>
          <w:sz w:val="24"/>
          <w:szCs w:val="24"/>
        </w:rPr>
        <w:t xml:space="preserve">S </w:t>
      </w:r>
      <w:r w:rsidRPr="001F4521" w:rsidR="52234E60">
        <w:rPr>
          <w:rFonts w:ascii="Times New Roman" w:hAnsi="Times New Roman" w:cs="Times New Roman"/>
          <w:sz w:val="24"/>
          <w:szCs w:val="24"/>
        </w:rPr>
        <w:t xml:space="preserve">= </w:t>
      </w:r>
      <w:r w:rsidRPr="001F4521">
        <w:rPr>
          <w:rFonts w:ascii="Times New Roman" w:hAnsi="Times New Roman" w:cs="Times New Roman"/>
          <w:sz w:val="24"/>
          <w:szCs w:val="24"/>
        </w:rPr>
        <w:t xml:space="preserve">M </w:t>
      </w:r>
      <w:r w:rsidRPr="001F4521" w:rsidR="5822EF6F">
        <w:rPr>
          <w:rFonts w:ascii="Times New Roman" w:hAnsi="Times New Roman" w:cs="Times New Roman"/>
          <w:sz w:val="24"/>
          <w:szCs w:val="24"/>
        </w:rPr>
        <w:t xml:space="preserve">* </w:t>
      </w:r>
      <w:r w:rsidRPr="001F4521">
        <w:rPr>
          <w:rFonts w:ascii="Times New Roman" w:hAnsi="Times New Roman" w:cs="Times New Roman"/>
          <w:sz w:val="24"/>
          <w:szCs w:val="24"/>
        </w:rPr>
        <w:t xml:space="preserve">N </w:t>
      </w:r>
      <w:r w:rsidRPr="001F4521" w:rsidR="2EF4FA53">
        <w:rPr>
          <w:rFonts w:ascii="Times New Roman" w:hAnsi="Times New Roman" w:cs="Times New Roman"/>
          <w:sz w:val="24"/>
          <w:szCs w:val="24"/>
        </w:rPr>
        <w:t xml:space="preserve">- </w:t>
      </w:r>
      <w:r w:rsidRPr="001F4521" w:rsidR="1D6DCF34">
        <w:rPr>
          <w:rFonts w:ascii="Times New Roman" w:hAnsi="Times New Roman" w:cs="Times New Roman"/>
          <w:sz w:val="24"/>
          <w:szCs w:val="24"/>
        </w:rPr>
        <w:t>X</w:t>
      </w:r>
    </w:p>
    <w:p w:rsidRPr="001F4521" w:rsidR="6F4C26DF" w:rsidP="2EED2B03" w:rsidRDefault="6F4C26DF" w14:paraId="7E3CC44D" w14:textId="025A5407">
      <w:pPr>
        <w:jc w:val="both"/>
        <w:rPr>
          <w:rFonts w:ascii="Times New Roman" w:hAnsi="Times New Roman" w:cs="Times New Roman"/>
          <w:sz w:val="24"/>
          <w:szCs w:val="24"/>
        </w:rPr>
      </w:pPr>
      <w:r w:rsidRPr="001F4521">
        <w:rPr>
          <w:rFonts w:ascii="Times New Roman" w:hAnsi="Times New Roman" w:cs="Times New Roman"/>
          <w:sz w:val="24"/>
          <w:szCs w:val="24"/>
        </w:rPr>
        <w:t>Gde je S veličina tajne poruke, M je broj redova na slici</w:t>
      </w:r>
      <w:r w:rsidR="00C10701">
        <w:rPr>
          <w:rFonts w:ascii="Times New Roman" w:hAnsi="Times New Roman" w:cs="Times New Roman"/>
          <w:sz w:val="24"/>
          <w:szCs w:val="24"/>
        </w:rPr>
        <w:t>,</w:t>
      </w:r>
      <w:r w:rsidRPr="001F4521" w:rsidR="56A924CB">
        <w:rPr>
          <w:rFonts w:ascii="Times New Roman" w:hAnsi="Times New Roman" w:cs="Times New Roman"/>
          <w:sz w:val="24"/>
          <w:szCs w:val="24"/>
        </w:rPr>
        <w:t xml:space="preserve"> dok je</w:t>
      </w:r>
      <w:r w:rsidRPr="001F4521">
        <w:rPr>
          <w:rFonts w:ascii="Times New Roman" w:hAnsi="Times New Roman" w:cs="Times New Roman"/>
          <w:sz w:val="24"/>
          <w:szCs w:val="24"/>
        </w:rPr>
        <w:t xml:space="preserve"> N broj kolona na slici</w:t>
      </w:r>
      <w:r w:rsidRPr="001F4521" w:rsidR="011F11F7">
        <w:rPr>
          <w:rFonts w:ascii="Times New Roman" w:hAnsi="Times New Roman" w:cs="Times New Roman"/>
          <w:sz w:val="24"/>
          <w:szCs w:val="24"/>
        </w:rPr>
        <w:t>.</w:t>
      </w:r>
      <w:r w:rsidRPr="001F4521" w:rsidR="17D9226A">
        <w:rPr>
          <w:rFonts w:ascii="Times New Roman" w:hAnsi="Times New Roman" w:cs="Times New Roman"/>
          <w:sz w:val="24"/>
          <w:szCs w:val="24"/>
        </w:rPr>
        <w:t xml:space="preserve"> X pre</w:t>
      </w:r>
      <w:r w:rsidRPr="001F4521" w:rsidR="00837205">
        <w:rPr>
          <w:rFonts w:ascii="Times New Roman" w:hAnsi="Times New Roman" w:cs="Times New Roman"/>
          <w:sz w:val="24"/>
          <w:szCs w:val="24"/>
        </w:rPr>
        <w:t>d</w:t>
      </w:r>
      <w:r w:rsidRPr="001F4521" w:rsidR="17D9226A">
        <w:rPr>
          <w:rFonts w:ascii="Times New Roman" w:hAnsi="Times New Roman" w:cs="Times New Roman"/>
          <w:sz w:val="24"/>
          <w:szCs w:val="24"/>
        </w:rPr>
        <w:t>stavlja veličinu zaglavlja koje se šalje zajedno sa tajnom porukom</w:t>
      </w:r>
      <w:r w:rsidR="00C10701">
        <w:rPr>
          <w:rFonts w:ascii="Times New Roman" w:hAnsi="Times New Roman" w:cs="Times New Roman"/>
          <w:sz w:val="24"/>
          <w:szCs w:val="24"/>
        </w:rPr>
        <w:t>. O</w:t>
      </w:r>
      <w:r w:rsidRPr="001F4521" w:rsidR="17D9226A">
        <w:rPr>
          <w:rFonts w:ascii="Times New Roman" w:hAnsi="Times New Roman" w:cs="Times New Roman"/>
          <w:sz w:val="24"/>
          <w:szCs w:val="24"/>
        </w:rPr>
        <w:t>vo u praksi može biti algoritam koji se koristio za kodiranje originalne poruke</w:t>
      </w:r>
      <w:r w:rsidRPr="001F4521" w:rsidR="43F868CE">
        <w:rPr>
          <w:rFonts w:ascii="Times New Roman" w:hAnsi="Times New Roman" w:cs="Times New Roman"/>
          <w:sz w:val="24"/>
          <w:szCs w:val="24"/>
        </w:rPr>
        <w:t xml:space="preserve"> ili ključ za dekodiranje.</w:t>
      </w:r>
    </w:p>
    <w:p w:rsidRPr="001F4521" w:rsidR="2EED2B03" w:rsidP="00044264" w:rsidRDefault="2E067AA4" w14:paraId="28AB989A" w14:textId="6E991A59">
      <w:pPr>
        <w:ind w:firstLine="708"/>
        <w:jc w:val="both"/>
        <w:rPr>
          <w:rFonts w:ascii="Times New Roman" w:hAnsi="Times New Roman" w:cs="Times New Roman"/>
          <w:sz w:val="24"/>
          <w:szCs w:val="24"/>
        </w:rPr>
      </w:pPr>
      <w:r w:rsidRPr="001F4521">
        <w:rPr>
          <w:rFonts w:ascii="Times New Roman" w:hAnsi="Times New Roman" w:cs="Times New Roman"/>
          <w:sz w:val="24"/>
          <w:szCs w:val="24"/>
        </w:rPr>
        <w:t>LSB metoda ugrađivanja postavlja osnovu za mnoge tehnike skrivanja poruka unutar multimedijalnih nosača podataka. Njena svestranost seže do različitih područja podataka, uključujući skrivanje poruka u vrednostima boja RGB podataka ili u koeficijentima frekvencije JPEG slike. Metoda LSB ugrađivanja takođe se može primeniti na različite formate i vrste podataka, čineći je ključnom tehnikom steganografije u savremenoj upotrebi.</w:t>
      </w:r>
    </w:p>
    <w:p w:rsidRPr="003D64B1" w:rsidR="2EED2B03" w:rsidP="003D64B1" w:rsidRDefault="3B48480A" w14:paraId="159CD865" w14:textId="0294AD90">
      <w:pPr>
        <w:pStyle w:val="Heading2"/>
        <w:spacing w:before="240" w:line="360" w:lineRule="auto"/>
        <w:rPr>
          <w:rFonts w:ascii="Times New Roman" w:hAnsi="Times New Roman" w:cs="Times New Roman"/>
          <w:color w:val="auto"/>
          <w:sz w:val="28"/>
          <w:szCs w:val="28"/>
        </w:rPr>
      </w:pPr>
      <w:bookmarkStart w:name="_Toc157625444" w:id="8"/>
      <w:r w:rsidRPr="003D64B1">
        <w:rPr>
          <w:rFonts w:ascii="Times New Roman" w:hAnsi="Times New Roman" w:cs="Times New Roman"/>
          <w:color w:val="auto"/>
          <w:sz w:val="28"/>
          <w:szCs w:val="28"/>
        </w:rPr>
        <w:t>4.1 LSB tehnika u različitim formatima rasterskih slika</w:t>
      </w:r>
      <w:bookmarkEnd w:id="8"/>
    </w:p>
    <w:p w:rsidRPr="001F4521" w:rsidR="2B86C5A0" w:rsidP="2EED2B03" w:rsidRDefault="2B86C5A0" w14:paraId="71B63C06" w14:textId="56BC7E50">
      <w:pPr>
        <w:pStyle w:val="ListParagraph"/>
        <w:numPr>
          <w:ilvl w:val="0"/>
          <w:numId w:val="7"/>
        </w:numPr>
        <w:rPr>
          <w:rFonts w:ascii="Times New Roman" w:hAnsi="Times New Roman" w:cs="Times New Roman"/>
          <w:b/>
          <w:bCs/>
          <w:i/>
          <w:iCs/>
          <w:sz w:val="24"/>
          <w:szCs w:val="24"/>
        </w:rPr>
      </w:pPr>
      <w:r w:rsidRPr="001F4521">
        <w:rPr>
          <w:rFonts w:ascii="Times New Roman" w:hAnsi="Times New Roman" w:cs="Times New Roman"/>
          <w:b/>
          <w:bCs/>
          <w:i/>
          <w:iCs/>
          <w:sz w:val="24"/>
          <w:szCs w:val="24"/>
        </w:rPr>
        <w:t>BMP format</w:t>
      </w:r>
    </w:p>
    <w:p w:rsidRPr="001F4521" w:rsidR="2B86C5A0" w:rsidP="2EED2B03" w:rsidRDefault="2B86C5A0" w14:paraId="20C6A3D2" w14:textId="4781E79A">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Iako BMP slike pružaju </w:t>
      </w:r>
      <w:r w:rsidRPr="001F4521" w:rsidR="1820E7FA">
        <w:rPr>
          <w:rFonts w:ascii="Times New Roman" w:hAnsi="Times New Roman" w:cs="Times New Roman"/>
          <w:sz w:val="24"/>
          <w:szCs w:val="24"/>
        </w:rPr>
        <w:t>dobar</w:t>
      </w:r>
      <w:r w:rsidRPr="001F4521">
        <w:rPr>
          <w:rFonts w:ascii="Times New Roman" w:hAnsi="Times New Roman" w:cs="Times New Roman"/>
          <w:sz w:val="24"/>
          <w:szCs w:val="24"/>
        </w:rPr>
        <w:t xml:space="preserve"> kontejner za podatke zbog njihove </w:t>
      </w:r>
      <w:r w:rsidRPr="001F4521" w:rsidR="2F059696">
        <w:rPr>
          <w:rFonts w:ascii="Times New Roman" w:hAnsi="Times New Roman" w:cs="Times New Roman"/>
          <w:sz w:val="24"/>
          <w:szCs w:val="24"/>
        </w:rPr>
        <w:t>ogromn</w:t>
      </w:r>
      <w:r w:rsidRPr="001F4521">
        <w:rPr>
          <w:rFonts w:ascii="Times New Roman" w:hAnsi="Times New Roman" w:cs="Times New Roman"/>
          <w:sz w:val="24"/>
          <w:szCs w:val="24"/>
        </w:rPr>
        <w:t>e veličine i fleksibilnosti u prikazu boja, njihova primena u steganografiji</w:t>
      </w:r>
      <w:r w:rsidRPr="001F4521" w:rsidR="4B730829">
        <w:rPr>
          <w:rFonts w:ascii="Times New Roman" w:hAnsi="Times New Roman" w:cs="Times New Roman"/>
          <w:sz w:val="24"/>
          <w:szCs w:val="24"/>
        </w:rPr>
        <w:t xml:space="preserve"> sa tehnikom</w:t>
      </w:r>
      <w:r w:rsidRPr="001F4521">
        <w:rPr>
          <w:rFonts w:ascii="Times New Roman" w:hAnsi="Times New Roman" w:cs="Times New Roman"/>
          <w:sz w:val="24"/>
          <w:szCs w:val="24"/>
        </w:rPr>
        <w:t xml:space="preserve"> </w:t>
      </w:r>
      <w:r w:rsidRPr="001F4521" w:rsidR="3348971B">
        <w:rPr>
          <w:rFonts w:ascii="Times New Roman" w:hAnsi="Times New Roman" w:cs="Times New Roman"/>
          <w:sz w:val="24"/>
          <w:szCs w:val="24"/>
        </w:rPr>
        <w:t>bita najmanje težine</w:t>
      </w:r>
      <w:r w:rsidRPr="001F4521">
        <w:rPr>
          <w:rFonts w:ascii="Times New Roman" w:hAnsi="Times New Roman" w:cs="Times New Roman"/>
          <w:sz w:val="24"/>
          <w:szCs w:val="24"/>
        </w:rPr>
        <w:t xml:space="preserve"> (LSB) predstavlja jedinstvene izazove. U poređenju s drugim formatima slika, </w:t>
      </w:r>
      <w:r w:rsidRPr="001F4521" w:rsidR="24E9E62A">
        <w:rPr>
          <w:rFonts w:ascii="Times New Roman" w:hAnsi="Times New Roman" w:cs="Times New Roman"/>
          <w:sz w:val="24"/>
          <w:szCs w:val="24"/>
        </w:rPr>
        <w:t>bitmape</w:t>
      </w:r>
      <w:r w:rsidRPr="001F4521">
        <w:rPr>
          <w:rFonts w:ascii="Times New Roman" w:hAnsi="Times New Roman" w:cs="Times New Roman"/>
          <w:sz w:val="24"/>
          <w:szCs w:val="24"/>
        </w:rPr>
        <w:t xml:space="preserve"> pokazuju veću osetljivost na modifikacije </w:t>
      </w:r>
      <w:r w:rsidRPr="001F4521" w:rsidR="4C8C424E">
        <w:rPr>
          <w:rFonts w:ascii="Times New Roman" w:hAnsi="Times New Roman" w:cs="Times New Roman"/>
          <w:sz w:val="24"/>
          <w:szCs w:val="24"/>
        </w:rPr>
        <w:t>bita n</w:t>
      </w:r>
      <w:r w:rsidRPr="001F4521">
        <w:rPr>
          <w:rFonts w:ascii="Times New Roman" w:hAnsi="Times New Roman" w:cs="Times New Roman"/>
          <w:sz w:val="24"/>
          <w:szCs w:val="24"/>
        </w:rPr>
        <w:t>a</w:t>
      </w:r>
      <w:r w:rsidRPr="001F4521" w:rsidR="4C8C424E">
        <w:rPr>
          <w:rFonts w:ascii="Times New Roman" w:hAnsi="Times New Roman" w:cs="Times New Roman"/>
          <w:sz w:val="24"/>
          <w:szCs w:val="24"/>
        </w:rPr>
        <w:t>jmanje težine</w:t>
      </w:r>
      <w:r w:rsidRPr="001F4521">
        <w:rPr>
          <w:rFonts w:ascii="Times New Roman" w:hAnsi="Times New Roman" w:cs="Times New Roman"/>
          <w:sz w:val="24"/>
          <w:szCs w:val="24"/>
        </w:rPr>
        <w:t>, što potencijalno dovodi do kompromitovanja nevidljivosti skrivene poruke. Ova povećana osetljivost proizlazi iz inherentne strukture BMP formata, gde se vrednost svakog piksela predstavlja pojedinačnim bajtovima, što čini suptilne promene lakše uočljivim.</w:t>
      </w:r>
    </w:p>
    <w:p w:rsidRPr="001F4521" w:rsidR="2B86C5A0" w:rsidP="2EED2B03" w:rsidRDefault="2B86C5A0" w14:paraId="479AFAEF" w14:textId="5E9648E4">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Uprkos ovoj inherentnoj ranjivosti, BMP-ovi i dalje imaju potencijal kao nosači steganografskih informacija, posebno kada se prioritet daje kapacitetu podataka u odnosu na apsolutno prikrivanje. Njihova sposobnost da prime velike informacije unutar RGB kanala svakog piksela omogućava efikasno ugrađivanje tajne poruke. Međutim, izbor dubine </w:t>
      </w:r>
      <w:r w:rsidRPr="001F4521">
        <w:rPr>
          <w:rFonts w:ascii="Times New Roman" w:hAnsi="Times New Roman" w:cs="Times New Roman"/>
          <w:sz w:val="24"/>
          <w:szCs w:val="24"/>
        </w:rPr>
        <w:lastRenderedPageBreak/>
        <w:t>ugrađivanja, tj. broj modifikovanih najmanje značajnih bitova po pikselu, zahteva pažljivo razmatranje. Povećanje dubine ugrađivanja povećava kapacitet podataka, ali istovremeno povećava rizik od vizuelnih artefakata i statističkih anomalija, što potencijalno otkriva prisustvo skrivene poruke.</w:t>
      </w:r>
    </w:p>
    <w:p w:rsidRPr="001F4521" w:rsidR="2B86C5A0" w:rsidP="2EED2B03" w:rsidRDefault="2B86C5A0" w14:paraId="5D2CC03A" w14:textId="1113CFF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Za scenarije koji zahtevaju visok kapacitet podataka, može biti potrebna dubina ugrađivanja veća od jednog bita po pikselu. Međutim, takvi pristupi često dolaze uz troškove kvaliteta slike. Modifikacija više najmanje značajnih bitova unutar svakog kanala boje može dovesti do primetnih promena teksture i nijansi boja, umanjujući vizuelnu celovitost slike. Ovaj kompromis između kapaciteta podataka i kvaliteta slike postaje posebno izražen u </w:t>
      </w:r>
      <w:r w:rsidRPr="001F4521" w:rsidR="739D34F0">
        <w:rPr>
          <w:rFonts w:ascii="Times New Roman" w:hAnsi="Times New Roman" w:cs="Times New Roman"/>
          <w:sz w:val="24"/>
          <w:szCs w:val="24"/>
        </w:rPr>
        <w:t>bitmap</w:t>
      </w:r>
      <w:r w:rsidRPr="001F4521">
        <w:rPr>
          <w:rFonts w:ascii="Times New Roman" w:hAnsi="Times New Roman" w:cs="Times New Roman"/>
          <w:sz w:val="24"/>
          <w:szCs w:val="24"/>
        </w:rPr>
        <w:t>a</w:t>
      </w:r>
      <w:r w:rsidRPr="001F4521" w:rsidR="0D29878E">
        <w:rPr>
          <w:rFonts w:ascii="Times New Roman" w:hAnsi="Times New Roman" w:cs="Times New Roman"/>
          <w:sz w:val="24"/>
          <w:szCs w:val="24"/>
        </w:rPr>
        <w:t>ma</w:t>
      </w:r>
      <w:r w:rsidRPr="001F4521">
        <w:rPr>
          <w:rFonts w:ascii="Times New Roman" w:hAnsi="Times New Roman" w:cs="Times New Roman"/>
          <w:sz w:val="24"/>
          <w:szCs w:val="24"/>
        </w:rPr>
        <w:t xml:space="preserve"> sa ograničenim paletama, gde promene na nekoliko piksela mogu značajno uticati na ukupan vizuelni prikaz.</w:t>
      </w:r>
    </w:p>
    <w:p w:rsidRPr="001F4521" w:rsidR="2B86C5A0" w:rsidP="2EED2B03" w:rsidRDefault="2B86C5A0" w14:paraId="1492DDE9" w14:textId="4A5C2666">
      <w:pPr>
        <w:ind w:firstLine="708"/>
        <w:jc w:val="both"/>
        <w:rPr>
          <w:rFonts w:ascii="Times New Roman" w:hAnsi="Times New Roman" w:cs="Times New Roman"/>
          <w:sz w:val="24"/>
          <w:szCs w:val="24"/>
        </w:rPr>
      </w:pPr>
      <w:r w:rsidRPr="001F4521">
        <w:rPr>
          <w:rFonts w:ascii="Times New Roman" w:hAnsi="Times New Roman" w:cs="Times New Roman"/>
          <w:sz w:val="24"/>
          <w:szCs w:val="24"/>
        </w:rPr>
        <w:t>Stoga, uspešna steganografija najmanje značajnog bita u BMP-ovima zahteva delikatan balans između ovih suprotstavljenih faktora. Konkretna primena, željeni nivo tajnosti i same karakteristike slike sve utiču na optimalnu dubinu ugrađivanja. Balansiranje ovih razmatranja omogućava efikasno korišćenje BMP-ova u steganografiji, iskorišćavajući njihov kapacitet podataka dok se minimizira rizik od otkrivanja putem vizuelne ili statističke analize.</w:t>
      </w:r>
      <w:r w:rsidRPr="001F4521" w:rsidR="2BB3B58F">
        <w:rPr>
          <w:rFonts w:ascii="Times New Roman" w:hAnsi="Times New Roman" w:cs="Times New Roman"/>
          <w:sz w:val="24"/>
          <w:szCs w:val="24"/>
        </w:rPr>
        <w:t xml:space="preserve"> </w:t>
      </w:r>
      <w:sdt>
        <w:sdtPr>
          <w:rPr>
            <w:rFonts w:ascii="Times New Roman" w:hAnsi="Times New Roman" w:cs="Times New Roman"/>
            <w:sz w:val="24"/>
            <w:szCs w:val="24"/>
          </w:rPr>
          <w:id w:val="-78066498"/>
          <w:citation/>
        </w:sdtPr>
        <w:sdtContent>
          <w:r w:rsidRPr="00D149C0" w:rsidR="00D149C0">
            <w:rPr>
              <w:rFonts w:ascii="Times New Roman" w:hAnsi="Times New Roman" w:cs="Times New Roman"/>
              <w:sz w:val="24"/>
              <w:szCs w:val="24"/>
            </w:rPr>
            <w:fldChar w:fldCharType="begin"/>
          </w:r>
          <w:r w:rsidRPr="00D149C0" w:rsidR="00D149C0">
            <w:rPr>
              <w:rFonts w:ascii="Times New Roman" w:hAnsi="Times New Roman" w:cs="Times New Roman"/>
              <w:sz w:val="24"/>
              <w:szCs w:val="24"/>
              <w:lang w:val="en-US"/>
            </w:rPr>
            <w:instrText xml:space="preserve"> CITATION Elt13 \l 1033 </w:instrText>
          </w:r>
          <w:r w:rsidRPr="00D149C0" w:rsidR="00D149C0">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[17]</w:t>
          </w:r>
          <w:r w:rsidRPr="00D149C0" w:rsidR="00D149C0">
            <w:rPr>
              <w:rFonts w:ascii="Times New Roman" w:hAnsi="Times New Roman" w:cs="Times New Roman"/>
              <w:sz w:val="24"/>
              <w:szCs w:val="24"/>
            </w:rPr>
            <w:fldChar w:fldCharType="end"/>
          </w:r>
        </w:sdtContent>
      </w:sdt>
      <w:r w:rsidRPr="001F4521" w:rsidR="2BB3B58F">
        <w:rPr>
          <w:rFonts w:ascii="Times New Roman" w:hAnsi="Times New Roman" w:cs="Times New Roman"/>
          <w:sz w:val="24"/>
          <w:szCs w:val="24"/>
        </w:rPr>
        <w:t xml:space="preserve"> </w:t>
      </w:r>
    </w:p>
    <w:p w:rsidRPr="001F4521" w:rsidR="571C8DED" w:rsidP="2EED2B03" w:rsidRDefault="571C8DED" w14:paraId="4659B7BC" w14:textId="1B5947A7">
      <w:pPr>
        <w:pStyle w:val="ListParagraph"/>
        <w:numPr>
          <w:ilvl w:val="0"/>
          <w:numId w:val="7"/>
        </w:numPr>
        <w:rPr>
          <w:rFonts w:ascii="Times New Roman" w:hAnsi="Times New Roman" w:cs="Times New Roman"/>
          <w:b/>
          <w:bCs/>
          <w:i/>
          <w:iCs/>
          <w:sz w:val="24"/>
          <w:szCs w:val="24"/>
        </w:rPr>
      </w:pPr>
      <w:r w:rsidRPr="001F4521">
        <w:rPr>
          <w:rFonts w:ascii="Times New Roman" w:hAnsi="Times New Roman" w:cs="Times New Roman"/>
          <w:b/>
          <w:bCs/>
          <w:i/>
          <w:iCs/>
          <w:sz w:val="24"/>
          <w:szCs w:val="24"/>
        </w:rPr>
        <w:t>PNG format</w:t>
      </w:r>
    </w:p>
    <w:p w:rsidRPr="001F4521" w:rsidR="6F92903B" w:rsidP="2EED2B03" w:rsidRDefault="6F92903B" w14:paraId="3AA8B67F" w14:textId="68B201FE">
      <w:pPr>
        <w:ind w:firstLine="708"/>
        <w:jc w:val="both"/>
        <w:rPr>
          <w:rFonts w:ascii="Times New Roman" w:hAnsi="Times New Roman" w:cs="Times New Roman"/>
          <w:sz w:val="24"/>
          <w:szCs w:val="24"/>
        </w:rPr>
      </w:pPr>
      <w:r w:rsidRPr="001F4521">
        <w:rPr>
          <w:rFonts w:ascii="Times New Roman" w:hAnsi="Times New Roman" w:cs="Times New Roman"/>
          <w:sz w:val="24"/>
          <w:szCs w:val="24"/>
        </w:rPr>
        <w:t>Korišćenje PNG formata za LSB steganografiju ističe se kao visoko preporučljiva opcija. LSB, koji funkcioniše unutar prostornog domena, stavlja poseban naglasak na minimalnu prisutnost buke ili grešaka. U tom kontekstu, PNG se izdvaja kao optimalan format zbog korišćenja kompresije</w:t>
      </w:r>
      <w:r w:rsidRPr="001F4521" w:rsidR="46CF1828">
        <w:rPr>
          <w:rFonts w:ascii="Times New Roman" w:hAnsi="Times New Roman" w:cs="Times New Roman"/>
          <w:sz w:val="24"/>
          <w:szCs w:val="24"/>
        </w:rPr>
        <w:t xml:space="preserve"> bez gubitaka</w:t>
      </w:r>
      <w:r w:rsidRPr="001F4521">
        <w:rPr>
          <w:rFonts w:ascii="Times New Roman" w:hAnsi="Times New Roman" w:cs="Times New Roman"/>
          <w:sz w:val="24"/>
          <w:szCs w:val="24"/>
        </w:rPr>
        <w:t>. Ova ključna karakteristika osigurava besprekorno čuvanje zamena koje se vrše tokom celokupnog procesa LSB steganografije. PNG ne samo da pruža značajan kapacitet za skladištenje, već takođe isporučuje visokokvalitetne slike nakon steganografije, efikasno prikrivajući promene i čineći ih neprimetnim prilikom non</w:t>
      </w:r>
      <w:r w:rsidRPr="001F4521" w:rsidR="12242B1A">
        <w:rPr>
          <w:rFonts w:ascii="Times New Roman" w:hAnsi="Times New Roman" w:cs="Times New Roman"/>
          <w:sz w:val="24"/>
          <w:szCs w:val="24"/>
        </w:rPr>
        <w:t xml:space="preserve">šalantnog </w:t>
      </w:r>
      <w:r w:rsidRPr="001F4521">
        <w:rPr>
          <w:rFonts w:ascii="Times New Roman" w:hAnsi="Times New Roman" w:cs="Times New Roman"/>
          <w:sz w:val="24"/>
          <w:szCs w:val="24"/>
        </w:rPr>
        <w:t>vizuelno</w:t>
      </w:r>
      <w:r w:rsidRPr="001F4521" w:rsidR="32AF82C2">
        <w:rPr>
          <w:rFonts w:ascii="Times New Roman" w:hAnsi="Times New Roman" w:cs="Times New Roman"/>
          <w:sz w:val="24"/>
          <w:szCs w:val="24"/>
        </w:rPr>
        <w:t>g</w:t>
      </w:r>
      <w:r w:rsidRPr="001F4521">
        <w:rPr>
          <w:rFonts w:ascii="Times New Roman" w:hAnsi="Times New Roman" w:cs="Times New Roman"/>
          <w:sz w:val="24"/>
          <w:szCs w:val="24"/>
        </w:rPr>
        <w:t xml:space="preserve"> pregled</w:t>
      </w:r>
      <w:r w:rsidRPr="001F4521" w:rsidR="349E1BE4">
        <w:rPr>
          <w:rFonts w:ascii="Times New Roman" w:hAnsi="Times New Roman" w:cs="Times New Roman"/>
          <w:sz w:val="24"/>
          <w:szCs w:val="24"/>
        </w:rPr>
        <w:t>a</w:t>
      </w:r>
      <w:r w:rsidRPr="001F4521">
        <w:rPr>
          <w:rFonts w:ascii="Times New Roman" w:hAnsi="Times New Roman" w:cs="Times New Roman"/>
          <w:sz w:val="24"/>
          <w:szCs w:val="24"/>
        </w:rPr>
        <w:t>.</w:t>
      </w:r>
    </w:p>
    <w:p w:rsidRPr="001F4521" w:rsidR="6F92903B" w:rsidP="2EED2B03" w:rsidRDefault="6F92903B" w14:paraId="2D874E61" w14:textId="3C9C0033">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LSB metoda omogućava diskretno skladištenje tajnih poruka, bilo unutar </w:t>
      </w:r>
      <w:r w:rsidRPr="001F4521" w:rsidR="0F9B5CB9">
        <w:rPr>
          <w:rFonts w:ascii="Times New Roman" w:hAnsi="Times New Roman" w:cs="Times New Roman"/>
          <w:sz w:val="24"/>
          <w:szCs w:val="24"/>
        </w:rPr>
        <w:t xml:space="preserve">bitova najmanje težine </w:t>
      </w:r>
      <w:r w:rsidRPr="001F4521">
        <w:rPr>
          <w:rFonts w:ascii="Times New Roman" w:hAnsi="Times New Roman" w:cs="Times New Roman"/>
          <w:sz w:val="24"/>
          <w:szCs w:val="24"/>
        </w:rPr>
        <w:t xml:space="preserve">pojedinačnih RGB vrednosti piksela boje ili u odgovarajućim bitovima </w:t>
      </w:r>
      <w:r w:rsidRPr="001F4521" w:rsidR="778823EA">
        <w:rPr>
          <w:rFonts w:ascii="Times New Roman" w:hAnsi="Times New Roman" w:cs="Times New Roman"/>
          <w:sz w:val="24"/>
          <w:szCs w:val="24"/>
        </w:rPr>
        <w:t xml:space="preserve">kombinovane </w:t>
      </w:r>
      <w:r w:rsidRPr="001F4521">
        <w:rPr>
          <w:rFonts w:ascii="Times New Roman" w:hAnsi="Times New Roman" w:cs="Times New Roman"/>
          <w:sz w:val="24"/>
          <w:szCs w:val="24"/>
        </w:rPr>
        <w:t>RGB vrednosti boje. PNG-ova efikasnost u prikrivanju više poruka čini primenu LSB u PNG posebno povoljnom za scenarije gde je naglasak na obimu širenja informacija umesto na detaljima.</w:t>
      </w:r>
    </w:p>
    <w:p w:rsidRPr="001F4521" w:rsidR="6F92903B" w:rsidP="2EED2B03" w:rsidRDefault="6F92903B" w14:paraId="440575B9" w14:textId="15F90548">
      <w:pPr>
        <w:ind w:firstLine="708"/>
        <w:jc w:val="both"/>
        <w:rPr>
          <w:rFonts w:ascii="Times New Roman" w:hAnsi="Times New Roman" w:cs="Times New Roman"/>
          <w:sz w:val="24"/>
          <w:szCs w:val="24"/>
        </w:rPr>
      </w:pPr>
      <w:r w:rsidRPr="001F4521">
        <w:rPr>
          <w:rFonts w:ascii="Times New Roman" w:hAnsi="Times New Roman" w:cs="Times New Roman"/>
          <w:sz w:val="24"/>
          <w:szCs w:val="24"/>
        </w:rPr>
        <w:t>Ipak, važno je postići delikatan balans, jer povećanje broja promenjenih bitova povećava verovatnoću detekcije od strane ljudskog oka. LSB steganograf</w:t>
      </w:r>
      <w:r w:rsidRPr="001F4521" w:rsidR="59FC35F7">
        <w:rPr>
          <w:rFonts w:ascii="Times New Roman" w:hAnsi="Times New Roman" w:cs="Times New Roman"/>
          <w:sz w:val="24"/>
          <w:szCs w:val="24"/>
        </w:rPr>
        <w:t>ska tehnika korišćena</w:t>
      </w:r>
      <w:r w:rsidRPr="001F4521">
        <w:rPr>
          <w:rFonts w:ascii="Times New Roman" w:hAnsi="Times New Roman" w:cs="Times New Roman"/>
          <w:sz w:val="24"/>
          <w:szCs w:val="24"/>
        </w:rPr>
        <w:t xml:space="preserve"> sa PNG</w:t>
      </w:r>
      <w:r w:rsidRPr="001F4521" w:rsidR="463C96D6">
        <w:rPr>
          <w:rFonts w:ascii="Times New Roman" w:hAnsi="Times New Roman" w:cs="Times New Roman"/>
          <w:sz w:val="24"/>
          <w:szCs w:val="24"/>
        </w:rPr>
        <w:t xml:space="preserve"> formatom</w:t>
      </w:r>
      <w:r w:rsidRPr="001F4521">
        <w:rPr>
          <w:rFonts w:ascii="Times New Roman" w:hAnsi="Times New Roman" w:cs="Times New Roman"/>
          <w:sz w:val="24"/>
          <w:szCs w:val="24"/>
        </w:rPr>
        <w:t xml:space="preserve">, u suštini, posvećena je širenju poruka bez uvođenja bilo kakvih oblika </w:t>
      </w:r>
      <w:r w:rsidRPr="001F4521" w:rsidR="232157F8">
        <w:rPr>
          <w:rFonts w:ascii="Times New Roman" w:hAnsi="Times New Roman" w:cs="Times New Roman"/>
          <w:sz w:val="24"/>
          <w:szCs w:val="24"/>
        </w:rPr>
        <w:t>vizuelnih artifakata</w:t>
      </w:r>
      <w:r w:rsidRPr="001F4521">
        <w:rPr>
          <w:rFonts w:ascii="Times New Roman" w:hAnsi="Times New Roman" w:cs="Times New Roman"/>
          <w:sz w:val="24"/>
          <w:szCs w:val="24"/>
        </w:rPr>
        <w:t>.</w:t>
      </w:r>
    </w:p>
    <w:p w:rsidRPr="001F4521" w:rsidR="2EED2B03" w:rsidP="00044264" w:rsidRDefault="199C674A" w14:paraId="7ECB1D50" w14:textId="270973B0">
      <w:pPr>
        <w:ind w:firstLine="708"/>
        <w:jc w:val="both"/>
        <w:rPr>
          <w:rFonts w:ascii="Times New Roman" w:hAnsi="Times New Roman" w:cs="Times New Roman"/>
          <w:sz w:val="24"/>
          <w:szCs w:val="24"/>
        </w:rPr>
      </w:pPr>
      <w:r w:rsidRPr="001F4521">
        <w:rPr>
          <w:rFonts w:ascii="Times New Roman" w:hAnsi="Times New Roman" w:cs="Times New Roman"/>
          <w:sz w:val="24"/>
          <w:szCs w:val="24"/>
        </w:rPr>
        <w:t>Zaključujemo da</w:t>
      </w:r>
      <w:r w:rsidRPr="001F4521" w:rsidR="6F92903B">
        <w:rPr>
          <w:rFonts w:ascii="Times New Roman" w:hAnsi="Times New Roman" w:cs="Times New Roman"/>
          <w:sz w:val="24"/>
          <w:szCs w:val="24"/>
        </w:rPr>
        <w:t xml:space="preserve">, </w:t>
      </w:r>
      <w:r w:rsidRPr="001F4521" w:rsidR="522C3CAF">
        <w:rPr>
          <w:rFonts w:ascii="Times New Roman" w:hAnsi="Times New Roman" w:cs="Times New Roman"/>
          <w:sz w:val="24"/>
          <w:szCs w:val="24"/>
        </w:rPr>
        <w:t>dobar odnos</w:t>
      </w:r>
      <w:r w:rsidRPr="001F4521" w:rsidR="6F92903B">
        <w:rPr>
          <w:rFonts w:ascii="Times New Roman" w:hAnsi="Times New Roman" w:cs="Times New Roman"/>
          <w:sz w:val="24"/>
          <w:szCs w:val="24"/>
        </w:rPr>
        <w:t xml:space="preserve"> između PNG formata i LSB steganografije pruža snažan i efikasan mehanizam za prikrivanje informacija, balansirajući nijanse operacija u prostornom domenu, kompresije</w:t>
      </w:r>
      <w:r w:rsidRPr="001F4521" w:rsidR="39C90DEA">
        <w:rPr>
          <w:rFonts w:ascii="Times New Roman" w:hAnsi="Times New Roman" w:cs="Times New Roman"/>
          <w:sz w:val="24"/>
          <w:szCs w:val="24"/>
        </w:rPr>
        <w:t xml:space="preserve"> bez gubitaka</w:t>
      </w:r>
      <w:r w:rsidRPr="001F4521" w:rsidR="6F92903B">
        <w:rPr>
          <w:rFonts w:ascii="Times New Roman" w:hAnsi="Times New Roman" w:cs="Times New Roman"/>
          <w:sz w:val="24"/>
          <w:szCs w:val="24"/>
        </w:rPr>
        <w:t xml:space="preserve"> i nijansiranu manipulaciju vrednosti piksela. Ova kombinacija ne samo da obezbeđuje visok nivo sigurnosti, već održava i vizuelnu celovitost slike, čineći je svestranim izborom za </w:t>
      </w:r>
      <w:r w:rsidRPr="001F4521" w:rsidR="7388370D">
        <w:rPr>
          <w:rFonts w:ascii="Times New Roman" w:hAnsi="Times New Roman" w:cs="Times New Roman"/>
          <w:sz w:val="24"/>
          <w:szCs w:val="24"/>
        </w:rPr>
        <w:t xml:space="preserve">slučajeve </w:t>
      </w:r>
      <w:r w:rsidRPr="001F4521" w:rsidR="6F92903B">
        <w:rPr>
          <w:rFonts w:ascii="Times New Roman" w:hAnsi="Times New Roman" w:cs="Times New Roman"/>
          <w:sz w:val="24"/>
          <w:szCs w:val="24"/>
        </w:rPr>
        <w:t>gde su i prikrivanje informacija i kvalitet slike od suštinskog značaja</w:t>
      </w:r>
      <w:r w:rsidR="00D149C0">
        <w:rPr>
          <w:rFonts w:ascii="Times New Roman" w:hAnsi="Times New Roman" w:cs="Times New Roman"/>
          <w:sz w:val="24"/>
          <w:szCs w:val="24"/>
        </w:rPr>
        <w:t xml:space="preserve">. </w:t>
      </w:r>
      <w:sdt>
        <w:sdtPr>
          <w:rPr>
            <w:rFonts w:ascii="Times New Roman" w:hAnsi="Times New Roman" w:cs="Times New Roman"/>
            <w:sz w:val="24"/>
            <w:szCs w:val="24"/>
          </w:rPr>
          <w:id w:val="612176910"/>
          <w:citation/>
        </w:sdtPr>
        <w:sdtContent>
          <w:r w:rsidR="00D149C0">
            <w:rPr>
              <w:rFonts w:ascii="Times New Roman" w:hAnsi="Times New Roman" w:cs="Times New Roman"/>
              <w:sz w:val="24"/>
              <w:szCs w:val="24"/>
            </w:rPr>
            <w:fldChar w:fldCharType="begin"/>
          </w:r>
          <w:r w:rsidR="00D149C0">
            <w:rPr>
              <w:rFonts w:ascii="Times New Roman" w:hAnsi="Times New Roman" w:cs="Times New Roman"/>
              <w:sz w:val="24"/>
              <w:szCs w:val="24"/>
              <w:lang w:val="en-US"/>
            </w:rPr>
            <w:instrText xml:space="preserve"> CITATION Bha13 \l 1033 </w:instrText>
          </w:r>
          <w:r w:rsidR="00D149C0">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[18]</w:t>
          </w:r>
          <w:r w:rsidR="00D149C0">
            <w:rPr>
              <w:rFonts w:ascii="Times New Roman" w:hAnsi="Times New Roman" w:cs="Times New Roman"/>
              <w:sz w:val="24"/>
              <w:szCs w:val="24"/>
            </w:rPr>
            <w:fldChar w:fldCharType="end"/>
          </w:r>
        </w:sdtContent>
      </w:sdt>
    </w:p>
    <w:p w:rsidRPr="001F4521" w:rsidR="70648CE1" w:rsidP="2EED2B03" w:rsidRDefault="70648CE1" w14:paraId="2884851A" w14:textId="73959C65">
      <w:pPr>
        <w:pStyle w:val="ListParagraph"/>
        <w:numPr>
          <w:ilvl w:val="0"/>
          <w:numId w:val="7"/>
        </w:numPr>
        <w:rPr>
          <w:rFonts w:ascii="Times New Roman" w:hAnsi="Times New Roman" w:cs="Times New Roman"/>
          <w:b/>
          <w:bCs/>
          <w:i/>
          <w:iCs/>
          <w:sz w:val="24"/>
          <w:szCs w:val="24"/>
        </w:rPr>
      </w:pPr>
      <w:r w:rsidRPr="001F4521">
        <w:rPr>
          <w:rFonts w:ascii="Times New Roman" w:hAnsi="Times New Roman" w:cs="Times New Roman"/>
          <w:b/>
          <w:bCs/>
          <w:i/>
          <w:iCs/>
          <w:sz w:val="24"/>
          <w:szCs w:val="24"/>
        </w:rPr>
        <w:t>GIF format</w:t>
      </w:r>
    </w:p>
    <w:p w:rsidRPr="001F4521" w:rsidR="5CE8F31E" w:rsidP="2EED2B03" w:rsidRDefault="5CE8F31E" w14:paraId="70E3A2A1" w14:textId="04ED1511">
      <w:pPr>
        <w:ind w:firstLine="708"/>
        <w:jc w:val="both"/>
        <w:rPr>
          <w:rFonts w:ascii="Times New Roman" w:hAnsi="Times New Roman" w:cs="Times New Roman"/>
          <w:sz w:val="24"/>
          <w:szCs w:val="24"/>
        </w:rPr>
      </w:pPr>
      <w:r w:rsidRPr="001F4521">
        <w:rPr>
          <w:rFonts w:ascii="Times New Roman" w:hAnsi="Times New Roman" w:cs="Times New Roman"/>
          <w:sz w:val="24"/>
          <w:szCs w:val="24"/>
        </w:rPr>
        <w:lastRenderedPageBreak/>
        <w:t xml:space="preserve">Iako GIF slike nude kompaktni format za čuvanje grafike, njihova dubina od 8 bitova ograničava sposobnost za skrivanje informacija u poređenju sa BMP ili PNG formatom. Iako sva tri formata mogu efikasno koristiti LSB tehniku za ugrađivanje podataka, struktura GIF-a bazirana na indeksiranoj paleti </w:t>
      </w:r>
      <w:r w:rsidRPr="001F4521" w:rsidR="25A82F7B">
        <w:rPr>
          <w:rFonts w:ascii="Times New Roman" w:hAnsi="Times New Roman" w:cs="Times New Roman"/>
          <w:sz w:val="24"/>
          <w:szCs w:val="24"/>
        </w:rPr>
        <w:t xml:space="preserve">boja </w:t>
      </w:r>
      <w:r w:rsidRPr="001F4521">
        <w:rPr>
          <w:rFonts w:ascii="Times New Roman" w:hAnsi="Times New Roman" w:cs="Times New Roman"/>
          <w:sz w:val="24"/>
          <w:szCs w:val="24"/>
        </w:rPr>
        <w:t xml:space="preserve">uvodi jedinstvene izazove u steganografskim </w:t>
      </w:r>
      <w:r w:rsidRPr="001F4521" w:rsidR="614EDCA1">
        <w:rPr>
          <w:rFonts w:ascii="Times New Roman" w:hAnsi="Times New Roman" w:cs="Times New Roman"/>
          <w:sz w:val="24"/>
          <w:szCs w:val="24"/>
        </w:rPr>
        <w:t>primenama.</w:t>
      </w:r>
    </w:p>
    <w:p w:rsidRPr="001F4521" w:rsidR="5CE8F31E" w:rsidP="2EED2B03" w:rsidRDefault="5CE8F31E" w14:paraId="299C6E02" w14:textId="20B125A4">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Zbog svoje indeksirane prirode, GIF slike čuvaju informacije o boji unutar palete. Svaki piksel je predstavljen jednim bajtom, koji </w:t>
      </w:r>
      <w:r w:rsidRPr="001F4521" w:rsidR="5DF0F6C6">
        <w:rPr>
          <w:rFonts w:ascii="Times New Roman" w:hAnsi="Times New Roman" w:cs="Times New Roman"/>
          <w:sz w:val="24"/>
          <w:szCs w:val="24"/>
        </w:rPr>
        <w:t>predstavlja</w:t>
      </w:r>
      <w:r w:rsidRPr="001F4521">
        <w:rPr>
          <w:rFonts w:ascii="Times New Roman" w:hAnsi="Times New Roman" w:cs="Times New Roman"/>
          <w:sz w:val="24"/>
          <w:szCs w:val="24"/>
        </w:rPr>
        <w:t xml:space="preserve"> indeks za određenu boju unutar palete. Da bi se poboljšala efikasnost, boje se obično raspoređuju od najčešće korišćenih do najređe korišćenih. Međutim, ovaj sistem baziran na paleti zahteva pažljivo razmatranje kada se GIF slike koriste kao nosioci za skrivene podatke.</w:t>
      </w:r>
    </w:p>
    <w:p w:rsidRPr="001F4521" w:rsidR="5CE8F31E" w:rsidP="2EED2B03" w:rsidRDefault="5CE8F31E" w14:paraId="138CDAFD" w14:textId="054F330B">
      <w:pPr>
        <w:ind w:firstLine="708"/>
        <w:jc w:val="both"/>
        <w:rPr>
          <w:rFonts w:ascii="Times New Roman" w:hAnsi="Times New Roman" w:cs="Times New Roman"/>
          <w:sz w:val="24"/>
          <w:szCs w:val="24"/>
        </w:rPr>
      </w:pPr>
      <w:r w:rsidRPr="001F4521">
        <w:rPr>
          <w:rFonts w:ascii="Times New Roman" w:hAnsi="Times New Roman" w:cs="Times New Roman"/>
          <w:sz w:val="24"/>
          <w:szCs w:val="24"/>
        </w:rPr>
        <w:t>Promena LSB-a piksela unutar GIF slike može nenamerno da promeni indeks palete boja, što potencijalno vodi do vidljivih promena boje. Stepen promene zavisi od sličnosti susednih ulaza u paleti</w:t>
      </w:r>
      <w:r w:rsidRPr="001F4521" w:rsidR="2DF24BC8">
        <w:rPr>
          <w:rFonts w:ascii="Times New Roman" w:hAnsi="Times New Roman" w:cs="Times New Roman"/>
          <w:sz w:val="24"/>
          <w:szCs w:val="24"/>
        </w:rPr>
        <w:t xml:space="preserve"> </w:t>
      </w:r>
      <w:r w:rsidR="007D3A16">
        <w:rPr>
          <w:rFonts w:ascii="Times New Roman" w:hAnsi="Times New Roman" w:cs="Times New Roman"/>
          <w:sz w:val="24"/>
          <w:szCs w:val="24"/>
        </w:rPr>
        <w:t>–</w:t>
      </w:r>
      <w:r w:rsidRPr="001F4521" w:rsidR="2DF24BC8">
        <w:rPr>
          <w:rFonts w:ascii="Times New Roman" w:hAnsi="Times New Roman" w:cs="Times New Roman"/>
          <w:sz w:val="24"/>
          <w:szCs w:val="24"/>
        </w:rPr>
        <w:t xml:space="preserve"> </w:t>
      </w:r>
      <w:r w:rsidRPr="001F4521">
        <w:rPr>
          <w:rFonts w:ascii="Times New Roman" w:hAnsi="Times New Roman" w:cs="Times New Roman"/>
          <w:sz w:val="24"/>
          <w:szCs w:val="24"/>
        </w:rPr>
        <w:t>značajne razlike rezultuju u uočljivim promenama, dok slični ulazi minimalizuju vizuelne razlike.</w:t>
      </w:r>
      <w:r w:rsidRPr="001F4521" w:rsidR="3D613B2A">
        <w:rPr>
          <w:rFonts w:ascii="Times New Roman" w:hAnsi="Times New Roman" w:cs="Times New Roman"/>
          <w:sz w:val="24"/>
          <w:szCs w:val="24"/>
        </w:rPr>
        <w:t xml:space="preserve"> </w:t>
      </w:r>
      <w:r w:rsidRPr="001F4521">
        <w:rPr>
          <w:rFonts w:ascii="Times New Roman" w:hAnsi="Times New Roman" w:cs="Times New Roman"/>
          <w:sz w:val="24"/>
          <w:szCs w:val="24"/>
        </w:rPr>
        <w:t>Opšte govoreći, otkrivanje čak i suptilnih promena slike u GIF-ovima čini LSB tehnike manje sigurnim u poređenju sa drugim formatima slika. Da bi se ublažil</w:t>
      </w:r>
      <w:r w:rsidRPr="001F4521" w:rsidR="40709EFF">
        <w:rPr>
          <w:rFonts w:ascii="Times New Roman" w:hAnsi="Times New Roman" w:cs="Times New Roman"/>
          <w:sz w:val="24"/>
          <w:szCs w:val="24"/>
        </w:rPr>
        <w:t>i ovi nedostaci</w:t>
      </w:r>
      <w:r w:rsidRPr="001F4521">
        <w:rPr>
          <w:rFonts w:ascii="Times New Roman" w:hAnsi="Times New Roman" w:cs="Times New Roman"/>
          <w:sz w:val="24"/>
          <w:szCs w:val="24"/>
        </w:rPr>
        <w:t>, preporučuju se sledeće strategije:</w:t>
      </w:r>
    </w:p>
    <w:p w:rsidRPr="001F4521" w:rsidR="5CE8F31E" w:rsidP="2EED2B03" w:rsidRDefault="5CE8F31E" w14:paraId="692E8C38" w14:textId="04274F7D">
      <w:pPr>
        <w:pStyle w:val="ListParagraph"/>
        <w:numPr>
          <w:ilvl w:val="0"/>
          <w:numId w:val="6"/>
        </w:numPr>
        <w:jc w:val="both"/>
        <w:rPr>
          <w:rFonts w:ascii="Times New Roman" w:hAnsi="Times New Roman" w:cs="Times New Roman"/>
          <w:sz w:val="24"/>
          <w:szCs w:val="24"/>
        </w:rPr>
      </w:pPr>
      <w:r w:rsidRPr="001F4521">
        <w:rPr>
          <w:rFonts w:ascii="Times New Roman" w:hAnsi="Times New Roman" w:cs="Times New Roman"/>
          <w:sz w:val="24"/>
          <w:szCs w:val="24"/>
        </w:rPr>
        <w:t xml:space="preserve">Izolovati paletu kada </w:t>
      </w:r>
      <w:r w:rsidRPr="001F4521" w:rsidR="7E19EA0D">
        <w:rPr>
          <w:rFonts w:ascii="Times New Roman" w:hAnsi="Times New Roman" w:cs="Times New Roman"/>
          <w:sz w:val="24"/>
          <w:szCs w:val="24"/>
        </w:rPr>
        <w:t xml:space="preserve">uzastopne </w:t>
      </w:r>
      <w:r w:rsidRPr="001F4521">
        <w:rPr>
          <w:rFonts w:ascii="Times New Roman" w:hAnsi="Times New Roman" w:cs="Times New Roman"/>
          <w:sz w:val="24"/>
          <w:szCs w:val="24"/>
        </w:rPr>
        <w:t>boje imaju minimalne razlike</w:t>
      </w:r>
    </w:p>
    <w:p w:rsidRPr="001F4521" w:rsidR="5CE8F31E" w:rsidP="2EED2B03" w:rsidRDefault="5CE8F31E" w14:paraId="04148FD2" w14:textId="4DA219E6">
      <w:pPr>
        <w:pStyle w:val="ListParagraph"/>
        <w:numPr>
          <w:ilvl w:val="0"/>
          <w:numId w:val="6"/>
        </w:numPr>
        <w:jc w:val="both"/>
        <w:rPr>
          <w:rFonts w:ascii="Times New Roman" w:hAnsi="Times New Roman" w:cs="Times New Roman"/>
          <w:sz w:val="24"/>
          <w:szCs w:val="24"/>
        </w:rPr>
      </w:pPr>
      <w:r w:rsidRPr="001F4521">
        <w:rPr>
          <w:rFonts w:ascii="Times New Roman" w:hAnsi="Times New Roman" w:cs="Times New Roman"/>
          <w:sz w:val="24"/>
          <w:szCs w:val="24"/>
        </w:rPr>
        <w:t xml:space="preserve">Uvesti nove boje </w:t>
      </w:r>
      <w:r w:rsidRPr="001F4521" w:rsidR="3A5707B8">
        <w:rPr>
          <w:rFonts w:ascii="Times New Roman" w:hAnsi="Times New Roman" w:cs="Times New Roman"/>
          <w:sz w:val="24"/>
          <w:szCs w:val="24"/>
        </w:rPr>
        <w:t>slične postojećim u paleti boja</w:t>
      </w:r>
    </w:p>
    <w:p w:rsidRPr="001F4521" w:rsidR="5CE8F31E" w:rsidP="2EED2B03" w:rsidRDefault="5CE8F31E" w14:paraId="476A75F2" w14:textId="76E2F158">
      <w:pPr>
        <w:pStyle w:val="ListParagraph"/>
        <w:numPr>
          <w:ilvl w:val="0"/>
          <w:numId w:val="6"/>
        </w:numPr>
        <w:jc w:val="both"/>
        <w:rPr>
          <w:rFonts w:ascii="Times New Roman" w:hAnsi="Times New Roman" w:cs="Times New Roman"/>
          <w:sz w:val="24"/>
          <w:szCs w:val="24"/>
        </w:rPr>
      </w:pPr>
      <w:r w:rsidRPr="001F4521">
        <w:rPr>
          <w:rFonts w:ascii="Times New Roman" w:hAnsi="Times New Roman" w:cs="Times New Roman"/>
          <w:sz w:val="24"/>
          <w:szCs w:val="24"/>
        </w:rPr>
        <w:t xml:space="preserve">Koristiti 8-bitne </w:t>
      </w:r>
      <w:r w:rsidRPr="001F4521" w:rsidR="257C1858">
        <w:rPr>
          <w:rFonts w:ascii="Times New Roman" w:hAnsi="Times New Roman" w:cs="Times New Roman"/>
          <w:sz w:val="24"/>
          <w:szCs w:val="24"/>
        </w:rPr>
        <w:t xml:space="preserve">crno-bele </w:t>
      </w:r>
      <w:r w:rsidRPr="001F4521">
        <w:rPr>
          <w:rFonts w:ascii="Times New Roman" w:hAnsi="Times New Roman" w:cs="Times New Roman"/>
          <w:sz w:val="24"/>
          <w:szCs w:val="24"/>
        </w:rPr>
        <w:t>GIF slike, koje sadrže 256 nijansi sive, da bi se sprečile postepene promene boje</w:t>
      </w:r>
    </w:p>
    <w:p w:rsidRPr="001F4521" w:rsidR="2EED2B03" w:rsidP="007D3A16" w:rsidRDefault="5CE8F31E" w14:paraId="5E690897" w14:textId="6ED7AE9F">
      <w:pPr>
        <w:ind w:firstLine="360"/>
        <w:jc w:val="both"/>
        <w:rPr>
          <w:rFonts w:ascii="Times New Roman" w:hAnsi="Times New Roman" w:cs="Times New Roman"/>
          <w:sz w:val="24"/>
          <w:szCs w:val="24"/>
        </w:rPr>
      </w:pPr>
      <w:r w:rsidRPr="001F4521">
        <w:rPr>
          <w:rFonts w:ascii="Times New Roman" w:hAnsi="Times New Roman" w:cs="Times New Roman"/>
          <w:sz w:val="24"/>
          <w:szCs w:val="24"/>
        </w:rPr>
        <w:t>Adresiranjem ovih problema sa paletom, steganografske aplikacije mogu efikasnije koristiti GIF slike uz održavanje većeg stepena skrivanja.</w:t>
      </w:r>
      <w:r w:rsidR="00D149C0">
        <w:rPr>
          <w:rFonts w:ascii="Times New Roman" w:hAnsi="Times New Roman" w:cs="Times New Roman"/>
          <w:sz w:val="24"/>
          <w:szCs w:val="24"/>
        </w:rPr>
        <w:t xml:space="preserve"> </w:t>
      </w:r>
      <w:sdt>
        <w:sdtPr>
          <w:rPr>
            <w:rFonts w:ascii="Times New Roman" w:hAnsi="Times New Roman" w:cs="Times New Roman"/>
            <w:sz w:val="24"/>
            <w:szCs w:val="24"/>
          </w:rPr>
          <w:id w:val="-1685435562"/>
          <w:citation/>
        </w:sdtPr>
        <w:sdtContent>
          <w:r w:rsidR="00D149C0">
            <w:rPr>
              <w:rFonts w:ascii="Times New Roman" w:hAnsi="Times New Roman" w:cs="Times New Roman"/>
              <w:sz w:val="24"/>
              <w:szCs w:val="24"/>
            </w:rPr>
            <w:fldChar w:fldCharType="begin"/>
          </w:r>
          <w:r w:rsidR="00D149C0">
            <w:rPr>
              <w:rFonts w:ascii="Times New Roman" w:hAnsi="Times New Roman" w:cs="Times New Roman"/>
              <w:sz w:val="24"/>
              <w:szCs w:val="24"/>
              <w:lang w:val="en-US"/>
            </w:rPr>
            <w:instrText xml:space="preserve"> CITATION Has18 \l 1033 </w:instrText>
          </w:r>
          <w:r w:rsidR="00D149C0">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[16]</w:t>
          </w:r>
          <w:r w:rsidR="00D149C0">
            <w:rPr>
              <w:rFonts w:ascii="Times New Roman" w:hAnsi="Times New Roman" w:cs="Times New Roman"/>
              <w:sz w:val="24"/>
              <w:szCs w:val="24"/>
            </w:rPr>
            <w:fldChar w:fldCharType="end"/>
          </w:r>
        </w:sdtContent>
      </w:sdt>
    </w:p>
    <w:tbl>
      <w:tblPr>
        <w:tblStyle w:val="TableGrid"/>
        <w:tblW w:w="0" w:type="auto"/>
        <w:tblLayout w:type="fixed"/>
        <w:tblLook w:val="06A0" w:firstRow="1" w:lastRow="0" w:firstColumn="1" w:lastColumn="0" w:noHBand="1" w:noVBand="1"/>
      </w:tblPr>
      <w:tblGrid>
        <w:gridCol w:w="1701"/>
        <w:gridCol w:w="3969"/>
        <w:gridCol w:w="3969"/>
      </w:tblGrid>
      <w:tr w:rsidRPr="001F4521" w:rsidR="2EED2B03" w:rsidTr="2EED2B03" w14:paraId="240122CE" w14:textId="77777777">
        <w:trPr>
          <w:trHeight w:val="1134"/>
        </w:trPr>
        <w:tc>
          <w:tcPr>
            <w:tcW w:w="1701" w:type="dxa"/>
            <w:vAlign w:val="center"/>
          </w:tcPr>
          <w:p w:rsidRPr="001F4521" w:rsidR="4E040BF8" w:rsidP="2EED2B03" w:rsidRDefault="4E040BF8" w14:paraId="29E2D298" w14:textId="5EE55D30">
            <w:pPr>
              <w:jc w:val="center"/>
              <w:rPr>
                <w:rFonts w:ascii="Times New Roman" w:hAnsi="Times New Roman" w:cs="Times New Roman"/>
              </w:rPr>
            </w:pPr>
            <w:r w:rsidRPr="001F4521">
              <w:rPr>
                <w:rFonts w:ascii="Times New Roman" w:hAnsi="Times New Roman" w:cs="Times New Roman"/>
              </w:rPr>
              <w:t>FORMAT</w:t>
            </w:r>
          </w:p>
        </w:tc>
        <w:tc>
          <w:tcPr>
            <w:tcW w:w="3969" w:type="dxa"/>
            <w:vAlign w:val="center"/>
          </w:tcPr>
          <w:p w:rsidRPr="001F4521" w:rsidR="73FEEC66" w:rsidP="2EED2B03" w:rsidRDefault="73FEEC66" w14:paraId="079A935B" w14:textId="7B6C6BAA">
            <w:pPr>
              <w:jc w:val="center"/>
              <w:rPr>
                <w:rFonts w:ascii="Times New Roman" w:hAnsi="Times New Roman" w:cs="Times New Roman"/>
              </w:rPr>
            </w:pPr>
            <w:r w:rsidRPr="001F4521">
              <w:rPr>
                <w:rFonts w:ascii="Times New Roman" w:hAnsi="Times New Roman" w:cs="Times New Roman"/>
              </w:rPr>
              <w:t>PREDNOSTI</w:t>
            </w:r>
          </w:p>
        </w:tc>
        <w:tc>
          <w:tcPr>
            <w:tcW w:w="3969" w:type="dxa"/>
            <w:vAlign w:val="center"/>
          </w:tcPr>
          <w:p w:rsidRPr="001F4521" w:rsidR="73FEEC66" w:rsidP="2EED2B03" w:rsidRDefault="73FEEC66" w14:paraId="0E97D7AC" w14:textId="088D374E">
            <w:pPr>
              <w:jc w:val="center"/>
              <w:rPr>
                <w:rFonts w:ascii="Times New Roman" w:hAnsi="Times New Roman" w:cs="Times New Roman"/>
              </w:rPr>
            </w:pPr>
            <w:r w:rsidRPr="001F4521">
              <w:rPr>
                <w:rFonts w:ascii="Times New Roman" w:hAnsi="Times New Roman" w:cs="Times New Roman"/>
              </w:rPr>
              <w:t>MANE</w:t>
            </w:r>
          </w:p>
        </w:tc>
      </w:tr>
      <w:tr w:rsidRPr="001F4521" w:rsidR="2EED2B03" w:rsidTr="2EED2B03" w14:paraId="3DBD3E05" w14:textId="77777777">
        <w:trPr>
          <w:trHeight w:val="300"/>
        </w:trPr>
        <w:tc>
          <w:tcPr>
            <w:tcW w:w="1701" w:type="dxa"/>
            <w:vAlign w:val="center"/>
          </w:tcPr>
          <w:p w:rsidRPr="001F4521" w:rsidR="73FEEC66" w:rsidP="2EED2B03" w:rsidRDefault="73FEEC66" w14:paraId="5877691C" w14:textId="1455A991">
            <w:pPr>
              <w:jc w:val="center"/>
              <w:rPr>
                <w:rFonts w:ascii="Times New Roman" w:hAnsi="Times New Roman" w:cs="Times New Roman"/>
              </w:rPr>
            </w:pPr>
            <w:r w:rsidRPr="001F4521">
              <w:rPr>
                <w:rFonts w:ascii="Times New Roman" w:hAnsi="Times New Roman" w:cs="Times New Roman"/>
              </w:rPr>
              <w:t>BMP</w:t>
            </w:r>
          </w:p>
        </w:tc>
        <w:tc>
          <w:tcPr>
            <w:tcW w:w="3969" w:type="dxa"/>
            <w:vAlign w:val="center"/>
          </w:tcPr>
          <w:p w:rsidRPr="001F4521" w:rsidR="73FEEC66" w:rsidP="2EED2B03" w:rsidRDefault="73FEEC66" w14:paraId="56C1D684" w14:textId="3D8D6434">
            <w:pPr>
              <w:pStyle w:val="ListParagraph"/>
              <w:numPr>
                <w:ilvl w:val="0"/>
                <w:numId w:val="5"/>
              </w:numPr>
              <w:rPr>
                <w:rFonts w:ascii="Times New Roman" w:hAnsi="Times New Roman" w:cs="Times New Roman"/>
              </w:rPr>
            </w:pPr>
            <w:r w:rsidRPr="001F4521">
              <w:rPr>
                <w:rFonts w:ascii="Times New Roman" w:hAnsi="Times New Roman" w:cs="Times New Roman"/>
                <w:b/>
                <w:bCs/>
                <w:i/>
                <w:iCs/>
              </w:rPr>
              <w:t xml:space="preserve">Kapacitet podataka: </w:t>
            </w:r>
            <w:r w:rsidRPr="001F4521">
              <w:rPr>
                <w:rFonts w:ascii="Times New Roman" w:hAnsi="Times New Roman" w:cs="Times New Roman"/>
              </w:rPr>
              <w:t>BMP format pruža veliki kapacitet podataka zbog svoje ogromne veličine i RGB kanala za svaki piksel, što omogućava efikasno ugrađivanje tajnih poruka.</w:t>
            </w:r>
          </w:p>
          <w:p w:rsidRPr="001F4521" w:rsidR="2EED2B03" w:rsidP="2EED2B03" w:rsidRDefault="2EED2B03" w14:paraId="7F1BB6A3" w14:textId="35986768">
            <w:pPr>
              <w:rPr>
                <w:rFonts w:ascii="Times New Roman" w:hAnsi="Times New Roman" w:cs="Times New Roman"/>
              </w:rPr>
            </w:pPr>
          </w:p>
          <w:p w:rsidRPr="001F4521" w:rsidR="73FEEC66" w:rsidP="2EED2B03" w:rsidRDefault="73FEEC66" w14:paraId="0CF86970" w14:textId="080EEB8F">
            <w:pPr>
              <w:pStyle w:val="ListParagraph"/>
              <w:numPr>
                <w:ilvl w:val="0"/>
                <w:numId w:val="5"/>
              </w:numPr>
              <w:rPr>
                <w:rFonts w:ascii="Times New Roman" w:hAnsi="Times New Roman" w:cs="Times New Roman"/>
              </w:rPr>
            </w:pPr>
            <w:r w:rsidRPr="001F4521">
              <w:rPr>
                <w:rFonts w:ascii="Times New Roman" w:hAnsi="Times New Roman" w:cs="Times New Roman"/>
                <w:b/>
                <w:bCs/>
                <w:i/>
                <w:iCs/>
              </w:rPr>
              <w:t>Fleksibilnost u prikazu boja</w:t>
            </w:r>
            <w:r w:rsidRPr="001F4521">
              <w:rPr>
                <w:rFonts w:ascii="Times New Roman" w:hAnsi="Times New Roman" w:cs="Times New Roman"/>
              </w:rPr>
              <w:t>: Mogućnost prikaza širokog spektra boja pomaže u očuvanju vizuelne celovitosti slike.</w:t>
            </w:r>
          </w:p>
          <w:p w:rsidRPr="001F4521" w:rsidR="2EED2B03" w:rsidP="2EED2B03" w:rsidRDefault="2EED2B03" w14:paraId="78B5915C" w14:textId="64E8712F">
            <w:pPr>
              <w:rPr>
                <w:rFonts w:ascii="Times New Roman" w:hAnsi="Times New Roman" w:cs="Times New Roman"/>
              </w:rPr>
            </w:pPr>
          </w:p>
        </w:tc>
        <w:tc>
          <w:tcPr>
            <w:tcW w:w="3969" w:type="dxa"/>
            <w:vAlign w:val="center"/>
          </w:tcPr>
          <w:p w:rsidRPr="001F4521" w:rsidR="0587024B" w:rsidP="2EED2B03" w:rsidRDefault="0587024B" w14:paraId="03B33125" w14:textId="55CEDE47">
            <w:pPr>
              <w:pStyle w:val="ListParagraph"/>
              <w:numPr>
                <w:ilvl w:val="0"/>
                <w:numId w:val="5"/>
              </w:numPr>
              <w:rPr>
                <w:rFonts w:ascii="Times New Roman" w:hAnsi="Times New Roman" w:cs="Times New Roman"/>
              </w:rPr>
            </w:pPr>
            <w:r w:rsidRPr="001F4521">
              <w:rPr>
                <w:rFonts w:ascii="Times New Roman" w:hAnsi="Times New Roman" w:cs="Times New Roman"/>
                <w:b/>
                <w:bCs/>
                <w:i/>
                <w:iCs/>
              </w:rPr>
              <w:t xml:space="preserve">Osetljivost na modifikacije bita najmanje težine: </w:t>
            </w:r>
            <w:r w:rsidRPr="001F4521">
              <w:rPr>
                <w:rFonts w:ascii="Times New Roman" w:hAnsi="Times New Roman" w:cs="Times New Roman"/>
              </w:rPr>
              <w:t>Struktura BMP formata čini ga osetljivim na promene, što može dovesti do kompromitovanja nevidljivosti skrivene poruke.</w:t>
            </w:r>
          </w:p>
          <w:p w:rsidRPr="001F4521" w:rsidR="2EED2B03" w:rsidP="2EED2B03" w:rsidRDefault="2EED2B03" w14:paraId="473094CE" w14:textId="2BA4A7F3">
            <w:pPr>
              <w:rPr>
                <w:rFonts w:ascii="Times New Roman" w:hAnsi="Times New Roman" w:cs="Times New Roman"/>
              </w:rPr>
            </w:pPr>
          </w:p>
          <w:p w:rsidRPr="001F4521" w:rsidR="0587024B" w:rsidP="2EED2B03" w:rsidRDefault="0587024B" w14:paraId="691D4300" w14:textId="3399164C">
            <w:pPr>
              <w:pStyle w:val="ListParagraph"/>
              <w:numPr>
                <w:ilvl w:val="0"/>
                <w:numId w:val="5"/>
              </w:numPr>
              <w:rPr>
                <w:rFonts w:ascii="Times New Roman" w:hAnsi="Times New Roman" w:cs="Times New Roman"/>
              </w:rPr>
            </w:pPr>
            <w:r w:rsidRPr="001F4521">
              <w:rPr>
                <w:rFonts w:ascii="Times New Roman" w:hAnsi="Times New Roman" w:cs="Times New Roman"/>
                <w:b/>
                <w:bCs/>
                <w:i/>
                <w:iCs/>
              </w:rPr>
              <w:t xml:space="preserve">Rizik od vizuelnih artefakata: </w:t>
            </w:r>
            <w:r w:rsidRPr="001F4521">
              <w:rPr>
                <w:rFonts w:ascii="Times New Roman" w:hAnsi="Times New Roman" w:cs="Times New Roman"/>
              </w:rPr>
              <w:t>Povećanje dubine ugrađivanja povećava rizik od vizuelnih artefakata i statističkih anomalija, što može otkriti prisustvo skrivene poruke.</w:t>
            </w:r>
          </w:p>
          <w:p w:rsidRPr="001F4521" w:rsidR="2EED2B03" w:rsidP="2EED2B03" w:rsidRDefault="2EED2B03" w14:paraId="0961ED54" w14:textId="63911D6A">
            <w:pPr>
              <w:rPr>
                <w:rFonts w:ascii="Times New Roman" w:hAnsi="Times New Roman" w:cs="Times New Roman"/>
              </w:rPr>
            </w:pPr>
          </w:p>
        </w:tc>
      </w:tr>
      <w:tr w:rsidRPr="001F4521" w:rsidR="2EED2B03" w:rsidTr="2EED2B03" w14:paraId="03C69A35" w14:textId="77777777">
        <w:trPr>
          <w:trHeight w:val="300"/>
        </w:trPr>
        <w:tc>
          <w:tcPr>
            <w:tcW w:w="1701" w:type="dxa"/>
            <w:vAlign w:val="center"/>
          </w:tcPr>
          <w:p w:rsidRPr="001F4521" w:rsidR="73FEEC66" w:rsidP="2EED2B03" w:rsidRDefault="73FEEC66" w14:paraId="5573A149" w14:textId="35E5A767">
            <w:pPr>
              <w:jc w:val="center"/>
              <w:rPr>
                <w:rFonts w:ascii="Times New Roman" w:hAnsi="Times New Roman" w:cs="Times New Roman"/>
              </w:rPr>
            </w:pPr>
            <w:r w:rsidRPr="001F4521">
              <w:rPr>
                <w:rFonts w:ascii="Times New Roman" w:hAnsi="Times New Roman" w:cs="Times New Roman"/>
              </w:rPr>
              <w:t>PNG</w:t>
            </w:r>
          </w:p>
        </w:tc>
        <w:tc>
          <w:tcPr>
            <w:tcW w:w="3969" w:type="dxa"/>
            <w:vAlign w:val="center"/>
          </w:tcPr>
          <w:p w:rsidRPr="001F4521" w:rsidR="26D21A2B" w:rsidP="00383F3D" w:rsidRDefault="26D21A2B" w14:paraId="096B0736" w14:textId="6B2AECC0">
            <w:pPr>
              <w:pStyle w:val="ListParagraph"/>
              <w:numPr>
                <w:ilvl w:val="0"/>
                <w:numId w:val="4"/>
              </w:numPr>
              <w:rPr>
                <w:rFonts w:ascii="Times New Roman" w:hAnsi="Times New Roman" w:cs="Times New Roman"/>
              </w:rPr>
            </w:pPr>
            <w:r w:rsidRPr="001F4521">
              <w:rPr>
                <w:rFonts w:ascii="Times New Roman" w:hAnsi="Times New Roman" w:cs="Times New Roman"/>
                <w:b/>
                <w:bCs/>
                <w:i/>
                <w:iCs/>
              </w:rPr>
              <w:t xml:space="preserve">Kompresija bez gubitaka: </w:t>
            </w:r>
            <w:r w:rsidRPr="001F4521">
              <w:rPr>
                <w:rFonts w:ascii="Times New Roman" w:hAnsi="Times New Roman" w:cs="Times New Roman"/>
              </w:rPr>
              <w:t>PNG koristi kompresiju bez gubitaka, čuvajući tako zamene vršene tokom LSB steganografije.</w:t>
            </w:r>
          </w:p>
          <w:p w:rsidRPr="001F4521" w:rsidR="2EED2B03" w:rsidP="2EED2B03" w:rsidRDefault="2EED2B03" w14:paraId="14FB04BF" w14:textId="5A269235">
            <w:pPr>
              <w:rPr>
                <w:rFonts w:ascii="Times New Roman" w:hAnsi="Times New Roman" w:cs="Times New Roman"/>
              </w:rPr>
            </w:pPr>
          </w:p>
          <w:p w:rsidRPr="001F4521" w:rsidR="26D21A2B" w:rsidP="2EED2B03" w:rsidRDefault="26D21A2B" w14:paraId="08D286A8" w14:textId="53F8CAD3">
            <w:pPr>
              <w:pStyle w:val="ListParagraph"/>
              <w:numPr>
                <w:ilvl w:val="0"/>
                <w:numId w:val="4"/>
              </w:numPr>
              <w:rPr>
                <w:rFonts w:ascii="Times New Roman" w:hAnsi="Times New Roman" w:cs="Times New Roman"/>
              </w:rPr>
            </w:pPr>
            <w:r w:rsidRPr="001F4521">
              <w:rPr>
                <w:rFonts w:ascii="Times New Roman" w:hAnsi="Times New Roman" w:cs="Times New Roman"/>
                <w:b/>
                <w:bCs/>
                <w:i/>
                <w:iCs/>
              </w:rPr>
              <w:t xml:space="preserve">Visok kvalitet slike: </w:t>
            </w:r>
            <w:r w:rsidRPr="001F4521">
              <w:rPr>
                <w:rFonts w:ascii="Times New Roman" w:hAnsi="Times New Roman" w:cs="Times New Roman"/>
              </w:rPr>
              <w:t xml:space="preserve">Visokokvalitetne slike nakon steganografije efikasno prikrivaju </w:t>
            </w:r>
            <w:r w:rsidRPr="001F4521">
              <w:rPr>
                <w:rFonts w:ascii="Times New Roman" w:hAnsi="Times New Roman" w:cs="Times New Roman"/>
              </w:rPr>
              <w:lastRenderedPageBreak/>
              <w:t>promene, čineći ih neprimetnim vizuelnim pregledom.</w:t>
            </w:r>
          </w:p>
          <w:p w:rsidRPr="001F4521" w:rsidR="2EED2B03" w:rsidP="2EED2B03" w:rsidRDefault="2EED2B03" w14:paraId="663F5774" w14:textId="77742108">
            <w:pPr>
              <w:rPr>
                <w:rFonts w:ascii="Times New Roman" w:hAnsi="Times New Roman" w:cs="Times New Roman"/>
              </w:rPr>
            </w:pPr>
          </w:p>
        </w:tc>
        <w:tc>
          <w:tcPr>
            <w:tcW w:w="3969" w:type="dxa"/>
            <w:vAlign w:val="center"/>
          </w:tcPr>
          <w:p w:rsidRPr="001F4521" w:rsidR="26D21A2B" w:rsidP="2EED2B03" w:rsidRDefault="26D21A2B" w14:paraId="36BAF50C" w14:textId="59047D0F">
            <w:pPr>
              <w:pStyle w:val="ListParagraph"/>
              <w:numPr>
                <w:ilvl w:val="0"/>
                <w:numId w:val="4"/>
              </w:numPr>
              <w:rPr>
                <w:rFonts w:ascii="Times New Roman" w:hAnsi="Times New Roman" w:cs="Times New Roman"/>
              </w:rPr>
            </w:pPr>
            <w:r w:rsidRPr="001F4521">
              <w:rPr>
                <w:rFonts w:ascii="Times New Roman" w:hAnsi="Times New Roman" w:cs="Times New Roman"/>
              </w:rPr>
              <w:lastRenderedPageBreak/>
              <w:t>Osetljivost na vizuelnu detekciju: Povećanje broja promenjenih bitova povećava verovatnoću detekcije od strane ljudskog oka.</w:t>
            </w:r>
          </w:p>
        </w:tc>
      </w:tr>
      <w:tr w:rsidRPr="001F4521" w:rsidR="2EED2B03" w:rsidTr="2EED2B03" w14:paraId="6605A3B1" w14:textId="77777777">
        <w:trPr>
          <w:trHeight w:val="300"/>
        </w:trPr>
        <w:tc>
          <w:tcPr>
            <w:tcW w:w="1701" w:type="dxa"/>
            <w:vAlign w:val="center"/>
          </w:tcPr>
          <w:p w:rsidRPr="001F4521" w:rsidR="73FEEC66" w:rsidP="2EED2B03" w:rsidRDefault="73FEEC66" w14:paraId="7E75175D" w14:textId="5AE81ECC">
            <w:pPr>
              <w:jc w:val="center"/>
              <w:rPr>
                <w:rFonts w:ascii="Times New Roman" w:hAnsi="Times New Roman" w:cs="Times New Roman"/>
              </w:rPr>
            </w:pPr>
            <w:r w:rsidRPr="001F4521">
              <w:rPr>
                <w:rFonts w:ascii="Times New Roman" w:hAnsi="Times New Roman" w:cs="Times New Roman"/>
              </w:rPr>
              <w:t>GIF</w:t>
            </w:r>
          </w:p>
        </w:tc>
        <w:tc>
          <w:tcPr>
            <w:tcW w:w="3969" w:type="dxa"/>
            <w:vAlign w:val="center"/>
          </w:tcPr>
          <w:p w:rsidRPr="001F4521" w:rsidR="62229F51" w:rsidP="2EED2B03" w:rsidRDefault="62229F51" w14:paraId="5CE7608E" w14:textId="11B74831">
            <w:pPr>
              <w:pStyle w:val="ListParagraph"/>
              <w:numPr>
                <w:ilvl w:val="0"/>
                <w:numId w:val="3"/>
              </w:numPr>
              <w:rPr>
                <w:rFonts w:ascii="Times New Roman" w:hAnsi="Times New Roman" w:cs="Times New Roman"/>
              </w:rPr>
            </w:pPr>
            <w:r w:rsidRPr="001F4521">
              <w:rPr>
                <w:rFonts w:ascii="Times New Roman" w:hAnsi="Times New Roman" w:cs="Times New Roman"/>
                <w:b/>
                <w:bCs/>
                <w:i/>
                <w:iCs/>
              </w:rPr>
              <w:t xml:space="preserve">Kompaktnost formata: </w:t>
            </w:r>
            <w:r w:rsidRPr="001F4521">
              <w:rPr>
                <w:rFonts w:ascii="Times New Roman" w:hAnsi="Times New Roman" w:cs="Times New Roman"/>
              </w:rPr>
              <w:t>GIF format pruža kompaktnost, iako sa ograničenom dubinom od 8 bitova.</w:t>
            </w:r>
          </w:p>
          <w:p w:rsidRPr="001F4521" w:rsidR="2EED2B03" w:rsidP="2EED2B03" w:rsidRDefault="2EED2B03" w14:paraId="15D83F65" w14:textId="687BA973">
            <w:pPr>
              <w:rPr>
                <w:rFonts w:ascii="Times New Roman" w:hAnsi="Times New Roman" w:cs="Times New Roman"/>
              </w:rPr>
            </w:pPr>
          </w:p>
          <w:p w:rsidRPr="001F4521" w:rsidR="62229F51" w:rsidP="2EED2B03" w:rsidRDefault="62229F51" w14:paraId="05A7203D" w14:textId="606E55CD">
            <w:pPr>
              <w:pStyle w:val="ListParagraph"/>
              <w:numPr>
                <w:ilvl w:val="0"/>
                <w:numId w:val="3"/>
              </w:numPr>
              <w:rPr>
                <w:rFonts w:ascii="Times New Roman" w:hAnsi="Times New Roman" w:cs="Times New Roman"/>
              </w:rPr>
            </w:pPr>
            <w:r w:rsidRPr="001F4521">
              <w:rPr>
                <w:rFonts w:ascii="Times New Roman" w:hAnsi="Times New Roman" w:cs="Times New Roman"/>
                <w:b/>
                <w:bCs/>
                <w:i/>
                <w:iCs/>
              </w:rPr>
              <w:t>Indeksirana paleta boja:</w:t>
            </w:r>
            <w:r w:rsidRPr="001F4521">
              <w:rPr>
                <w:rFonts w:ascii="Times New Roman" w:hAnsi="Times New Roman" w:cs="Times New Roman"/>
              </w:rPr>
              <w:t xml:space="preserve"> Raspoređivanje boja od najčešće korišćenih do najređe korišćenih doprinosi efikasnosti.</w:t>
            </w:r>
          </w:p>
          <w:p w:rsidRPr="001F4521" w:rsidR="2EED2B03" w:rsidP="2EED2B03" w:rsidRDefault="2EED2B03" w14:paraId="165D68BD" w14:textId="58E41BB5">
            <w:pPr>
              <w:rPr>
                <w:rFonts w:ascii="Times New Roman" w:hAnsi="Times New Roman" w:cs="Times New Roman"/>
              </w:rPr>
            </w:pPr>
          </w:p>
        </w:tc>
        <w:tc>
          <w:tcPr>
            <w:tcW w:w="3969" w:type="dxa"/>
            <w:vAlign w:val="center"/>
          </w:tcPr>
          <w:p w:rsidRPr="001F4521" w:rsidR="62229F51" w:rsidP="2EED2B03" w:rsidRDefault="62229F51" w14:paraId="1E1F137E" w14:textId="343834C6">
            <w:pPr>
              <w:pStyle w:val="ListParagraph"/>
              <w:numPr>
                <w:ilvl w:val="0"/>
                <w:numId w:val="3"/>
              </w:numPr>
              <w:rPr>
                <w:rFonts w:ascii="Times New Roman" w:hAnsi="Times New Roman" w:cs="Times New Roman"/>
              </w:rPr>
            </w:pPr>
            <w:r w:rsidRPr="001F4521">
              <w:rPr>
                <w:rFonts w:ascii="Times New Roman" w:hAnsi="Times New Roman" w:cs="Times New Roman"/>
                <w:b/>
                <w:bCs/>
                <w:i/>
                <w:iCs/>
              </w:rPr>
              <w:t xml:space="preserve">Ograničen kapacitet podataka: </w:t>
            </w:r>
            <w:r w:rsidRPr="001F4521">
              <w:rPr>
                <w:rFonts w:ascii="Times New Roman" w:hAnsi="Times New Roman" w:cs="Times New Roman"/>
              </w:rPr>
              <w:t>Dubina od 8 bitova ograničava kapacitet podataka u poređenju sa drugim formatima.</w:t>
            </w:r>
          </w:p>
          <w:p w:rsidRPr="001F4521" w:rsidR="2EED2B03" w:rsidP="2EED2B03" w:rsidRDefault="2EED2B03" w14:paraId="34168A3A" w14:textId="769D0081">
            <w:pPr>
              <w:rPr>
                <w:rFonts w:ascii="Times New Roman" w:hAnsi="Times New Roman" w:cs="Times New Roman"/>
              </w:rPr>
            </w:pPr>
          </w:p>
          <w:p w:rsidRPr="001F4521" w:rsidR="62229F51" w:rsidP="2EED2B03" w:rsidRDefault="62229F51" w14:paraId="4500F297" w14:textId="48F39685">
            <w:pPr>
              <w:pStyle w:val="ListParagraph"/>
              <w:numPr>
                <w:ilvl w:val="0"/>
                <w:numId w:val="3"/>
              </w:numPr>
              <w:rPr>
                <w:rFonts w:ascii="Times New Roman" w:hAnsi="Times New Roman" w:cs="Times New Roman"/>
              </w:rPr>
            </w:pPr>
            <w:r w:rsidRPr="001F4521">
              <w:rPr>
                <w:rFonts w:ascii="Times New Roman" w:hAnsi="Times New Roman" w:cs="Times New Roman"/>
                <w:b/>
                <w:bCs/>
                <w:i/>
                <w:iCs/>
              </w:rPr>
              <w:t>Vizuelna osetljivost:</w:t>
            </w:r>
            <w:r w:rsidRPr="001F4521">
              <w:rPr>
                <w:rFonts w:ascii="Times New Roman" w:hAnsi="Times New Roman" w:cs="Times New Roman"/>
              </w:rPr>
              <w:t xml:space="preserve"> Promene LSB-a mogu uticati na indeks palete boja, vidljivo menjajući boje slike.</w:t>
            </w:r>
          </w:p>
          <w:p w:rsidRPr="001F4521" w:rsidR="2EED2B03" w:rsidP="2EED2B03" w:rsidRDefault="2EED2B03" w14:paraId="575BF566" w14:textId="5D0686FC">
            <w:pPr>
              <w:rPr>
                <w:rFonts w:ascii="Times New Roman" w:hAnsi="Times New Roman" w:cs="Times New Roman"/>
              </w:rPr>
            </w:pPr>
          </w:p>
          <w:p w:rsidRPr="001F4521" w:rsidR="62229F51" w:rsidP="2EED2B03" w:rsidRDefault="62229F51" w14:paraId="53D96321" w14:textId="567093BE">
            <w:pPr>
              <w:pStyle w:val="ListParagraph"/>
              <w:numPr>
                <w:ilvl w:val="0"/>
                <w:numId w:val="3"/>
              </w:numPr>
              <w:rPr>
                <w:rFonts w:ascii="Times New Roman" w:hAnsi="Times New Roman" w:cs="Times New Roman"/>
              </w:rPr>
            </w:pPr>
            <w:r w:rsidRPr="001F4521">
              <w:rPr>
                <w:rFonts w:ascii="Times New Roman" w:hAnsi="Times New Roman" w:cs="Times New Roman"/>
                <w:b/>
                <w:bCs/>
                <w:i/>
                <w:iCs/>
              </w:rPr>
              <w:t>Osetljivost na vizuelno otkrivanje:</w:t>
            </w:r>
            <w:r w:rsidRPr="001F4521">
              <w:rPr>
                <w:rFonts w:ascii="Times New Roman" w:hAnsi="Times New Roman" w:cs="Times New Roman"/>
              </w:rPr>
              <w:t xml:space="preserve"> Čak i suptilne promene mogu biti otkrivene, čineći GIF manje sigurnim u upotrebi LSB tehnika.</w:t>
            </w:r>
          </w:p>
          <w:p w:rsidRPr="001F4521" w:rsidR="2EED2B03" w:rsidP="2EED2B03" w:rsidRDefault="2EED2B03" w14:paraId="4AACA945" w14:textId="69BD552E">
            <w:pPr>
              <w:rPr>
                <w:rFonts w:ascii="Times New Roman" w:hAnsi="Times New Roman" w:cs="Times New Roman"/>
              </w:rPr>
            </w:pPr>
          </w:p>
        </w:tc>
      </w:tr>
    </w:tbl>
    <w:p w:rsidRPr="00383F3D" w:rsidR="00044264" w:rsidP="00392E21" w:rsidRDefault="338A72F5" w14:paraId="1F2AD118" w14:textId="7552010C">
      <w:pPr>
        <w:spacing w:before="120"/>
        <w:jc w:val="center"/>
        <w:rPr>
          <w:rFonts w:ascii="Times New Roman" w:hAnsi="Times New Roman" w:cs="Times New Roman"/>
          <w:i/>
          <w:iCs/>
          <w:sz w:val="18"/>
          <w:szCs w:val="18"/>
        </w:rPr>
      </w:pPr>
      <w:r w:rsidRPr="00383F3D">
        <w:rPr>
          <w:rFonts w:ascii="Times New Roman" w:hAnsi="Times New Roman" w:cs="Times New Roman"/>
          <w:i/>
          <w:iCs/>
          <w:sz w:val="18"/>
          <w:szCs w:val="18"/>
        </w:rPr>
        <w:t>Tabela 1</w:t>
      </w:r>
      <w:r w:rsidR="00392E21">
        <w:rPr>
          <w:rFonts w:ascii="Times New Roman" w:hAnsi="Times New Roman" w:cs="Times New Roman"/>
          <w:i/>
          <w:iCs/>
          <w:sz w:val="18"/>
          <w:szCs w:val="18"/>
        </w:rPr>
        <w:t>.</w:t>
      </w:r>
      <w:r w:rsidRPr="00383F3D">
        <w:rPr>
          <w:rFonts w:ascii="Times New Roman" w:hAnsi="Times New Roman" w:cs="Times New Roman"/>
          <w:i/>
          <w:iCs/>
          <w:sz w:val="18"/>
          <w:szCs w:val="18"/>
        </w:rPr>
        <w:t xml:space="preserve"> Pregled prednosti i mana primene LSB tehnike nad svakim od formata rasterskih slika</w:t>
      </w:r>
      <w:r w:rsidRPr="00383F3D" w:rsidR="00044264">
        <w:rPr>
          <w:rFonts w:ascii="Times New Roman" w:hAnsi="Times New Roman" w:cs="Times New Roman"/>
          <w:i/>
          <w:iCs/>
          <w:sz w:val="18"/>
          <w:szCs w:val="18"/>
        </w:rPr>
        <w:br w:type="page"/>
      </w:r>
    </w:p>
    <w:p w:rsidRPr="00EF1097" w:rsidR="2EED2B03" w:rsidP="00EF1097" w:rsidRDefault="7B06C072" w14:paraId="21F3A5E1" w14:textId="1740BD8D">
      <w:pPr>
        <w:pStyle w:val="Heading1"/>
        <w:spacing w:line="360" w:lineRule="auto"/>
        <w:rPr>
          <w:rFonts w:ascii="Times New Roman" w:hAnsi="Times New Roman" w:cs="Times New Roman"/>
          <w:b/>
          <w:bCs/>
          <w:color w:val="auto"/>
        </w:rPr>
      </w:pPr>
      <w:bookmarkStart w:name="_Toc157625445" w:id="9"/>
      <w:r w:rsidRPr="00EF1097">
        <w:rPr>
          <w:rFonts w:ascii="Times New Roman" w:hAnsi="Times New Roman" w:cs="Times New Roman"/>
          <w:b/>
          <w:bCs/>
          <w:color w:val="auto"/>
        </w:rPr>
        <w:lastRenderedPageBreak/>
        <w:t>5. P</w:t>
      </w:r>
      <w:r w:rsidRPr="00EF1097" w:rsidR="00044264">
        <w:rPr>
          <w:rFonts w:ascii="Times New Roman" w:hAnsi="Times New Roman" w:cs="Times New Roman"/>
          <w:b/>
          <w:bCs/>
          <w:color w:val="auto"/>
        </w:rPr>
        <w:t>HASE CODING TEHNIKA</w:t>
      </w:r>
      <w:bookmarkEnd w:id="9"/>
      <w:r w:rsidRPr="00EF1097" w:rsidR="3249F053">
        <w:rPr>
          <w:rFonts w:ascii="Times New Roman" w:hAnsi="Times New Roman" w:cs="Times New Roman"/>
          <w:b/>
          <w:bCs/>
          <w:color w:val="auto"/>
        </w:rPr>
        <w:t xml:space="preserve"> </w:t>
      </w:r>
    </w:p>
    <w:p w:rsidRPr="001F4521" w:rsidR="68D9BC92" w:rsidP="2EED2B03" w:rsidRDefault="68D9BC92" w14:paraId="7675A53E" w14:textId="4A65DDED">
      <w:pPr>
        <w:ind w:firstLine="708"/>
        <w:jc w:val="both"/>
        <w:rPr>
          <w:rFonts w:ascii="Times New Roman" w:hAnsi="Times New Roman" w:cs="Times New Roman"/>
          <w:sz w:val="24"/>
          <w:szCs w:val="24"/>
        </w:rPr>
      </w:pPr>
      <w:r w:rsidRPr="001F4521">
        <w:rPr>
          <w:rFonts w:ascii="Times New Roman" w:hAnsi="Times New Roman" w:cs="Times New Roman"/>
          <w:sz w:val="24"/>
          <w:szCs w:val="24"/>
        </w:rPr>
        <w:t>Phase</w:t>
      </w:r>
      <w:r w:rsidRPr="001F4521" w:rsidR="4ED4D295">
        <w:rPr>
          <w:rFonts w:ascii="Times New Roman" w:hAnsi="Times New Roman" w:cs="Times New Roman"/>
          <w:sz w:val="24"/>
          <w:szCs w:val="24"/>
        </w:rPr>
        <w:t xml:space="preserve"> </w:t>
      </w:r>
      <w:r w:rsidRPr="001F4521">
        <w:rPr>
          <w:rFonts w:ascii="Times New Roman" w:hAnsi="Times New Roman" w:cs="Times New Roman"/>
          <w:sz w:val="24"/>
          <w:szCs w:val="24"/>
        </w:rPr>
        <w:t>coding tehnika je steganografski metod u frekventnom, odnosno transformacionom domenu. Ove tehnike podrazumevaju umetanje tajnih podataka unutar frekvencijskog ili transformacionog domena prenosne slike. Metode u frekventnom domenu, iako složenije, omogućavaju sofisticirano skrivanje podataka. Glavni problem ovog domena je što se sama slika nalazi u prostornom domenu, pa je prvi korak njeno prevođenje u frekventni domen, što se postiže Furijeovom transformacijom. Ova transformacija razlaže sliku u njene frekventne komponente. Nakon toga, metod se svodi na primenu</w:t>
      </w:r>
      <w:r w:rsidRPr="001F4521" w:rsidR="21180B60">
        <w:rPr>
          <w:rFonts w:ascii="Times New Roman" w:hAnsi="Times New Roman" w:cs="Times New Roman"/>
          <w:sz w:val="24"/>
          <w:szCs w:val="24"/>
        </w:rPr>
        <w:t xml:space="preserve"> </w:t>
      </w:r>
      <w:r w:rsidRPr="001F4521">
        <w:rPr>
          <w:rFonts w:ascii="Times New Roman" w:hAnsi="Times New Roman" w:cs="Times New Roman"/>
          <w:sz w:val="24"/>
          <w:szCs w:val="24"/>
        </w:rPr>
        <w:t>sličn</w:t>
      </w:r>
      <w:r w:rsidRPr="001F4521" w:rsidR="506F962E">
        <w:rPr>
          <w:rFonts w:ascii="Times New Roman" w:hAnsi="Times New Roman" w:cs="Times New Roman"/>
          <w:sz w:val="24"/>
          <w:szCs w:val="24"/>
        </w:rPr>
        <w:t>u</w:t>
      </w:r>
      <w:r w:rsidRPr="001F4521">
        <w:rPr>
          <w:rFonts w:ascii="Times New Roman" w:hAnsi="Times New Roman" w:cs="Times New Roman"/>
          <w:sz w:val="24"/>
          <w:szCs w:val="24"/>
        </w:rPr>
        <w:t xml:space="preserve"> kao kod audio steganografije, </w:t>
      </w:r>
      <w:r w:rsidRPr="001F4521" w:rsidR="0B15BCB8">
        <w:rPr>
          <w:rFonts w:ascii="Times New Roman" w:hAnsi="Times New Roman" w:cs="Times New Roman"/>
          <w:sz w:val="24"/>
          <w:szCs w:val="24"/>
        </w:rPr>
        <w:t>jer</w:t>
      </w:r>
      <w:r w:rsidRPr="001F4521">
        <w:rPr>
          <w:rFonts w:ascii="Times New Roman" w:hAnsi="Times New Roman" w:cs="Times New Roman"/>
          <w:sz w:val="24"/>
          <w:szCs w:val="24"/>
        </w:rPr>
        <w:t xml:space="preserve"> se</w:t>
      </w:r>
      <w:r w:rsidRPr="001F4521" w:rsidR="006A7DF9">
        <w:rPr>
          <w:rFonts w:ascii="Times New Roman" w:hAnsi="Times New Roman" w:cs="Times New Roman"/>
          <w:sz w:val="24"/>
          <w:szCs w:val="24"/>
        </w:rPr>
        <w:t xml:space="preserve"> sada</w:t>
      </w:r>
      <w:r w:rsidRPr="001F4521">
        <w:rPr>
          <w:rFonts w:ascii="Times New Roman" w:hAnsi="Times New Roman" w:cs="Times New Roman"/>
          <w:sz w:val="24"/>
          <w:szCs w:val="24"/>
        </w:rPr>
        <w:t xml:space="preserve"> i transformisana slika i audio signal nalaze u frekventnom domenu. Poslednji korak je, naravno, primena inverzne Furijeove transformacije. Sada kada razumemo način primene phase</w:t>
      </w:r>
      <w:r w:rsidRPr="001F4521" w:rsidR="340D1FC1">
        <w:rPr>
          <w:rFonts w:ascii="Times New Roman" w:hAnsi="Times New Roman" w:cs="Times New Roman"/>
          <w:sz w:val="24"/>
          <w:szCs w:val="24"/>
        </w:rPr>
        <w:t xml:space="preserve"> </w:t>
      </w:r>
      <w:r w:rsidRPr="001F4521">
        <w:rPr>
          <w:rFonts w:ascii="Times New Roman" w:hAnsi="Times New Roman" w:cs="Times New Roman"/>
          <w:sz w:val="24"/>
          <w:szCs w:val="24"/>
        </w:rPr>
        <w:t>coding metode na slici</w:t>
      </w:r>
      <w:r w:rsidRPr="001F4521" w:rsidR="12F27726">
        <w:rPr>
          <w:rFonts w:ascii="Times New Roman" w:hAnsi="Times New Roman" w:cs="Times New Roman"/>
          <w:sz w:val="24"/>
          <w:szCs w:val="24"/>
        </w:rPr>
        <w:t xml:space="preserve"> u kojoj krijemo informacije</w:t>
      </w:r>
      <w:r w:rsidRPr="001F4521">
        <w:rPr>
          <w:rFonts w:ascii="Times New Roman" w:hAnsi="Times New Roman" w:cs="Times New Roman"/>
          <w:sz w:val="24"/>
          <w:szCs w:val="24"/>
        </w:rPr>
        <w:t>, potrebno je dublje razumeti njeno funkcionisanje. Analiziraćemo primenu ove tehnike u audio steganografiji, a kasnije ćemo kroz praktični deo rada videti njen</w:t>
      </w:r>
      <w:r w:rsidRPr="001F4521" w:rsidR="44F1C76C">
        <w:rPr>
          <w:rFonts w:ascii="Times New Roman" w:hAnsi="Times New Roman" w:cs="Times New Roman"/>
          <w:sz w:val="24"/>
          <w:szCs w:val="24"/>
        </w:rPr>
        <w:t>u</w:t>
      </w:r>
      <w:r w:rsidRPr="001F4521">
        <w:rPr>
          <w:rFonts w:ascii="Times New Roman" w:hAnsi="Times New Roman" w:cs="Times New Roman"/>
          <w:sz w:val="24"/>
          <w:szCs w:val="24"/>
        </w:rPr>
        <w:t xml:space="preserve"> </w:t>
      </w:r>
      <w:r w:rsidRPr="001F4521" w:rsidR="66E3B6D1">
        <w:rPr>
          <w:rFonts w:ascii="Times New Roman" w:hAnsi="Times New Roman" w:cs="Times New Roman"/>
          <w:sz w:val="24"/>
          <w:szCs w:val="24"/>
        </w:rPr>
        <w:t>upotrebu</w:t>
      </w:r>
      <w:r w:rsidR="007D3A16">
        <w:rPr>
          <w:rFonts w:ascii="Times New Roman" w:hAnsi="Times New Roman" w:cs="Times New Roman"/>
          <w:sz w:val="24"/>
          <w:szCs w:val="24"/>
        </w:rPr>
        <w:t xml:space="preserve"> </w:t>
      </w:r>
      <w:r w:rsidRPr="001F4521">
        <w:rPr>
          <w:rFonts w:ascii="Times New Roman" w:hAnsi="Times New Roman" w:cs="Times New Roman"/>
          <w:sz w:val="24"/>
          <w:szCs w:val="24"/>
        </w:rPr>
        <w:t>i na samoj slici. Važno je naglasiti da prilikom primene izolovane phase</w:t>
      </w:r>
      <w:r w:rsidRPr="001F4521" w:rsidR="05D97246">
        <w:rPr>
          <w:rFonts w:ascii="Times New Roman" w:hAnsi="Times New Roman" w:cs="Times New Roman"/>
          <w:sz w:val="24"/>
          <w:szCs w:val="24"/>
        </w:rPr>
        <w:t xml:space="preserve"> </w:t>
      </w:r>
      <w:r w:rsidRPr="001F4521">
        <w:rPr>
          <w:rFonts w:ascii="Times New Roman" w:hAnsi="Times New Roman" w:cs="Times New Roman"/>
          <w:sz w:val="24"/>
          <w:szCs w:val="24"/>
        </w:rPr>
        <w:t>coding tehnike na slici očekujemo izazove vezane za opažljivost, otpornost i mogućnost detekcije. Ljudski vizualni sistem može biti osetljiv na promene u informacijama faze, što može rezultirati vidljivim artefaktima. Dodatno, metoda možda neće biti toliko otporna na različite operacije obrade slika ili napade. Važno je pažljivo razmotriti ograničenja i potencijalne nedostatke ove metode u poređenju s</w:t>
      </w:r>
      <w:r w:rsidRPr="001F4521" w:rsidR="662386F5">
        <w:rPr>
          <w:rFonts w:ascii="Times New Roman" w:hAnsi="Times New Roman" w:cs="Times New Roman"/>
          <w:sz w:val="24"/>
          <w:szCs w:val="24"/>
        </w:rPr>
        <w:t>a</w:t>
      </w:r>
      <w:r w:rsidRPr="001F4521">
        <w:rPr>
          <w:rFonts w:ascii="Times New Roman" w:hAnsi="Times New Roman" w:cs="Times New Roman"/>
          <w:sz w:val="24"/>
          <w:szCs w:val="24"/>
        </w:rPr>
        <w:t xml:space="preserve"> već </w:t>
      </w:r>
      <w:r w:rsidRPr="001F4521" w:rsidR="0071351A">
        <w:rPr>
          <w:rFonts w:ascii="Times New Roman" w:hAnsi="Times New Roman" w:cs="Times New Roman"/>
          <w:sz w:val="24"/>
          <w:szCs w:val="24"/>
        </w:rPr>
        <w:t xml:space="preserve">ustanovljenim </w:t>
      </w:r>
      <w:r w:rsidRPr="001F4521">
        <w:rPr>
          <w:rFonts w:ascii="Times New Roman" w:hAnsi="Times New Roman" w:cs="Times New Roman"/>
          <w:sz w:val="24"/>
          <w:szCs w:val="24"/>
        </w:rPr>
        <w:t>tehnikama u ovoj oblasti.</w:t>
      </w:r>
    </w:p>
    <w:p w:rsidRPr="003D64B1" w:rsidR="2EED2B03" w:rsidP="003D64B1" w:rsidRDefault="28115423" w14:paraId="6BCF469C" w14:textId="29B487BE">
      <w:pPr>
        <w:pStyle w:val="Heading2"/>
        <w:spacing w:before="240" w:line="360" w:lineRule="auto"/>
        <w:rPr>
          <w:rFonts w:ascii="Times New Roman" w:hAnsi="Times New Roman" w:cs="Times New Roman"/>
          <w:sz w:val="28"/>
          <w:szCs w:val="28"/>
        </w:rPr>
      </w:pPr>
      <w:bookmarkStart w:name="_Toc157625446" w:id="10"/>
      <w:r w:rsidRPr="003D64B1">
        <w:rPr>
          <w:rFonts w:ascii="Times New Roman" w:hAnsi="Times New Roman" w:cs="Times New Roman"/>
          <w:color w:val="auto"/>
          <w:sz w:val="28"/>
          <w:szCs w:val="28"/>
        </w:rPr>
        <w:t>5.1 Audio steganografija</w:t>
      </w:r>
      <w:bookmarkEnd w:id="10"/>
    </w:p>
    <w:p w:rsidRPr="001F4521" w:rsidR="2721DDB5" w:rsidP="00044264" w:rsidRDefault="2721DDB5" w14:paraId="681BE9DE" w14:textId="28781099">
      <w:pPr>
        <w:ind w:firstLine="708"/>
        <w:jc w:val="both"/>
        <w:rPr>
          <w:rFonts w:ascii="Times New Roman" w:hAnsi="Times New Roman" w:cs="Times New Roman"/>
          <w:sz w:val="24"/>
          <w:szCs w:val="24"/>
        </w:rPr>
      </w:pPr>
      <w:r w:rsidRPr="001F4521">
        <w:rPr>
          <w:rFonts w:ascii="Times New Roman" w:hAnsi="Times New Roman" w:cs="Times New Roman"/>
          <w:sz w:val="24"/>
          <w:szCs w:val="24"/>
        </w:rPr>
        <w:t>Audio steganografija podrazumeva neprimetno sakrivanj</w:t>
      </w:r>
      <w:r w:rsidR="007D3A16">
        <w:rPr>
          <w:rFonts w:ascii="Times New Roman" w:hAnsi="Times New Roman" w:cs="Times New Roman"/>
          <w:sz w:val="24"/>
          <w:szCs w:val="24"/>
        </w:rPr>
        <w:t>e</w:t>
      </w:r>
      <w:r w:rsidRPr="001F4521">
        <w:rPr>
          <w:rFonts w:ascii="Times New Roman" w:hAnsi="Times New Roman" w:cs="Times New Roman"/>
          <w:sz w:val="24"/>
          <w:szCs w:val="24"/>
        </w:rPr>
        <w:t xml:space="preserve"> informacija unutar audio datoteka i predstavlja moćan način tajn</w:t>
      </w:r>
      <w:r w:rsidRPr="001F4521" w:rsidR="6EE38EE7">
        <w:rPr>
          <w:rFonts w:ascii="Times New Roman" w:hAnsi="Times New Roman" w:cs="Times New Roman"/>
          <w:sz w:val="24"/>
          <w:szCs w:val="24"/>
        </w:rPr>
        <w:t>e</w:t>
      </w:r>
      <w:r w:rsidRPr="001F4521">
        <w:rPr>
          <w:rFonts w:ascii="Times New Roman" w:hAnsi="Times New Roman" w:cs="Times New Roman"/>
          <w:sz w:val="24"/>
          <w:szCs w:val="24"/>
        </w:rPr>
        <w:t xml:space="preserve"> komunikacij</w:t>
      </w:r>
      <w:r w:rsidRPr="001F4521" w:rsidR="4B4FC754">
        <w:rPr>
          <w:rFonts w:ascii="Times New Roman" w:hAnsi="Times New Roman" w:cs="Times New Roman"/>
          <w:sz w:val="24"/>
          <w:szCs w:val="24"/>
        </w:rPr>
        <w:t>e</w:t>
      </w:r>
      <w:r w:rsidRPr="001F4521">
        <w:rPr>
          <w:rFonts w:ascii="Times New Roman" w:hAnsi="Times New Roman" w:cs="Times New Roman"/>
          <w:sz w:val="24"/>
          <w:szCs w:val="24"/>
        </w:rPr>
        <w:t xml:space="preserve"> i prenos</w:t>
      </w:r>
      <w:r w:rsidRPr="001F4521" w:rsidR="0304CB47">
        <w:rPr>
          <w:rFonts w:ascii="Times New Roman" w:hAnsi="Times New Roman" w:cs="Times New Roman"/>
          <w:sz w:val="24"/>
          <w:szCs w:val="24"/>
        </w:rPr>
        <w:t>a</w:t>
      </w:r>
      <w:r w:rsidRPr="001F4521">
        <w:rPr>
          <w:rFonts w:ascii="Times New Roman" w:hAnsi="Times New Roman" w:cs="Times New Roman"/>
          <w:sz w:val="24"/>
          <w:szCs w:val="24"/>
        </w:rPr>
        <w:t xml:space="preserve"> podataka. Ova tehnika koristi ograničenja ljudskog sluha</w:t>
      </w:r>
      <w:r w:rsidRPr="001F4521" w:rsidR="29D81352">
        <w:rPr>
          <w:rFonts w:ascii="Times New Roman" w:hAnsi="Times New Roman" w:cs="Times New Roman"/>
          <w:sz w:val="24"/>
          <w:szCs w:val="24"/>
        </w:rPr>
        <w:t xml:space="preserve"> i načina percepcije zvuka</w:t>
      </w:r>
      <w:r w:rsidRPr="001F4521">
        <w:rPr>
          <w:rFonts w:ascii="Times New Roman" w:hAnsi="Times New Roman" w:cs="Times New Roman"/>
          <w:sz w:val="24"/>
          <w:szCs w:val="24"/>
        </w:rPr>
        <w:t xml:space="preserve">, eksploatišući </w:t>
      </w:r>
      <w:r w:rsidRPr="001F4521" w:rsidR="5EEA337A">
        <w:rPr>
          <w:rFonts w:ascii="Times New Roman" w:hAnsi="Times New Roman" w:cs="Times New Roman"/>
          <w:sz w:val="24"/>
          <w:szCs w:val="24"/>
        </w:rPr>
        <w:t xml:space="preserve">bitna </w:t>
      </w:r>
      <w:r w:rsidRPr="001F4521">
        <w:rPr>
          <w:rFonts w:ascii="Times New Roman" w:hAnsi="Times New Roman" w:cs="Times New Roman"/>
          <w:sz w:val="24"/>
          <w:szCs w:val="24"/>
        </w:rPr>
        <w:t>maskirajuća svojstva glasnih zvukova nad tišim. U poređenju sa slikovnim i video formatima, audio steganografija nudi izrazite prednosti. Primetno je da audio datoteke poseduju znatno veći kapacitet za ugrađivanje podataka u poređenju sa formatima slika, dok video formati, uprkos svojoj veličini, često</w:t>
      </w:r>
      <w:r w:rsidRPr="001F4521" w:rsidR="7F97C0E1">
        <w:rPr>
          <w:rFonts w:ascii="Times New Roman" w:hAnsi="Times New Roman" w:cs="Times New Roman"/>
          <w:sz w:val="24"/>
          <w:szCs w:val="24"/>
        </w:rPr>
        <w:t xml:space="preserve"> se</w:t>
      </w:r>
      <w:r w:rsidRPr="001F4521">
        <w:rPr>
          <w:rFonts w:ascii="Times New Roman" w:hAnsi="Times New Roman" w:cs="Times New Roman"/>
          <w:sz w:val="24"/>
          <w:szCs w:val="24"/>
        </w:rPr>
        <w:t xml:space="preserve"> suočavaju sa praktičnim ograničenjima i nedostaju im robusni steganografski algoritmi.</w:t>
      </w:r>
    </w:p>
    <w:p w:rsidRPr="001F4521" w:rsidR="2721DDB5" w:rsidP="00044264" w:rsidRDefault="2721DDB5" w14:paraId="6645D957" w14:textId="24BC6452">
      <w:pPr>
        <w:ind w:firstLine="360"/>
        <w:jc w:val="both"/>
        <w:rPr>
          <w:rFonts w:ascii="Times New Roman" w:hAnsi="Times New Roman" w:cs="Times New Roman"/>
          <w:sz w:val="24"/>
          <w:szCs w:val="24"/>
        </w:rPr>
      </w:pPr>
      <w:r w:rsidRPr="001F4521">
        <w:rPr>
          <w:rFonts w:ascii="Times New Roman" w:hAnsi="Times New Roman" w:cs="Times New Roman"/>
          <w:sz w:val="24"/>
          <w:szCs w:val="24"/>
        </w:rPr>
        <w:t>Windows Audio-Visual (WAV) format služi kao popularna platforma za audio steganografiju zbog svoje fleksibilnosti i dobro definisane strukture. U okviru WAV datoteke, dve primarne oblasti olakšavaju prikrivanje podataka: okruženje za skladištenje i digitalno predstavljanje samog audio signala. Istraživači su razvili raznovrsni niz tehnika za efikasno ugrađivanje tajnih poruka u digitaln</w:t>
      </w:r>
      <w:r w:rsidRPr="001F4521" w:rsidR="350325C2">
        <w:rPr>
          <w:rFonts w:ascii="Times New Roman" w:hAnsi="Times New Roman" w:cs="Times New Roman"/>
          <w:sz w:val="24"/>
          <w:szCs w:val="24"/>
        </w:rPr>
        <w:t>i</w:t>
      </w:r>
      <w:r w:rsidRPr="001F4521">
        <w:rPr>
          <w:rFonts w:ascii="Times New Roman" w:hAnsi="Times New Roman" w:cs="Times New Roman"/>
          <w:sz w:val="24"/>
          <w:szCs w:val="24"/>
        </w:rPr>
        <w:t xml:space="preserve"> </w:t>
      </w:r>
      <w:r w:rsidRPr="001F4521" w:rsidR="2B7FC140">
        <w:rPr>
          <w:rFonts w:ascii="Times New Roman" w:hAnsi="Times New Roman" w:cs="Times New Roman"/>
          <w:sz w:val="24"/>
          <w:szCs w:val="24"/>
        </w:rPr>
        <w:t xml:space="preserve">signal </w:t>
      </w:r>
      <w:r w:rsidRPr="001F4521">
        <w:rPr>
          <w:rFonts w:ascii="Times New Roman" w:hAnsi="Times New Roman" w:cs="Times New Roman"/>
          <w:sz w:val="24"/>
          <w:szCs w:val="24"/>
        </w:rPr>
        <w:t>zvuka.</w:t>
      </w:r>
      <w:r w:rsidRPr="001F4521" w:rsidR="4968CD14">
        <w:rPr>
          <w:rFonts w:ascii="Times New Roman" w:hAnsi="Times New Roman" w:cs="Times New Roman"/>
          <w:sz w:val="24"/>
          <w:szCs w:val="24"/>
        </w:rPr>
        <w:t xml:space="preserve"> N</w:t>
      </w:r>
      <w:r w:rsidRPr="001F4521">
        <w:rPr>
          <w:rFonts w:ascii="Times New Roman" w:hAnsi="Times New Roman" w:cs="Times New Roman"/>
          <w:sz w:val="24"/>
          <w:szCs w:val="24"/>
        </w:rPr>
        <w:t>ajzastupljenij</w:t>
      </w:r>
      <w:r w:rsidRPr="001F4521" w:rsidR="26045BC7">
        <w:rPr>
          <w:rFonts w:ascii="Times New Roman" w:hAnsi="Times New Roman" w:cs="Times New Roman"/>
          <w:sz w:val="24"/>
          <w:szCs w:val="24"/>
        </w:rPr>
        <w:t>e</w:t>
      </w:r>
      <w:r w:rsidRPr="001F4521">
        <w:rPr>
          <w:rFonts w:ascii="Times New Roman" w:hAnsi="Times New Roman" w:cs="Times New Roman"/>
          <w:sz w:val="24"/>
          <w:szCs w:val="24"/>
        </w:rPr>
        <w:t xml:space="preserve"> metod</w:t>
      </w:r>
      <w:r w:rsidRPr="001F4521" w:rsidR="78155DF8">
        <w:rPr>
          <w:rFonts w:ascii="Times New Roman" w:hAnsi="Times New Roman" w:cs="Times New Roman"/>
          <w:sz w:val="24"/>
          <w:szCs w:val="24"/>
        </w:rPr>
        <w:t>e</w:t>
      </w:r>
      <w:r w:rsidRPr="001F4521">
        <w:rPr>
          <w:rFonts w:ascii="Times New Roman" w:hAnsi="Times New Roman" w:cs="Times New Roman"/>
          <w:sz w:val="24"/>
          <w:szCs w:val="24"/>
        </w:rPr>
        <w:t xml:space="preserve"> za skrivanje podataka u WAV datotekama su:</w:t>
      </w:r>
    </w:p>
    <w:p w:rsidRPr="001F4521" w:rsidR="2721DDB5" w:rsidP="2EED2B03" w:rsidRDefault="2721DDB5" w14:paraId="30A5A448" w14:textId="25D18CF4">
      <w:pPr>
        <w:pStyle w:val="ListParagraph"/>
        <w:numPr>
          <w:ilvl w:val="0"/>
          <w:numId w:val="2"/>
        </w:numPr>
        <w:jc w:val="both"/>
        <w:rPr>
          <w:rFonts w:ascii="Times New Roman" w:hAnsi="Times New Roman" w:cs="Times New Roman"/>
          <w:sz w:val="24"/>
          <w:szCs w:val="24"/>
        </w:rPr>
      </w:pPr>
      <w:r w:rsidRPr="001F4521">
        <w:rPr>
          <w:rFonts w:ascii="Times New Roman" w:hAnsi="Times New Roman" w:cs="Times New Roman"/>
          <w:b/>
          <w:bCs/>
          <w:i/>
          <w:iCs/>
          <w:sz w:val="24"/>
          <w:szCs w:val="24"/>
        </w:rPr>
        <w:t>Kodiranje najmanje značajnog bita (LSB):</w:t>
      </w:r>
      <w:r w:rsidRPr="001F4521">
        <w:rPr>
          <w:rFonts w:ascii="Times New Roman" w:hAnsi="Times New Roman" w:cs="Times New Roman"/>
          <w:sz w:val="24"/>
          <w:szCs w:val="24"/>
        </w:rPr>
        <w:t xml:space="preserve"> Ovaj pristup ugrađuje informacije u najmanje značajne bitove audio signala, u suštini šapućući tajnu poruku u pozadinskoj buci.</w:t>
      </w:r>
    </w:p>
    <w:p w:rsidRPr="001F4521" w:rsidR="765E4090" w:rsidP="2EED2B03" w:rsidRDefault="765E4090" w14:paraId="48509538" w14:textId="75FDC3A9">
      <w:pPr>
        <w:pStyle w:val="ListParagraph"/>
        <w:numPr>
          <w:ilvl w:val="0"/>
          <w:numId w:val="2"/>
        </w:numPr>
        <w:jc w:val="both"/>
        <w:rPr>
          <w:rFonts w:ascii="Times New Roman" w:hAnsi="Times New Roman" w:cs="Times New Roman"/>
          <w:sz w:val="24"/>
          <w:szCs w:val="24"/>
        </w:rPr>
      </w:pPr>
      <w:r w:rsidRPr="001F4521">
        <w:rPr>
          <w:rFonts w:ascii="Times New Roman" w:hAnsi="Times New Roman" w:cs="Times New Roman"/>
          <w:b/>
          <w:bCs/>
          <w:i/>
          <w:iCs/>
          <w:sz w:val="24"/>
          <w:szCs w:val="24"/>
        </w:rPr>
        <w:t>Phase coding</w:t>
      </w:r>
      <w:r w:rsidRPr="001F4521" w:rsidR="2721DDB5">
        <w:rPr>
          <w:rFonts w:ascii="Times New Roman" w:hAnsi="Times New Roman" w:cs="Times New Roman"/>
          <w:b/>
          <w:bCs/>
          <w:i/>
          <w:iCs/>
          <w:sz w:val="24"/>
          <w:szCs w:val="24"/>
        </w:rPr>
        <w:t xml:space="preserve">: </w:t>
      </w:r>
      <w:r w:rsidRPr="001F4521" w:rsidR="2721DDB5">
        <w:rPr>
          <w:rFonts w:ascii="Times New Roman" w:hAnsi="Times New Roman" w:cs="Times New Roman"/>
          <w:sz w:val="24"/>
          <w:szCs w:val="24"/>
        </w:rPr>
        <w:t>Neprekidnim manipulisanjem fazom određenih audio komponenti, informacije se mogu kodirati, slično kao da se kodirana poruka postavlja u suptilne vibracije zvučnih talasa.</w:t>
      </w:r>
    </w:p>
    <w:p w:rsidRPr="001F4521" w:rsidR="2679FF51" w:rsidP="2EED2B03" w:rsidRDefault="2679FF51" w14:paraId="65681735" w14:textId="1EB139F2">
      <w:pPr>
        <w:pStyle w:val="ListParagraph"/>
        <w:numPr>
          <w:ilvl w:val="0"/>
          <w:numId w:val="2"/>
        </w:numPr>
        <w:jc w:val="both"/>
        <w:rPr>
          <w:rFonts w:ascii="Times New Roman" w:hAnsi="Times New Roman" w:cs="Times New Roman"/>
          <w:sz w:val="24"/>
          <w:szCs w:val="24"/>
        </w:rPr>
      </w:pPr>
      <w:r w:rsidRPr="001F4521">
        <w:rPr>
          <w:rFonts w:ascii="Times New Roman" w:hAnsi="Times New Roman" w:cs="Times New Roman"/>
          <w:b/>
          <w:bCs/>
          <w:i/>
          <w:iCs/>
          <w:sz w:val="24"/>
          <w:szCs w:val="24"/>
        </w:rPr>
        <w:t>Spread spectrum</w:t>
      </w:r>
      <w:r w:rsidRPr="001F4521" w:rsidR="2721DDB5">
        <w:rPr>
          <w:rFonts w:ascii="Times New Roman" w:hAnsi="Times New Roman" w:cs="Times New Roman"/>
          <w:sz w:val="24"/>
          <w:szCs w:val="24"/>
        </w:rPr>
        <w:t>: Ova tehnika distribuira skrivene podatke kroz širok spektar frekvencija.</w:t>
      </w:r>
    </w:p>
    <w:p w:rsidRPr="001F4521" w:rsidR="11CCD8E1" w:rsidP="2EED2B03" w:rsidRDefault="11CCD8E1" w14:paraId="25F49006" w14:textId="55A49FD3">
      <w:pPr>
        <w:pStyle w:val="ListParagraph"/>
        <w:numPr>
          <w:ilvl w:val="0"/>
          <w:numId w:val="2"/>
        </w:numPr>
        <w:jc w:val="both"/>
        <w:rPr>
          <w:rFonts w:ascii="Times New Roman" w:hAnsi="Times New Roman" w:cs="Times New Roman"/>
          <w:sz w:val="24"/>
          <w:szCs w:val="24"/>
        </w:rPr>
      </w:pPr>
      <w:r w:rsidRPr="001F4521">
        <w:rPr>
          <w:rFonts w:ascii="Times New Roman" w:hAnsi="Times New Roman" w:cs="Times New Roman"/>
          <w:b/>
          <w:bCs/>
          <w:i/>
          <w:iCs/>
          <w:sz w:val="24"/>
          <w:szCs w:val="24"/>
        </w:rPr>
        <w:lastRenderedPageBreak/>
        <w:t>Echo Data Hiding</w:t>
      </w:r>
      <w:r w:rsidRPr="001F4521" w:rsidR="2721DDB5">
        <w:rPr>
          <w:rFonts w:ascii="Times New Roman" w:hAnsi="Times New Roman" w:cs="Times New Roman"/>
          <w:sz w:val="24"/>
          <w:szCs w:val="24"/>
        </w:rPr>
        <w:t>: Tajne poruke mogu se ugraditi u prirodne odjeke prisutne u audio signalu, slično kao da se ostavljaju kodirani šap</w:t>
      </w:r>
      <w:r w:rsidRPr="001F4521" w:rsidR="04FEC481">
        <w:rPr>
          <w:rFonts w:ascii="Times New Roman" w:hAnsi="Times New Roman" w:cs="Times New Roman"/>
          <w:sz w:val="24"/>
          <w:szCs w:val="24"/>
        </w:rPr>
        <w:t>a</w:t>
      </w:r>
      <w:r w:rsidRPr="001F4521" w:rsidR="2721DDB5">
        <w:rPr>
          <w:rFonts w:ascii="Times New Roman" w:hAnsi="Times New Roman" w:cs="Times New Roman"/>
          <w:sz w:val="24"/>
          <w:szCs w:val="24"/>
        </w:rPr>
        <w:t xml:space="preserve">ti u </w:t>
      </w:r>
      <w:r w:rsidRPr="001F4521" w:rsidR="193324D4">
        <w:rPr>
          <w:rFonts w:ascii="Times New Roman" w:hAnsi="Times New Roman" w:cs="Times New Roman"/>
          <w:sz w:val="24"/>
          <w:szCs w:val="24"/>
        </w:rPr>
        <w:t>o</w:t>
      </w:r>
      <w:r w:rsidRPr="001F4521" w:rsidR="2721DDB5">
        <w:rPr>
          <w:rFonts w:ascii="Times New Roman" w:hAnsi="Times New Roman" w:cs="Times New Roman"/>
          <w:sz w:val="24"/>
          <w:szCs w:val="24"/>
        </w:rPr>
        <w:t>slabljenim odjecima pećine.</w:t>
      </w:r>
    </w:p>
    <w:p w:rsidRPr="001F4521" w:rsidR="2721DDB5" w:rsidP="00044264" w:rsidRDefault="2721DDB5" w14:paraId="2C88639E" w14:textId="0A738424">
      <w:pPr>
        <w:ind w:firstLine="360"/>
        <w:jc w:val="both"/>
        <w:rPr>
          <w:rFonts w:ascii="Times New Roman" w:hAnsi="Times New Roman" w:cs="Times New Roman"/>
          <w:sz w:val="24"/>
          <w:szCs w:val="24"/>
        </w:rPr>
      </w:pPr>
      <w:r w:rsidRPr="001F4521">
        <w:rPr>
          <w:rFonts w:ascii="Times New Roman" w:hAnsi="Times New Roman" w:cs="Times New Roman"/>
          <w:sz w:val="24"/>
          <w:szCs w:val="24"/>
        </w:rPr>
        <w:t>Prednosti velikog kapaciteta podataka i raznovrsnih tehnika ugrađivanja čine audio steganografiju uzbudljivom i dinamičnom oblasti istraživanja. Ovo polje nastavlja da se razvija, pomerajući granice prikrivanja informacija i transformišući samu suštinu zvuka, temelj komunikacije, u tihog saučesnika u razmeni tajnih poruka.</w:t>
      </w:r>
      <w:r w:rsidRPr="001F4521" w:rsidR="6FA1F778">
        <w:rPr>
          <w:rFonts w:ascii="Times New Roman" w:hAnsi="Times New Roman" w:cs="Times New Roman"/>
          <w:sz w:val="24"/>
          <w:szCs w:val="24"/>
        </w:rPr>
        <w:t xml:space="preserve"> </w:t>
      </w:r>
      <w:sdt>
        <w:sdtPr>
          <w:rPr>
            <w:rFonts w:ascii="Times New Roman" w:hAnsi="Times New Roman" w:cs="Times New Roman"/>
            <w:sz w:val="24"/>
            <w:szCs w:val="24"/>
          </w:rPr>
          <w:id w:val="-1480910824"/>
          <w:citation/>
        </w:sdtPr>
        <w:sdtContent>
          <w:r w:rsidRPr="00416318" w:rsidR="00416318">
            <w:rPr>
              <w:rFonts w:ascii="Times New Roman" w:hAnsi="Times New Roman" w:cs="Times New Roman"/>
              <w:sz w:val="24"/>
              <w:szCs w:val="24"/>
            </w:rPr>
            <w:fldChar w:fldCharType="begin"/>
          </w:r>
          <w:r w:rsidRPr="00416318" w:rsidR="00416318">
            <w:rPr>
              <w:rFonts w:ascii="Times New Roman" w:hAnsi="Times New Roman" w:cs="Times New Roman"/>
              <w:sz w:val="24"/>
              <w:szCs w:val="24"/>
              <w:lang w:val="en-US"/>
            </w:rPr>
            <w:instrText xml:space="preserve"> CITATION Yad22 \l 1033 </w:instrText>
          </w:r>
          <w:r w:rsidRPr="00416318" w:rsidR="00416318">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[19]</w:t>
          </w:r>
          <w:r w:rsidRPr="00416318" w:rsidR="00416318">
            <w:rPr>
              <w:rFonts w:ascii="Times New Roman" w:hAnsi="Times New Roman" w:cs="Times New Roman"/>
              <w:sz w:val="24"/>
              <w:szCs w:val="24"/>
            </w:rPr>
            <w:fldChar w:fldCharType="end"/>
          </w:r>
        </w:sdtContent>
      </w:sdt>
    </w:p>
    <w:p w:rsidRPr="003D64B1" w:rsidR="2EED2B03" w:rsidP="003D64B1" w:rsidRDefault="24D5379C" w14:paraId="29F54B0B" w14:textId="0B402832">
      <w:pPr>
        <w:pStyle w:val="Heading2"/>
        <w:spacing w:before="240" w:line="360" w:lineRule="auto"/>
        <w:rPr>
          <w:rFonts w:ascii="Times New Roman" w:hAnsi="Times New Roman" w:cs="Times New Roman"/>
          <w:color w:val="auto"/>
          <w:sz w:val="28"/>
          <w:szCs w:val="28"/>
        </w:rPr>
      </w:pPr>
      <w:bookmarkStart w:name="_Toc157625447" w:id="11"/>
      <w:r w:rsidRPr="003D64B1">
        <w:rPr>
          <w:rFonts w:ascii="Times New Roman" w:hAnsi="Times New Roman" w:cs="Times New Roman"/>
          <w:color w:val="auto"/>
          <w:sz w:val="28"/>
          <w:szCs w:val="28"/>
        </w:rPr>
        <w:t xml:space="preserve">5.2 </w:t>
      </w:r>
      <w:r w:rsidRPr="003D64B1" w:rsidR="51427C03">
        <w:rPr>
          <w:rFonts w:ascii="Times New Roman" w:hAnsi="Times New Roman" w:cs="Times New Roman"/>
          <w:color w:val="auto"/>
          <w:sz w:val="28"/>
          <w:szCs w:val="28"/>
        </w:rPr>
        <w:t>Način funkcionisanja phase coding</w:t>
      </w:r>
      <w:r w:rsidRPr="003D64B1" w:rsidR="58C23F30">
        <w:rPr>
          <w:rFonts w:ascii="Times New Roman" w:hAnsi="Times New Roman" w:cs="Times New Roman"/>
          <w:color w:val="auto"/>
          <w:sz w:val="28"/>
          <w:szCs w:val="28"/>
        </w:rPr>
        <w:t xml:space="preserve"> tehnike</w:t>
      </w:r>
      <w:bookmarkEnd w:id="11"/>
    </w:p>
    <w:p w:rsidRPr="001F4521" w:rsidR="22112CA2" w:rsidP="2EED2B03" w:rsidRDefault="22112CA2" w14:paraId="2999333D" w14:textId="21217F12">
      <w:pPr>
        <w:ind w:firstLine="708"/>
        <w:jc w:val="both"/>
        <w:rPr>
          <w:rFonts w:ascii="Times New Roman" w:hAnsi="Times New Roman" w:cs="Times New Roman"/>
          <w:sz w:val="24"/>
          <w:szCs w:val="24"/>
        </w:rPr>
      </w:pPr>
      <w:r w:rsidRPr="001F4521">
        <w:rPr>
          <w:rFonts w:ascii="Times New Roman" w:hAnsi="Times New Roman" w:cs="Times New Roman"/>
          <w:b/>
          <w:bCs/>
          <w:i/>
          <w:iCs/>
          <w:sz w:val="24"/>
          <w:szCs w:val="24"/>
        </w:rPr>
        <w:t>Phase coding</w:t>
      </w:r>
      <w:r w:rsidRPr="001F4521">
        <w:rPr>
          <w:rFonts w:ascii="Times New Roman" w:hAnsi="Times New Roman" w:cs="Times New Roman"/>
          <w:sz w:val="24"/>
          <w:szCs w:val="24"/>
        </w:rPr>
        <w:t xml:space="preserve">, ili </w:t>
      </w:r>
      <w:r w:rsidRPr="001F4521">
        <w:rPr>
          <w:rFonts w:ascii="Times New Roman" w:hAnsi="Times New Roman" w:cs="Times New Roman"/>
          <w:b/>
          <w:bCs/>
          <w:i/>
          <w:iCs/>
          <w:sz w:val="24"/>
          <w:szCs w:val="24"/>
        </w:rPr>
        <w:t xml:space="preserve">fazno </w:t>
      </w:r>
      <w:r w:rsidRPr="001F4521" w:rsidR="2877C306">
        <w:rPr>
          <w:rFonts w:ascii="Times New Roman" w:hAnsi="Times New Roman" w:cs="Times New Roman"/>
          <w:b/>
          <w:bCs/>
          <w:i/>
          <w:iCs/>
          <w:sz w:val="24"/>
          <w:szCs w:val="24"/>
        </w:rPr>
        <w:t>kodiranje</w:t>
      </w:r>
      <w:r w:rsidR="007D3A16">
        <w:rPr>
          <w:rFonts w:ascii="Times New Roman" w:hAnsi="Times New Roman" w:cs="Times New Roman"/>
          <w:b/>
          <w:bCs/>
          <w:i/>
          <w:iCs/>
          <w:sz w:val="24"/>
          <w:szCs w:val="24"/>
        </w:rPr>
        <w:t>,</w:t>
      </w:r>
      <w:r w:rsidRPr="001F4521" w:rsidR="2877C306">
        <w:rPr>
          <w:rFonts w:ascii="Times New Roman" w:hAnsi="Times New Roman" w:cs="Times New Roman"/>
          <w:sz w:val="24"/>
          <w:szCs w:val="24"/>
        </w:rPr>
        <w:t xml:space="preserve"> predstavlja inovativnu tehniku za skrivanje informacija unutar audio signala, nadograđujući se na slabosti metoda koje se oslanjaju na unošenje buke. Umesto otvorenog ubacivanja šuma ili mešanja u tehničke bitove, ova metoda koristi suptilne promene faza u okviru faznog spektra digitalnog signala kako bi se poruka u njega neprimetno ugnezdila. To rezultuje nečujnim izmenama u pogledu odnosa signala i buke, što ljudsko uho ne može da registruje.</w:t>
      </w:r>
    </w:p>
    <w:p w:rsidRPr="001F4521" w:rsidR="2877C306" w:rsidP="2EED2B03" w:rsidRDefault="2877C306" w14:paraId="7AC261F6" w14:textId="0885466C">
      <w:pPr>
        <w:ind w:firstLine="708"/>
        <w:jc w:val="both"/>
        <w:rPr>
          <w:rFonts w:ascii="Times New Roman" w:hAnsi="Times New Roman" w:cs="Times New Roman"/>
          <w:sz w:val="24"/>
          <w:szCs w:val="24"/>
        </w:rPr>
      </w:pPr>
      <w:r w:rsidRPr="001F4521">
        <w:rPr>
          <w:rFonts w:ascii="Times New Roman" w:hAnsi="Times New Roman" w:cs="Times New Roman"/>
          <w:sz w:val="24"/>
          <w:szCs w:val="24"/>
        </w:rPr>
        <w:t>Ključna prednost faznog kodiranja leži u njegovoj sposobnosti da poruku integriše u audio signal bez narušavanja zvučnog kvaliteta. Ovo se postiže tako što se inicijalna faza prvog segmenta audio zapisa zamenjuje referentnom fazom koja predstavlja podatke koje želimo da sakrijemo. Da bi se sačuvala koherentnost signala, faze narednih segmenata se prilagođavaju tako da se održi relativna fazna veza između njih.</w:t>
      </w:r>
    </w:p>
    <w:p w:rsidRPr="001F4521" w:rsidR="2877C306" w:rsidP="2EED2B03" w:rsidRDefault="2877C306" w14:paraId="0CE20503" w14:textId="5B7BE225">
      <w:pPr>
        <w:ind w:firstLine="708"/>
        <w:jc w:val="both"/>
        <w:rPr>
          <w:rFonts w:ascii="Times New Roman" w:hAnsi="Times New Roman" w:cs="Times New Roman"/>
          <w:sz w:val="24"/>
          <w:szCs w:val="24"/>
        </w:rPr>
      </w:pPr>
      <w:r w:rsidRPr="001F4521">
        <w:rPr>
          <w:rFonts w:ascii="Times New Roman" w:hAnsi="Times New Roman" w:cs="Times New Roman"/>
          <w:sz w:val="24"/>
          <w:szCs w:val="24"/>
        </w:rPr>
        <w:t>Ovaj pristup predstavlja odstupanje od konvencionalnih metoda jer se fokusira na manipulaciju faznih informacija umesto otvorenog ubacivanja buke. Na taj način maksimalno iskorišćava karakteristike ljudske percepcije zvuka i buke, čineći izmene u faznom spektru praktično neprimetnim za slušaoca.</w:t>
      </w:r>
    </w:p>
    <w:p w:rsidRPr="00392E21" w:rsidR="208D11A4" w:rsidP="00392E21" w:rsidRDefault="208D11A4" w14:paraId="69DCE143" w14:textId="6606CDE6">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285D6490" wp14:editId="0942BB2D">
            <wp:extent cx="5715002" cy="2242199"/>
            <wp:effectExtent l="0" t="0" r="0" b="0"/>
            <wp:docPr id="1027234730" name="Picture 102723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15002" cy="2242199"/>
                    </a:xfrm>
                    <a:prstGeom prst="rect">
                      <a:avLst/>
                    </a:prstGeom>
                  </pic:spPr>
                </pic:pic>
              </a:graphicData>
            </a:graphic>
          </wp:inline>
        </w:drawing>
      </w:r>
      <w:r w:rsidRPr="00392E21">
        <w:rPr>
          <w:rFonts w:ascii="Times New Roman" w:hAnsi="Times New Roman" w:cs="Times New Roman"/>
          <w:i/>
          <w:iCs/>
          <w:sz w:val="18"/>
          <w:szCs w:val="18"/>
        </w:rPr>
        <w:t>Slika 3</w:t>
      </w:r>
      <w:r w:rsidR="00E62685">
        <w:rPr>
          <w:rFonts w:ascii="Times New Roman" w:hAnsi="Times New Roman" w:cs="Times New Roman"/>
          <w:i/>
          <w:iCs/>
          <w:sz w:val="18"/>
          <w:szCs w:val="18"/>
        </w:rPr>
        <w:t>.</w:t>
      </w:r>
      <w:r w:rsidRPr="00392E21">
        <w:rPr>
          <w:rFonts w:ascii="Times New Roman" w:hAnsi="Times New Roman" w:cs="Times New Roman"/>
          <w:i/>
          <w:iCs/>
          <w:sz w:val="18"/>
          <w:szCs w:val="18"/>
        </w:rPr>
        <w:t xml:space="preserve"> Izgled signala sa enkodiranom informacijom kori</w:t>
      </w:r>
      <w:r w:rsidRPr="00392E21" w:rsidR="17A004D4">
        <w:rPr>
          <w:rFonts w:ascii="Times New Roman" w:hAnsi="Times New Roman" w:cs="Times New Roman"/>
          <w:i/>
          <w:iCs/>
          <w:sz w:val="18"/>
          <w:szCs w:val="18"/>
        </w:rPr>
        <w:t>šćenjem phase coding tehnike</w:t>
      </w:r>
    </w:p>
    <w:p w:rsidRPr="001F4521" w:rsidR="5B81960E" w:rsidP="2EED2B03" w:rsidRDefault="5B81960E" w14:paraId="0D2CCFEC" w14:textId="070237F1">
      <w:pPr>
        <w:jc w:val="both"/>
        <w:rPr>
          <w:rFonts w:ascii="Times New Roman" w:hAnsi="Times New Roman" w:cs="Times New Roman"/>
          <w:sz w:val="24"/>
          <w:szCs w:val="24"/>
        </w:rPr>
      </w:pPr>
      <w:r w:rsidRPr="001F4521">
        <w:rPr>
          <w:rFonts w:ascii="Times New Roman" w:hAnsi="Times New Roman" w:cs="Times New Roman"/>
          <w:sz w:val="24"/>
          <w:szCs w:val="24"/>
        </w:rPr>
        <w:t>Da bi</w:t>
      </w:r>
      <w:r w:rsidRPr="001F4521" w:rsidR="00044264">
        <w:rPr>
          <w:rFonts w:ascii="Times New Roman" w:hAnsi="Times New Roman" w:cs="Times New Roman"/>
          <w:sz w:val="24"/>
          <w:szCs w:val="24"/>
        </w:rPr>
        <w:t>smo</w:t>
      </w:r>
      <w:r w:rsidRPr="001F4521">
        <w:rPr>
          <w:rFonts w:ascii="Times New Roman" w:hAnsi="Times New Roman" w:cs="Times New Roman"/>
          <w:sz w:val="24"/>
          <w:szCs w:val="24"/>
        </w:rPr>
        <w:t xml:space="preserve"> enkodirali poruku korišćenjem tehnike kodiranja faza potrebno je da ispratimo sledeće korake</w:t>
      </w:r>
      <w:r w:rsidR="00795D78">
        <w:rPr>
          <w:rFonts w:ascii="Times New Roman" w:hAnsi="Times New Roman" w:cs="Times New Roman"/>
          <w:sz w:val="24"/>
          <w:szCs w:val="24"/>
        </w:rPr>
        <w:t xml:space="preserve"> </w:t>
      </w:r>
      <w:sdt>
        <w:sdtPr>
          <w:rPr>
            <w:rFonts w:ascii="Times New Roman" w:hAnsi="Times New Roman" w:cs="Times New Roman"/>
            <w:sz w:val="24"/>
            <w:szCs w:val="24"/>
          </w:rPr>
          <w:id w:val="-1007277432"/>
          <w:citation/>
        </w:sdtPr>
        <w:sdtContent>
          <w:r w:rsidR="00795D78">
            <w:rPr>
              <w:rFonts w:ascii="Times New Roman" w:hAnsi="Times New Roman" w:cs="Times New Roman"/>
              <w:sz w:val="24"/>
              <w:szCs w:val="24"/>
            </w:rPr>
            <w:fldChar w:fldCharType="begin"/>
          </w:r>
          <w:r w:rsidR="00795D78">
            <w:rPr>
              <w:rFonts w:ascii="Times New Roman" w:hAnsi="Times New Roman" w:cs="Times New Roman"/>
              <w:sz w:val="24"/>
              <w:szCs w:val="24"/>
              <w:lang w:val="en-US"/>
            </w:rPr>
            <w:instrText xml:space="preserve"> CITATION Ato13 \l 1033 </w:instrText>
          </w:r>
          <w:r w:rsidR="00795D78">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[20]</w:t>
          </w:r>
          <w:r w:rsidR="00795D78">
            <w:rPr>
              <w:rFonts w:ascii="Times New Roman" w:hAnsi="Times New Roman" w:cs="Times New Roman"/>
              <w:sz w:val="24"/>
              <w:szCs w:val="24"/>
            </w:rPr>
            <w:fldChar w:fldCharType="end"/>
          </w:r>
        </w:sdtContent>
      </w:sdt>
      <w:r w:rsidRPr="001F4521">
        <w:rPr>
          <w:rFonts w:ascii="Times New Roman" w:hAnsi="Times New Roman" w:cs="Times New Roman"/>
          <w:sz w:val="24"/>
          <w:szCs w:val="24"/>
        </w:rPr>
        <w:t>:</w:t>
      </w:r>
    </w:p>
    <w:p w:rsidRPr="001F4521" w:rsidR="43F0D4A8" w:rsidP="2EED2B03" w:rsidRDefault="43F0D4A8" w14:paraId="281DFADD" w14:textId="7D1251B5">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t xml:space="preserve">Podelimo originalni </w:t>
      </w:r>
      <w:r w:rsidRPr="001F4521" w:rsidR="054BEF77">
        <w:rPr>
          <w:rFonts w:ascii="Times New Roman" w:hAnsi="Times New Roman" w:cs="Times New Roman"/>
          <w:sz w:val="24"/>
          <w:szCs w:val="24"/>
        </w:rPr>
        <w:t xml:space="preserve">audio </w:t>
      </w:r>
      <w:r w:rsidRPr="001F4521">
        <w:rPr>
          <w:rFonts w:ascii="Times New Roman" w:hAnsi="Times New Roman" w:cs="Times New Roman"/>
          <w:sz w:val="24"/>
          <w:szCs w:val="24"/>
        </w:rPr>
        <w:t>signal na manje segmente koji su iste veličine kao i poruka koju treba sakriti u signalu</w:t>
      </w:r>
    </w:p>
    <w:p w:rsidRPr="001F4521" w:rsidR="7107BB05" w:rsidP="2EED2B03" w:rsidRDefault="7107BB05" w14:paraId="74FD716C" w14:textId="53EAC965">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t>Primenimo di</w:t>
      </w:r>
      <w:r w:rsidRPr="001F4521" w:rsidR="5B8FCF28">
        <w:rPr>
          <w:rFonts w:ascii="Times New Roman" w:hAnsi="Times New Roman" w:cs="Times New Roman"/>
          <w:sz w:val="24"/>
          <w:szCs w:val="24"/>
        </w:rPr>
        <w:t>skretnu Furijeovu transformaciju</w:t>
      </w:r>
      <w:r w:rsidRPr="001F4521" w:rsidR="404073E1">
        <w:rPr>
          <w:rFonts w:ascii="Times New Roman" w:hAnsi="Times New Roman" w:cs="Times New Roman"/>
          <w:sz w:val="24"/>
          <w:szCs w:val="24"/>
        </w:rPr>
        <w:t xml:space="preserve"> (DFT)</w:t>
      </w:r>
      <w:r w:rsidRPr="001F4521" w:rsidR="5B8FCF28">
        <w:rPr>
          <w:rFonts w:ascii="Times New Roman" w:hAnsi="Times New Roman" w:cs="Times New Roman"/>
          <w:sz w:val="24"/>
          <w:szCs w:val="24"/>
        </w:rPr>
        <w:t xml:space="preserve"> </w:t>
      </w:r>
      <w:r w:rsidRPr="001F4521" w:rsidR="3A5E0F9F">
        <w:rPr>
          <w:rFonts w:ascii="Times New Roman" w:hAnsi="Times New Roman" w:cs="Times New Roman"/>
          <w:sz w:val="24"/>
          <w:szCs w:val="24"/>
        </w:rPr>
        <w:t>nad svakim segmentom</w:t>
      </w:r>
      <w:r w:rsidRPr="001F4521" w:rsidR="5B8FCF28">
        <w:rPr>
          <w:rFonts w:ascii="Times New Roman" w:hAnsi="Times New Roman" w:cs="Times New Roman"/>
          <w:sz w:val="24"/>
          <w:szCs w:val="24"/>
        </w:rPr>
        <w:t xml:space="preserve"> kako bi</w:t>
      </w:r>
      <w:r w:rsidR="00E62685">
        <w:rPr>
          <w:rFonts w:ascii="Times New Roman" w:hAnsi="Times New Roman" w:cs="Times New Roman"/>
          <w:sz w:val="24"/>
          <w:szCs w:val="24"/>
        </w:rPr>
        <w:t>smo</w:t>
      </w:r>
      <w:r w:rsidRPr="001F4521" w:rsidR="5B8FCF28">
        <w:rPr>
          <w:rFonts w:ascii="Times New Roman" w:hAnsi="Times New Roman" w:cs="Times New Roman"/>
          <w:sz w:val="24"/>
          <w:szCs w:val="24"/>
        </w:rPr>
        <w:t xml:space="preserve"> dobili matricu faza i magnituda Furijeove transfor</w:t>
      </w:r>
      <w:r w:rsidRPr="001F4521" w:rsidR="41061C1A">
        <w:rPr>
          <w:rFonts w:ascii="Times New Roman" w:hAnsi="Times New Roman" w:cs="Times New Roman"/>
          <w:sz w:val="24"/>
          <w:szCs w:val="24"/>
        </w:rPr>
        <w:t>macije</w:t>
      </w:r>
    </w:p>
    <w:p w:rsidRPr="001F4521" w:rsidR="144B1FBA" w:rsidP="2EED2B03" w:rsidRDefault="144B1FBA" w14:paraId="4E7D111C" w14:textId="56C5A661">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t>Izračunamo razlike faza između susednih segmenata</w:t>
      </w:r>
    </w:p>
    <w:p w:rsidRPr="001F4521" w:rsidR="144B1FBA" w:rsidP="2EED2B03" w:rsidRDefault="144B1FBA" w14:paraId="6D76AD8A" w14:textId="1FDA50EC">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lastRenderedPageBreak/>
        <w:t>Ugradimo tajnu poruku u prvi segment audio signala prateći formulu datu na slici 4</w:t>
      </w:r>
    </w:p>
    <w:p w:rsidRPr="001F4521" w:rsidR="6A0ACD49" w:rsidP="00392E21" w:rsidRDefault="6A0ACD49" w14:paraId="05DF3AAD" w14:textId="1EF6E656">
      <w:pPr>
        <w:ind w:firstLine="708"/>
        <w:jc w:val="center"/>
        <w:rPr>
          <w:rFonts w:ascii="Times New Roman" w:hAnsi="Times New Roman" w:cs="Times New Roman"/>
        </w:rPr>
      </w:pPr>
      <w:r w:rsidRPr="001F4521">
        <w:rPr>
          <w:rFonts w:ascii="Times New Roman" w:hAnsi="Times New Roman" w:cs="Times New Roman"/>
          <w:noProof/>
        </w:rPr>
        <w:drawing>
          <wp:inline distT="0" distB="0" distL="0" distR="0" wp14:anchorId="21D14B97" wp14:editId="1587DD7D">
            <wp:extent cx="4200525" cy="1057275"/>
            <wp:effectExtent l="0" t="0" r="0" b="0"/>
            <wp:docPr id="1587780294" name="Picture 15877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00525" cy="1057275"/>
                    </a:xfrm>
                    <a:prstGeom prst="rect">
                      <a:avLst/>
                    </a:prstGeom>
                  </pic:spPr>
                </pic:pic>
              </a:graphicData>
            </a:graphic>
          </wp:inline>
        </w:drawing>
      </w:r>
    </w:p>
    <w:p w:rsidRPr="00392E21" w:rsidR="6A0ACD49" w:rsidP="00392E21" w:rsidRDefault="6A0ACD49" w14:paraId="3FCB1410" w14:textId="60C3C567">
      <w:pPr>
        <w:jc w:val="center"/>
        <w:rPr>
          <w:rFonts w:ascii="Times New Roman" w:hAnsi="Times New Roman" w:cs="Times New Roman"/>
          <w:i/>
          <w:iCs/>
          <w:sz w:val="18"/>
          <w:szCs w:val="18"/>
        </w:rPr>
      </w:pPr>
      <w:r w:rsidRPr="00392E21">
        <w:rPr>
          <w:rFonts w:ascii="Times New Roman" w:hAnsi="Times New Roman" w:cs="Times New Roman"/>
          <w:i/>
          <w:iCs/>
          <w:sz w:val="18"/>
          <w:szCs w:val="18"/>
        </w:rPr>
        <w:t>Slika 4</w:t>
      </w:r>
      <w:r w:rsidRPr="00392E21" w:rsidR="00392E21">
        <w:rPr>
          <w:rFonts w:ascii="Times New Roman" w:hAnsi="Times New Roman" w:cs="Times New Roman"/>
          <w:i/>
          <w:iCs/>
          <w:sz w:val="18"/>
          <w:szCs w:val="18"/>
        </w:rPr>
        <w:t xml:space="preserve">. </w:t>
      </w:r>
      <w:r w:rsidRPr="00392E21">
        <w:rPr>
          <w:rFonts w:ascii="Times New Roman" w:hAnsi="Times New Roman" w:cs="Times New Roman"/>
          <w:i/>
          <w:iCs/>
          <w:sz w:val="18"/>
          <w:szCs w:val="18"/>
        </w:rPr>
        <w:t>Formula za umetanje tajne poruke u fazu signala</w:t>
      </w:r>
    </w:p>
    <w:p w:rsidRPr="001F4521" w:rsidR="45ACDF1B" w:rsidP="2EED2B03" w:rsidRDefault="45ACDF1B" w14:paraId="57382E3B" w14:textId="10C09813">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t>Izračunamo novu matricu faza korišćenjem nove faze prvog segmenta i originalne razlike faza</w:t>
      </w:r>
    </w:p>
    <w:p w:rsidRPr="00795D78" w:rsidR="45ACDF1B" w:rsidP="2EED2B03" w:rsidRDefault="45ACDF1B" w14:paraId="53642BFB" w14:textId="3DF5AFAD">
      <w:pPr>
        <w:pStyle w:val="ListParagraph"/>
        <w:numPr>
          <w:ilvl w:val="0"/>
          <w:numId w:val="1"/>
        </w:numPr>
        <w:jc w:val="both"/>
        <w:rPr>
          <w:rFonts w:ascii="Times New Roman" w:hAnsi="Times New Roman" w:cs="Times New Roman"/>
          <w:sz w:val="24"/>
          <w:szCs w:val="24"/>
        </w:rPr>
      </w:pPr>
      <w:r w:rsidRPr="001F4521">
        <w:rPr>
          <w:rFonts w:ascii="Times New Roman" w:hAnsi="Times New Roman" w:cs="Times New Roman"/>
          <w:sz w:val="24"/>
          <w:szCs w:val="24"/>
        </w:rPr>
        <w:t>Koristeći novu matricu faza i originalnu matricu magnituda, zvučni signal se rekonstruiše primenom inverzne Diskretne Furijeove transformacije, a zatim se, finalno, segmenti zvuka ponovo spajaju</w:t>
      </w:r>
    </w:p>
    <w:p w:rsidRPr="001F4521" w:rsidR="5EF1CE68" w:rsidP="00044264" w:rsidRDefault="5EF1CE68" w14:paraId="6EC7B7C3" w14:textId="2797566F">
      <w:pPr>
        <w:ind w:firstLine="708"/>
        <w:jc w:val="both"/>
        <w:rPr>
          <w:rFonts w:ascii="Times New Roman" w:hAnsi="Times New Roman" w:cs="Times New Roman"/>
          <w:sz w:val="24"/>
          <w:szCs w:val="24"/>
        </w:rPr>
      </w:pPr>
      <w:r w:rsidRPr="001F4521">
        <w:rPr>
          <w:rFonts w:ascii="Times New Roman" w:hAnsi="Times New Roman" w:cs="Times New Roman"/>
          <w:sz w:val="24"/>
          <w:szCs w:val="24"/>
        </w:rPr>
        <w:t>Da bi primalac mogao otkriti skrivenu poruku unutar audio datoteke, potrebno je da ima informaciju o trajanju datoteke. Korišćenjem diskretne Furijeove transformacije (DFT), primalac može pristupiti fazama i izvući skrivene informacije. Jedno ograničenje povezano sa procesom kodiranja jeste smanjena stopa prenosa podataka. Ovo ograničenje proizlazi iz činjenice da se tajna poruka kodira isključivo unutar početnog segmenta signala. Iako proširenje dužine signala može potencijalno rešiti ovaj problem, istovremeno uvodi primetniju promenu u odnosima između frekvencija svake komponente faze unutar signala. Ova povećana uočljivost ugrožava skrivanje kodiranja. Stoga se ova tehnika primenjuje samo u scenarijima gde proces kodiranja generiše ograničenu količinu podataka, kao što je ugradnja vodenih žigova ili drugih informacija malog kapaciteta</w:t>
      </w:r>
      <w:r w:rsidR="00E62685">
        <w:rPr>
          <w:rFonts w:ascii="Times New Roman" w:hAnsi="Times New Roman" w:cs="Times New Roman"/>
          <w:sz w:val="24"/>
          <w:szCs w:val="24"/>
        </w:rPr>
        <w:t xml:space="preserve"> </w:t>
      </w:r>
      <w:sdt>
        <w:sdtPr>
          <w:rPr>
            <w:rFonts w:ascii="Times New Roman" w:hAnsi="Times New Roman" w:cs="Times New Roman"/>
            <w:sz w:val="24"/>
            <w:szCs w:val="24"/>
          </w:rPr>
          <w:id w:val="-1927640188"/>
          <w:citation/>
        </w:sdtPr>
        <w:sdtContent>
          <w:r w:rsidR="004936A6">
            <w:rPr>
              <w:rFonts w:ascii="Times New Roman" w:hAnsi="Times New Roman" w:cs="Times New Roman"/>
              <w:sz w:val="24"/>
              <w:szCs w:val="24"/>
            </w:rPr>
            <w:fldChar w:fldCharType="begin"/>
          </w:r>
          <w:r w:rsidR="004936A6">
            <w:rPr>
              <w:rFonts w:ascii="Times New Roman" w:hAnsi="Times New Roman" w:cs="Times New Roman"/>
              <w:sz w:val="24"/>
              <w:szCs w:val="24"/>
              <w:lang w:val="en-US"/>
            </w:rPr>
            <w:instrText xml:space="preserve"> CITATION Kum12 \l 1033 </w:instrText>
          </w:r>
          <w:r w:rsidR="004936A6">
            <w:rPr>
              <w:rFonts w:ascii="Times New Roman" w:hAnsi="Times New Roman" w:cs="Times New Roman"/>
              <w:sz w:val="24"/>
              <w:szCs w:val="24"/>
            </w:rPr>
            <w:fldChar w:fldCharType="separate"/>
          </w:r>
          <w:r w:rsidRPr="004936A6" w:rsidR="004936A6">
            <w:rPr>
              <w:rFonts w:ascii="Times New Roman" w:hAnsi="Times New Roman" w:cs="Times New Roman"/>
              <w:noProof/>
              <w:sz w:val="24"/>
              <w:szCs w:val="24"/>
              <w:lang w:val="en-US"/>
            </w:rPr>
            <w:t>[21]</w:t>
          </w:r>
          <w:r w:rsidR="004936A6">
            <w:rPr>
              <w:rFonts w:ascii="Times New Roman" w:hAnsi="Times New Roman" w:cs="Times New Roman"/>
              <w:sz w:val="24"/>
              <w:szCs w:val="24"/>
            </w:rPr>
            <w:fldChar w:fldCharType="end"/>
          </w:r>
        </w:sdtContent>
      </w:sdt>
      <w:r w:rsidRPr="001F4521" w:rsidR="1E46BAF1">
        <w:rPr>
          <w:rFonts w:ascii="Times New Roman" w:hAnsi="Times New Roman" w:cs="Times New Roman"/>
          <w:sz w:val="24"/>
          <w:szCs w:val="24"/>
        </w:rPr>
        <w:t>.</w:t>
      </w:r>
    </w:p>
    <w:p w:rsidR="00392E21" w:rsidP="00392E21" w:rsidRDefault="122C3213" w14:paraId="779BEA1D" w14:textId="77777777">
      <w:pPr>
        <w:ind w:firstLine="708"/>
        <w:jc w:val="center"/>
        <w:rPr>
          <w:rFonts w:ascii="Times New Roman" w:hAnsi="Times New Roman" w:cs="Times New Roman"/>
          <w:highlight w:val="yellow"/>
        </w:rPr>
      </w:pPr>
      <w:r w:rsidRPr="001F4521">
        <w:rPr>
          <w:rFonts w:ascii="Times New Roman" w:hAnsi="Times New Roman" w:cs="Times New Roman"/>
          <w:noProof/>
        </w:rPr>
        <w:lastRenderedPageBreak/>
        <w:drawing>
          <wp:inline distT="0" distB="0" distL="0" distR="0" wp14:anchorId="337C2D84" wp14:editId="430BA8A8">
            <wp:extent cx="4610098" cy="5534024"/>
            <wp:effectExtent l="0" t="0" r="0" b="0"/>
            <wp:docPr id="166814422" name="Picture 1668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10098" cy="5534024"/>
                    </a:xfrm>
                    <a:prstGeom prst="rect">
                      <a:avLst/>
                    </a:prstGeom>
                  </pic:spPr>
                </pic:pic>
              </a:graphicData>
            </a:graphic>
          </wp:inline>
        </w:drawing>
      </w:r>
    </w:p>
    <w:p w:rsidRPr="00392E21" w:rsidR="122C3213" w:rsidP="00392E21" w:rsidRDefault="122C3213" w14:paraId="24A35231" w14:textId="5C712216">
      <w:pPr>
        <w:ind w:firstLine="708"/>
        <w:jc w:val="center"/>
        <w:rPr>
          <w:rFonts w:ascii="Times New Roman" w:hAnsi="Times New Roman" w:cs="Times New Roman"/>
          <w:i/>
          <w:iCs/>
          <w:sz w:val="18"/>
          <w:szCs w:val="18"/>
        </w:rPr>
      </w:pPr>
      <w:r w:rsidRPr="00392E21">
        <w:rPr>
          <w:rFonts w:ascii="Times New Roman" w:hAnsi="Times New Roman" w:cs="Times New Roman"/>
          <w:i/>
          <w:iCs/>
          <w:sz w:val="18"/>
          <w:szCs w:val="18"/>
        </w:rPr>
        <w:t>Slika 5</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Flow dijagram procesa enkodiranja poruke u audio signal phase coding tehnikom</w:t>
      </w:r>
      <w:r w:rsidR="001F4521">
        <w:rPr>
          <w:rFonts w:ascii="Times New Roman" w:hAnsi="Times New Roman" w:cs="Times New Roman"/>
          <w:highlight w:val="yellow"/>
        </w:rPr>
        <w:br w:type="page"/>
      </w:r>
    </w:p>
    <w:p w:rsidRPr="00EF1097" w:rsidR="2EED2B03" w:rsidP="00EF1097" w:rsidRDefault="4CCC412D" w14:paraId="1422297F" w14:textId="56823457">
      <w:pPr>
        <w:pStyle w:val="Heading1"/>
        <w:spacing w:line="360" w:lineRule="auto"/>
        <w:rPr>
          <w:rFonts w:ascii="Times New Roman" w:hAnsi="Times New Roman" w:cs="Times New Roman"/>
          <w:b/>
          <w:bCs/>
          <w:color w:val="auto"/>
        </w:rPr>
      </w:pPr>
      <w:bookmarkStart w:name="_Toc157625448" w:id="12"/>
      <w:r w:rsidRPr="00EF1097">
        <w:rPr>
          <w:rFonts w:ascii="Times New Roman" w:hAnsi="Times New Roman" w:cs="Times New Roman"/>
          <w:b/>
          <w:bCs/>
          <w:color w:val="auto"/>
        </w:rPr>
        <w:lastRenderedPageBreak/>
        <w:t xml:space="preserve">6. </w:t>
      </w:r>
      <w:r w:rsidRPr="00EF1097" w:rsidR="00044264">
        <w:rPr>
          <w:rFonts w:ascii="Times New Roman" w:hAnsi="Times New Roman" w:cs="Times New Roman"/>
          <w:b/>
          <w:bCs/>
          <w:color w:val="auto"/>
        </w:rPr>
        <w:t>PRAKTIČNO REŠENJE</w:t>
      </w:r>
      <w:bookmarkEnd w:id="12"/>
    </w:p>
    <w:p w:rsidRPr="001F4521" w:rsidR="7E5B7185" w:rsidP="2EED2B03" w:rsidRDefault="7E5B7185" w14:paraId="085139F9" w14:textId="482ADC08">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Ideja praktične implementacije podrazumeva implementaciju jednostavnog oblika hibridne tehnike steganografije slike u programskom jeziku Python. Hibridna tehnika kombinovaće dve osnovne metode </w:t>
      </w:r>
      <w:r w:rsidR="004936A6">
        <w:rPr>
          <w:rFonts w:ascii="Times New Roman" w:hAnsi="Times New Roman" w:cs="Times New Roman"/>
          <w:sz w:val="24"/>
          <w:szCs w:val="24"/>
        </w:rPr>
        <w:t>–</w:t>
      </w:r>
      <w:r w:rsidRPr="001F4521">
        <w:rPr>
          <w:rFonts w:ascii="Times New Roman" w:hAnsi="Times New Roman" w:cs="Times New Roman"/>
          <w:sz w:val="24"/>
          <w:szCs w:val="24"/>
        </w:rPr>
        <w:t xml:space="preserve"> umetanje bita najmanje težine (LSB) i fazno kodiranje (phase coding). U prethodnim poglavljima smo istražili prednosti i mane ovih metoda. Sada ćemo kroz praktičan primer analizirati slike u kojima je poruka sakrivena pojedinačno primenjujući svaku od ovih tehnika, kao i njihovu kombinaciju.</w:t>
      </w:r>
    </w:p>
    <w:p w:rsidRPr="001F4521" w:rsidR="7E5B7185" w:rsidP="2EED2B03" w:rsidRDefault="7E5B7185" w14:paraId="43078250" w14:textId="6B1E7DCB">
      <w:pPr>
        <w:ind w:firstLine="708"/>
        <w:jc w:val="both"/>
        <w:rPr>
          <w:rFonts w:ascii="Times New Roman" w:hAnsi="Times New Roman" w:cs="Times New Roman"/>
          <w:sz w:val="24"/>
          <w:szCs w:val="24"/>
        </w:rPr>
      </w:pPr>
      <w:r w:rsidRPr="001F4521">
        <w:rPr>
          <w:rFonts w:ascii="Times New Roman" w:hAnsi="Times New Roman" w:cs="Times New Roman"/>
          <w:sz w:val="24"/>
          <w:szCs w:val="24"/>
        </w:rPr>
        <w:t>U procesu implementacije, fokusiraćemo se na jasnu demonstraciju koraka koje svaka od tehnika podrazumeva. Prvo, koristićemo LSB za skrivanje poruke u prostornom domenu slike. Zatim ćemo primeniti fazno kodiranje kako bismo sakrili informacije u transformacionom domenu. Nakon toga, hibridna tehnika će biti primenjena, objedinjujući ove dve metode. Praktičan primer omogućiće nam da proučimo kako se ove tehnike ponašaju individualno i u kombinaciji.</w:t>
      </w:r>
    </w:p>
    <w:p w:rsidRPr="001F4521" w:rsidR="7E5B7185" w:rsidP="2EED2B03" w:rsidRDefault="7E5B7185" w14:paraId="7D695B78" w14:textId="1FFD0370">
      <w:pPr>
        <w:ind w:firstLine="708"/>
        <w:jc w:val="both"/>
        <w:rPr>
          <w:rFonts w:ascii="Times New Roman" w:hAnsi="Times New Roman" w:cs="Times New Roman"/>
          <w:sz w:val="24"/>
          <w:szCs w:val="24"/>
        </w:rPr>
      </w:pPr>
      <w:r w:rsidRPr="001F4521">
        <w:rPr>
          <w:rFonts w:ascii="Times New Roman" w:hAnsi="Times New Roman" w:cs="Times New Roman"/>
          <w:sz w:val="24"/>
          <w:szCs w:val="24"/>
        </w:rPr>
        <w:t>Cilj praktičnog rešenja nije samo eksperimentisanje s tehnikama steganografije, već i analiza rezultirajućih slika. Pitanja koja postavljamo obuhvataju potencijalno narušavanje poruke, prisustvo vizuelnih artefakata i uticaj na ukupni kvalitet slike. Ova analiza ima za cilj pružanje dubljeg uvida u funkcionalnost svake tehnike i njihovu praktičnu primenu u kontekstu zaštite podataka i očuvanja vizuelnog integriteta slika. Kroz ovo istraživanje, stremimo ka boljem razumevanju kako se ove metode ponašaju u različitim scenarijima i njihovoj efikasnosti u praktičnim aplikacijama steganografije slika.</w:t>
      </w:r>
    </w:p>
    <w:p w:rsidRPr="001F4521" w:rsidR="036144BA" w:rsidP="2EED2B03" w:rsidRDefault="036144BA" w14:paraId="75611034" w14:textId="2D832CAF">
      <w:pPr>
        <w:ind w:firstLine="708"/>
        <w:jc w:val="both"/>
        <w:rPr>
          <w:rFonts w:ascii="Times New Roman" w:hAnsi="Times New Roman" w:cs="Times New Roman"/>
          <w:sz w:val="24"/>
          <w:szCs w:val="24"/>
        </w:rPr>
      </w:pPr>
      <w:r w:rsidRPr="001F4521">
        <w:rPr>
          <w:rFonts w:ascii="Times New Roman" w:hAnsi="Times New Roman" w:cs="Times New Roman"/>
          <w:sz w:val="24"/>
          <w:szCs w:val="24"/>
        </w:rPr>
        <w:t>Naše rešenje poč</w:t>
      </w:r>
      <w:r w:rsidRPr="001F4521" w:rsidR="1D6D7A6D">
        <w:rPr>
          <w:rFonts w:ascii="Times New Roman" w:hAnsi="Times New Roman" w:cs="Times New Roman"/>
          <w:sz w:val="24"/>
          <w:szCs w:val="24"/>
        </w:rPr>
        <w:t>inje sa LSB metodom koju smo spominjali više puta tokom ovog rada. Dakle</w:t>
      </w:r>
      <w:r w:rsidR="004936A6">
        <w:rPr>
          <w:rFonts w:ascii="Times New Roman" w:hAnsi="Times New Roman" w:cs="Times New Roman"/>
          <w:sz w:val="24"/>
          <w:szCs w:val="24"/>
        </w:rPr>
        <w:t>,</w:t>
      </w:r>
      <w:r w:rsidRPr="001F4521" w:rsidR="1D6D7A6D">
        <w:rPr>
          <w:rFonts w:ascii="Times New Roman" w:hAnsi="Times New Roman" w:cs="Times New Roman"/>
          <w:sz w:val="24"/>
          <w:szCs w:val="24"/>
        </w:rPr>
        <w:t xml:space="preserve"> ideja je da bitove najmanje težine zamenimo sa bitovima podatka koji želimo da sakrijemo. Mi ćemo u ovom rešenj</w:t>
      </w:r>
      <w:r w:rsidRPr="001F4521" w:rsidR="7CBFED05">
        <w:rPr>
          <w:rFonts w:ascii="Times New Roman" w:hAnsi="Times New Roman" w:cs="Times New Roman"/>
          <w:sz w:val="24"/>
          <w:szCs w:val="24"/>
        </w:rPr>
        <w:t xml:space="preserve">u pokušati da sakrijemo tekstualnu poruku. </w:t>
      </w:r>
      <w:r w:rsidR="004936A6">
        <w:rPr>
          <w:rFonts w:ascii="Times New Roman" w:hAnsi="Times New Roman" w:cs="Times New Roman"/>
          <w:sz w:val="24"/>
          <w:szCs w:val="24"/>
        </w:rPr>
        <w:t>P</w:t>
      </w:r>
      <w:r w:rsidRPr="001F4521" w:rsidR="7CBFED05">
        <w:rPr>
          <w:rFonts w:ascii="Times New Roman" w:hAnsi="Times New Roman" w:cs="Times New Roman"/>
          <w:sz w:val="24"/>
          <w:szCs w:val="24"/>
        </w:rPr>
        <w:t>re svega</w:t>
      </w:r>
      <w:r w:rsidR="004936A6">
        <w:rPr>
          <w:rFonts w:ascii="Times New Roman" w:hAnsi="Times New Roman" w:cs="Times New Roman"/>
          <w:sz w:val="24"/>
          <w:szCs w:val="24"/>
        </w:rPr>
        <w:t>, potrebne su</w:t>
      </w:r>
      <w:r w:rsidRPr="001F4521" w:rsidR="7CBFED05">
        <w:rPr>
          <w:rFonts w:ascii="Times New Roman" w:hAnsi="Times New Roman" w:cs="Times New Roman"/>
          <w:sz w:val="24"/>
          <w:szCs w:val="24"/>
        </w:rPr>
        <w:t xml:space="preserve"> nam pomoćne funkcije sa kojima ćemo prevesti zadatu tekstualnu poruku u binarni niz.</w:t>
      </w:r>
      <w:r w:rsidRPr="001F4521" w:rsidR="73A32104">
        <w:rPr>
          <w:rFonts w:ascii="Times New Roman" w:hAnsi="Times New Roman" w:cs="Times New Roman"/>
          <w:sz w:val="24"/>
          <w:szCs w:val="24"/>
        </w:rPr>
        <w:t xml:space="preserve"> Ove funkcije prikazane su na slici 6.</w:t>
      </w:r>
    </w:p>
    <w:p w:rsidRPr="00392E21" w:rsidR="73A32104" w:rsidP="00392E21" w:rsidRDefault="73A32104" w14:paraId="63BB1560" w14:textId="442762A5">
      <w:pPr>
        <w:spacing w:before="120"/>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171FE176" wp14:editId="0255C7E7">
            <wp:extent cx="5724524" cy="1533525"/>
            <wp:effectExtent l="0" t="0" r="0" b="0"/>
            <wp:docPr id="665708254" name="Picture 66570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1533525"/>
                    </a:xfrm>
                    <a:prstGeom prst="rect">
                      <a:avLst/>
                    </a:prstGeom>
                  </pic:spPr>
                </pic:pic>
              </a:graphicData>
            </a:graphic>
          </wp:inline>
        </w:drawing>
      </w:r>
      <w:r w:rsidRPr="00392E21">
        <w:rPr>
          <w:rFonts w:ascii="Times New Roman" w:hAnsi="Times New Roman" w:cs="Times New Roman"/>
          <w:i/>
          <w:iCs/>
          <w:sz w:val="18"/>
          <w:szCs w:val="18"/>
        </w:rPr>
        <w:t>Slika 6</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Pomoćne funkcije za transformaciju stringa u binarni niz i obrnuto</w:t>
      </w:r>
    </w:p>
    <w:p w:rsidRPr="001F4521" w:rsidR="73A32104" w:rsidP="00044264" w:rsidRDefault="73A32104" w14:paraId="6E048489" w14:textId="55E06C9E">
      <w:pPr>
        <w:ind w:firstLine="708"/>
        <w:jc w:val="both"/>
        <w:rPr>
          <w:rFonts w:ascii="Times New Roman" w:hAnsi="Times New Roman" w:cs="Times New Roman"/>
          <w:sz w:val="24"/>
          <w:szCs w:val="24"/>
        </w:rPr>
      </w:pPr>
      <w:r w:rsidRPr="68191D43" w:rsidR="3CDA9435">
        <w:rPr>
          <w:rFonts w:ascii="Times New Roman" w:hAnsi="Times New Roman" w:cs="Times New Roman"/>
          <w:sz w:val="24"/>
          <w:szCs w:val="24"/>
        </w:rPr>
        <w:t>Sada kada imamo osiguran način da tekstualnu poruku predstavimo nizom bitova</w:t>
      </w:r>
      <w:r w:rsidRPr="68191D43" w:rsidR="02A93768">
        <w:rPr>
          <w:rFonts w:ascii="Times New Roman" w:hAnsi="Times New Roman" w:cs="Times New Roman"/>
          <w:sz w:val="24"/>
          <w:szCs w:val="24"/>
        </w:rPr>
        <w:t>,</w:t>
      </w:r>
      <w:r w:rsidRPr="68191D43" w:rsidR="3CDA9435">
        <w:rPr>
          <w:rFonts w:ascii="Times New Roman" w:hAnsi="Times New Roman" w:cs="Times New Roman"/>
          <w:sz w:val="24"/>
          <w:szCs w:val="24"/>
        </w:rPr>
        <w:t xml:space="preserve"> moguće je i da sakrijemo ove bitove u okviru naše slike korišćenjem LSB metoda. </w:t>
      </w:r>
      <w:r w:rsidRPr="68191D43" w:rsidR="32A8C2F6">
        <w:rPr>
          <w:rFonts w:ascii="Times New Roman" w:hAnsi="Times New Roman" w:cs="Times New Roman"/>
          <w:sz w:val="24"/>
          <w:szCs w:val="24"/>
        </w:rPr>
        <w:t xml:space="preserve">Za ovu svrhu kreiraćemo funkciju </w:t>
      </w:r>
      <w:r w:rsidRPr="68191D43" w:rsidR="32A8C2F6">
        <w:rPr>
          <w:rFonts w:ascii="Times New Roman" w:hAnsi="Times New Roman" w:cs="Times New Roman"/>
          <w:b w:val="1"/>
          <w:bCs w:val="1"/>
          <w:i w:val="1"/>
          <w:iCs w:val="1"/>
          <w:sz w:val="24"/>
          <w:szCs w:val="24"/>
        </w:rPr>
        <w:t>lsb_encode</w:t>
      </w:r>
      <w:r w:rsidRPr="68191D43" w:rsidR="32A8C2F6">
        <w:rPr>
          <w:rFonts w:ascii="Times New Roman" w:hAnsi="Times New Roman" w:cs="Times New Roman"/>
          <w:b w:val="1"/>
          <w:bCs w:val="1"/>
          <w:i w:val="1"/>
          <w:iCs w:val="1"/>
          <w:sz w:val="24"/>
          <w:szCs w:val="24"/>
        </w:rPr>
        <w:t xml:space="preserve">. </w:t>
      </w:r>
      <w:r w:rsidRPr="68191D43" w:rsidR="32A8C2F6">
        <w:rPr>
          <w:rFonts w:ascii="Times New Roman" w:hAnsi="Times New Roman" w:cs="Times New Roman"/>
          <w:sz w:val="24"/>
          <w:szCs w:val="24"/>
        </w:rPr>
        <w:t xml:space="preserve">Ova funkcija će primati dva parametra, </w:t>
      </w:r>
      <w:r w:rsidRPr="68191D43" w:rsidR="32A8C2F6">
        <w:rPr>
          <w:rFonts w:ascii="Times New Roman" w:hAnsi="Times New Roman" w:cs="Times New Roman"/>
          <w:sz w:val="24"/>
          <w:szCs w:val="24"/>
        </w:rPr>
        <w:t>cover_image</w:t>
      </w:r>
      <w:r w:rsidRPr="68191D43" w:rsidR="32A8C2F6">
        <w:rPr>
          <w:rFonts w:ascii="Times New Roman" w:hAnsi="Times New Roman" w:cs="Times New Roman"/>
          <w:sz w:val="24"/>
          <w:szCs w:val="24"/>
        </w:rPr>
        <w:t>, odnosno sliku koja će biti nosilac naš</w:t>
      </w:r>
      <w:r w:rsidRPr="68191D43" w:rsidR="1AE29CDC">
        <w:rPr>
          <w:rFonts w:ascii="Times New Roman" w:hAnsi="Times New Roman" w:cs="Times New Roman"/>
          <w:sz w:val="24"/>
          <w:szCs w:val="24"/>
        </w:rPr>
        <w:t xml:space="preserve">e poruke, kao i </w:t>
      </w:r>
      <w:r w:rsidRPr="68191D43" w:rsidR="1AE29CDC">
        <w:rPr>
          <w:rFonts w:ascii="Times New Roman" w:hAnsi="Times New Roman" w:cs="Times New Roman"/>
          <w:sz w:val="24"/>
          <w:szCs w:val="24"/>
        </w:rPr>
        <w:t>message</w:t>
      </w:r>
      <w:r w:rsidRPr="68191D43" w:rsidR="1AE29CDC">
        <w:rPr>
          <w:rFonts w:ascii="Times New Roman" w:hAnsi="Times New Roman" w:cs="Times New Roman"/>
          <w:sz w:val="24"/>
          <w:szCs w:val="24"/>
        </w:rPr>
        <w:t xml:space="preserve"> parametar, što zapravo </w:t>
      </w:r>
      <w:r w:rsidRPr="68191D43" w:rsidR="1AE29CDC">
        <w:rPr>
          <w:rFonts w:ascii="Times New Roman" w:hAnsi="Times New Roman" w:cs="Times New Roman"/>
          <w:sz w:val="24"/>
          <w:szCs w:val="24"/>
        </w:rPr>
        <w:t>predstavlja sam podatak</w:t>
      </w:r>
      <w:r w:rsidRPr="68191D43" w:rsidR="1AE29CDC">
        <w:rPr>
          <w:rFonts w:ascii="Times New Roman" w:hAnsi="Times New Roman" w:cs="Times New Roman"/>
          <w:sz w:val="24"/>
          <w:szCs w:val="24"/>
        </w:rPr>
        <w:t xml:space="preserve">, odnosno tekstualnu poruku koju treba sakriti. </w:t>
      </w:r>
      <w:r w:rsidRPr="68191D43" w:rsidR="234F3A01">
        <w:rPr>
          <w:rFonts w:ascii="Times New Roman" w:hAnsi="Times New Roman" w:cs="Times New Roman"/>
          <w:sz w:val="24"/>
          <w:szCs w:val="24"/>
        </w:rPr>
        <w:t>Funkcija će nam vratiti sliku u kojoj je zapravo enkodirana naša poruka. Implementacija funkcije data je na slici 7.</w:t>
      </w:r>
    </w:p>
    <w:p w:rsidRPr="00392E21" w:rsidR="1BC29BBE" w:rsidP="00392E21" w:rsidRDefault="1BC29BBE" w14:paraId="5DC4A42A" w14:textId="77E38A68">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lastRenderedPageBreak/>
        <w:drawing>
          <wp:inline distT="0" distB="0" distL="0" distR="0" wp14:anchorId="13FA4B13" wp14:editId="7D96B79B">
            <wp:extent cx="5724524" cy="2981325"/>
            <wp:effectExtent l="0" t="0" r="0" b="0"/>
            <wp:docPr id="138577793" name="Picture 13857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r w:rsidRPr="00392E21">
        <w:rPr>
          <w:rFonts w:ascii="Times New Roman" w:hAnsi="Times New Roman" w:cs="Times New Roman"/>
          <w:i/>
          <w:iCs/>
          <w:sz w:val="18"/>
          <w:szCs w:val="18"/>
        </w:rPr>
        <w:t>Slika 7</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Funkcija koja implementira LSB metod steganografije</w:t>
      </w:r>
    </w:p>
    <w:p w:rsidRPr="001F4521" w:rsidR="5A6780EF" w:rsidP="00044264" w:rsidRDefault="5A6780EF" w14:paraId="29B3CBB0" w14:textId="5E59B5B3">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Funkcija se odvija kroz nekoliko koraka. Najpre se tekstulana poruka prevodi u niz bitova korišćenjem gore napomenutih pomoćnih funkcija. Nakon toga se koristi </w:t>
      </w:r>
      <w:r w:rsidRPr="001F4521">
        <w:rPr>
          <w:rFonts w:ascii="Times New Roman" w:hAnsi="Times New Roman" w:cs="Times New Roman"/>
          <w:i/>
          <w:iCs/>
          <w:sz w:val="24"/>
          <w:szCs w:val="24"/>
        </w:rPr>
        <w:t>flatten</w:t>
      </w:r>
      <w:r w:rsidRPr="001F4521" w:rsidR="77DAA697">
        <w:rPr>
          <w:rFonts w:ascii="Times New Roman" w:hAnsi="Times New Roman" w:cs="Times New Roman"/>
          <w:i/>
          <w:iCs/>
          <w:sz w:val="24"/>
          <w:szCs w:val="24"/>
        </w:rPr>
        <w:t xml:space="preserve"> </w:t>
      </w:r>
      <w:r w:rsidRPr="001F4521" w:rsidR="77DAA697">
        <w:rPr>
          <w:rFonts w:ascii="Times New Roman" w:hAnsi="Times New Roman" w:cs="Times New Roman"/>
          <w:sz w:val="24"/>
          <w:szCs w:val="24"/>
        </w:rPr>
        <w:t>funkcija kako bi se prosleđena slika transformisala u jednodimenzionalni niz bitova. Potom, sledi provera dužine prosleđene poruke</w:t>
      </w:r>
      <w:r w:rsidR="004936A6">
        <w:rPr>
          <w:rFonts w:ascii="Times New Roman" w:hAnsi="Times New Roman" w:cs="Times New Roman"/>
          <w:sz w:val="24"/>
          <w:szCs w:val="24"/>
        </w:rPr>
        <w:t>. N</w:t>
      </w:r>
      <w:r w:rsidRPr="001F4521" w:rsidR="77DAA697">
        <w:rPr>
          <w:rFonts w:ascii="Times New Roman" w:hAnsi="Times New Roman" w:cs="Times New Roman"/>
          <w:sz w:val="24"/>
          <w:szCs w:val="24"/>
        </w:rPr>
        <w:t>aime</w:t>
      </w:r>
      <w:r w:rsidR="004936A6">
        <w:rPr>
          <w:rFonts w:ascii="Times New Roman" w:hAnsi="Times New Roman" w:cs="Times New Roman"/>
          <w:sz w:val="24"/>
          <w:szCs w:val="24"/>
        </w:rPr>
        <w:t>,</w:t>
      </w:r>
      <w:r w:rsidRPr="001F4521" w:rsidR="77DAA697">
        <w:rPr>
          <w:rFonts w:ascii="Times New Roman" w:hAnsi="Times New Roman" w:cs="Times New Roman"/>
          <w:sz w:val="24"/>
          <w:szCs w:val="24"/>
        </w:rPr>
        <w:t xml:space="preserve"> ako je </w:t>
      </w:r>
      <w:r w:rsidRPr="001F4521" w:rsidR="42C8866F">
        <w:rPr>
          <w:rFonts w:ascii="Times New Roman" w:hAnsi="Times New Roman" w:cs="Times New Roman"/>
          <w:sz w:val="24"/>
          <w:szCs w:val="24"/>
        </w:rPr>
        <w:t xml:space="preserve">dužina poruke veća od izravnatog niz bitova naše slike onda nije moguće izvršiti sakrvianje poruke u ovoj konkretnoj slici zbog premale količine dostupnih bitova. </w:t>
      </w:r>
      <w:r w:rsidRPr="001F4521" w:rsidR="0FEF9A20">
        <w:rPr>
          <w:rFonts w:ascii="Times New Roman" w:hAnsi="Times New Roman" w:cs="Times New Roman"/>
          <w:sz w:val="24"/>
          <w:szCs w:val="24"/>
        </w:rPr>
        <w:t xml:space="preserve">Nakon toga se kroz for petlju vrši umetanje bita najmanje težine u svakom pojedinačnom bajtu podatka. Na kraju, potrebno je još samo povratiti </w:t>
      </w:r>
      <w:r w:rsidRPr="001F4521" w:rsidR="229F2B2A">
        <w:rPr>
          <w:rFonts w:ascii="Times New Roman" w:hAnsi="Times New Roman" w:cs="Times New Roman"/>
          <w:sz w:val="24"/>
          <w:szCs w:val="24"/>
        </w:rPr>
        <w:t>naš jednodimenzionalni niz u dimenzionalnost originalne slike i normalizovati vrednosti.</w:t>
      </w:r>
      <w:r w:rsidRPr="001F4521" w:rsidR="47011B6F">
        <w:rPr>
          <w:rFonts w:ascii="Times New Roman" w:hAnsi="Times New Roman" w:cs="Times New Roman"/>
          <w:sz w:val="24"/>
          <w:szCs w:val="24"/>
        </w:rPr>
        <w:t xml:space="preserve"> Nakon enkodiranja slike rezultat je sledeći.</w:t>
      </w:r>
    </w:p>
    <w:p w:rsidRPr="00392E21" w:rsidR="47011B6F" w:rsidP="00392E21" w:rsidRDefault="47011B6F" w14:paraId="4DF669AB" w14:textId="5EEF3F3F">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2640CC4E" wp14:editId="66666C4E">
            <wp:extent cx="5724524" cy="1743075"/>
            <wp:effectExtent l="0" t="0" r="0" b="0"/>
            <wp:docPr id="1851979084" name="Picture 185197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Pr="00392E21">
        <w:rPr>
          <w:rFonts w:ascii="Times New Roman" w:hAnsi="Times New Roman" w:cs="Times New Roman"/>
          <w:i/>
          <w:iCs/>
          <w:sz w:val="18"/>
          <w:szCs w:val="18"/>
        </w:rPr>
        <w:t>Slika 8</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Poređenje originalne slike i LSB </w:t>
      </w:r>
      <w:r w:rsidRPr="00392E21" w:rsidR="6B5F099D">
        <w:rPr>
          <w:rFonts w:ascii="Times New Roman" w:hAnsi="Times New Roman" w:cs="Times New Roman"/>
          <w:i/>
          <w:iCs/>
          <w:sz w:val="18"/>
          <w:szCs w:val="18"/>
        </w:rPr>
        <w:t>enkodirane slike</w:t>
      </w:r>
    </w:p>
    <w:p w:rsidRPr="001F4521" w:rsidR="6B5F099D" w:rsidP="00044264" w:rsidRDefault="6B5F099D" w14:paraId="028CA2B4" w14:textId="3DC34236">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Dakle, možemo opaziti da ne dolazi do opadanja u kvalitetu originalne slike. Takođe nema primetnih vizuelnih artefakata. </w:t>
      </w:r>
      <w:r w:rsidRPr="001F4521" w:rsidR="02EFCB04">
        <w:rPr>
          <w:rFonts w:ascii="Times New Roman" w:hAnsi="Times New Roman" w:cs="Times New Roman"/>
          <w:sz w:val="24"/>
          <w:szCs w:val="24"/>
        </w:rPr>
        <w:t>Iskorišćena je jpg slika sa puno detalja da bi se izrazila osobina LSB tehnike o kojoj smo govorili</w:t>
      </w:r>
      <w:r w:rsidR="001710B9">
        <w:rPr>
          <w:rFonts w:ascii="Times New Roman" w:hAnsi="Times New Roman" w:cs="Times New Roman"/>
          <w:sz w:val="24"/>
          <w:szCs w:val="24"/>
        </w:rPr>
        <w:t xml:space="preserve"> –</w:t>
      </w:r>
      <w:r w:rsidRPr="001F4521" w:rsidR="02EFCB04">
        <w:rPr>
          <w:rFonts w:ascii="Times New Roman" w:hAnsi="Times New Roman" w:cs="Times New Roman"/>
          <w:sz w:val="24"/>
          <w:szCs w:val="24"/>
        </w:rPr>
        <w:t xml:space="preserve"> iako očekujemo gore rezultate od slika vis</w:t>
      </w:r>
      <w:r w:rsidR="001710B9">
        <w:rPr>
          <w:rFonts w:ascii="Times New Roman" w:hAnsi="Times New Roman" w:cs="Times New Roman"/>
          <w:sz w:val="24"/>
          <w:szCs w:val="24"/>
        </w:rPr>
        <w:t>o</w:t>
      </w:r>
      <w:r w:rsidRPr="001F4521" w:rsidR="02EFCB04">
        <w:rPr>
          <w:rFonts w:ascii="Times New Roman" w:hAnsi="Times New Roman" w:cs="Times New Roman"/>
          <w:sz w:val="24"/>
          <w:szCs w:val="24"/>
        </w:rPr>
        <w:t>kog kvaliteta</w:t>
      </w:r>
      <w:r w:rsidR="001710B9">
        <w:rPr>
          <w:rFonts w:ascii="Times New Roman" w:hAnsi="Times New Roman" w:cs="Times New Roman"/>
          <w:sz w:val="24"/>
          <w:szCs w:val="24"/>
        </w:rPr>
        <w:t>,</w:t>
      </w:r>
      <w:r w:rsidRPr="001F4521" w:rsidR="02EFCB04">
        <w:rPr>
          <w:rFonts w:ascii="Times New Roman" w:hAnsi="Times New Roman" w:cs="Times New Roman"/>
          <w:sz w:val="24"/>
          <w:szCs w:val="24"/>
        </w:rPr>
        <w:t xml:space="preserve"> to ipak nije slučaj zbog prirode ljudskog oka i načina registrovanja sl</w:t>
      </w:r>
      <w:r w:rsidRPr="001F4521" w:rsidR="1A808C6A">
        <w:rPr>
          <w:rFonts w:ascii="Times New Roman" w:hAnsi="Times New Roman" w:cs="Times New Roman"/>
          <w:sz w:val="24"/>
          <w:szCs w:val="24"/>
        </w:rPr>
        <w:t>ike. Na slici 9 dat je deo koda koji smo iskoristili za pozive odgovarajućih funkcija za enkodiranje</w:t>
      </w:r>
      <w:r w:rsidR="001710B9">
        <w:rPr>
          <w:rFonts w:ascii="Times New Roman" w:hAnsi="Times New Roman" w:cs="Times New Roman"/>
          <w:sz w:val="24"/>
          <w:szCs w:val="24"/>
        </w:rPr>
        <w:t>,</w:t>
      </w:r>
      <w:r w:rsidRPr="001F4521" w:rsidR="1A808C6A">
        <w:rPr>
          <w:rFonts w:ascii="Times New Roman" w:hAnsi="Times New Roman" w:cs="Times New Roman"/>
          <w:sz w:val="24"/>
          <w:szCs w:val="24"/>
        </w:rPr>
        <w:t xml:space="preserve"> kao i za prikaz slika. Za prikaz slika koristimo openCV biblioteku. </w:t>
      </w:r>
    </w:p>
    <w:p w:rsidRPr="00392E21" w:rsidR="56EC3DC2" w:rsidP="00392E21" w:rsidRDefault="56EC3DC2" w14:paraId="32247277" w14:textId="72B2F4FD">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lastRenderedPageBreak/>
        <w:drawing>
          <wp:inline distT="0" distB="0" distL="0" distR="0" wp14:anchorId="293BB554" wp14:editId="1BA6AD34">
            <wp:extent cx="5724524" cy="4219575"/>
            <wp:effectExtent l="0" t="0" r="0" b="0"/>
            <wp:docPr id="813549760" name="Picture 8135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4219575"/>
                    </a:xfrm>
                    <a:prstGeom prst="rect">
                      <a:avLst/>
                    </a:prstGeom>
                  </pic:spPr>
                </pic:pic>
              </a:graphicData>
            </a:graphic>
          </wp:inline>
        </w:drawing>
      </w:r>
      <w:r w:rsidRPr="00392E21">
        <w:rPr>
          <w:rFonts w:ascii="Times New Roman" w:hAnsi="Times New Roman" w:cs="Times New Roman"/>
          <w:i/>
          <w:iCs/>
          <w:sz w:val="18"/>
          <w:szCs w:val="18"/>
        </w:rPr>
        <w:t>Slika 9</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Prikaz poziva funkcija za enkodiranje slika, prikaz istih i proveru poruka</w:t>
      </w:r>
    </w:p>
    <w:p w:rsidRPr="001F4521" w:rsidR="56EC3DC2" w:rsidP="00044264" w:rsidRDefault="56EC3DC2" w14:paraId="2A50E651" w14:textId="62316BD2">
      <w:pPr>
        <w:ind w:firstLine="708"/>
        <w:jc w:val="both"/>
        <w:rPr>
          <w:rFonts w:ascii="Times New Roman" w:hAnsi="Times New Roman" w:cs="Times New Roman"/>
          <w:sz w:val="24"/>
          <w:szCs w:val="24"/>
        </w:rPr>
      </w:pPr>
      <w:r w:rsidRPr="001F4521">
        <w:rPr>
          <w:rFonts w:ascii="Times New Roman" w:hAnsi="Times New Roman" w:cs="Times New Roman"/>
          <w:sz w:val="24"/>
          <w:szCs w:val="24"/>
        </w:rPr>
        <w:t>Sledeći važan korak je</w:t>
      </w:r>
      <w:r w:rsidR="001710B9">
        <w:rPr>
          <w:rFonts w:ascii="Times New Roman" w:hAnsi="Times New Roman" w:cs="Times New Roman"/>
          <w:sz w:val="24"/>
          <w:szCs w:val="24"/>
        </w:rPr>
        <w:t xml:space="preserve"> </w:t>
      </w:r>
      <w:r w:rsidRPr="001F4521">
        <w:rPr>
          <w:rFonts w:ascii="Times New Roman" w:hAnsi="Times New Roman" w:cs="Times New Roman"/>
          <w:sz w:val="24"/>
          <w:szCs w:val="24"/>
        </w:rPr>
        <w:t>prover</w:t>
      </w:r>
      <w:r w:rsidR="001710B9">
        <w:rPr>
          <w:rFonts w:ascii="Times New Roman" w:hAnsi="Times New Roman" w:cs="Times New Roman"/>
          <w:sz w:val="24"/>
          <w:szCs w:val="24"/>
        </w:rPr>
        <w:t>a</w:t>
      </w:r>
      <w:r w:rsidRPr="001F4521">
        <w:rPr>
          <w:rFonts w:ascii="Times New Roman" w:hAnsi="Times New Roman" w:cs="Times New Roman"/>
          <w:sz w:val="24"/>
          <w:szCs w:val="24"/>
        </w:rPr>
        <w:t xml:space="preserve"> validnost</w:t>
      </w:r>
      <w:r w:rsidR="001710B9">
        <w:rPr>
          <w:rFonts w:ascii="Times New Roman" w:hAnsi="Times New Roman" w:cs="Times New Roman"/>
          <w:sz w:val="24"/>
          <w:szCs w:val="24"/>
        </w:rPr>
        <w:t>i</w:t>
      </w:r>
      <w:r w:rsidRPr="001F4521">
        <w:rPr>
          <w:rFonts w:ascii="Times New Roman" w:hAnsi="Times New Roman" w:cs="Times New Roman"/>
          <w:sz w:val="24"/>
          <w:szCs w:val="24"/>
        </w:rPr>
        <w:t xml:space="preserve"> sakrivene poruke. Za ovu svrhu treba obezbediti funkciju za dekodiranje skrivene poruke, kako bi</w:t>
      </w:r>
      <w:r w:rsidR="001710B9">
        <w:rPr>
          <w:rFonts w:ascii="Times New Roman" w:hAnsi="Times New Roman" w:cs="Times New Roman"/>
          <w:sz w:val="24"/>
          <w:szCs w:val="24"/>
        </w:rPr>
        <w:t>smo</w:t>
      </w:r>
      <w:r w:rsidRPr="001F4521">
        <w:rPr>
          <w:rFonts w:ascii="Times New Roman" w:hAnsi="Times New Roman" w:cs="Times New Roman"/>
          <w:sz w:val="24"/>
          <w:szCs w:val="24"/>
        </w:rPr>
        <w:t xml:space="preserve"> mogli da je poredimo sa originalnom porukom. </w:t>
      </w:r>
      <w:r w:rsidRPr="001F4521" w:rsidR="5C51A040">
        <w:rPr>
          <w:rFonts w:ascii="Times New Roman" w:hAnsi="Times New Roman" w:cs="Times New Roman"/>
          <w:sz w:val="24"/>
          <w:szCs w:val="24"/>
        </w:rPr>
        <w:t>Ova funkcija će imati dva ulazna parametra, stego_image, odnosno sliku u kojoj je sakrivena poruka, kao i parametar message_length, što je zapravo očekivana dužina enkodirane poruke.</w:t>
      </w:r>
      <w:r w:rsidRPr="001F4521" w:rsidR="27C3B23A">
        <w:rPr>
          <w:rFonts w:ascii="Times New Roman" w:hAnsi="Times New Roman" w:cs="Times New Roman"/>
          <w:sz w:val="24"/>
          <w:szCs w:val="24"/>
        </w:rPr>
        <w:t xml:space="preserve"> Prosto ćemo proći kroz svaki piksel slike i pokupiti bit najmanje težine dok ne popunimo našu poruku unapred zadate dužine.</w:t>
      </w:r>
      <w:r w:rsidRPr="001F4521" w:rsidR="5C51A040">
        <w:rPr>
          <w:rFonts w:ascii="Times New Roman" w:hAnsi="Times New Roman" w:cs="Times New Roman"/>
          <w:sz w:val="24"/>
          <w:szCs w:val="24"/>
        </w:rPr>
        <w:t xml:space="preserve"> Funkcija za dekodiranje poruke data je na slici 10.</w:t>
      </w:r>
    </w:p>
    <w:p w:rsidRPr="00392E21" w:rsidR="5C51A040" w:rsidP="00392E21" w:rsidRDefault="5C51A040" w14:paraId="782C21F7" w14:textId="73267758">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3807ED63" wp14:editId="5E27BBC8">
            <wp:extent cx="5724524" cy="1771650"/>
            <wp:effectExtent l="0" t="0" r="0" b="0"/>
            <wp:docPr id="2078767272" name="Picture 207876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771650"/>
                    </a:xfrm>
                    <a:prstGeom prst="rect">
                      <a:avLst/>
                    </a:prstGeom>
                  </pic:spPr>
                </pic:pic>
              </a:graphicData>
            </a:graphic>
          </wp:inline>
        </w:drawing>
      </w:r>
      <w:r w:rsidRPr="00392E21">
        <w:rPr>
          <w:rFonts w:ascii="Times New Roman" w:hAnsi="Times New Roman" w:cs="Times New Roman"/>
          <w:i/>
          <w:iCs/>
          <w:sz w:val="18"/>
          <w:szCs w:val="18"/>
        </w:rPr>
        <w:t>Slika 10</w:t>
      </w:r>
      <w:r w:rsidRPr="00392E21" w:rsidR="00392E21">
        <w:rPr>
          <w:rFonts w:ascii="Times New Roman" w:hAnsi="Times New Roman" w:cs="Times New Roman"/>
          <w:i/>
          <w:iCs/>
          <w:sz w:val="18"/>
          <w:szCs w:val="18"/>
        </w:rPr>
        <w:t xml:space="preserve">. </w:t>
      </w:r>
      <w:r w:rsidRPr="00392E21">
        <w:rPr>
          <w:rFonts w:ascii="Times New Roman" w:hAnsi="Times New Roman" w:cs="Times New Roman"/>
          <w:i/>
          <w:iCs/>
          <w:sz w:val="18"/>
          <w:szCs w:val="18"/>
        </w:rPr>
        <w:t>Funkcija za dekodiranje skrivene poruke iz slike</w:t>
      </w:r>
    </w:p>
    <w:p w:rsidRPr="001F4521" w:rsidR="4B9D6E46" w:rsidP="00044264" w:rsidRDefault="001710B9" w14:paraId="4F950D19" w14:textId="6AA94E38">
      <w:pPr>
        <w:ind w:firstLine="708"/>
        <w:jc w:val="both"/>
        <w:rPr>
          <w:rFonts w:ascii="Times New Roman" w:hAnsi="Times New Roman" w:cs="Times New Roman"/>
          <w:sz w:val="24"/>
          <w:szCs w:val="24"/>
        </w:rPr>
      </w:pPr>
      <w:r>
        <w:rPr>
          <w:rFonts w:ascii="Times New Roman" w:hAnsi="Times New Roman" w:cs="Times New Roman"/>
          <w:sz w:val="24"/>
          <w:szCs w:val="24"/>
        </w:rPr>
        <w:t>V</w:t>
      </w:r>
      <w:r w:rsidRPr="001F4521" w:rsidR="4B9D6E46">
        <w:rPr>
          <w:rFonts w:ascii="Times New Roman" w:hAnsi="Times New Roman" w:cs="Times New Roman"/>
          <w:sz w:val="24"/>
          <w:szCs w:val="24"/>
        </w:rPr>
        <w:t xml:space="preserve">idimo da za našu poruku </w:t>
      </w:r>
      <w:r>
        <w:rPr>
          <w:rFonts w:ascii="Times New Roman" w:hAnsi="Times New Roman" w:cs="Times New Roman"/>
          <w:sz w:val="24"/>
          <w:szCs w:val="24"/>
        </w:rPr>
        <w:t>„</w:t>
      </w:r>
      <w:r w:rsidRPr="001F4521" w:rsidR="4B9D6E46">
        <w:rPr>
          <w:rFonts w:ascii="Times New Roman" w:hAnsi="Times New Roman" w:cs="Times New Roman"/>
          <w:sz w:val="24"/>
          <w:szCs w:val="24"/>
        </w:rPr>
        <w:t>I hate python!”, koju želimo dobro da sakrijemo, pri pozivu funkcije za dekodiranje dobijamo identičnu poruku na izlazu. Odnosno</w:t>
      </w:r>
      <w:r>
        <w:rPr>
          <w:rFonts w:ascii="Times New Roman" w:hAnsi="Times New Roman" w:cs="Times New Roman"/>
          <w:sz w:val="24"/>
          <w:szCs w:val="24"/>
        </w:rPr>
        <w:t>,</w:t>
      </w:r>
      <w:r w:rsidRPr="001F4521" w:rsidR="4B9D6E46">
        <w:rPr>
          <w:rFonts w:ascii="Times New Roman" w:hAnsi="Times New Roman" w:cs="Times New Roman"/>
          <w:sz w:val="24"/>
          <w:szCs w:val="24"/>
        </w:rPr>
        <w:t xml:space="preserve"> naša poruka je uspešno sakrivena u okviru slike</w:t>
      </w:r>
      <w:r w:rsidRPr="001F4521" w:rsidR="56E53506">
        <w:rPr>
          <w:rFonts w:ascii="Times New Roman" w:hAnsi="Times New Roman" w:cs="Times New Roman"/>
          <w:sz w:val="24"/>
          <w:szCs w:val="24"/>
        </w:rPr>
        <w:t>. Izlaz iz programa možemo videti na slici 11.</w:t>
      </w:r>
    </w:p>
    <w:p w:rsidRPr="001F4521" w:rsidR="5D4BCB6A" w:rsidP="00392E21" w:rsidRDefault="5D4BCB6A" w14:paraId="5B05B9F9" w14:textId="1E959208">
      <w:pPr>
        <w:jc w:val="center"/>
        <w:rPr>
          <w:rFonts w:ascii="Times New Roman" w:hAnsi="Times New Roman" w:cs="Times New Roman"/>
        </w:rPr>
      </w:pPr>
      <w:r w:rsidRPr="001F4521">
        <w:rPr>
          <w:rFonts w:ascii="Times New Roman" w:hAnsi="Times New Roman" w:cs="Times New Roman"/>
          <w:noProof/>
        </w:rPr>
        <w:lastRenderedPageBreak/>
        <w:drawing>
          <wp:inline distT="0" distB="0" distL="0" distR="0" wp14:anchorId="51C70C9B" wp14:editId="1629E597">
            <wp:extent cx="3797495" cy="558829"/>
            <wp:effectExtent l="0" t="0" r="0" b="0"/>
            <wp:docPr id="1592726157" name="Picture 159272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97495" cy="558829"/>
                    </a:xfrm>
                    <a:prstGeom prst="rect">
                      <a:avLst/>
                    </a:prstGeom>
                  </pic:spPr>
                </pic:pic>
              </a:graphicData>
            </a:graphic>
          </wp:inline>
        </w:drawing>
      </w:r>
    </w:p>
    <w:p w:rsidRPr="00392E21" w:rsidR="5D4BCB6A" w:rsidP="001F4521" w:rsidRDefault="5D4BCB6A" w14:paraId="2999C6FC" w14:textId="0A9AFB34">
      <w:pPr>
        <w:jc w:val="center"/>
        <w:rPr>
          <w:rFonts w:ascii="Times New Roman" w:hAnsi="Times New Roman" w:cs="Times New Roman"/>
          <w:i/>
          <w:iCs/>
          <w:sz w:val="18"/>
          <w:szCs w:val="18"/>
        </w:rPr>
      </w:pPr>
      <w:r w:rsidRPr="00392E21">
        <w:rPr>
          <w:rFonts w:ascii="Times New Roman" w:hAnsi="Times New Roman" w:cs="Times New Roman"/>
          <w:i/>
          <w:iCs/>
          <w:sz w:val="18"/>
          <w:szCs w:val="18"/>
        </w:rPr>
        <w:t>Slika 11</w:t>
      </w:r>
      <w:r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Poređenje originalne poruke i LSB enkodirane poruke</w:t>
      </w:r>
    </w:p>
    <w:p w:rsidRPr="001F4521" w:rsidR="5D4BCB6A" w:rsidP="001F4521" w:rsidRDefault="5D4BCB6A" w14:paraId="083226C3" w14:textId="4CE8594D">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Zaključak je da korišćenjem jednostavne LSB metode je moguće uspešno sakriti poruku. Važno je napomenuti da su zadovoljeni osnovni koncepti steganografije, odnosno sakriveni podatak se ne vidi u nosiocu podatka i nema tragova sakrivanja, odnosno slika </w:t>
      </w:r>
      <w:r w:rsidRPr="001F4521" w:rsidR="7B432334">
        <w:rPr>
          <w:rFonts w:ascii="Times New Roman" w:hAnsi="Times New Roman" w:cs="Times New Roman"/>
          <w:sz w:val="24"/>
          <w:szCs w:val="24"/>
        </w:rPr>
        <w:t xml:space="preserve">koja prenosi podatak nema vizuelnih promena. </w:t>
      </w:r>
    </w:p>
    <w:p w:rsidRPr="001F4521" w:rsidR="7B432334" w:rsidP="2EED2B03" w:rsidRDefault="7B432334" w14:paraId="49F9B3DD" w14:textId="0689446A">
      <w:pPr>
        <w:ind w:firstLine="708"/>
        <w:jc w:val="both"/>
        <w:rPr>
          <w:rFonts w:ascii="Times New Roman" w:hAnsi="Times New Roman" w:cs="Times New Roman"/>
          <w:sz w:val="24"/>
          <w:szCs w:val="24"/>
        </w:rPr>
      </w:pPr>
      <w:r w:rsidRPr="001F4521">
        <w:rPr>
          <w:rFonts w:ascii="Times New Roman" w:hAnsi="Times New Roman" w:cs="Times New Roman"/>
          <w:sz w:val="24"/>
          <w:szCs w:val="24"/>
        </w:rPr>
        <w:t>Naš sledeći zadatak je da vidimo da li uvođenje dodatnog steganografskog koraka u vidu phase coding tehnike poboljšava do</w:t>
      </w:r>
      <w:r w:rsidRPr="001F4521" w:rsidR="31CC704B">
        <w:rPr>
          <w:rFonts w:ascii="Times New Roman" w:hAnsi="Times New Roman" w:cs="Times New Roman"/>
          <w:sz w:val="24"/>
          <w:szCs w:val="24"/>
        </w:rPr>
        <w:t xml:space="preserve">bijeni </w:t>
      </w:r>
      <w:r w:rsidRPr="001F4521">
        <w:rPr>
          <w:rFonts w:ascii="Times New Roman" w:hAnsi="Times New Roman" w:cs="Times New Roman"/>
          <w:sz w:val="24"/>
          <w:szCs w:val="24"/>
        </w:rPr>
        <w:t xml:space="preserve">rezultat. </w:t>
      </w:r>
      <w:r w:rsidRPr="001F4521" w:rsidR="6478AA7F">
        <w:rPr>
          <w:rFonts w:ascii="Times New Roman" w:hAnsi="Times New Roman" w:cs="Times New Roman"/>
          <w:sz w:val="24"/>
          <w:szCs w:val="24"/>
        </w:rPr>
        <w:t xml:space="preserve"> Željeni rezultat je da imamo još jedan korak sigurnosti, koji bi otežao dekodiranje, ali da ispoštujemo koncepte steganografije, odnosno da ovaj dodatni korak ne uvede pogoršanje u kvalitetu slike ili eventualne vizuelne artefakte</w:t>
      </w:r>
      <w:r w:rsidRPr="001F4521" w:rsidR="5178C9CC">
        <w:rPr>
          <w:rFonts w:ascii="Times New Roman" w:hAnsi="Times New Roman" w:cs="Times New Roman"/>
          <w:sz w:val="24"/>
          <w:szCs w:val="24"/>
        </w:rPr>
        <w:t>. Za ovu svrhu treba implementirati funkciju koja će vršiti fazno kodiranje slike. Implementacija ove funkcije data je na slici 12</w:t>
      </w:r>
      <w:r w:rsidRPr="001F4521" w:rsidR="5E45F694">
        <w:rPr>
          <w:rFonts w:ascii="Times New Roman" w:hAnsi="Times New Roman" w:cs="Times New Roman"/>
          <w:sz w:val="24"/>
          <w:szCs w:val="24"/>
        </w:rPr>
        <w:t>.</w:t>
      </w:r>
    </w:p>
    <w:p w:rsidRPr="00392E21" w:rsidR="5E45F694" w:rsidP="00392E21" w:rsidRDefault="5E45F694" w14:paraId="35C23982" w14:textId="3785B6E7">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08F90441" wp14:editId="6161221C">
            <wp:extent cx="5724524" cy="3124200"/>
            <wp:effectExtent l="0" t="0" r="0" b="0"/>
            <wp:docPr id="9435852" name="Picture 94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124200"/>
                    </a:xfrm>
                    <a:prstGeom prst="rect">
                      <a:avLst/>
                    </a:prstGeom>
                  </pic:spPr>
                </pic:pic>
              </a:graphicData>
            </a:graphic>
          </wp:inline>
        </w:drawing>
      </w:r>
      <w:r w:rsidRPr="00392E21">
        <w:rPr>
          <w:rFonts w:ascii="Times New Roman" w:hAnsi="Times New Roman" w:cs="Times New Roman"/>
          <w:i/>
          <w:iCs/>
          <w:sz w:val="18"/>
          <w:szCs w:val="18"/>
        </w:rPr>
        <w:t>Slika 12</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Funkcija koja implementira phase coding steganografski metod</w:t>
      </w:r>
    </w:p>
    <w:p w:rsidRPr="001F4521" w:rsidR="5E45F694" w:rsidP="001F4521" w:rsidRDefault="5E45F694" w14:paraId="3695286D" w14:textId="14870E7E">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Vidimo da ova funkcija ima samo jedan ulazni parametar, sliku čiju ćemo fazu modifikovati. Pre svega potrebno je prevesti sliku u sivi format kako bi bilo moguće dobijanje njenog frekventnog domena. </w:t>
      </w:r>
      <w:r w:rsidRPr="001F4521" w:rsidR="40C497D2">
        <w:rPr>
          <w:rFonts w:ascii="Times New Roman" w:hAnsi="Times New Roman" w:cs="Times New Roman"/>
          <w:sz w:val="24"/>
          <w:szCs w:val="24"/>
        </w:rPr>
        <w:t>Zatim je potrebno generisati fazu poruke koju želimo sakriti</w:t>
      </w:r>
      <w:r w:rsidR="001710B9">
        <w:rPr>
          <w:rFonts w:ascii="Times New Roman" w:hAnsi="Times New Roman" w:cs="Times New Roman"/>
          <w:sz w:val="24"/>
          <w:szCs w:val="24"/>
        </w:rPr>
        <w:t>. K</w:t>
      </w:r>
      <w:r w:rsidRPr="001F4521" w:rsidR="40C497D2">
        <w:rPr>
          <w:rFonts w:ascii="Times New Roman" w:hAnsi="Times New Roman" w:cs="Times New Roman"/>
          <w:sz w:val="24"/>
          <w:szCs w:val="24"/>
        </w:rPr>
        <w:t>ako je poruka već sakrivena LSB metodom možemo generisati nasumičnu fazu koja će predstavljati dodatni korak enkripcije. Glavni korak je primena Furijeove transformacije kak</w:t>
      </w:r>
      <w:r w:rsidRPr="001F4521" w:rsidR="4C0C5E92">
        <w:rPr>
          <w:rFonts w:ascii="Times New Roman" w:hAnsi="Times New Roman" w:cs="Times New Roman"/>
          <w:sz w:val="24"/>
          <w:szCs w:val="24"/>
        </w:rPr>
        <w:t>o bi</w:t>
      </w:r>
      <w:r w:rsidR="001710B9">
        <w:rPr>
          <w:rFonts w:ascii="Times New Roman" w:hAnsi="Times New Roman" w:cs="Times New Roman"/>
          <w:sz w:val="24"/>
          <w:szCs w:val="24"/>
        </w:rPr>
        <w:t>smo</w:t>
      </w:r>
      <w:r w:rsidRPr="001F4521" w:rsidR="4C0C5E92">
        <w:rPr>
          <w:rFonts w:ascii="Times New Roman" w:hAnsi="Times New Roman" w:cs="Times New Roman"/>
          <w:sz w:val="24"/>
          <w:szCs w:val="24"/>
        </w:rPr>
        <w:t xml:space="preserve"> preveli našu sliku iz prostornog domena u frekventni, odnosno transformacioni domen. Nakon toga računamo magnitudu i fazu naše slike. Na izra</w:t>
      </w:r>
      <w:r w:rsidR="001710B9">
        <w:rPr>
          <w:rFonts w:ascii="Times New Roman" w:hAnsi="Times New Roman" w:cs="Times New Roman"/>
          <w:sz w:val="24"/>
          <w:szCs w:val="24"/>
        </w:rPr>
        <w:t>č</w:t>
      </w:r>
      <w:r w:rsidRPr="001F4521" w:rsidR="4C0C5E92">
        <w:rPr>
          <w:rFonts w:ascii="Times New Roman" w:hAnsi="Times New Roman" w:cs="Times New Roman"/>
          <w:sz w:val="24"/>
          <w:szCs w:val="24"/>
        </w:rPr>
        <w:t>unatu fazu d</w:t>
      </w:r>
      <w:r w:rsidRPr="001F4521" w:rsidR="2B5ED12B">
        <w:rPr>
          <w:rFonts w:ascii="Times New Roman" w:hAnsi="Times New Roman" w:cs="Times New Roman"/>
          <w:sz w:val="24"/>
          <w:szCs w:val="24"/>
        </w:rPr>
        <w:t>odajemo fazu naše poruke i na osnovu magnitude dobijamo enkodirani signal. Konačno</w:t>
      </w:r>
      <w:r w:rsidR="001710B9">
        <w:rPr>
          <w:rFonts w:ascii="Times New Roman" w:hAnsi="Times New Roman" w:cs="Times New Roman"/>
          <w:sz w:val="24"/>
          <w:szCs w:val="24"/>
        </w:rPr>
        <w:t>,</w:t>
      </w:r>
      <w:r w:rsidRPr="001F4521" w:rsidR="2B5ED12B">
        <w:rPr>
          <w:rFonts w:ascii="Times New Roman" w:hAnsi="Times New Roman" w:cs="Times New Roman"/>
          <w:sz w:val="24"/>
          <w:szCs w:val="24"/>
        </w:rPr>
        <w:t xml:space="preserve"> primenom izverzne Furijeove transformacije </w:t>
      </w:r>
      <w:r w:rsidRPr="001F4521" w:rsidR="764CB102">
        <w:rPr>
          <w:rFonts w:ascii="Times New Roman" w:hAnsi="Times New Roman" w:cs="Times New Roman"/>
          <w:sz w:val="24"/>
          <w:szCs w:val="24"/>
        </w:rPr>
        <w:t xml:space="preserve">vraćamo naš signal u prostorni domen slike. Potrebno je još samo izvršiti normalizaciju i naša slika je spremna. </w:t>
      </w:r>
    </w:p>
    <w:p w:rsidRPr="001F4521" w:rsidR="764CB102" w:rsidP="001F4521" w:rsidRDefault="764CB102" w14:paraId="2D713029" w14:textId="1C43B6F1">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Međutim, u prethodnom delu rada smo napomenuli da promena faze slike nije preporučeni pristup. Razlog za ovo se krije u prirodi ljudskog oka, naime ono je osetljivo na </w:t>
      </w:r>
      <w:r w:rsidRPr="001F4521">
        <w:rPr>
          <w:rFonts w:ascii="Times New Roman" w:hAnsi="Times New Roman" w:cs="Times New Roman"/>
          <w:sz w:val="24"/>
          <w:szCs w:val="24"/>
        </w:rPr>
        <w:lastRenderedPageBreak/>
        <w:t>vizuelne promene faze. Dok naš sluh teško razlikuje prome</w:t>
      </w:r>
      <w:r w:rsidRPr="001F4521" w:rsidR="684EB4A5">
        <w:rPr>
          <w:rFonts w:ascii="Times New Roman" w:hAnsi="Times New Roman" w:cs="Times New Roman"/>
          <w:sz w:val="24"/>
          <w:szCs w:val="24"/>
        </w:rPr>
        <w:t>ne faze u audio signalima, što je i glavno mesto primene phase coding tehnike, isto se ne može reći i za fazne promene u okviru jedne slike. Nažalost</w:t>
      </w:r>
      <w:r w:rsidR="001710B9">
        <w:rPr>
          <w:rFonts w:ascii="Times New Roman" w:hAnsi="Times New Roman" w:cs="Times New Roman"/>
          <w:sz w:val="24"/>
          <w:szCs w:val="24"/>
        </w:rPr>
        <w:t>,</w:t>
      </w:r>
      <w:r w:rsidRPr="001F4521" w:rsidR="684EB4A5">
        <w:rPr>
          <w:rFonts w:ascii="Times New Roman" w:hAnsi="Times New Roman" w:cs="Times New Roman"/>
          <w:sz w:val="24"/>
          <w:szCs w:val="24"/>
        </w:rPr>
        <w:t xml:space="preserve"> ova očekivana mana phase coding tehni</w:t>
      </w:r>
      <w:r w:rsidRPr="001F4521" w:rsidR="73967B65">
        <w:rPr>
          <w:rFonts w:ascii="Times New Roman" w:hAnsi="Times New Roman" w:cs="Times New Roman"/>
          <w:sz w:val="24"/>
          <w:szCs w:val="24"/>
        </w:rPr>
        <w:t>ke jasno dolazi do izražaja kada poredimo dobijeni rezultat sa originalnom slikom.</w:t>
      </w:r>
    </w:p>
    <w:p w:rsidRPr="00392E21" w:rsidR="27F5A18D" w:rsidP="00392E21" w:rsidRDefault="27F5A18D" w14:paraId="357114DE" w14:textId="6F14E8B7">
      <w:pPr>
        <w:jc w:val="center"/>
        <w:rPr>
          <w:rFonts w:ascii="Times New Roman" w:hAnsi="Times New Roman" w:cs="Times New Roman"/>
          <w:i/>
          <w:iCs/>
          <w:sz w:val="18"/>
          <w:szCs w:val="18"/>
        </w:rPr>
      </w:pPr>
      <w:r w:rsidRPr="00392E21">
        <w:rPr>
          <w:rFonts w:ascii="Times New Roman" w:hAnsi="Times New Roman" w:cs="Times New Roman"/>
          <w:i/>
          <w:iCs/>
          <w:noProof/>
          <w:sz w:val="18"/>
          <w:szCs w:val="18"/>
        </w:rPr>
        <w:drawing>
          <wp:inline distT="0" distB="0" distL="0" distR="0" wp14:anchorId="51F6A4D3" wp14:editId="77505F33">
            <wp:extent cx="5724524" cy="1743075"/>
            <wp:effectExtent l="0" t="0" r="0" b="0"/>
            <wp:docPr id="456957658" name="Picture 45695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Pr="00392E21">
        <w:rPr>
          <w:rFonts w:ascii="Times New Roman" w:hAnsi="Times New Roman" w:cs="Times New Roman"/>
          <w:i/>
          <w:iCs/>
          <w:sz w:val="18"/>
          <w:szCs w:val="18"/>
        </w:rPr>
        <w:t>Slika 13</w:t>
      </w:r>
      <w:r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Poređenje originalne slike i hibridno enkodirane slike</w:t>
      </w:r>
    </w:p>
    <w:p w:rsidRPr="001F4521" w:rsidR="15CA42A5" w:rsidP="001F4521" w:rsidRDefault="15CA42A5" w14:paraId="36F3B970" w14:textId="7F7FFB61">
      <w:pPr>
        <w:ind w:firstLine="708"/>
        <w:jc w:val="both"/>
        <w:rPr>
          <w:rFonts w:ascii="Times New Roman" w:hAnsi="Times New Roman" w:cs="Times New Roman"/>
          <w:sz w:val="24"/>
          <w:szCs w:val="24"/>
        </w:rPr>
      </w:pPr>
      <w:r w:rsidRPr="001F4521">
        <w:rPr>
          <w:rFonts w:ascii="Times New Roman" w:hAnsi="Times New Roman" w:cs="Times New Roman"/>
          <w:sz w:val="24"/>
          <w:szCs w:val="24"/>
        </w:rPr>
        <w:t>Lako je uočiti da je slika dobijena našim predloženim hibridnim metodom enkodiranja potpuno neprepoznatljiva u poređenju sa originalnom slikom. Promena slike u crno-beli format bi bila prihvatljiva promena</w:t>
      </w:r>
      <w:r w:rsidRPr="001F4521" w:rsidR="60B8227C">
        <w:rPr>
          <w:rFonts w:ascii="Times New Roman" w:hAnsi="Times New Roman" w:cs="Times New Roman"/>
          <w:sz w:val="24"/>
          <w:szCs w:val="24"/>
        </w:rPr>
        <w:t>, jer bi</w:t>
      </w:r>
      <w:r w:rsidR="001710B9">
        <w:rPr>
          <w:rFonts w:ascii="Times New Roman" w:hAnsi="Times New Roman" w:cs="Times New Roman"/>
          <w:sz w:val="24"/>
          <w:szCs w:val="24"/>
        </w:rPr>
        <w:t>smo</w:t>
      </w:r>
      <w:r w:rsidRPr="001F4521" w:rsidR="60B8227C">
        <w:rPr>
          <w:rFonts w:ascii="Times New Roman" w:hAnsi="Times New Roman" w:cs="Times New Roman"/>
          <w:sz w:val="24"/>
          <w:szCs w:val="24"/>
        </w:rPr>
        <w:t xml:space="preserve"> možda mogli da ograničimo primenu metoda na isključivo crno bele slike, ali vidimo da je osim toga došlo i do kompletnog narušavanja integriteta slike. Kada pročitamo našu enkodiranu poruku</w:t>
      </w:r>
      <w:r w:rsidR="001710B9">
        <w:rPr>
          <w:rFonts w:ascii="Times New Roman" w:hAnsi="Times New Roman" w:cs="Times New Roman"/>
          <w:sz w:val="24"/>
          <w:szCs w:val="24"/>
        </w:rPr>
        <w:t>,</w:t>
      </w:r>
      <w:r w:rsidRPr="001F4521" w:rsidR="60B8227C">
        <w:rPr>
          <w:rFonts w:ascii="Times New Roman" w:hAnsi="Times New Roman" w:cs="Times New Roman"/>
          <w:sz w:val="24"/>
          <w:szCs w:val="24"/>
        </w:rPr>
        <w:t xml:space="preserve"> vidimo da je ona zadržala svoj originalni </w:t>
      </w:r>
      <w:r w:rsidRPr="001F4521" w:rsidR="46712B79">
        <w:rPr>
          <w:rFonts w:ascii="Times New Roman" w:hAnsi="Times New Roman" w:cs="Times New Roman"/>
          <w:sz w:val="24"/>
          <w:szCs w:val="24"/>
        </w:rPr>
        <w:t>oblik.</w:t>
      </w:r>
    </w:p>
    <w:p w:rsidR="00392E21" w:rsidP="00392E21" w:rsidRDefault="46712B79" w14:paraId="70D3D102" w14:textId="77777777">
      <w:pPr>
        <w:jc w:val="center"/>
        <w:rPr>
          <w:rFonts w:ascii="Times New Roman" w:hAnsi="Times New Roman" w:cs="Times New Roman"/>
        </w:rPr>
      </w:pPr>
      <w:r w:rsidRPr="001F4521">
        <w:rPr>
          <w:rFonts w:ascii="Times New Roman" w:hAnsi="Times New Roman" w:cs="Times New Roman"/>
          <w:noProof/>
        </w:rPr>
        <w:drawing>
          <wp:inline distT="0" distB="0" distL="0" distR="0" wp14:anchorId="49B9E0DF" wp14:editId="245F952D">
            <wp:extent cx="4026107" cy="952549"/>
            <wp:effectExtent l="0" t="0" r="0" b="0"/>
            <wp:docPr id="552894744" name="Picture 55289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26107" cy="952549"/>
                    </a:xfrm>
                    <a:prstGeom prst="rect">
                      <a:avLst/>
                    </a:prstGeom>
                  </pic:spPr>
                </pic:pic>
              </a:graphicData>
            </a:graphic>
          </wp:inline>
        </w:drawing>
      </w:r>
    </w:p>
    <w:p w:rsidRPr="00392E21" w:rsidR="46712B79" w:rsidP="00392E21" w:rsidRDefault="46712B79" w14:paraId="3471572A" w14:textId="33E199BE">
      <w:pPr>
        <w:jc w:val="center"/>
        <w:rPr>
          <w:rFonts w:ascii="Times New Roman" w:hAnsi="Times New Roman" w:cs="Times New Roman"/>
        </w:rPr>
      </w:pPr>
      <w:r w:rsidRPr="00392E21">
        <w:rPr>
          <w:rFonts w:ascii="Times New Roman" w:hAnsi="Times New Roman" w:cs="Times New Roman"/>
          <w:i/>
          <w:iCs/>
          <w:sz w:val="18"/>
          <w:szCs w:val="18"/>
        </w:rPr>
        <w:t>Slika 14</w:t>
      </w:r>
      <w:r w:rsidRPr="00392E21" w:rsidR="00392E21">
        <w:rPr>
          <w:rFonts w:ascii="Times New Roman" w:hAnsi="Times New Roman" w:cs="Times New Roman"/>
          <w:i/>
          <w:iCs/>
          <w:sz w:val="18"/>
          <w:szCs w:val="18"/>
        </w:rPr>
        <w:t>.</w:t>
      </w:r>
      <w:r w:rsidRPr="00392E21">
        <w:rPr>
          <w:rFonts w:ascii="Times New Roman" w:hAnsi="Times New Roman" w:cs="Times New Roman"/>
          <w:i/>
          <w:iCs/>
          <w:sz w:val="18"/>
          <w:szCs w:val="18"/>
        </w:rPr>
        <w:t xml:space="preserve"> Poređenje originalne poruke, LSB enkodirane poruke i poruke enkodirane hibridnim metodom</w:t>
      </w:r>
    </w:p>
    <w:p w:rsidRPr="001F4521" w:rsidR="2EED2B03" w:rsidP="001F4521" w:rsidRDefault="46712B79" w14:paraId="7C58DACE" w14:textId="6BDBAE8C">
      <w:pPr>
        <w:ind w:firstLine="708"/>
        <w:jc w:val="both"/>
        <w:rPr>
          <w:rFonts w:ascii="Times New Roman" w:hAnsi="Times New Roman" w:cs="Times New Roman"/>
        </w:rPr>
      </w:pPr>
      <w:r w:rsidRPr="001F4521">
        <w:rPr>
          <w:rFonts w:ascii="Times New Roman" w:hAnsi="Times New Roman" w:cs="Times New Roman"/>
          <w:sz w:val="24"/>
          <w:szCs w:val="24"/>
        </w:rPr>
        <w:t>Ipak, iako je poruka efektivno sakrivena narušili smo osnovni princip steganografije, a to je da medij u kome sakrivamo naše podatke mora da ostane nepromenjen, odnosno ne smemo imati tragove sakrivanja podatka. Uzimajući ovo u obzir</w:t>
      </w:r>
      <w:r w:rsidR="001710B9">
        <w:rPr>
          <w:rFonts w:ascii="Times New Roman" w:hAnsi="Times New Roman" w:cs="Times New Roman"/>
          <w:sz w:val="24"/>
          <w:szCs w:val="24"/>
        </w:rPr>
        <w:t>,</w:t>
      </w:r>
      <w:r w:rsidRPr="001F4521" w:rsidR="3D545F78">
        <w:rPr>
          <w:rFonts w:ascii="Times New Roman" w:hAnsi="Times New Roman" w:cs="Times New Roman"/>
          <w:sz w:val="24"/>
          <w:szCs w:val="24"/>
        </w:rPr>
        <w:t xml:space="preserve"> lako zaključujemo da naše rešenje nije dalo očekivane rezultate i ne može se primeniti u komercijalne svrhe</w:t>
      </w:r>
      <w:r w:rsidRPr="001F4521" w:rsidR="54E520DE">
        <w:rPr>
          <w:rFonts w:ascii="Times New Roman" w:hAnsi="Times New Roman" w:cs="Times New Roman"/>
          <w:sz w:val="24"/>
          <w:szCs w:val="24"/>
        </w:rPr>
        <w:t xml:space="preserve"> jer prestaje da bude steganografski metod i prelazi u domen kriptografije.</w:t>
      </w:r>
      <w:r w:rsidRPr="001F4521" w:rsidR="001F4521">
        <w:rPr>
          <w:rFonts w:ascii="Times New Roman" w:hAnsi="Times New Roman" w:cs="Times New Roman"/>
        </w:rPr>
        <w:br w:type="page"/>
      </w:r>
    </w:p>
    <w:p w:rsidRPr="00EF1097" w:rsidR="2EED2B03" w:rsidP="00EF1097" w:rsidRDefault="43BAF5DC" w14:paraId="18E880D5" w14:textId="32F10198">
      <w:pPr>
        <w:pStyle w:val="Heading1"/>
        <w:spacing w:line="360" w:lineRule="auto"/>
        <w:rPr>
          <w:rFonts w:ascii="Times New Roman" w:hAnsi="Times New Roman" w:cs="Times New Roman"/>
          <w:b/>
          <w:bCs/>
          <w:color w:val="auto"/>
        </w:rPr>
      </w:pPr>
      <w:bookmarkStart w:name="_Toc157625449" w:id="13"/>
      <w:r w:rsidRPr="00EF1097">
        <w:rPr>
          <w:rFonts w:ascii="Times New Roman" w:hAnsi="Times New Roman" w:cs="Times New Roman"/>
          <w:b/>
          <w:bCs/>
          <w:color w:val="auto"/>
        </w:rPr>
        <w:lastRenderedPageBreak/>
        <w:t>7. Z</w:t>
      </w:r>
      <w:r w:rsidRPr="00EF1097" w:rsidR="00044264">
        <w:rPr>
          <w:rFonts w:ascii="Times New Roman" w:hAnsi="Times New Roman" w:cs="Times New Roman"/>
          <w:b/>
          <w:bCs/>
          <w:color w:val="auto"/>
        </w:rPr>
        <w:t>AKLJUČAK</w:t>
      </w:r>
      <w:bookmarkEnd w:id="13"/>
    </w:p>
    <w:p w:rsidRPr="001F4521" w:rsidR="43BAF5DC" w:rsidP="001F4521" w:rsidRDefault="18EDD495" w14:paraId="15FFB5E0" w14:textId="728C4210">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Prolaskom kroz LSB metod steganografije videli smo da on predstavlja ustanovljeni standard u modernoj steganografiji slika. Njegova lakoća primene ukombinovana sa efektivnošću sakrivanja podataka ostaje neprikosnoveno rešenje. Videli smo da je LSB metod moguće primeniti na bilo kom formatu slika i da je uvek moguće dobiti zadovoljavajuće rešenje. </w:t>
      </w:r>
      <w:r w:rsidRPr="001F4521" w:rsidR="43BAF5DC">
        <w:rPr>
          <w:rFonts w:ascii="Times New Roman" w:hAnsi="Times New Roman" w:cs="Times New Roman"/>
          <w:sz w:val="24"/>
          <w:szCs w:val="24"/>
        </w:rPr>
        <w:tab/>
      </w:r>
    </w:p>
    <w:p w:rsidRPr="001F4521" w:rsidR="18EDD495" w:rsidP="2EED2B03" w:rsidRDefault="18EDD495" w14:paraId="78AF771E" w14:textId="7B2F0756">
      <w:pPr>
        <w:ind w:firstLine="708"/>
        <w:jc w:val="both"/>
        <w:rPr>
          <w:rFonts w:ascii="Times New Roman" w:hAnsi="Times New Roman" w:cs="Times New Roman"/>
          <w:sz w:val="24"/>
          <w:szCs w:val="24"/>
        </w:rPr>
      </w:pPr>
      <w:r w:rsidRPr="001F4521">
        <w:rPr>
          <w:rFonts w:ascii="Times New Roman" w:hAnsi="Times New Roman" w:cs="Times New Roman"/>
          <w:sz w:val="24"/>
          <w:szCs w:val="24"/>
        </w:rPr>
        <w:t xml:space="preserve">Upravo ove osobine metode umetanja bita najmanje težine su i bila inspiracija za kreiranje našeg hibridnog rešenja. Ideja je bila da pomešamo standard steganografije sa </w:t>
      </w:r>
      <w:r w:rsidR="001710B9">
        <w:rPr>
          <w:rFonts w:ascii="Times New Roman" w:hAnsi="Times New Roman" w:cs="Times New Roman"/>
          <w:sz w:val="24"/>
          <w:szCs w:val="24"/>
        </w:rPr>
        <w:t>„</w:t>
      </w:r>
      <w:r w:rsidRPr="001F4521">
        <w:rPr>
          <w:rFonts w:ascii="Times New Roman" w:hAnsi="Times New Roman" w:cs="Times New Roman"/>
          <w:sz w:val="24"/>
          <w:szCs w:val="24"/>
        </w:rPr>
        <w:t>wild-card” opcijom koja jeste phase coding metoda. Phase coding je svoje mesto pronašao u audio steganografiji. Razlog za ovo je nemogućnost ljudskog uha da registruje promene u fazi audio signala. Uočili smo, ipak, da primenom Furijeove transformacije možemo prevesti željenu sliku, koja je naš nosi</w:t>
      </w:r>
      <w:r w:rsidRPr="001F4521" w:rsidR="6B21FAFE">
        <w:rPr>
          <w:rFonts w:ascii="Times New Roman" w:hAnsi="Times New Roman" w:cs="Times New Roman"/>
          <w:sz w:val="24"/>
          <w:szCs w:val="24"/>
        </w:rPr>
        <w:t xml:space="preserve">lac </w:t>
      </w:r>
      <w:r w:rsidRPr="001F4521">
        <w:rPr>
          <w:rFonts w:ascii="Times New Roman" w:hAnsi="Times New Roman" w:cs="Times New Roman"/>
          <w:sz w:val="24"/>
          <w:szCs w:val="24"/>
        </w:rPr>
        <w:t>podatka, u frekventni domen. Kada se slika nađe u ovom domenu moguća je primena phase coding tehnike, odnosno moguće je kodiranje faze naše slike. Iako ovo nije preporučeni metod, jer je ljudsko oko osetljiv</w:t>
      </w:r>
      <w:r w:rsidRPr="001F4521" w:rsidR="0B618C9B">
        <w:rPr>
          <w:rFonts w:ascii="Times New Roman" w:hAnsi="Times New Roman" w:cs="Times New Roman"/>
          <w:sz w:val="24"/>
          <w:szCs w:val="24"/>
        </w:rPr>
        <w:t>o</w:t>
      </w:r>
      <w:r w:rsidRPr="001F4521">
        <w:rPr>
          <w:rFonts w:ascii="Times New Roman" w:hAnsi="Times New Roman" w:cs="Times New Roman"/>
          <w:sz w:val="24"/>
          <w:szCs w:val="24"/>
        </w:rPr>
        <w:t xml:space="preserve"> na promene u fazi video materijala, hteli smo da vidimo da li uparivanje ove naizgled nestabilne tehnike u domenu slika, sa ustanovljenim rešenjem koje jeste LSB tehnika, može da proizvede potencijalno bolje rezultate. </w:t>
      </w:r>
    </w:p>
    <w:p w:rsidRPr="001F4521" w:rsidR="18EDD495" w:rsidP="2EED2B03" w:rsidRDefault="18EDD495" w14:paraId="7B51E4FF" w14:textId="61DA9CEA">
      <w:pPr>
        <w:ind w:firstLine="708"/>
        <w:jc w:val="both"/>
        <w:rPr>
          <w:rFonts w:ascii="Times New Roman" w:hAnsi="Times New Roman" w:cs="Times New Roman"/>
          <w:sz w:val="24"/>
          <w:szCs w:val="24"/>
        </w:rPr>
      </w:pPr>
      <w:r w:rsidRPr="001F4521">
        <w:rPr>
          <w:rFonts w:ascii="Times New Roman" w:hAnsi="Times New Roman" w:cs="Times New Roman"/>
          <w:sz w:val="24"/>
          <w:szCs w:val="24"/>
        </w:rPr>
        <w:t>Nažalost, mane phase coding tehnike su predstavljale preveliki teret, što smo pokazali kroz naše praktično rešenje. Promena faze slike proizvela je preveliki broj vizuelnih artefakata koji su učinili našu sliku neprepoznatljivom. Iako je originalna poruka ostala nepromenjena, odnosno uspešno sakrivena, tragovi samog sakrivanja su bili više nego primetni. Ovim smo pali osnovni test steganografije, a to je da tragovi sakrivanja ne smeju da postoje, tj. treće lice nikako ne sme da primeti da je došlo do prikrivanja podataka. Naše rešenje potencijalno može da nađe primenu u kriptografiji, što je i cešća primena hibridnih steganografskih rešenja. Retko možemo da nađemo dve steganografkse motode koje daju bolje rezultate od samo jednog metoda, pa mnogo češće vidimo da se uparuju kriptografske tehnike, kojima se poruka prvo enkodira, a onda se ovako enkodirana poruka sakrije primenom neke od steganografskih metoda. Svakako, ako se zadržimo na domenu steganografije, naše rešenje nikako neće moći da p</w:t>
      </w:r>
      <w:r w:rsidRPr="001F4521" w:rsidR="168CA3DC">
        <w:rPr>
          <w:rFonts w:ascii="Times New Roman" w:hAnsi="Times New Roman" w:cs="Times New Roman"/>
          <w:sz w:val="24"/>
          <w:szCs w:val="24"/>
        </w:rPr>
        <w:t>ro</w:t>
      </w:r>
      <w:r w:rsidRPr="001F4521">
        <w:rPr>
          <w:rFonts w:ascii="Times New Roman" w:hAnsi="Times New Roman" w:cs="Times New Roman"/>
          <w:sz w:val="24"/>
          <w:szCs w:val="24"/>
        </w:rPr>
        <w:t>nađe mesto na prostoru komercijalne primene, što smo pokazali ovim radom i opovrgnuli našu početnu hipotezu o kombinovanju LSB i phase coding tehnika.</w:t>
      </w:r>
    </w:p>
    <w:p w:rsidRPr="001F4521" w:rsidR="00044264" w:rsidP="2EED2B03" w:rsidRDefault="00044264" w14:paraId="3A29A673" w14:textId="6A3279BD">
      <w:pPr>
        <w:rPr>
          <w:rFonts w:ascii="Times New Roman" w:hAnsi="Times New Roman" w:cs="Times New Roman"/>
        </w:rPr>
      </w:pPr>
    </w:p>
    <w:p w:rsidR="001F4E51" w:rsidRDefault="00044264" w14:paraId="1B65E4B2" w14:textId="39803EF3">
      <w:pPr>
        <w:rPr>
          <w:rFonts w:ascii="Times New Roman" w:hAnsi="Times New Roman" w:cs="Times New Roman"/>
        </w:rPr>
      </w:pPr>
      <w:r w:rsidRPr="001F4521">
        <w:rPr>
          <w:rFonts w:ascii="Times New Roman" w:hAnsi="Times New Roman" w:cs="Times New Roman"/>
        </w:rPr>
        <w:br w:type="page"/>
      </w:r>
    </w:p>
    <w:sdt>
      <w:sdtPr>
        <w:rPr>
          <w:rFonts w:ascii="Times New Roman" w:hAnsi="Times New Roman" w:cs="Times New Roman"/>
          <w:b/>
          <w:bCs/>
        </w:rPr>
        <w:id w:val="2100358795"/>
        <w:docPartObj>
          <w:docPartGallery w:val="Bibliographies"/>
          <w:docPartUnique/>
        </w:docPartObj>
      </w:sdtPr>
      <w:sdtEndPr>
        <w:rPr>
          <w:rFonts w:ascii="Calibri" w:hAnsi="Calibri" w:cs="" w:asciiTheme="minorAscii" w:hAnsiTheme="minorAscii" w:cstheme="minorBidi"/>
          <w:b w:val="0"/>
          <w:bCs w:val="0"/>
        </w:rPr>
      </w:sdtEndPr>
      <w:sdtContent>
        <w:p w:rsidR="004936A6" w:rsidRDefault="001F4E51" w14:paraId="07C3FFBE" w14:textId="77777777">
          <w:pPr>
            <w:rPr>
              <w:noProof/>
            </w:rPr>
          </w:pPr>
          <w:r w:rsidRPr="001710B9">
            <w:rPr>
              <w:rFonts w:ascii="Times New Roman" w:hAnsi="Times New Roman" w:cs="Times New Roman"/>
              <w:b/>
              <w:bCs/>
              <w:sz w:val="32"/>
              <w:szCs w:val="32"/>
            </w:rPr>
            <w:t>LITERATURA</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4936A6" w14:paraId="26B92854" w14:textId="77777777">
            <w:trPr>
              <w:divId w:val="1027683049"/>
              <w:tblCellSpacing w:w="15" w:type="dxa"/>
            </w:trPr>
            <w:tc>
              <w:tcPr>
                <w:tcW w:w="50" w:type="pct"/>
                <w:hideMark/>
              </w:tcPr>
              <w:p w:rsidR="004936A6" w:rsidRDefault="004936A6" w14:paraId="2EB268EE" w14:textId="5DBF1CE2">
                <w:pPr>
                  <w:pStyle w:val="Bibliography"/>
                  <w:rPr>
                    <w:noProof/>
                    <w:sz w:val="24"/>
                    <w:szCs w:val="24"/>
                  </w:rPr>
                </w:pPr>
                <w:r>
                  <w:rPr>
                    <w:noProof/>
                  </w:rPr>
                  <w:t xml:space="preserve">[1] </w:t>
                </w:r>
              </w:p>
            </w:tc>
            <w:tc>
              <w:tcPr>
                <w:tcW w:w="0" w:type="auto"/>
                <w:hideMark/>
              </w:tcPr>
              <w:p w:rsidR="004936A6" w:rsidRDefault="004936A6" w14:paraId="0D7042A3" w14:textId="77777777">
                <w:pPr>
                  <w:pStyle w:val="Bibliography"/>
                  <w:rPr>
                    <w:noProof/>
                  </w:rPr>
                </w:pPr>
                <w:r>
                  <w:rPr>
                    <w:noProof/>
                  </w:rPr>
                  <w:t>„Difference between Steganography and Cryptography,“ Geeks for Geeks, 27 Mart 2023. [Na mreži]. Available: https://www.geeksforgeeks.org/difference-between-steganography-and-cryptography/. [Poslednji pristup Januar 2024].</w:t>
                </w:r>
              </w:p>
            </w:tc>
          </w:tr>
          <w:tr w:rsidR="004936A6" w14:paraId="58C90DF6" w14:textId="77777777">
            <w:trPr>
              <w:divId w:val="1027683049"/>
              <w:tblCellSpacing w:w="15" w:type="dxa"/>
            </w:trPr>
            <w:tc>
              <w:tcPr>
                <w:tcW w:w="50" w:type="pct"/>
                <w:hideMark/>
              </w:tcPr>
              <w:p w:rsidR="004936A6" w:rsidRDefault="004936A6" w14:paraId="284CF270" w14:textId="77777777">
                <w:pPr>
                  <w:pStyle w:val="Bibliography"/>
                  <w:rPr>
                    <w:noProof/>
                  </w:rPr>
                </w:pPr>
                <w:r>
                  <w:rPr>
                    <w:noProof/>
                  </w:rPr>
                  <w:t xml:space="preserve">[2] </w:t>
                </w:r>
              </w:p>
            </w:tc>
            <w:tc>
              <w:tcPr>
                <w:tcW w:w="0" w:type="auto"/>
                <w:hideMark/>
              </w:tcPr>
              <w:p w:rsidR="004936A6" w:rsidRDefault="004936A6" w14:paraId="2AFD76F3" w14:textId="77777777">
                <w:pPr>
                  <w:pStyle w:val="Bibliography"/>
                  <w:rPr>
                    <w:noProof/>
                  </w:rPr>
                </w:pPr>
                <w:r>
                  <w:rPr>
                    <w:noProof/>
                  </w:rPr>
                  <w:t>D. Tidmarsh, „A Guide to Steganography: Meaning, Types, Tools, &amp; Techniques,“ EC Council: Cybersecurity Exchange, 12 April 2023. [Na mreži]. Available: https://www.eccouncil.org/cybersecurity-exchange/ethical-hacking/what-is-steganography-guide-meaning-types-tools/. [Poslednji pristup Januar 2024].</w:t>
                </w:r>
              </w:p>
            </w:tc>
          </w:tr>
          <w:tr w:rsidR="004936A6" w14:paraId="444C0FA4" w14:textId="77777777">
            <w:trPr>
              <w:divId w:val="1027683049"/>
              <w:tblCellSpacing w:w="15" w:type="dxa"/>
            </w:trPr>
            <w:tc>
              <w:tcPr>
                <w:tcW w:w="50" w:type="pct"/>
                <w:hideMark/>
              </w:tcPr>
              <w:p w:rsidR="004936A6" w:rsidRDefault="004936A6" w14:paraId="34296D5C" w14:textId="77777777">
                <w:pPr>
                  <w:pStyle w:val="Bibliography"/>
                  <w:rPr>
                    <w:noProof/>
                  </w:rPr>
                </w:pPr>
                <w:r>
                  <w:rPr>
                    <w:noProof/>
                  </w:rPr>
                  <w:t xml:space="preserve">[3] </w:t>
                </w:r>
              </w:p>
            </w:tc>
            <w:tc>
              <w:tcPr>
                <w:tcW w:w="0" w:type="auto"/>
                <w:hideMark/>
              </w:tcPr>
              <w:p w:rsidR="004936A6" w:rsidRDefault="004936A6" w14:paraId="345537D7" w14:textId="77777777">
                <w:pPr>
                  <w:pStyle w:val="Bibliography"/>
                  <w:rPr>
                    <w:noProof/>
                  </w:rPr>
                </w:pPr>
                <w:r>
                  <w:rPr>
                    <w:noProof/>
                  </w:rPr>
                  <w:t xml:space="preserve">E. Ali, Sohrawordi i P. Uddin, „A Robust and Secured Image Steganography using LSB and Random Bit Substitution,“ </w:t>
                </w:r>
                <w:r>
                  <w:rPr>
                    <w:i/>
                    <w:iCs/>
                    <w:noProof/>
                  </w:rPr>
                  <w:t xml:space="preserve">American Journal of Engineering Research (AJER), </w:t>
                </w:r>
                <w:r>
                  <w:rPr>
                    <w:noProof/>
                  </w:rPr>
                  <w:t xml:space="preserve">t. 8, br. 2, pp. 39-44, Februar 2019. </w:t>
                </w:r>
              </w:p>
            </w:tc>
          </w:tr>
          <w:tr w:rsidR="004936A6" w14:paraId="0FF7D3A1" w14:textId="77777777">
            <w:trPr>
              <w:divId w:val="1027683049"/>
              <w:tblCellSpacing w:w="15" w:type="dxa"/>
            </w:trPr>
            <w:tc>
              <w:tcPr>
                <w:tcW w:w="50" w:type="pct"/>
                <w:hideMark/>
              </w:tcPr>
              <w:p w:rsidR="004936A6" w:rsidRDefault="004936A6" w14:paraId="3500ECEE" w14:textId="77777777">
                <w:pPr>
                  <w:pStyle w:val="Bibliography"/>
                  <w:rPr>
                    <w:noProof/>
                  </w:rPr>
                </w:pPr>
                <w:r>
                  <w:rPr>
                    <w:noProof/>
                  </w:rPr>
                  <w:t xml:space="preserve">[4] </w:t>
                </w:r>
              </w:p>
            </w:tc>
            <w:tc>
              <w:tcPr>
                <w:tcW w:w="0" w:type="auto"/>
                <w:hideMark/>
              </w:tcPr>
              <w:p w:rsidR="004936A6" w:rsidRDefault="004936A6" w14:paraId="7F8E44F1" w14:textId="77777777">
                <w:pPr>
                  <w:pStyle w:val="Bibliography"/>
                  <w:rPr>
                    <w:noProof/>
                  </w:rPr>
                </w:pPr>
                <w:r>
                  <w:rPr>
                    <w:noProof/>
                  </w:rPr>
                  <w:t xml:space="preserve">A. Divya i S. Thenmozhi, „Steganography: Various Techniques In Spatial and Transform Domain,“ </w:t>
                </w:r>
                <w:r>
                  <w:rPr>
                    <w:i/>
                    <w:iCs/>
                    <w:noProof/>
                  </w:rPr>
                  <w:t xml:space="preserve">International Journal of Advanced Scientific Research and Management, </w:t>
                </w:r>
                <w:r>
                  <w:rPr>
                    <w:noProof/>
                  </w:rPr>
                  <w:t xml:space="preserve">t. 1, br. 3, pp. 81-29, Mart 2016. </w:t>
                </w:r>
              </w:p>
            </w:tc>
          </w:tr>
          <w:tr w:rsidR="004936A6" w14:paraId="0269F171" w14:textId="77777777">
            <w:trPr>
              <w:divId w:val="1027683049"/>
              <w:tblCellSpacing w:w="15" w:type="dxa"/>
            </w:trPr>
            <w:tc>
              <w:tcPr>
                <w:tcW w:w="50" w:type="pct"/>
                <w:hideMark/>
              </w:tcPr>
              <w:p w:rsidR="004936A6" w:rsidRDefault="004936A6" w14:paraId="317E878E" w14:textId="77777777">
                <w:pPr>
                  <w:pStyle w:val="Bibliography"/>
                  <w:rPr>
                    <w:noProof/>
                  </w:rPr>
                </w:pPr>
                <w:r>
                  <w:rPr>
                    <w:noProof/>
                  </w:rPr>
                  <w:t xml:space="preserve">[5] </w:t>
                </w:r>
              </w:p>
            </w:tc>
            <w:tc>
              <w:tcPr>
                <w:tcW w:w="0" w:type="auto"/>
                <w:hideMark/>
              </w:tcPr>
              <w:p w:rsidR="004936A6" w:rsidRDefault="004936A6" w14:paraId="5E2311AD" w14:textId="77777777">
                <w:pPr>
                  <w:pStyle w:val="Bibliography"/>
                  <w:rPr>
                    <w:noProof/>
                  </w:rPr>
                </w:pPr>
                <w:r>
                  <w:rPr>
                    <w:noProof/>
                  </w:rPr>
                  <w:t xml:space="preserve">S. Chakrabarti i D. Samanta, „A novel approach to Digital Image Steganography of key-based encrypted text,“ u </w:t>
                </w:r>
                <w:r>
                  <w:rPr>
                    <w:i/>
                    <w:iCs/>
                    <w:noProof/>
                  </w:rPr>
                  <w:t>2015 International Conference on Electrical, Electronics, Signals, Communication and Optimization (EESCO)</w:t>
                </w:r>
                <w:r>
                  <w:rPr>
                    <w:noProof/>
                  </w:rPr>
                  <w:t xml:space="preserve">, 2015. </w:t>
                </w:r>
              </w:p>
            </w:tc>
          </w:tr>
          <w:tr w:rsidR="004936A6" w14:paraId="5FBF2EF5" w14:textId="77777777">
            <w:trPr>
              <w:divId w:val="1027683049"/>
              <w:tblCellSpacing w:w="15" w:type="dxa"/>
            </w:trPr>
            <w:tc>
              <w:tcPr>
                <w:tcW w:w="50" w:type="pct"/>
                <w:hideMark/>
              </w:tcPr>
              <w:p w:rsidR="004936A6" w:rsidRDefault="004936A6" w14:paraId="35603C7D" w14:textId="77777777">
                <w:pPr>
                  <w:pStyle w:val="Bibliography"/>
                  <w:rPr>
                    <w:noProof/>
                  </w:rPr>
                </w:pPr>
                <w:r>
                  <w:rPr>
                    <w:noProof/>
                  </w:rPr>
                  <w:t xml:space="preserve">[6] </w:t>
                </w:r>
              </w:p>
            </w:tc>
            <w:tc>
              <w:tcPr>
                <w:tcW w:w="0" w:type="auto"/>
                <w:hideMark/>
              </w:tcPr>
              <w:p w:rsidR="004936A6" w:rsidRDefault="004936A6" w14:paraId="47FD6958" w14:textId="77777777">
                <w:pPr>
                  <w:pStyle w:val="Bibliography"/>
                  <w:rPr>
                    <w:noProof/>
                  </w:rPr>
                </w:pPr>
                <w:r>
                  <w:rPr>
                    <w:noProof/>
                  </w:rPr>
                  <w:t xml:space="preserve">A. Nilizadeh i A. R. Naghsh-Nilchi, „A novel steganography method based on matrix pattern and LSB algorithms in RGB images,“ u </w:t>
                </w:r>
                <w:r>
                  <w:rPr>
                    <w:i/>
                    <w:iCs/>
                    <w:noProof/>
                  </w:rPr>
                  <w:t>2016 1st Conference on Swarm Intelligence and Evolutionary Computation (CSIEC)</w:t>
                </w:r>
                <w:r>
                  <w:rPr>
                    <w:noProof/>
                  </w:rPr>
                  <w:t xml:space="preserve">, 2016. </w:t>
                </w:r>
              </w:p>
            </w:tc>
          </w:tr>
          <w:tr w:rsidR="004936A6" w14:paraId="60B07E0C" w14:textId="77777777">
            <w:trPr>
              <w:divId w:val="1027683049"/>
              <w:tblCellSpacing w:w="15" w:type="dxa"/>
            </w:trPr>
            <w:tc>
              <w:tcPr>
                <w:tcW w:w="50" w:type="pct"/>
                <w:hideMark/>
              </w:tcPr>
              <w:p w:rsidR="004936A6" w:rsidRDefault="004936A6" w14:paraId="44794C9D" w14:textId="77777777">
                <w:pPr>
                  <w:pStyle w:val="Bibliography"/>
                  <w:rPr>
                    <w:noProof/>
                  </w:rPr>
                </w:pPr>
                <w:r>
                  <w:rPr>
                    <w:noProof/>
                  </w:rPr>
                  <w:t xml:space="preserve">[7] </w:t>
                </w:r>
              </w:p>
            </w:tc>
            <w:tc>
              <w:tcPr>
                <w:tcW w:w="0" w:type="auto"/>
                <w:hideMark/>
              </w:tcPr>
              <w:p w:rsidR="004936A6" w:rsidRDefault="004936A6" w14:paraId="7C7CF42E" w14:textId="77777777">
                <w:pPr>
                  <w:pStyle w:val="Bibliography"/>
                  <w:rPr>
                    <w:noProof/>
                  </w:rPr>
                </w:pPr>
                <w:r>
                  <w:rPr>
                    <w:noProof/>
                  </w:rPr>
                  <w:t xml:space="preserve">N. D. Amsden i L. Chen, „Analysis of Facebook steganographic capabilities,“ u </w:t>
                </w:r>
                <w:r>
                  <w:rPr>
                    <w:i/>
                    <w:iCs/>
                    <w:noProof/>
                  </w:rPr>
                  <w:t>IEEE International conference on computing, Networking and Communications</w:t>
                </w:r>
                <w:r>
                  <w:rPr>
                    <w:noProof/>
                  </w:rPr>
                  <w:t xml:space="preserve">, 2015. </w:t>
                </w:r>
              </w:p>
            </w:tc>
          </w:tr>
          <w:tr w:rsidR="004936A6" w14:paraId="73C81EB3" w14:textId="77777777">
            <w:trPr>
              <w:divId w:val="1027683049"/>
              <w:tblCellSpacing w:w="15" w:type="dxa"/>
            </w:trPr>
            <w:tc>
              <w:tcPr>
                <w:tcW w:w="50" w:type="pct"/>
                <w:hideMark/>
              </w:tcPr>
              <w:p w:rsidR="004936A6" w:rsidRDefault="004936A6" w14:paraId="6DE07D94" w14:textId="77777777">
                <w:pPr>
                  <w:pStyle w:val="Bibliography"/>
                  <w:rPr>
                    <w:noProof/>
                  </w:rPr>
                </w:pPr>
                <w:r>
                  <w:rPr>
                    <w:noProof/>
                  </w:rPr>
                  <w:t xml:space="preserve">[8] </w:t>
                </w:r>
              </w:p>
            </w:tc>
            <w:tc>
              <w:tcPr>
                <w:tcW w:w="0" w:type="auto"/>
                <w:hideMark/>
              </w:tcPr>
              <w:p w:rsidR="004936A6" w:rsidRDefault="004936A6" w14:paraId="583E9432" w14:textId="77777777">
                <w:pPr>
                  <w:pStyle w:val="Bibliography"/>
                  <w:rPr>
                    <w:noProof/>
                  </w:rPr>
                </w:pPr>
                <w:r>
                  <w:rPr>
                    <w:noProof/>
                  </w:rPr>
                  <w:t xml:space="preserve">R. Rejani, D. Murugan i V. Krishnan, „Pixel pattern based steganography on images,“ </w:t>
                </w:r>
                <w:r>
                  <w:rPr>
                    <w:i/>
                    <w:iCs/>
                    <w:noProof/>
                  </w:rPr>
                  <w:t xml:space="preserve">Ictact Journal On Image And Video Processing, </w:t>
                </w:r>
                <w:r>
                  <w:rPr>
                    <w:noProof/>
                  </w:rPr>
                  <w:t xml:space="preserve">t. 5, br. 3, 2015. </w:t>
                </w:r>
              </w:p>
            </w:tc>
          </w:tr>
          <w:tr w:rsidR="004936A6" w14:paraId="068A96AA" w14:textId="77777777">
            <w:trPr>
              <w:divId w:val="1027683049"/>
              <w:tblCellSpacing w:w="15" w:type="dxa"/>
            </w:trPr>
            <w:tc>
              <w:tcPr>
                <w:tcW w:w="50" w:type="pct"/>
                <w:hideMark/>
              </w:tcPr>
              <w:p w:rsidR="004936A6" w:rsidRDefault="004936A6" w14:paraId="5F4E9F61" w14:textId="77777777">
                <w:pPr>
                  <w:pStyle w:val="Bibliography"/>
                  <w:rPr>
                    <w:noProof/>
                  </w:rPr>
                </w:pPr>
                <w:r>
                  <w:rPr>
                    <w:noProof/>
                  </w:rPr>
                  <w:t xml:space="preserve">[9] </w:t>
                </w:r>
              </w:p>
            </w:tc>
            <w:tc>
              <w:tcPr>
                <w:tcW w:w="0" w:type="auto"/>
                <w:hideMark/>
              </w:tcPr>
              <w:p w:rsidR="004936A6" w:rsidRDefault="004936A6" w14:paraId="66452ADF" w14:textId="77777777">
                <w:pPr>
                  <w:pStyle w:val="Bibliography"/>
                  <w:rPr>
                    <w:noProof/>
                  </w:rPr>
                </w:pPr>
                <w:r>
                  <w:rPr>
                    <w:noProof/>
                  </w:rPr>
                  <w:t xml:space="preserve">A. Kumar i R. Sharma, „A Secure Image Steganography Based on RSA Algorithm and Hash LSB Technique,“ </w:t>
                </w:r>
                <w:r>
                  <w:rPr>
                    <w:i/>
                    <w:iCs/>
                    <w:noProof/>
                  </w:rPr>
                  <w:t xml:space="preserve">International Journal of Advanced Research in Computer Science and Software Engineering, </w:t>
                </w:r>
                <w:r>
                  <w:rPr>
                    <w:noProof/>
                  </w:rPr>
                  <w:t xml:space="preserve">t. 3, br. 7, 2013. </w:t>
                </w:r>
              </w:p>
            </w:tc>
          </w:tr>
          <w:tr w:rsidR="004936A6" w14:paraId="45D048A4" w14:textId="77777777">
            <w:trPr>
              <w:divId w:val="1027683049"/>
              <w:tblCellSpacing w:w="15" w:type="dxa"/>
            </w:trPr>
            <w:tc>
              <w:tcPr>
                <w:tcW w:w="50" w:type="pct"/>
                <w:hideMark/>
              </w:tcPr>
              <w:p w:rsidR="004936A6" w:rsidRDefault="004936A6" w14:paraId="0DC2AF95" w14:textId="77777777">
                <w:pPr>
                  <w:pStyle w:val="Bibliography"/>
                  <w:rPr>
                    <w:noProof/>
                  </w:rPr>
                </w:pPr>
                <w:r>
                  <w:rPr>
                    <w:noProof/>
                  </w:rPr>
                  <w:t xml:space="preserve">[10] </w:t>
                </w:r>
              </w:p>
            </w:tc>
            <w:tc>
              <w:tcPr>
                <w:tcW w:w="0" w:type="auto"/>
                <w:hideMark/>
              </w:tcPr>
              <w:p w:rsidR="004936A6" w:rsidRDefault="004936A6" w14:paraId="00D6A6F9" w14:textId="77777777">
                <w:pPr>
                  <w:pStyle w:val="Bibliography"/>
                  <w:rPr>
                    <w:noProof/>
                  </w:rPr>
                </w:pPr>
                <w:r>
                  <w:rPr>
                    <w:noProof/>
                  </w:rPr>
                  <w:t xml:space="preserve">.. Champakamala, K. Padmini i .. K. Radhika, „Least Significant Bit algorithm for image steganography,“ </w:t>
                </w:r>
                <w:r>
                  <w:rPr>
                    <w:i/>
                    <w:iCs/>
                    <w:noProof/>
                  </w:rPr>
                  <w:t>International Journal of Advanced Computer Technology (IJACT).</w:t>
                </w:r>
                <w:r>
                  <w:rPr>
                    <w:noProof/>
                  </w:rPr>
                  <w:t xml:space="preserve"> </w:t>
                </w:r>
              </w:p>
            </w:tc>
          </w:tr>
          <w:tr w:rsidR="004936A6" w14:paraId="17FF8057" w14:textId="77777777">
            <w:trPr>
              <w:divId w:val="1027683049"/>
              <w:tblCellSpacing w:w="15" w:type="dxa"/>
            </w:trPr>
            <w:tc>
              <w:tcPr>
                <w:tcW w:w="50" w:type="pct"/>
                <w:hideMark/>
              </w:tcPr>
              <w:p w:rsidR="004936A6" w:rsidRDefault="004936A6" w14:paraId="627F9F88" w14:textId="77777777">
                <w:pPr>
                  <w:pStyle w:val="Bibliography"/>
                  <w:rPr>
                    <w:noProof/>
                  </w:rPr>
                </w:pPr>
                <w:r>
                  <w:rPr>
                    <w:noProof/>
                  </w:rPr>
                  <w:t xml:space="preserve">[11] </w:t>
                </w:r>
              </w:p>
            </w:tc>
            <w:tc>
              <w:tcPr>
                <w:tcW w:w="0" w:type="auto"/>
                <w:hideMark/>
              </w:tcPr>
              <w:p w:rsidR="004936A6" w:rsidRDefault="004936A6" w14:paraId="5518158C" w14:textId="77777777">
                <w:pPr>
                  <w:pStyle w:val="Bibliography"/>
                  <w:rPr>
                    <w:noProof/>
                  </w:rPr>
                </w:pPr>
                <w:r>
                  <w:rPr>
                    <w:noProof/>
                  </w:rPr>
                  <w:t xml:space="preserve">M. Karim, S. Rahman i I. Hossain, „A New Approach for LSB Based Image Steganography using Secret Key,“ u </w:t>
                </w:r>
                <w:r>
                  <w:rPr>
                    <w:i/>
                    <w:iCs/>
                    <w:noProof/>
                  </w:rPr>
                  <w:t>International Conference on Computer and Information Technology (ICCIT)</w:t>
                </w:r>
                <w:r>
                  <w:rPr>
                    <w:noProof/>
                  </w:rPr>
                  <w:t xml:space="preserve">, 2011. </w:t>
                </w:r>
              </w:p>
            </w:tc>
          </w:tr>
          <w:tr w:rsidR="004936A6" w14:paraId="1CFBDCE4" w14:textId="77777777">
            <w:trPr>
              <w:divId w:val="1027683049"/>
              <w:tblCellSpacing w:w="15" w:type="dxa"/>
            </w:trPr>
            <w:tc>
              <w:tcPr>
                <w:tcW w:w="50" w:type="pct"/>
                <w:hideMark/>
              </w:tcPr>
              <w:p w:rsidR="004936A6" w:rsidRDefault="004936A6" w14:paraId="3FEB5356" w14:textId="77777777">
                <w:pPr>
                  <w:pStyle w:val="Bibliography"/>
                  <w:rPr>
                    <w:noProof/>
                  </w:rPr>
                </w:pPr>
                <w:r>
                  <w:rPr>
                    <w:noProof/>
                  </w:rPr>
                  <w:t xml:space="preserve">[12] </w:t>
                </w:r>
              </w:p>
            </w:tc>
            <w:tc>
              <w:tcPr>
                <w:tcW w:w="0" w:type="auto"/>
                <w:hideMark/>
              </w:tcPr>
              <w:p w:rsidR="004936A6" w:rsidRDefault="004936A6" w14:paraId="41E8D9E4" w14:textId="77777777">
                <w:pPr>
                  <w:pStyle w:val="Bibliography"/>
                  <w:rPr>
                    <w:noProof/>
                  </w:rPr>
                </w:pPr>
                <w:r>
                  <w:rPr>
                    <w:noProof/>
                  </w:rPr>
                  <w:t xml:space="preserve">D. Babya, J. Thomasa, G. Augustinea, E. Georgea i N. Michaela , „A Novel DWT based Image Securing Method using Steganography,“ u </w:t>
                </w:r>
                <w:r>
                  <w:rPr>
                    <w:i/>
                    <w:iCs/>
                    <w:noProof/>
                  </w:rPr>
                  <w:t>International Conference on Information and Communication Technologies (ICICT 2014)</w:t>
                </w:r>
                <w:r>
                  <w:rPr>
                    <w:noProof/>
                  </w:rPr>
                  <w:t xml:space="preserve">, 2014. </w:t>
                </w:r>
              </w:p>
            </w:tc>
          </w:tr>
          <w:tr w:rsidR="004936A6" w14:paraId="22E88CA9" w14:textId="77777777">
            <w:trPr>
              <w:divId w:val="1027683049"/>
              <w:tblCellSpacing w:w="15" w:type="dxa"/>
            </w:trPr>
            <w:tc>
              <w:tcPr>
                <w:tcW w:w="50" w:type="pct"/>
                <w:hideMark/>
              </w:tcPr>
              <w:p w:rsidR="004936A6" w:rsidRDefault="004936A6" w14:paraId="0555E13C" w14:textId="77777777">
                <w:pPr>
                  <w:pStyle w:val="Bibliography"/>
                  <w:rPr>
                    <w:noProof/>
                  </w:rPr>
                </w:pPr>
                <w:r>
                  <w:rPr>
                    <w:noProof/>
                  </w:rPr>
                  <w:lastRenderedPageBreak/>
                  <w:t xml:space="preserve">[13] </w:t>
                </w:r>
              </w:p>
            </w:tc>
            <w:tc>
              <w:tcPr>
                <w:tcW w:w="0" w:type="auto"/>
                <w:hideMark/>
              </w:tcPr>
              <w:p w:rsidR="004936A6" w:rsidRDefault="004936A6" w14:paraId="4AAE7C6F" w14:textId="77777777">
                <w:pPr>
                  <w:pStyle w:val="Bibliography"/>
                  <w:rPr>
                    <w:noProof/>
                  </w:rPr>
                </w:pPr>
                <w:r>
                  <w:rPr>
                    <w:noProof/>
                  </w:rPr>
                  <w:t xml:space="preserve">I. Reddy i A. Kumar, „Secured Data Transmission Using Wavelet Based Steganography and Cryptography by Using AES Algorithm,“ u </w:t>
                </w:r>
                <w:r>
                  <w:rPr>
                    <w:i/>
                    <w:iCs/>
                    <w:noProof/>
                  </w:rPr>
                  <w:t>International Conference on Computational Modeling and Security (CMS 2016), Elsevier Publication</w:t>
                </w:r>
                <w:r>
                  <w:rPr>
                    <w:noProof/>
                  </w:rPr>
                  <w:t xml:space="preserve">, 2016. </w:t>
                </w:r>
              </w:p>
            </w:tc>
          </w:tr>
          <w:tr w:rsidR="004936A6" w14:paraId="27998097" w14:textId="77777777">
            <w:trPr>
              <w:divId w:val="1027683049"/>
              <w:tblCellSpacing w:w="15" w:type="dxa"/>
            </w:trPr>
            <w:tc>
              <w:tcPr>
                <w:tcW w:w="50" w:type="pct"/>
                <w:hideMark/>
              </w:tcPr>
              <w:p w:rsidR="004936A6" w:rsidRDefault="004936A6" w14:paraId="4E68FD2B" w14:textId="77777777">
                <w:pPr>
                  <w:pStyle w:val="Bibliography"/>
                  <w:rPr>
                    <w:noProof/>
                  </w:rPr>
                </w:pPr>
                <w:r>
                  <w:rPr>
                    <w:noProof/>
                  </w:rPr>
                  <w:t xml:space="preserve">[14] </w:t>
                </w:r>
              </w:p>
            </w:tc>
            <w:tc>
              <w:tcPr>
                <w:tcW w:w="0" w:type="auto"/>
                <w:hideMark/>
              </w:tcPr>
              <w:p w:rsidR="004936A6" w:rsidRDefault="004936A6" w14:paraId="2CC5494B" w14:textId="77777777">
                <w:pPr>
                  <w:pStyle w:val="Bibliography"/>
                  <w:rPr>
                    <w:noProof/>
                  </w:rPr>
                </w:pPr>
                <w:r>
                  <w:rPr>
                    <w:noProof/>
                  </w:rPr>
                  <w:t xml:space="preserve">K. Patel i L. Ragha, „Binary Image Steganography in wavelet domain,“ u </w:t>
                </w:r>
                <w:r>
                  <w:rPr>
                    <w:i/>
                    <w:iCs/>
                    <w:noProof/>
                  </w:rPr>
                  <w:t>IEEE International conference on industrial instrumentation and control (ICIC)</w:t>
                </w:r>
                <w:r>
                  <w:rPr>
                    <w:noProof/>
                  </w:rPr>
                  <w:t xml:space="preserve">, 2015. </w:t>
                </w:r>
              </w:p>
            </w:tc>
          </w:tr>
          <w:tr w:rsidR="004936A6" w14:paraId="11D97D9E" w14:textId="77777777">
            <w:trPr>
              <w:divId w:val="1027683049"/>
              <w:tblCellSpacing w:w="15" w:type="dxa"/>
            </w:trPr>
            <w:tc>
              <w:tcPr>
                <w:tcW w:w="50" w:type="pct"/>
                <w:hideMark/>
              </w:tcPr>
              <w:p w:rsidR="004936A6" w:rsidRDefault="004936A6" w14:paraId="46E6D920" w14:textId="77777777">
                <w:pPr>
                  <w:pStyle w:val="Bibliography"/>
                  <w:rPr>
                    <w:noProof/>
                  </w:rPr>
                </w:pPr>
                <w:r>
                  <w:rPr>
                    <w:noProof/>
                  </w:rPr>
                  <w:t xml:space="preserve">[15] </w:t>
                </w:r>
              </w:p>
            </w:tc>
            <w:tc>
              <w:tcPr>
                <w:tcW w:w="0" w:type="auto"/>
                <w:hideMark/>
              </w:tcPr>
              <w:p w:rsidR="004936A6" w:rsidRDefault="004936A6" w14:paraId="21248A47" w14:textId="77777777">
                <w:pPr>
                  <w:pStyle w:val="Bibliography"/>
                  <w:rPr>
                    <w:noProof/>
                  </w:rPr>
                </w:pPr>
                <w:r>
                  <w:rPr>
                    <w:noProof/>
                  </w:rPr>
                  <w:t xml:space="preserve">W. I. A. Al-Mazaydeh, „Image Steganography using LSB and LSB+Huffman Code,“ </w:t>
                </w:r>
                <w:r>
                  <w:rPr>
                    <w:i/>
                    <w:iCs/>
                    <w:noProof/>
                  </w:rPr>
                  <w:t xml:space="preserve">International Journal of Computer Applications, </w:t>
                </w:r>
                <w:r>
                  <w:rPr>
                    <w:noProof/>
                  </w:rPr>
                  <w:t xml:space="preserve">t. 99, br. 5, pp. 17-22, Avgust 2014. </w:t>
                </w:r>
              </w:p>
            </w:tc>
          </w:tr>
          <w:tr w:rsidR="004936A6" w14:paraId="0553ADB6" w14:textId="77777777">
            <w:trPr>
              <w:divId w:val="1027683049"/>
              <w:tblCellSpacing w:w="15" w:type="dxa"/>
            </w:trPr>
            <w:tc>
              <w:tcPr>
                <w:tcW w:w="50" w:type="pct"/>
                <w:hideMark/>
              </w:tcPr>
              <w:p w:rsidR="004936A6" w:rsidRDefault="004936A6" w14:paraId="5FB4D63C" w14:textId="77777777">
                <w:pPr>
                  <w:pStyle w:val="Bibliography"/>
                  <w:rPr>
                    <w:noProof/>
                  </w:rPr>
                </w:pPr>
                <w:r>
                  <w:rPr>
                    <w:noProof/>
                  </w:rPr>
                  <w:t xml:space="preserve">[16] </w:t>
                </w:r>
              </w:p>
            </w:tc>
            <w:tc>
              <w:tcPr>
                <w:tcW w:w="0" w:type="auto"/>
                <w:hideMark/>
              </w:tcPr>
              <w:p w:rsidR="004936A6" w:rsidRDefault="004936A6" w14:paraId="378BB2B5" w14:textId="77777777">
                <w:pPr>
                  <w:pStyle w:val="Bibliography"/>
                  <w:rPr>
                    <w:noProof/>
                  </w:rPr>
                </w:pPr>
                <w:r>
                  <w:rPr>
                    <w:noProof/>
                  </w:rPr>
                  <w:t xml:space="preserve">M. M. Hashim, M. S. M. Rahim, F. A. Johi, M. S. Taha i H. S. Hamad, „Performance evaluation measurement of image steganography techniques with analysis of LSB based on variation image formats,“ </w:t>
                </w:r>
                <w:r>
                  <w:rPr>
                    <w:i/>
                    <w:iCs/>
                    <w:noProof/>
                  </w:rPr>
                  <w:t xml:space="preserve">International Journal of Engineering &amp; Technology, </w:t>
                </w:r>
                <w:r>
                  <w:rPr>
                    <w:noProof/>
                  </w:rPr>
                  <w:t xml:space="preserve">t. 7, br. 4, pp. 3506-3514, 2018. </w:t>
                </w:r>
              </w:p>
            </w:tc>
          </w:tr>
          <w:tr w:rsidR="004936A6" w14:paraId="7C2478F0" w14:textId="77777777">
            <w:trPr>
              <w:divId w:val="1027683049"/>
              <w:tblCellSpacing w:w="15" w:type="dxa"/>
            </w:trPr>
            <w:tc>
              <w:tcPr>
                <w:tcW w:w="50" w:type="pct"/>
                <w:hideMark/>
              </w:tcPr>
              <w:p w:rsidR="004936A6" w:rsidRDefault="004936A6" w14:paraId="763BDE6E" w14:textId="77777777">
                <w:pPr>
                  <w:pStyle w:val="Bibliography"/>
                  <w:rPr>
                    <w:noProof/>
                  </w:rPr>
                </w:pPr>
                <w:r>
                  <w:rPr>
                    <w:noProof/>
                  </w:rPr>
                  <w:t xml:space="preserve">[17] </w:t>
                </w:r>
              </w:p>
            </w:tc>
            <w:tc>
              <w:tcPr>
                <w:tcW w:w="0" w:type="auto"/>
                <w:hideMark/>
              </w:tcPr>
              <w:p w:rsidR="004936A6" w:rsidRDefault="004936A6" w14:paraId="71D10E74" w14:textId="77777777">
                <w:pPr>
                  <w:pStyle w:val="Bibliography"/>
                  <w:rPr>
                    <w:noProof/>
                  </w:rPr>
                </w:pPr>
                <w:r>
                  <w:rPr>
                    <w:noProof/>
                  </w:rPr>
                  <w:t xml:space="preserve">E. E. A. b. Elgabar, „Comparison of LSB Steganography in BMP and JPEG Images,“ </w:t>
                </w:r>
                <w:r>
                  <w:rPr>
                    <w:i/>
                    <w:iCs/>
                    <w:noProof/>
                  </w:rPr>
                  <w:t xml:space="preserve">International Journal of Soft Computing and Engineering (IJSCE), </w:t>
                </w:r>
                <w:r>
                  <w:rPr>
                    <w:noProof/>
                  </w:rPr>
                  <w:t xml:space="preserve">t. 3, br. 5, pp. 91-95, 2013. </w:t>
                </w:r>
              </w:p>
            </w:tc>
          </w:tr>
          <w:tr w:rsidR="004936A6" w14:paraId="1A1C20B4" w14:textId="77777777">
            <w:trPr>
              <w:divId w:val="1027683049"/>
              <w:tblCellSpacing w:w="15" w:type="dxa"/>
            </w:trPr>
            <w:tc>
              <w:tcPr>
                <w:tcW w:w="50" w:type="pct"/>
                <w:hideMark/>
              </w:tcPr>
              <w:p w:rsidR="004936A6" w:rsidRDefault="004936A6" w14:paraId="1E4098AF" w14:textId="77777777">
                <w:pPr>
                  <w:pStyle w:val="Bibliography"/>
                  <w:rPr>
                    <w:noProof/>
                  </w:rPr>
                </w:pPr>
                <w:r>
                  <w:rPr>
                    <w:noProof/>
                  </w:rPr>
                  <w:t xml:space="preserve">[18] </w:t>
                </w:r>
              </w:p>
            </w:tc>
            <w:tc>
              <w:tcPr>
                <w:tcW w:w="0" w:type="auto"/>
                <w:hideMark/>
              </w:tcPr>
              <w:p w:rsidR="004936A6" w:rsidRDefault="004936A6" w14:paraId="2F2E310A" w14:textId="77777777">
                <w:pPr>
                  <w:pStyle w:val="Bibliography"/>
                  <w:rPr>
                    <w:noProof/>
                  </w:rPr>
                </w:pPr>
                <w:r>
                  <w:rPr>
                    <w:noProof/>
                  </w:rPr>
                  <w:t xml:space="preserve">B. Sinha, „Comparison of PNG &amp; JPEG Format for LSB Steganography,“ </w:t>
                </w:r>
                <w:r>
                  <w:rPr>
                    <w:i/>
                    <w:iCs/>
                    <w:noProof/>
                  </w:rPr>
                  <w:t xml:space="preserve">International Journal of Science and Research (IJSR), </w:t>
                </w:r>
                <w:r>
                  <w:rPr>
                    <w:noProof/>
                  </w:rPr>
                  <w:t xml:space="preserve">t. 4, br. 4, pp. 198-201, 2013. </w:t>
                </w:r>
              </w:p>
            </w:tc>
          </w:tr>
          <w:tr w:rsidR="004936A6" w14:paraId="3A8F645A" w14:textId="77777777">
            <w:trPr>
              <w:divId w:val="1027683049"/>
              <w:tblCellSpacing w:w="15" w:type="dxa"/>
            </w:trPr>
            <w:tc>
              <w:tcPr>
                <w:tcW w:w="50" w:type="pct"/>
                <w:hideMark/>
              </w:tcPr>
              <w:p w:rsidR="004936A6" w:rsidRDefault="004936A6" w14:paraId="441F6B96" w14:textId="77777777">
                <w:pPr>
                  <w:pStyle w:val="Bibliography"/>
                  <w:rPr>
                    <w:noProof/>
                  </w:rPr>
                </w:pPr>
                <w:r>
                  <w:rPr>
                    <w:noProof/>
                  </w:rPr>
                  <w:t xml:space="preserve">[19] </w:t>
                </w:r>
              </w:p>
            </w:tc>
            <w:tc>
              <w:tcPr>
                <w:tcW w:w="0" w:type="auto"/>
                <w:hideMark/>
              </w:tcPr>
              <w:p w:rsidR="004936A6" w:rsidRDefault="004936A6" w14:paraId="046F3D4D" w14:textId="77777777">
                <w:pPr>
                  <w:pStyle w:val="Bibliography"/>
                  <w:rPr>
                    <w:noProof/>
                  </w:rPr>
                </w:pPr>
                <w:r>
                  <w:rPr>
                    <w:noProof/>
                  </w:rPr>
                  <w:t xml:space="preserve">M. S. Yadnya, B. Kanata i M. K. Anwar, „Using Phase Coding Method for Audio Steganography with the Stream Cipher Encrypt Technique,“ u </w:t>
                </w:r>
                <w:r>
                  <w:rPr>
                    <w:i/>
                    <w:iCs/>
                    <w:noProof/>
                  </w:rPr>
                  <w:t>First Mandalika International Multi-Conference on Science and Engineering 2022, MIMSE 2022 (Informatics and Computer Science)</w:t>
                </w:r>
                <w:r>
                  <w:rPr>
                    <w:noProof/>
                  </w:rPr>
                  <w:t xml:space="preserve">, 2022. </w:t>
                </w:r>
              </w:p>
            </w:tc>
          </w:tr>
          <w:tr w:rsidR="004936A6" w14:paraId="7B744E2A" w14:textId="77777777">
            <w:trPr>
              <w:divId w:val="1027683049"/>
              <w:tblCellSpacing w:w="15" w:type="dxa"/>
            </w:trPr>
            <w:tc>
              <w:tcPr>
                <w:tcW w:w="50" w:type="pct"/>
                <w:hideMark/>
              </w:tcPr>
              <w:p w:rsidR="004936A6" w:rsidRDefault="004936A6" w14:paraId="2A099F12" w14:textId="77777777">
                <w:pPr>
                  <w:pStyle w:val="Bibliography"/>
                  <w:rPr>
                    <w:noProof/>
                  </w:rPr>
                </w:pPr>
                <w:r>
                  <w:rPr>
                    <w:noProof/>
                  </w:rPr>
                  <w:t xml:space="preserve">[20] </w:t>
                </w:r>
              </w:p>
            </w:tc>
            <w:tc>
              <w:tcPr>
                <w:tcW w:w="0" w:type="auto"/>
                <w:hideMark/>
              </w:tcPr>
              <w:p w:rsidR="004936A6" w:rsidRDefault="004936A6" w14:paraId="4E284F3A" w14:textId="77777777">
                <w:pPr>
                  <w:pStyle w:val="Bibliography"/>
                  <w:rPr>
                    <w:noProof/>
                  </w:rPr>
                </w:pPr>
                <w:r>
                  <w:rPr>
                    <w:noProof/>
                  </w:rPr>
                  <w:t xml:space="preserve">M. S. Atoum, G. Sulong, A. Zeki i S. Ibrahimn, „Exploring the Challenges of MP3 Audio Steganography,“ u </w:t>
                </w:r>
                <w:r>
                  <w:rPr>
                    <w:i/>
                    <w:iCs/>
                    <w:noProof/>
                  </w:rPr>
                  <w:t>2013 International Conference on Advanced Computer Science Applications and Technologies (ACSAT)</w:t>
                </w:r>
                <w:r>
                  <w:rPr>
                    <w:noProof/>
                  </w:rPr>
                  <w:t xml:space="preserve">, 2013. </w:t>
                </w:r>
              </w:p>
            </w:tc>
          </w:tr>
          <w:tr w:rsidR="004936A6" w14:paraId="4E8E5505" w14:textId="77777777">
            <w:trPr>
              <w:divId w:val="1027683049"/>
              <w:tblCellSpacing w:w="15" w:type="dxa"/>
            </w:trPr>
            <w:tc>
              <w:tcPr>
                <w:tcW w:w="50" w:type="pct"/>
                <w:hideMark/>
              </w:tcPr>
              <w:p w:rsidR="004936A6" w:rsidRDefault="004936A6" w14:paraId="37E7A941" w14:textId="77777777">
                <w:pPr>
                  <w:pStyle w:val="Bibliography"/>
                  <w:rPr>
                    <w:noProof/>
                  </w:rPr>
                </w:pPr>
                <w:r>
                  <w:rPr>
                    <w:noProof/>
                  </w:rPr>
                  <w:t xml:space="preserve">[21] </w:t>
                </w:r>
              </w:p>
            </w:tc>
            <w:tc>
              <w:tcPr>
                <w:tcW w:w="0" w:type="auto"/>
                <w:hideMark/>
              </w:tcPr>
              <w:p w:rsidR="004936A6" w:rsidRDefault="004936A6" w14:paraId="4D54F02A" w14:textId="77777777">
                <w:pPr>
                  <w:pStyle w:val="Bibliography"/>
                  <w:rPr>
                    <w:noProof/>
                  </w:rPr>
                </w:pPr>
                <w:r>
                  <w:rPr>
                    <w:noProof/>
                  </w:rPr>
                  <w:t xml:space="preserve">S. Kumar, B. Barnali i G. Banik, „LSB Modification and Phase Encoding Technique of Audio Steganography Revisited,“ </w:t>
                </w:r>
                <w:r>
                  <w:rPr>
                    <w:i/>
                    <w:iCs/>
                    <w:noProof/>
                  </w:rPr>
                  <w:t xml:space="preserve">International Journal of Advanced Research in Computer and Communication Engineering, </w:t>
                </w:r>
                <w:r>
                  <w:rPr>
                    <w:noProof/>
                  </w:rPr>
                  <w:t xml:space="preserve">t. 1, br. 4, 2012. </w:t>
                </w:r>
              </w:p>
            </w:tc>
          </w:tr>
        </w:tbl>
        <w:p w:rsidR="004936A6" w:rsidRDefault="004936A6" w14:paraId="456091E2" w14:textId="77777777">
          <w:pPr>
            <w:divId w:val="1027683049"/>
            <w:rPr>
              <w:rFonts w:eastAsia="Times New Roman"/>
              <w:noProof/>
            </w:rPr>
          </w:pPr>
        </w:p>
        <w:p w:rsidR="001F4E51" w:rsidRDefault="001F4E51" w14:paraId="631260B9" w14:textId="6B271BEA">
          <w:r>
            <w:rPr>
              <w:b/>
              <w:bCs/>
              <w:noProof/>
            </w:rPr>
            <w:fldChar w:fldCharType="end"/>
          </w:r>
        </w:p>
      </w:sdtContent>
    </w:sdt>
    <w:p w:rsidRPr="001F4521" w:rsidR="00044264" w:rsidP="001F4E51" w:rsidRDefault="00044264" w14:paraId="7EA27570" w14:textId="77777777">
      <w:pPr>
        <w:rPr>
          <w:rFonts w:ascii="Times New Roman" w:hAnsi="Times New Roman" w:cs="Times New Roman"/>
        </w:rPr>
      </w:pPr>
    </w:p>
    <w:p w:rsidRPr="001F4521" w:rsidR="2EED2B03" w:rsidP="2EED2B03" w:rsidRDefault="2EED2B03" w14:paraId="7C6C84E0" w14:textId="77777777">
      <w:pPr>
        <w:rPr>
          <w:rFonts w:ascii="Times New Roman" w:hAnsi="Times New Roman" w:cs="Times New Roman"/>
        </w:rPr>
      </w:pPr>
    </w:p>
    <w:p w:rsidRPr="001F4521" w:rsidR="2EED2B03" w:rsidP="2EED2B03" w:rsidRDefault="2EED2B03" w14:paraId="03B91117" w14:textId="776D5151">
      <w:pPr>
        <w:rPr>
          <w:rFonts w:ascii="Times New Roman" w:hAnsi="Times New Roman" w:cs="Times New Roman"/>
        </w:rPr>
      </w:pPr>
    </w:p>
    <w:sectPr w:rsidRPr="001F4521" w:rsidR="2EED2B03" w:rsidSect="00702E72">
      <w:footerReference w:type="default" r:id="rId24"/>
      <w:pgSz w:w="11906" w:h="16838"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2E72" w:rsidP="001F4521" w:rsidRDefault="00702E72" w14:paraId="63B7B440" w14:textId="77777777">
      <w:pPr>
        <w:spacing w:after="0" w:line="240" w:lineRule="auto"/>
      </w:pPr>
      <w:r>
        <w:separator/>
      </w:r>
    </w:p>
  </w:endnote>
  <w:endnote w:type="continuationSeparator" w:id="0">
    <w:p w:rsidR="00702E72" w:rsidP="001F4521" w:rsidRDefault="00702E72" w14:paraId="02FD2CE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119965"/>
      <w:docPartObj>
        <w:docPartGallery w:val="Page Numbers (Bottom of Page)"/>
        <w:docPartUnique/>
      </w:docPartObj>
    </w:sdtPr>
    <w:sdtEndPr>
      <w:rPr>
        <w:noProof/>
      </w:rPr>
    </w:sdtEndPr>
    <w:sdtContent>
      <w:p w:rsidR="001F4521" w:rsidRDefault="001F4521" w14:paraId="4B1E78AA" w14:textId="20D6AB4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F4521" w:rsidRDefault="001F4521" w14:paraId="50A8518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2E72" w:rsidP="001F4521" w:rsidRDefault="00702E72" w14:paraId="0719ED1C" w14:textId="77777777">
      <w:pPr>
        <w:spacing w:after="0" w:line="240" w:lineRule="auto"/>
      </w:pPr>
      <w:r>
        <w:separator/>
      </w:r>
    </w:p>
  </w:footnote>
  <w:footnote w:type="continuationSeparator" w:id="0">
    <w:p w:rsidR="00702E72" w:rsidP="001F4521" w:rsidRDefault="00702E72" w14:paraId="79E91703" w14:textId="77777777">
      <w:pPr>
        <w:spacing w:after="0" w:line="240" w:lineRule="auto"/>
      </w:pPr>
      <w:r>
        <w:continuationSeparator/>
      </w:r>
    </w:p>
  </w:footnote>
  <w:footnote w:id="1">
    <w:p w:rsidRPr="00CB58B5" w:rsidR="00CB58B5" w:rsidRDefault="00CB58B5" w14:paraId="39E0B1F9" w14:textId="4C1533E2">
      <w:pPr>
        <w:pStyle w:val="FootnoteText"/>
        <w:rPr>
          <w:lang w:val="en-US"/>
        </w:rPr>
      </w:pPr>
      <w:r>
        <w:rPr>
          <w:rStyle w:val="FootnoteReference"/>
        </w:rPr>
        <w:footnoteRef/>
      </w:r>
      <w:r>
        <w:t xml:space="preserve"> </w:t>
      </w:r>
      <w:r w:rsidRPr="00CB58B5">
        <w:t>Peak Sign</w:t>
      </w:r>
      <w:r>
        <w:t>al</w:t>
      </w:r>
      <w:r w:rsidRPr="00CB58B5">
        <w:t>-to-Noise Ratio – odnos između maksimalne vrednosti signala u šuma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2202"/>
    <w:multiLevelType w:val="hybridMultilevel"/>
    <w:tmpl w:val="ADFE6E9E"/>
    <w:lvl w:ilvl="0" w:tplc="26EA3006">
      <w:start w:val="1"/>
      <w:numFmt w:val="decimal"/>
      <w:lvlText w:val="%1."/>
      <w:lvlJc w:val="left"/>
      <w:pPr>
        <w:ind w:left="720" w:hanging="360"/>
      </w:pPr>
    </w:lvl>
    <w:lvl w:ilvl="1" w:tplc="D896B5EE">
      <w:start w:val="1"/>
      <w:numFmt w:val="lowerLetter"/>
      <w:lvlText w:val="%2."/>
      <w:lvlJc w:val="left"/>
      <w:pPr>
        <w:ind w:left="1440" w:hanging="360"/>
      </w:pPr>
    </w:lvl>
    <w:lvl w:ilvl="2" w:tplc="0264FC0C">
      <w:start w:val="1"/>
      <w:numFmt w:val="lowerRoman"/>
      <w:lvlText w:val="%3."/>
      <w:lvlJc w:val="right"/>
      <w:pPr>
        <w:ind w:left="2160" w:hanging="180"/>
      </w:pPr>
    </w:lvl>
    <w:lvl w:ilvl="3" w:tplc="037E5C2C">
      <w:start w:val="1"/>
      <w:numFmt w:val="decimal"/>
      <w:lvlText w:val="%4."/>
      <w:lvlJc w:val="left"/>
      <w:pPr>
        <w:ind w:left="2880" w:hanging="360"/>
      </w:pPr>
    </w:lvl>
    <w:lvl w:ilvl="4" w:tplc="9864D766">
      <w:start w:val="1"/>
      <w:numFmt w:val="lowerLetter"/>
      <w:lvlText w:val="%5."/>
      <w:lvlJc w:val="left"/>
      <w:pPr>
        <w:ind w:left="3600" w:hanging="360"/>
      </w:pPr>
    </w:lvl>
    <w:lvl w:ilvl="5" w:tplc="17BCCF0E">
      <w:start w:val="1"/>
      <w:numFmt w:val="lowerRoman"/>
      <w:lvlText w:val="%6."/>
      <w:lvlJc w:val="right"/>
      <w:pPr>
        <w:ind w:left="4320" w:hanging="180"/>
      </w:pPr>
    </w:lvl>
    <w:lvl w:ilvl="6" w:tplc="E73A5F5C">
      <w:start w:val="1"/>
      <w:numFmt w:val="decimal"/>
      <w:lvlText w:val="%7."/>
      <w:lvlJc w:val="left"/>
      <w:pPr>
        <w:ind w:left="5040" w:hanging="360"/>
      </w:pPr>
    </w:lvl>
    <w:lvl w:ilvl="7" w:tplc="D054DD26">
      <w:start w:val="1"/>
      <w:numFmt w:val="lowerLetter"/>
      <w:lvlText w:val="%8."/>
      <w:lvlJc w:val="left"/>
      <w:pPr>
        <w:ind w:left="5760" w:hanging="360"/>
      </w:pPr>
    </w:lvl>
    <w:lvl w:ilvl="8" w:tplc="803CF746">
      <w:start w:val="1"/>
      <w:numFmt w:val="lowerRoman"/>
      <w:lvlText w:val="%9."/>
      <w:lvlJc w:val="right"/>
      <w:pPr>
        <w:ind w:left="6480" w:hanging="180"/>
      </w:pPr>
    </w:lvl>
  </w:abstractNum>
  <w:abstractNum w:abstractNumId="1" w15:restartNumberingAfterBreak="0">
    <w:nsid w:val="1E636F32"/>
    <w:multiLevelType w:val="hybridMultilevel"/>
    <w:tmpl w:val="F1F02A66"/>
    <w:lvl w:ilvl="0" w:tplc="F446BBA6">
      <w:start w:val="1"/>
      <w:numFmt w:val="decimal"/>
      <w:lvlText w:val="%1."/>
      <w:lvlJc w:val="left"/>
      <w:pPr>
        <w:ind w:left="720" w:hanging="360"/>
      </w:pPr>
    </w:lvl>
    <w:lvl w:ilvl="1" w:tplc="5F6AC862">
      <w:start w:val="1"/>
      <w:numFmt w:val="lowerLetter"/>
      <w:lvlText w:val="%2."/>
      <w:lvlJc w:val="left"/>
      <w:pPr>
        <w:ind w:left="1440" w:hanging="360"/>
      </w:pPr>
    </w:lvl>
    <w:lvl w:ilvl="2" w:tplc="D3C84776">
      <w:start w:val="1"/>
      <w:numFmt w:val="lowerRoman"/>
      <w:lvlText w:val="%3."/>
      <w:lvlJc w:val="right"/>
      <w:pPr>
        <w:ind w:left="2160" w:hanging="180"/>
      </w:pPr>
    </w:lvl>
    <w:lvl w:ilvl="3" w:tplc="066EFF48">
      <w:start w:val="1"/>
      <w:numFmt w:val="decimal"/>
      <w:lvlText w:val="%4."/>
      <w:lvlJc w:val="left"/>
      <w:pPr>
        <w:ind w:left="2880" w:hanging="360"/>
      </w:pPr>
    </w:lvl>
    <w:lvl w:ilvl="4" w:tplc="088C5CA0">
      <w:start w:val="1"/>
      <w:numFmt w:val="lowerLetter"/>
      <w:lvlText w:val="%5."/>
      <w:lvlJc w:val="left"/>
      <w:pPr>
        <w:ind w:left="3600" w:hanging="360"/>
      </w:pPr>
    </w:lvl>
    <w:lvl w:ilvl="5" w:tplc="BB02C44A">
      <w:start w:val="1"/>
      <w:numFmt w:val="lowerRoman"/>
      <w:lvlText w:val="%6."/>
      <w:lvlJc w:val="right"/>
      <w:pPr>
        <w:ind w:left="4320" w:hanging="180"/>
      </w:pPr>
    </w:lvl>
    <w:lvl w:ilvl="6" w:tplc="CABAB6D6">
      <w:start w:val="1"/>
      <w:numFmt w:val="decimal"/>
      <w:lvlText w:val="%7."/>
      <w:lvlJc w:val="left"/>
      <w:pPr>
        <w:ind w:left="5040" w:hanging="360"/>
      </w:pPr>
    </w:lvl>
    <w:lvl w:ilvl="7" w:tplc="AAAAB654">
      <w:start w:val="1"/>
      <w:numFmt w:val="lowerLetter"/>
      <w:lvlText w:val="%8."/>
      <w:lvlJc w:val="left"/>
      <w:pPr>
        <w:ind w:left="5760" w:hanging="360"/>
      </w:pPr>
    </w:lvl>
    <w:lvl w:ilvl="8" w:tplc="30080D0C">
      <w:start w:val="1"/>
      <w:numFmt w:val="lowerRoman"/>
      <w:lvlText w:val="%9."/>
      <w:lvlJc w:val="right"/>
      <w:pPr>
        <w:ind w:left="6480" w:hanging="180"/>
      </w:pPr>
    </w:lvl>
  </w:abstractNum>
  <w:abstractNum w:abstractNumId="2" w15:restartNumberingAfterBreak="0">
    <w:nsid w:val="20101374"/>
    <w:multiLevelType w:val="hybridMultilevel"/>
    <w:tmpl w:val="7E761A7C"/>
    <w:lvl w:ilvl="0" w:tplc="4E70B40C">
      <w:start w:val="1"/>
      <w:numFmt w:val="bullet"/>
      <w:lvlText w:val=""/>
      <w:lvlJc w:val="left"/>
      <w:pPr>
        <w:ind w:left="720" w:hanging="360"/>
      </w:pPr>
      <w:rPr>
        <w:rFonts w:hint="default" w:ascii="Symbol" w:hAnsi="Symbol"/>
      </w:rPr>
    </w:lvl>
    <w:lvl w:ilvl="1" w:tplc="A71417DC">
      <w:start w:val="1"/>
      <w:numFmt w:val="bullet"/>
      <w:lvlText w:val="o"/>
      <w:lvlJc w:val="left"/>
      <w:pPr>
        <w:ind w:left="1440" w:hanging="360"/>
      </w:pPr>
      <w:rPr>
        <w:rFonts w:hint="default" w:ascii="Courier New" w:hAnsi="Courier New"/>
      </w:rPr>
    </w:lvl>
    <w:lvl w:ilvl="2" w:tplc="A8429840">
      <w:start w:val="1"/>
      <w:numFmt w:val="bullet"/>
      <w:lvlText w:val=""/>
      <w:lvlJc w:val="left"/>
      <w:pPr>
        <w:ind w:left="2160" w:hanging="360"/>
      </w:pPr>
      <w:rPr>
        <w:rFonts w:hint="default" w:ascii="Wingdings" w:hAnsi="Wingdings"/>
      </w:rPr>
    </w:lvl>
    <w:lvl w:ilvl="3" w:tplc="4C54A114">
      <w:start w:val="1"/>
      <w:numFmt w:val="bullet"/>
      <w:lvlText w:val=""/>
      <w:lvlJc w:val="left"/>
      <w:pPr>
        <w:ind w:left="2880" w:hanging="360"/>
      </w:pPr>
      <w:rPr>
        <w:rFonts w:hint="default" w:ascii="Symbol" w:hAnsi="Symbol"/>
      </w:rPr>
    </w:lvl>
    <w:lvl w:ilvl="4" w:tplc="F9583138">
      <w:start w:val="1"/>
      <w:numFmt w:val="bullet"/>
      <w:lvlText w:val="o"/>
      <w:lvlJc w:val="left"/>
      <w:pPr>
        <w:ind w:left="3600" w:hanging="360"/>
      </w:pPr>
      <w:rPr>
        <w:rFonts w:hint="default" w:ascii="Courier New" w:hAnsi="Courier New"/>
      </w:rPr>
    </w:lvl>
    <w:lvl w:ilvl="5" w:tplc="B4BAC284">
      <w:start w:val="1"/>
      <w:numFmt w:val="bullet"/>
      <w:lvlText w:val=""/>
      <w:lvlJc w:val="left"/>
      <w:pPr>
        <w:ind w:left="4320" w:hanging="360"/>
      </w:pPr>
      <w:rPr>
        <w:rFonts w:hint="default" w:ascii="Wingdings" w:hAnsi="Wingdings"/>
      </w:rPr>
    </w:lvl>
    <w:lvl w:ilvl="6" w:tplc="BF48AC88">
      <w:start w:val="1"/>
      <w:numFmt w:val="bullet"/>
      <w:lvlText w:val=""/>
      <w:lvlJc w:val="left"/>
      <w:pPr>
        <w:ind w:left="5040" w:hanging="360"/>
      </w:pPr>
      <w:rPr>
        <w:rFonts w:hint="default" w:ascii="Symbol" w:hAnsi="Symbol"/>
      </w:rPr>
    </w:lvl>
    <w:lvl w:ilvl="7" w:tplc="78666C2A">
      <w:start w:val="1"/>
      <w:numFmt w:val="bullet"/>
      <w:lvlText w:val="o"/>
      <w:lvlJc w:val="left"/>
      <w:pPr>
        <w:ind w:left="5760" w:hanging="360"/>
      </w:pPr>
      <w:rPr>
        <w:rFonts w:hint="default" w:ascii="Courier New" w:hAnsi="Courier New"/>
      </w:rPr>
    </w:lvl>
    <w:lvl w:ilvl="8" w:tplc="1930ABE0">
      <w:start w:val="1"/>
      <w:numFmt w:val="bullet"/>
      <w:lvlText w:val=""/>
      <w:lvlJc w:val="left"/>
      <w:pPr>
        <w:ind w:left="6480" w:hanging="360"/>
      </w:pPr>
      <w:rPr>
        <w:rFonts w:hint="default" w:ascii="Wingdings" w:hAnsi="Wingdings"/>
      </w:rPr>
    </w:lvl>
  </w:abstractNum>
  <w:abstractNum w:abstractNumId="3" w15:restartNumberingAfterBreak="0">
    <w:nsid w:val="2458FBD4"/>
    <w:multiLevelType w:val="hybridMultilevel"/>
    <w:tmpl w:val="588C8938"/>
    <w:lvl w:ilvl="0" w:tplc="90A23EB6">
      <w:start w:val="1"/>
      <w:numFmt w:val="bullet"/>
      <w:lvlText w:val=""/>
      <w:lvlJc w:val="left"/>
      <w:pPr>
        <w:ind w:left="720" w:hanging="360"/>
      </w:pPr>
      <w:rPr>
        <w:rFonts w:hint="default" w:ascii="Symbol" w:hAnsi="Symbol"/>
      </w:rPr>
    </w:lvl>
    <w:lvl w:ilvl="1" w:tplc="40881088">
      <w:start w:val="1"/>
      <w:numFmt w:val="bullet"/>
      <w:lvlText w:val="o"/>
      <w:lvlJc w:val="left"/>
      <w:pPr>
        <w:ind w:left="1440" w:hanging="360"/>
      </w:pPr>
      <w:rPr>
        <w:rFonts w:hint="default" w:ascii="Courier New" w:hAnsi="Courier New"/>
      </w:rPr>
    </w:lvl>
    <w:lvl w:ilvl="2" w:tplc="744613D2">
      <w:start w:val="1"/>
      <w:numFmt w:val="bullet"/>
      <w:lvlText w:val=""/>
      <w:lvlJc w:val="left"/>
      <w:pPr>
        <w:ind w:left="2160" w:hanging="360"/>
      </w:pPr>
      <w:rPr>
        <w:rFonts w:hint="default" w:ascii="Wingdings" w:hAnsi="Wingdings"/>
      </w:rPr>
    </w:lvl>
    <w:lvl w:ilvl="3" w:tplc="9D764824">
      <w:start w:val="1"/>
      <w:numFmt w:val="bullet"/>
      <w:lvlText w:val=""/>
      <w:lvlJc w:val="left"/>
      <w:pPr>
        <w:ind w:left="2880" w:hanging="360"/>
      </w:pPr>
      <w:rPr>
        <w:rFonts w:hint="default" w:ascii="Symbol" w:hAnsi="Symbol"/>
      </w:rPr>
    </w:lvl>
    <w:lvl w:ilvl="4" w:tplc="EA02E8A8">
      <w:start w:val="1"/>
      <w:numFmt w:val="bullet"/>
      <w:lvlText w:val="o"/>
      <w:lvlJc w:val="left"/>
      <w:pPr>
        <w:ind w:left="3600" w:hanging="360"/>
      </w:pPr>
      <w:rPr>
        <w:rFonts w:hint="default" w:ascii="Courier New" w:hAnsi="Courier New"/>
      </w:rPr>
    </w:lvl>
    <w:lvl w:ilvl="5" w:tplc="34DE84D8">
      <w:start w:val="1"/>
      <w:numFmt w:val="bullet"/>
      <w:lvlText w:val=""/>
      <w:lvlJc w:val="left"/>
      <w:pPr>
        <w:ind w:left="4320" w:hanging="360"/>
      </w:pPr>
      <w:rPr>
        <w:rFonts w:hint="default" w:ascii="Wingdings" w:hAnsi="Wingdings"/>
      </w:rPr>
    </w:lvl>
    <w:lvl w:ilvl="6" w:tplc="BEF08E52">
      <w:start w:val="1"/>
      <w:numFmt w:val="bullet"/>
      <w:lvlText w:val=""/>
      <w:lvlJc w:val="left"/>
      <w:pPr>
        <w:ind w:left="5040" w:hanging="360"/>
      </w:pPr>
      <w:rPr>
        <w:rFonts w:hint="default" w:ascii="Symbol" w:hAnsi="Symbol"/>
      </w:rPr>
    </w:lvl>
    <w:lvl w:ilvl="7" w:tplc="4E8EFD2A">
      <w:start w:val="1"/>
      <w:numFmt w:val="bullet"/>
      <w:lvlText w:val="o"/>
      <w:lvlJc w:val="left"/>
      <w:pPr>
        <w:ind w:left="5760" w:hanging="360"/>
      </w:pPr>
      <w:rPr>
        <w:rFonts w:hint="default" w:ascii="Courier New" w:hAnsi="Courier New"/>
      </w:rPr>
    </w:lvl>
    <w:lvl w:ilvl="8" w:tplc="C366CD1C">
      <w:start w:val="1"/>
      <w:numFmt w:val="bullet"/>
      <w:lvlText w:val=""/>
      <w:lvlJc w:val="left"/>
      <w:pPr>
        <w:ind w:left="6480" w:hanging="360"/>
      </w:pPr>
      <w:rPr>
        <w:rFonts w:hint="default" w:ascii="Wingdings" w:hAnsi="Wingdings"/>
      </w:rPr>
    </w:lvl>
  </w:abstractNum>
  <w:abstractNum w:abstractNumId="4" w15:restartNumberingAfterBreak="0">
    <w:nsid w:val="602FACE8"/>
    <w:multiLevelType w:val="hybridMultilevel"/>
    <w:tmpl w:val="CCA20F26"/>
    <w:lvl w:ilvl="0" w:tplc="83EEAFB4">
      <w:start w:val="1"/>
      <w:numFmt w:val="bullet"/>
      <w:lvlText w:val=""/>
      <w:lvlJc w:val="left"/>
      <w:pPr>
        <w:ind w:left="720" w:hanging="360"/>
      </w:pPr>
      <w:rPr>
        <w:rFonts w:hint="default" w:ascii="Symbol" w:hAnsi="Symbol"/>
      </w:rPr>
    </w:lvl>
    <w:lvl w:ilvl="1" w:tplc="076C11B2">
      <w:start w:val="1"/>
      <w:numFmt w:val="bullet"/>
      <w:lvlText w:val="o"/>
      <w:lvlJc w:val="left"/>
      <w:pPr>
        <w:ind w:left="1440" w:hanging="360"/>
      </w:pPr>
      <w:rPr>
        <w:rFonts w:hint="default" w:ascii="Courier New" w:hAnsi="Courier New"/>
      </w:rPr>
    </w:lvl>
    <w:lvl w:ilvl="2" w:tplc="553EBBC0">
      <w:start w:val="1"/>
      <w:numFmt w:val="bullet"/>
      <w:lvlText w:val=""/>
      <w:lvlJc w:val="left"/>
      <w:pPr>
        <w:ind w:left="2160" w:hanging="360"/>
      </w:pPr>
      <w:rPr>
        <w:rFonts w:hint="default" w:ascii="Wingdings" w:hAnsi="Wingdings"/>
      </w:rPr>
    </w:lvl>
    <w:lvl w:ilvl="3" w:tplc="6274691E">
      <w:start w:val="1"/>
      <w:numFmt w:val="bullet"/>
      <w:lvlText w:val=""/>
      <w:lvlJc w:val="left"/>
      <w:pPr>
        <w:ind w:left="2880" w:hanging="360"/>
      </w:pPr>
      <w:rPr>
        <w:rFonts w:hint="default" w:ascii="Symbol" w:hAnsi="Symbol"/>
      </w:rPr>
    </w:lvl>
    <w:lvl w:ilvl="4" w:tplc="2F9E3D22">
      <w:start w:val="1"/>
      <w:numFmt w:val="bullet"/>
      <w:lvlText w:val="o"/>
      <w:lvlJc w:val="left"/>
      <w:pPr>
        <w:ind w:left="3600" w:hanging="360"/>
      </w:pPr>
      <w:rPr>
        <w:rFonts w:hint="default" w:ascii="Courier New" w:hAnsi="Courier New"/>
      </w:rPr>
    </w:lvl>
    <w:lvl w:ilvl="5" w:tplc="A4CE085E">
      <w:start w:val="1"/>
      <w:numFmt w:val="bullet"/>
      <w:lvlText w:val=""/>
      <w:lvlJc w:val="left"/>
      <w:pPr>
        <w:ind w:left="4320" w:hanging="360"/>
      </w:pPr>
      <w:rPr>
        <w:rFonts w:hint="default" w:ascii="Wingdings" w:hAnsi="Wingdings"/>
      </w:rPr>
    </w:lvl>
    <w:lvl w:ilvl="6" w:tplc="5F76A032">
      <w:start w:val="1"/>
      <w:numFmt w:val="bullet"/>
      <w:lvlText w:val=""/>
      <w:lvlJc w:val="left"/>
      <w:pPr>
        <w:ind w:left="5040" w:hanging="360"/>
      </w:pPr>
      <w:rPr>
        <w:rFonts w:hint="default" w:ascii="Symbol" w:hAnsi="Symbol"/>
      </w:rPr>
    </w:lvl>
    <w:lvl w:ilvl="7" w:tplc="2A068A08">
      <w:start w:val="1"/>
      <w:numFmt w:val="bullet"/>
      <w:lvlText w:val="o"/>
      <w:lvlJc w:val="left"/>
      <w:pPr>
        <w:ind w:left="5760" w:hanging="360"/>
      </w:pPr>
      <w:rPr>
        <w:rFonts w:hint="default" w:ascii="Courier New" w:hAnsi="Courier New"/>
      </w:rPr>
    </w:lvl>
    <w:lvl w:ilvl="8" w:tplc="F4B8CF98">
      <w:start w:val="1"/>
      <w:numFmt w:val="bullet"/>
      <w:lvlText w:val=""/>
      <w:lvlJc w:val="left"/>
      <w:pPr>
        <w:ind w:left="6480" w:hanging="360"/>
      </w:pPr>
      <w:rPr>
        <w:rFonts w:hint="default" w:ascii="Wingdings" w:hAnsi="Wingdings"/>
      </w:rPr>
    </w:lvl>
  </w:abstractNum>
  <w:abstractNum w:abstractNumId="5" w15:restartNumberingAfterBreak="0">
    <w:nsid w:val="689C65DB"/>
    <w:multiLevelType w:val="hybridMultilevel"/>
    <w:tmpl w:val="8B8AD5EE"/>
    <w:lvl w:ilvl="0" w:tplc="9210EFEA">
      <w:start w:val="1"/>
      <w:numFmt w:val="bullet"/>
      <w:lvlText w:val=""/>
      <w:lvlJc w:val="left"/>
      <w:pPr>
        <w:ind w:left="720" w:hanging="360"/>
      </w:pPr>
      <w:rPr>
        <w:rFonts w:hint="default" w:ascii="Symbol" w:hAnsi="Symbol"/>
      </w:rPr>
    </w:lvl>
    <w:lvl w:ilvl="1" w:tplc="86E43836">
      <w:start w:val="1"/>
      <w:numFmt w:val="bullet"/>
      <w:lvlText w:val="o"/>
      <w:lvlJc w:val="left"/>
      <w:pPr>
        <w:ind w:left="1440" w:hanging="360"/>
      </w:pPr>
      <w:rPr>
        <w:rFonts w:hint="default" w:ascii="Courier New" w:hAnsi="Courier New"/>
      </w:rPr>
    </w:lvl>
    <w:lvl w:ilvl="2" w:tplc="CFFC7992">
      <w:start w:val="1"/>
      <w:numFmt w:val="bullet"/>
      <w:lvlText w:val=""/>
      <w:lvlJc w:val="left"/>
      <w:pPr>
        <w:ind w:left="2160" w:hanging="360"/>
      </w:pPr>
      <w:rPr>
        <w:rFonts w:hint="default" w:ascii="Wingdings" w:hAnsi="Wingdings"/>
      </w:rPr>
    </w:lvl>
    <w:lvl w:ilvl="3" w:tplc="757233A0">
      <w:start w:val="1"/>
      <w:numFmt w:val="bullet"/>
      <w:lvlText w:val=""/>
      <w:lvlJc w:val="left"/>
      <w:pPr>
        <w:ind w:left="2880" w:hanging="360"/>
      </w:pPr>
      <w:rPr>
        <w:rFonts w:hint="default" w:ascii="Symbol" w:hAnsi="Symbol"/>
      </w:rPr>
    </w:lvl>
    <w:lvl w:ilvl="4" w:tplc="DBDAC4E4">
      <w:start w:val="1"/>
      <w:numFmt w:val="bullet"/>
      <w:lvlText w:val="o"/>
      <w:lvlJc w:val="left"/>
      <w:pPr>
        <w:ind w:left="3600" w:hanging="360"/>
      </w:pPr>
      <w:rPr>
        <w:rFonts w:hint="default" w:ascii="Courier New" w:hAnsi="Courier New"/>
      </w:rPr>
    </w:lvl>
    <w:lvl w:ilvl="5" w:tplc="D792BB34">
      <w:start w:val="1"/>
      <w:numFmt w:val="bullet"/>
      <w:lvlText w:val=""/>
      <w:lvlJc w:val="left"/>
      <w:pPr>
        <w:ind w:left="4320" w:hanging="360"/>
      </w:pPr>
      <w:rPr>
        <w:rFonts w:hint="default" w:ascii="Wingdings" w:hAnsi="Wingdings"/>
      </w:rPr>
    </w:lvl>
    <w:lvl w:ilvl="6" w:tplc="3FBC853C">
      <w:start w:val="1"/>
      <w:numFmt w:val="bullet"/>
      <w:lvlText w:val=""/>
      <w:lvlJc w:val="left"/>
      <w:pPr>
        <w:ind w:left="5040" w:hanging="360"/>
      </w:pPr>
      <w:rPr>
        <w:rFonts w:hint="default" w:ascii="Symbol" w:hAnsi="Symbol"/>
      </w:rPr>
    </w:lvl>
    <w:lvl w:ilvl="7" w:tplc="CD34ED54">
      <w:start w:val="1"/>
      <w:numFmt w:val="bullet"/>
      <w:lvlText w:val="o"/>
      <w:lvlJc w:val="left"/>
      <w:pPr>
        <w:ind w:left="5760" w:hanging="360"/>
      </w:pPr>
      <w:rPr>
        <w:rFonts w:hint="default" w:ascii="Courier New" w:hAnsi="Courier New"/>
      </w:rPr>
    </w:lvl>
    <w:lvl w:ilvl="8" w:tplc="669E4EDE">
      <w:start w:val="1"/>
      <w:numFmt w:val="bullet"/>
      <w:lvlText w:val=""/>
      <w:lvlJc w:val="left"/>
      <w:pPr>
        <w:ind w:left="6480" w:hanging="360"/>
      </w:pPr>
      <w:rPr>
        <w:rFonts w:hint="default" w:ascii="Wingdings" w:hAnsi="Wingdings"/>
      </w:rPr>
    </w:lvl>
  </w:abstractNum>
  <w:abstractNum w:abstractNumId="6" w15:restartNumberingAfterBreak="0">
    <w:nsid w:val="74AEE00A"/>
    <w:multiLevelType w:val="hybridMultilevel"/>
    <w:tmpl w:val="75128F5E"/>
    <w:lvl w:ilvl="0" w:tplc="93B283D2">
      <w:start w:val="1"/>
      <w:numFmt w:val="bullet"/>
      <w:lvlText w:val=""/>
      <w:lvlJc w:val="left"/>
      <w:pPr>
        <w:ind w:left="720" w:hanging="360"/>
      </w:pPr>
      <w:rPr>
        <w:rFonts w:hint="default" w:ascii="Symbol" w:hAnsi="Symbol"/>
      </w:rPr>
    </w:lvl>
    <w:lvl w:ilvl="1" w:tplc="93E88F70">
      <w:start w:val="1"/>
      <w:numFmt w:val="bullet"/>
      <w:lvlText w:val="o"/>
      <w:lvlJc w:val="left"/>
      <w:pPr>
        <w:ind w:left="1440" w:hanging="360"/>
      </w:pPr>
      <w:rPr>
        <w:rFonts w:hint="default" w:ascii="Courier New" w:hAnsi="Courier New"/>
      </w:rPr>
    </w:lvl>
    <w:lvl w:ilvl="2" w:tplc="442CA02C">
      <w:start w:val="1"/>
      <w:numFmt w:val="bullet"/>
      <w:lvlText w:val=""/>
      <w:lvlJc w:val="left"/>
      <w:pPr>
        <w:ind w:left="2160" w:hanging="360"/>
      </w:pPr>
      <w:rPr>
        <w:rFonts w:hint="default" w:ascii="Wingdings" w:hAnsi="Wingdings"/>
      </w:rPr>
    </w:lvl>
    <w:lvl w:ilvl="3" w:tplc="2CA4EDC4">
      <w:start w:val="1"/>
      <w:numFmt w:val="bullet"/>
      <w:lvlText w:val=""/>
      <w:lvlJc w:val="left"/>
      <w:pPr>
        <w:ind w:left="2880" w:hanging="360"/>
      </w:pPr>
      <w:rPr>
        <w:rFonts w:hint="default" w:ascii="Symbol" w:hAnsi="Symbol"/>
      </w:rPr>
    </w:lvl>
    <w:lvl w:ilvl="4" w:tplc="4154BDE2">
      <w:start w:val="1"/>
      <w:numFmt w:val="bullet"/>
      <w:lvlText w:val="o"/>
      <w:lvlJc w:val="left"/>
      <w:pPr>
        <w:ind w:left="3600" w:hanging="360"/>
      </w:pPr>
      <w:rPr>
        <w:rFonts w:hint="default" w:ascii="Courier New" w:hAnsi="Courier New"/>
      </w:rPr>
    </w:lvl>
    <w:lvl w:ilvl="5" w:tplc="1A28C81A">
      <w:start w:val="1"/>
      <w:numFmt w:val="bullet"/>
      <w:lvlText w:val=""/>
      <w:lvlJc w:val="left"/>
      <w:pPr>
        <w:ind w:left="4320" w:hanging="360"/>
      </w:pPr>
      <w:rPr>
        <w:rFonts w:hint="default" w:ascii="Wingdings" w:hAnsi="Wingdings"/>
      </w:rPr>
    </w:lvl>
    <w:lvl w:ilvl="6" w:tplc="175EE5A2">
      <w:start w:val="1"/>
      <w:numFmt w:val="bullet"/>
      <w:lvlText w:val=""/>
      <w:lvlJc w:val="left"/>
      <w:pPr>
        <w:ind w:left="5040" w:hanging="360"/>
      </w:pPr>
      <w:rPr>
        <w:rFonts w:hint="default" w:ascii="Symbol" w:hAnsi="Symbol"/>
      </w:rPr>
    </w:lvl>
    <w:lvl w:ilvl="7" w:tplc="3E3CD07E">
      <w:start w:val="1"/>
      <w:numFmt w:val="bullet"/>
      <w:lvlText w:val="o"/>
      <w:lvlJc w:val="left"/>
      <w:pPr>
        <w:ind w:left="5760" w:hanging="360"/>
      </w:pPr>
      <w:rPr>
        <w:rFonts w:hint="default" w:ascii="Courier New" w:hAnsi="Courier New"/>
      </w:rPr>
    </w:lvl>
    <w:lvl w:ilvl="8" w:tplc="F850CF7C">
      <w:start w:val="1"/>
      <w:numFmt w:val="bullet"/>
      <w:lvlText w:val=""/>
      <w:lvlJc w:val="left"/>
      <w:pPr>
        <w:ind w:left="6480" w:hanging="360"/>
      </w:pPr>
      <w:rPr>
        <w:rFonts w:hint="default" w:ascii="Wingdings" w:hAnsi="Wingdings"/>
      </w:rPr>
    </w:lvl>
  </w:abstractNum>
  <w:abstractNum w:abstractNumId="7" w15:restartNumberingAfterBreak="0">
    <w:nsid w:val="758035FD"/>
    <w:multiLevelType w:val="hybridMultilevel"/>
    <w:tmpl w:val="6C08F29C"/>
    <w:lvl w:ilvl="0" w:tplc="E7AC3CDC">
      <w:start w:val="1"/>
      <w:numFmt w:val="bullet"/>
      <w:lvlText w:val=""/>
      <w:lvlJc w:val="left"/>
      <w:pPr>
        <w:ind w:left="720" w:hanging="360"/>
      </w:pPr>
      <w:rPr>
        <w:rFonts w:hint="default" w:ascii="Symbol" w:hAnsi="Symbol"/>
      </w:rPr>
    </w:lvl>
    <w:lvl w:ilvl="1" w:tplc="3C0AB2C4">
      <w:start w:val="1"/>
      <w:numFmt w:val="bullet"/>
      <w:lvlText w:val="o"/>
      <w:lvlJc w:val="left"/>
      <w:pPr>
        <w:ind w:left="1440" w:hanging="360"/>
      </w:pPr>
      <w:rPr>
        <w:rFonts w:hint="default" w:ascii="Courier New" w:hAnsi="Courier New"/>
      </w:rPr>
    </w:lvl>
    <w:lvl w:ilvl="2" w:tplc="93A4901C">
      <w:start w:val="1"/>
      <w:numFmt w:val="bullet"/>
      <w:lvlText w:val=""/>
      <w:lvlJc w:val="left"/>
      <w:pPr>
        <w:ind w:left="2160" w:hanging="360"/>
      </w:pPr>
      <w:rPr>
        <w:rFonts w:hint="default" w:ascii="Wingdings" w:hAnsi="Wingdings"/>
      </w:rPr>
    </w:lvl>
    <w:lvl w:ilvl="3" w:tplc="1F94EA76">
      <w:start w:val="1"/>
      <w:numFmt w:val="bullet"/>
      <w:lvlText w:val=""/>
      <w:lvlJc w:val="left"/>
      <w:pPr>
        <w:ind w:left="2880" w:hanging="360"/>
      </w:pPr>
      <w:rPr>
        <w:rFonts w:hint="default" w:ascii="Symbol" w:hAnsi="Symbol"/>
      </w:rPr>
    </w:lvl>
    <w:lvl w:ilvl="4" w:tplc="342860BE">
      <w:start w:val="1"/>
      <w:numFmt w:val="bullet"/>
      <w:lvlText w:val="o"/>
      <w:lvlJc w:val="left"/>
      <w:pPr>
        <w:ind w:left="3600" w:hanging="360"/>
      </w:pPr>
      <w:rPr>
        <w:rFonts w:hint="default" w:ascii="Courier New" w:hAnsi="Courier New"/>
      </w:rPr>
    </w:lvl>
    <w:lvl w:ilvl="5" w:tplc="C18A7786">
      <w:start w:val="1"/>
      <w:numFmt w:val="bullet"/>
      <w:lvlText w:val=""/>
      <w:lvlJc w:val="left"/>
      <w:pPr>
        <w:ind w:left="4320" w:hanging="360"/>
      </w:pPr>
      <w:rPr>
        <w:rFonts w:hint="default" w:ascii="Wingdings" w:hAnsi="Wingdings"/>
      </w:rPr>
    </w:lvl>
    <w:lvl w:ilvl="6" w:tplc="BDB66352">
      <w:start w:val="1"/>
      <w:numFmt w:val="bullet"/>
      <w:lvlText w:val=""/>
      <w:lvlJc w:val="left"/>
      <w:pPr>
        <w:ind w:left="5040" w:hanging="360"/>
      </w:pPr>
      <w:rPr>
        <w:rFonts w:hint="default" w:ascii="Symbol" w:hAnsi="Symbol"/>
      </w:rPr>
    </w:lvl>
    <w:lvl w:ilvl="7" w:tplc="D234A10E">
      <w:start w:val="1"/>
      <w:numFmt w:val="bullet"/>
      <w:lvlText w:val="o"/>
      <w:lvlJc w:val="left"/>
      <w:pPr>
        <w:ind w:left="5760" w:hanging="360"/>
      </w:pPr>
      <w:rPr>
        <w:rFonts w:hint="default" w:ascii="Courier New" w:hAnsi="Courier New"/>
      </w:rPr>
    </w:lvl>
    <w:lvl w:ilvl="8" w:tplc="352C56F2">
      <w:start w:val="1"/>
      <w:numFmt w:val="bullet"/>
      <w:lvlText w:val=""/>
      <w:lvlJc w:val="left"/>
      <w:pPr>
        <w:ind w:left="6480" w:hanging="360"/>
      </w:pPr>
      <w:rPr>
        <w:rFonts w:hint="default" w:ascii="Wingdings" w:hAnsi="Wingdings"/>
      </w:rPr>
    </w:lvl>
  </w:abstractNum>
  <w:num w:numId="1" w16cid:durableId="361369664">
    <w:abstractNumId w:val="0"/>
  </w:num>
  <w:num w:numId="2" w16cid:durableId="1707212846">
    <w:abstractNumId w:val="4"/>
  </w:num>
  <w:num w:numId="3" w16cid:durableId="2033412634">
    <w:abstractNumId w:val="2"/>
  </w:num>
  <w:num w:numId="4" w16cid:durableId="1916548797">
    <w:abstractNumId w:val="6"/>
  </w:num>
  <w:num w:numId="5" w16cid:durableId="420493302">
    <w:abstractNumId w:val="7"/>
  </w:num>
  <w:num w:numId="6" w16cid:durableId="250117609">
    <w:abstractNumId w:val="5"/>
  </w:num>
  <w:num w:numId="7" w16cid:durableId="1815297174">
    <w:abstractNumId w:val="1"/>
  </w:num>
  <w:num w:numId="8" w16cid:durableId="13136330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CC8907"/>
    <w:rsid w:val="00044264"/>
    <w:rsid w:val="000B3950"/>
    <w:rsid w:val="00165448"/>
    <w:rsid w:val="001710B9"/>
    <w:rsid w:val="001E5A39"/>
    <w:rsid w:val="001F4521"/>
    <w:rsid w:val="001F4E51"/>
    <w:rsid w:val="002525EE"/>
    <w:rsid w:val="00383F3D"/>
    <w:rsid w:val="00392E21"/>
    <w:rsid w:val="003A2061"/>
    <w:rsid w:val="003C371C"/>
    <w:rsid w:val="003D64B1"/>
    <w:rsid w:val="00416318"/>
    <w:rsid w:val="004936A6"/>
    <w:rsid w:val="00611B38"/>
    <w:rsid w:val="006A7DF9"/>
    <w:rsid w:val="006F38B0"/>
    <w:rsid w:val="00702E72"/>
    <w:rsid w:val="0071351A"/>
    <w:rsid w:val="007837E1"/>
    <w:rsid w:val="00795D78"/>
    <w:rsid w:val="007D3A16"/>
    <w:rsid w:val="00837205"/>
    <w:rsid w:val="00926D14"/>
    <w:rsid w:val="00948C75"/>
    <w:rsid w:val="009961FA"/>
    <w:rsid w:val="00A37A3D"/>
    <w:rsid w:val="00B11B8F"/>
    <w:rsid w:val="00C10701"/>
    <w:rsid w:val="00C70822"/>
    <w:rsid w:val="00CB58B5"/>
    <w:rsid w:val="00D149C0"/>
    <w:rsid w:val="00D9FE06"/>
    <w:rsid w:val="00E2659B"/>
    <w:rsid w:val="00E62685"/>
    <w:rsid w:val="00EF1097"/>
    <w:rsid w:val="00F95819"/>
    <w:rsid w:val="011F11F7"/>
    <w:rsid w:val="014CA314"/>
    <w:rsid w:val="015C0CD3"/>
    <w:rsid w:val="017B80AA"/>
    <w:rsid w:val="01BD91C5"/>
    <w:rsid w:val="01C4FA49"/>
    <w:rsid w:val="021F9CA1"/>
    <w:rsid w:val="02278A27"/>
    <w:rsid w:val="02286F50"/>
    <w:rsid w:val="02A93768"/>
    <w:rsid w:val="02B66782"/>
    <w:rsid w:val="02C7B5A2"/>
    <w:rsid w:val="02EFCB04"/>
    <w:rsid w:val="0304CB47"/>
    <w:rsid w:val="036144BA"/>
    <w:rsid w:val="03AC007F"/>
    <w:rsid w:val="03BB6D02"/>
    <w:rsid w:val="03BE8DE5"/>
    <w:rsid w:val="0414D46B"/>
    <w:rsid w:val="0456C7BD"/>
    <w:rsid w:val="04BCC225"/>
    <w:rsid w:val="04FEC481"/>
    <w:rsid w:val="05277275"/>
    <w:rsid w:val="054BEF77"/>
    <w:rsid w:val="055ED4CB"/>
    <w:rsid w:val="057EDB11"/>
    <w:rsid w:val="0587024B"/>
    <w:rsid w:val="05977C6F"/>
    <w:rsid w:val="05A6A9D8"/>
    <w:rsid w:val="05D97246"/>
    <w:rsid w:val="06175E5A"/>
    <w:rsid w:val="061BF9A9"/>
    <w:rsid w:val="061E6DC7"/>
    <w:rsid w:val="0651869A"/>
    <w:rsid w:val="06589286"/>
    <w:rsid w:val="06A5C994"/>
    <w:rsid w:val="06E07CBF"/>
    <w:rsid w:val="06FAFB4A"/>
    <w:rsid w:val="072B7267"/>
    <w:rsid w:val="07427A39"/>
    <w:rsid w:val="07D595E0"/>
    <w:rsid w:val="0877064A"/>
    <w:rsid w:val="089BD939"/>
    <w:rsid w:val="08E88E2A"/>
    <w:rsid w:val="08F43640"/>
    <w:rsid w:val="091FCAD3"/>
    <w:rsid w:val="09C2E024"/>
    <w:rsid w:val="0A09F3DD"/>
    <w:rsid w:val="0A0DECBD"/>
    <w:rsid w:val="0A281E5B"/>
    <w:rsid w:val="0A3EDCCA"/>
    <w:rsid w:val="0A5B24CB"/>
    <w:rsid w:val="0AE583BB"/>
    <w:rsid w:val="0AE91667"/>
    <w:rsid w:val="0B0B20F3"/>
    <w:rsid w:val="0B15BCB8"/>
    <w:rsid w:val="0B618C9B"/>
    <w:rsid w:val="0BB70E69"/>
    <w:rsid w:val="0BEC5C4B"/>
    <w:rsid w:val="0C15EB5C"/>
    <w:rsid w:val="0C2935AB"/>
    <w:rsid w:val="0C7D37A6"/>
    <w:rsid w:val="0D246C7B"/>
    <w:rsid w:val="0D29878E"/>
    <w:rsid w:val="0D4A776D"/>
    <w:rsid w:val="0D6A3CCE"/>
    <w:rsid w:val="0DB1BBBD"/>
    <w:rsid w:val="0DD25C16"/>
    <w:rsid w:val="0DF9C4EA"/>
    <w:rsid w:val="0E190807"/>
    <w:rsid w:val="0E1B51AA"/>
    <w:rsid w:val="0ED41B70"/>
    <w:rsid w:val="0EF37C2A"/>
    <w:rsid w:val="0F4D004D"/>
    <w:rsid w:val="0F62AF2B"/>
    <w:rsid w:val="0F73A1D0"/>
    <w:rsid w:val="0F73AB82"/>
    <w:rsid w:val="0F9B5CB9"/>
    <w:rsid w:val="0FC6293A"/>
    <w:rsid w:val="0FE57718"/>
    <w:rsid w:val="0FEDCA17"/>
    <w:rsid w:val="0FEF9A20"/>
    <w:rsid w:val="104E4618"/>
    <w:rsid w:val="108F4C8B"/>
    <w:rsid w:val="10C5E02E"/>
    <w:rsid w:val="10DA2F16"/>
    <w:rsid w:val="11911B85"/>
    <w:rsid w:val="11CCD8E1"/>
    <w:rsid w:val="11D8DBA2"/>
    <w:rsid w:val="12242B1A"/>
    <w:rsid w:val="122C3213"/>
    <w:rsid w:val="122F06F9"/>
    <w:rsid w:val="1279E2A9"/>
    <w:rsid w:val="12F27726"/>
    <w:rsid w:val="12F7AC72"/>
    <w:rsid w:val="1304DE55"/>
    <w:rsid w:val="138A0610"/>
    <w:rsid w:val="1393ABDB"/>
    <w:rsid w:val="13D97E52"/>
    <w:rsid w:val="144B1FBA"/>
    <w:rsid w:val="150592CB"/>
    <w:rsid w:val="1568B5EC"/>
    <w:rsid w:val="15710E94"/>
    <w:rsid w:val="15CA42A5"/>
    <w:rsid w:val="1655C120"/>
    <w:rsid w:val="166A2B8E"/>
    <w:rsid w:val="168CA3DC"/>
    <w:rsid w:val="16A1632C"/>
    <w:rsid w:val="16E3567E"/>
    <w:rsid w:val="171E2EA7"/>
    <w:rsid w:val="17214517"/>
    <w:rsid w:val="17A004D4"/>
    <w:rsid w:val="17D07A6A"/>
    <w:rsid w:val="17D9226A"/>
    <w:rsid w:val="17EB638C"/>
    <w:rsid w:val="18010F33"/>
    <w:rsid w:val="1820E7FA"/>
    <w:rsid w:val="184FDB70"/>
    <w:rsid w:val="187F26DF"/>
    <w:rsid w:val="18E8D291"/>
    <w:rsid w:val="18EDD495"/>
    <w:rsid w:val="193324D4"/>
    <w:rsid w:val="199C674A"/>
    <w:rsid w:val="1A267B40"/>
    <w:rsid w:val="1A647663"/>
    <w:rsid w:val="1A6BCC31"/>
    <w:rsid w:val="1A6F4F1C"/>
    <w:rsid w:val="1A808C6A"/>
    <w:rsid w:val="1AE29CDC"/>
    <w:rsid w:val="1B08DBE1"/>
    <w:rsid w:val="1B0A320F"/>
    <w:rsid w:val="1B2A90E5"/>
    <w:rsid w:val="1B2D3DD8"/>
    <w:rsid w:val="1B7FBDE8"/>
    <w:rsid w:val="1B98E645"/>
    <w:rsid w:val="1B9F293E"/>
    <w:rsid w:val="1BC29BBE"/>
    <w:rsid w:val="1C033CE1"/>
    <w:rsid w:val="1C079C92"/>
    <w:rsid w:val="1C0C2DE5"/>
    <w:rsid w:val="1D34B6A6"/>
    <w:rsid w:val="1D6D7A6D"/>
    <w:rsid w:val="1D6DCF34"/>
    <w:rsid w:val="1D8ECD85"/>
    <w:rsid w:val="1E1D0AAA"/>
    <w:rsid w:val="1E3B35CD"/>
    <w:rsid w:val="1E3EC879"/>
    <w:rsid w:val="1E46BAF1"/>
    <w:rsid w:val="1E5FAE3D"/>
    <w:rsid w:val="1ED08707"/>
    <w:rsid w:val="1F8DEB53"/>
    <w:rsid w:val="20484572"/>
    <w:rsid w:val="205032F8"/>
    <w:rsid w:val="208A38C4"/>
    <w:rsid w:val="208D11A4"/>
    <w:rsid w:val="20B8B8CA"/>
    <w:rsid w:val="21180B60"/>
    <w:rsid w:val="21797393"/>
    <w:rsid w:val="21848E93"/>
    <w:rsid w:val="21DA1ADF"/>
    <w:rsid w:val="21E415D3"/>
    <w:rsid w:val="22003A43"/>
    <w:rsid w:val="22112CA2"/>
    <w:rsid w:val="229F2B2A"/>
    <w:rsid w:val="23170E4D"/>
    <w:rsid w:val="232157F8"/>
    <w:rsid w:val="234F3A01"/>
    <w:rsid w:val="2375EB40"/>
    <w:rsid w:val="237FE634"/>
    <w:rsid w:val="23E0FD47"/>
    <w:rsid w:val="246DEF61"/>
    <w:rsid w:val="24AA46DE"/>
    <w:rsid w:val="24D30F61"/>
    <w:rsid w:val="24D5379C"/>
    <w:rsid w:val="24E9E62A"/>
    <w:rsid w:val="2519395D"/>
    <w:rsid w:val="2523A41B"/>
    <w:rsid w:val="254A3969"/>
    <w:rsid w:val="255422DA"/>
    <w:rsid w:val="257C1858"/>
    <w:rsid w:val="25A82F7B"/>
    <w:rsid w:val="25D260DF"/>
    <w:rsid w:val="26045BC7"/>
    <w:rsid w:val="26249318"/>
    <w:rsid w:val="2679FF51"/>
    <w:rsid w:val="26AD0031"/>
    <w:rsid w:val="26BF747C"/>
    <w:rsid w:val="26C74172"/>
    <w:rsid w:val="26D21A2B"/>
    <w:rsid w:val="270D31A7"/>
    <w:rsid w:val="2716ED30"/>
    <w:rsid w:val="2721DDB5"/>
    <w:rsid w:val="27C3B23A"/>
    <w:rsid w:val="27F5A18D"/>
    <w:rsid w:val="28115423"/>
    <w:rsid w:val="284D6EB1"/>
    <w:rsid w:val="2877694D"/>
    <w:rsid w:val="2877C306"/>
    <w:rsid w:val="289D382F"/>
    <w:rsid w:val="28C825EE"/>
    <w:rsid w:val="297A0290"/>
    <w:rsid w:val="29817B20"/>
    <w:rsid w:val="298C72FE"/>
    <w:rsid w:val="29A0AFAE"/>
    <w:rsid w:val="29CE254E"/>
    <w:rsid w:val="29D81352"/>
    <w:rsid w:val="29E52CC4"/>
    <w:rsid w:val="2A0B4C28"/>
    <w:rsid w:val="2A37166E"/>
    <w:rsid w:val="2A390890"/>
    <w:rsid w:val="2A44D269"/>
    <w:rsid w:val="2A83636B"/>
    <w:rsid w:val="2A9F02F8"/>
    <w:rsid w:val="2AC40888"/>
    <w:rsid w:val="2AFA410D"/>
    <w:rsid w:val="2B0F9604"/>
    <w:rsid w:val="2B26ED31"/>
    <w:rsid w:val="2B5ED12B"/>
    <w:rsid w:val="2B60B971"/>
    <w:rsid w:val="2B7FC140"/>
    <w:rsid w:val="2B86C5A0"/>
    <w:rsid w:val="2B8AF819"/>
    <w:rsid w:val="2B95E1B2"/>
    <w:rsid w:val="2BB3B58F"/>
    <w:rsid w:val="2C13C2AE"/>
    <w:rsid w:val="2CB75997"/>
    <w:rsid w:val="2D05C610"/>
    <w:rsid w:val="2D06A01A"/>
    <w:rsid w:val="2D4ADA70"/>
    <w:rsid w:val="2D74436C"/>
    <w:rsid w:val="2DA2971C"/>
    <w:rsid w:val="2DDF7A42"/>
    <w:rsid w:val="2DF24BC8"/>
    <w:rsid w:val="2DFBA94A"/>
    <w:rsid w:val="2E067AA4"/>
    <w:rsid w:val="2E5329F8"/>
    <w:rsid w:val="2E57F69B"/>
    <w:rsid w:val="2E985A33"/>
    <w:rsid w:val="2EED2B03"/>
    <w:rsid w:val="2EF4FA53"/>
    <w:rsid w:val="2F059696"/>
    <w:rsid w:val="2F072625"/>
    <w:rsid w:val="2F0C79B3"/>
    <w:rsid w:val="2F3E677D"/>
    <w:rsid w:val="2F525686"/>
    <w:rsid w:val="2F9D9378"/>
    <w:rsid w:val="2FF677A5"/>
    <w:rsid w:val="30827B32"/>
    <w:rsid w:val="30A657F2"/>
    <w:rsid w:val="30A84A14"/>
    <w:rsid w:val="30D41FBD"/>
    <w:rsid w:val="30DA37DE"/>
    <w:rsid w:val="30E52FEC"/>
    <w:rsid w:val="30F418A8"/>
    <w:rsid w:val="31061E3C"/>
    <w:rsid w:val="310984FB"/>
    <w:rsid w:val="31110ECD"/>
    <w:rsid w:val="313903D2"/>
    <w:rsid w:val="316A6534"/>
    <w:rsid w:val="317D0658"/>
    <w:rsid w:val="31962EB5"/>
    <w:rsid w:val="31B19269"/>
    <w:rsid w:val="31BE0BE3"/>
    <w:rsid w:val="31CBCC15"/>
    <w:rsid w:val="31CC704B"/>
    <w:rsid w:val="321E4B93"/>
    <w:rsid w:val="3247B48F"/>
    <w:rsid w:val="3249F053"/>
    <w:rsid w:val="3268E0B1"/>
    <w:rsid w:val="32775445"/>
    <w:rsid w:val="32A8C2F6"/>
    <w:rsid w:val="32AF82C2"/>
    <w:rsid w:val="32BC4240"/>
    <w:rsid w:val="32D4D433"/>
    <w:rsid w:val="32E9EDC3"/>
    <w:rsid w:val="331D357A"/>
    <w:rsid w:val="332D3217"/>
    <w:rsid w:val="3331FF16"/>
    <w:rsid w:val="333C6979"/>
    <w:rsid w:val="3348971B"/>
    <w:rsid w:val="338A72F5"/>
    <w:rsid w:val="338C6545"/>
    <w:rsid w:val="339217EA"/>
    <w:rsid w:val="33DFEAD6"/>
    <w:rsid w:val="33F780F9"/>
    <w:rsid w:val="340D1FC1"/>
    <w:rsid w:val="346F53CA"/>
    <w:rsid w:val="34874FB9"/>
    <w:rsid w:val="349E1BE4"/>
    <w:rsid w:val="34B20139"/>
    <w:rsid w:val="34D3C57F"/>
    <w:rsid w:val="34E8A2CD"/>
    <w:rsid w:val="350325C2"/>
    <w:rsid w:val="3555EC55"/>
    <w:rsid w:val="357F5551"/>
    <w:rsid w:val="35A790E0"/>
    <w:rsid w:val="35C0D2E9"/>
    <w:rsid w:val="36218E85"/>
    <w:rsid w:val="36DD7157"/>
    <w:rsid w:val="37502E6F"/>
    <w:rsid w:val="3766CFA4"/>
    <w:rsid w:val="37C469C6"/>
    <w:rsid w:val="3818B8AE"/>
    <w:rsid w:val="3826141C"/>
    <w:rsid w:val="38B6F613"/>
    <w:rsid w:val="39078412"/>
    <w:rsid w:val="3943C38E"/>
    <w:rsid w:val="39C90DEA"/>
    <w:rsid w:val="3A18C8A2"/>
    <w:rsid w:val="3A295D78"/>
    <w:rsid w:val="3A5707B8"/>
    <w:rsid w:val="3A5E0F9F"/>
    <w:rsid w:val="3A8D53A0"/>
    <w:rsid w:val="3ADE48F8"/>
    <w:rsid w:val="3AE7D39E"/>
    <w:rsid w:val="3AF1F2E1"/>
    <w:rsid w:val="3B48480A"/>
    <w:rsid w:val="3B7AB4BE"/>
    <w:rsid w:val="3BC4DAC8"/>
    <w:rsid w:val="3C0A46C2"/>
    <w:rsid w:val="3C2E2E0D"/>
    <w:rsid w:val="3C75FCB3"/>
    <w:rsid w:val="3C7E52D1"/>
    <w:rsid w:val="3C83A3FF"/>
    <w:rsid w:val="3CD334E4"/>
    <w:rsid w:val="3CD9E16C"/>
    <w:rsid w:val="3CDA9435"/>
    <w:rsid w:val="3CE9ED53"/>
    <w:rsid w:val="3D545F78"/>
    <w:rsid w:val="3D613B2A"/>
    <w:rsid w:val="3D90A714"/>
    <w:rsid w:val="3D9A847B"/>
    <w:rsid w:val="3DC60CF7"/>
    <w:rsid w:val="3DCC8907"/>
    <w:rsid w:val="3DE29DDC"/>
    <w:rsid w:val="3E6E1A65"/>
    <w:rsid w:val="3EDAC185"/>
    <w:rsid w:val="3EEDB33F"/>
    <w:rsid w:val="404073E1"/>
    <w:rsid w:val="4061B50F"/>
    <w:rsid w:val="40695223"/>
    <w:rsid w:val="40709EFF"/>
    <w:rsid w:val="40A16068"/>
    <w:rsid w:val="40B2CEC3"/>
    <w:rsid w:val="40C497D2"/>
    <w:rsid w:val="40C852A7"/>
    <w:rsid w:val="40CA0BBD"/>
    <w:rsid w:val="40DDE858"/>
    <w:rsid w:val="41061C1A"/>
    <w:rsid w:val="410B3FE9"/>
    <w:rsid w:val="414CAA64"/>
    <w:rsid w:val="41ADA8AD"/>
    <w:rsid w:val="41BF9AF4"/>
    <w:rsid w:val="41DBE299"/>
    <w:rsid w:val="42346F5D"/>
    <w:rsid w:val="42862D94"/>
    <w:rsid w:val="4287FF32"/>
    <w:rsid w:val="42A11582"/>
    <w:rsid w:val="42C8866F"/>
    <w:rsid w:val="42D03280"/>
    <w:rsid w:val="43BAF5DC"/>
    <w:rsid w:val="43D03FBE"/>
    <w:rsid w:val="43F0D4A8"/>
    <w:rsid w:val="43F868CE"/>
    <w:rsid w:val="44019640"/>
    <w:rsid w:val="443E212A"/>
    <w:rsid w:val="44999F7D"/>
    <w:rsid w:val="44A2ECCE"/>
    <w:rsid w:val="44E713C8"/>
    <w:rsid w:val="44F1C76C"/>
    <w:rsid w:val="455BA92E"/>
    <w:rsid w:val="45779E14"/>
    <w:rsid w:val="45ACDF1B"/>
    <w:rsid w:val="45BDCE56"/>
    <w:rsid w:val="45BFE405"/>
    <w:rsid w:val="45D9F18B"/>
    <w:rsid w:val="462D8258"/>
    <w:rsid w:val="463C96D6"/>
    <w:rsid w:val="46565614"/>
    <w:rsid w:val="4670852D"/>
    <w:rsid w:val="46710538"/>
    <w:rsid w:val="46712B79"/>
    <w:rsid w:val="46BFB029"/>
    <w:rsid w:val="46C1D0A0"/>
    <w:rsid w:val="46C44128"/>
    <w:rsid w:val="46CF1828"/>
    <w:rsid w:val="47011B6F"/>
    <w:rsid w:val="47AC64FB"/>
    <w:rsid w:val="48463891"/>
    <w:rsid w:val="485DA101"/>
    <w:rsid w:val="48A835D6"/>
    <w:rsid w:val="48AC724D"/>
    <w:rsid w:val="48BD15AC"/>
    <w:rsid w:val="49074284"/>
    <w:rsid w:val="49304E11"/>
    <w:rsid w:val="493D1610"/>
    <w:rsid w:val="49622707"/>
    <w:rsid w:val="4968CD14"/>
    <w:rsid w:val="498B3312"/>
    <w:rsid w:val="498B4D2E"/>
    <w:rsid w:val="498D0F2C"/>
    <w:rsid w:val="4A574BCF"/>
    <w:rsid w:val="4A6F34ED"/>
    <w:rsid w:val="4A935528"/>
    <w:rsid w:val="4AB55034"/>
    <w:rsid w:val="4B00F37B"/>
    <w:rsid w:val="4B08E101"/>
    <w:rsid w:val="4B345FF0"/>
    <w:rsid w:val="4B4FC754"/>
    <w:rsid w:val="4B6CB666"/>
    <w:rsid w:val="4B730829"/>
    <w:rsid w:val="4B9D6E46"/>
    <w:rsid w:val="4BA514D1"/>
    <w:rsid w:val="4BAB267D"/>
    <w:rsid w:val="4BF20F6B"/>
    <w:rsid w:val="4C0C5E92"/>
    <w:rsid w:val="4C2F2589"/>
    <w:rsid w:val="4C3A4089"/>
    <w:rsid w:val="4C484DE6"/>
    <w:rsid w:val="4C74B6D2"/>
    <w:rsid w:val="4C8C424E"/>
    <w:rsid w:val="4CA4B162"/>
    <w:rsid w:val="4CB51758"/>
    <w:rsid w:val="4CCC412D"/>
    <w:rsid w:val="4D288D26"/>
    <w:rsid w:val="4D818E69"/>
    <w:rsid w:val="4DBB7618"/>
    <w:rsid w:val="4DCAF5EA"/>
    <w:rsid w:val="4DD610EA"/>
    <w:rsid w:val="4DE9BC76"/>
    <w:rsid w:val="4DF42278"/>
    <w:rsid w:val="4E040BF8"/>
    <w:rsid w:val="4E49CF14"/>
    <w:rsid w:val="4E8C2BB5"/>
    <w:rsid w:val="4ED4D295"/>
    <w:rsid w:val="4F170E6C"/>
    <w:rsid w:val="4FEED4B5"/>
    <w:rsid w:val="50602DE8"/>
    <w:rsid w:val="506F962E"/>
    <w:rsid w:val="509E5BD5"/>
    <w:rsid w:val="50B2DECD"/>
    <w:rsid w:val="51427C03"/>
    <w:rsid w:val="516ABBB4"/>
    <w:rsid w:val="5178C9CC"/>
    <w:rsid w:val="5186942E"/>
    <w:rsid w:val="51FBFE49"/>
    <w:rsid w:val="52134499"/>
    <w:rsid w:val="52234E60"/>
    <w:rsid w:val="522C3CAF"/>
    <w:rsid w:val="52319ED2"/>
    <w:rsid w:val="524EAF2E"/>
    <w:rsid w:val="5277EFB2"/>
    <w:rsid w:val="527D204F"/>
    <w:rsid w:val="529303DD"/>
    <w:rsid w:val="5309094D"/>
    <w:rsid w:val="53797CA5"/>
    <w:rsid w:val="53953EF4"/>
    <w:rsid w:val="5397CEAA"/>
    <w:rsid w:val="53B65C28"/>
    <w:rsid w:val="54188CD9"/>
    <w:rsid w:val="541E04B9"/>
    <w:rsid w:val="5481AEEE"/>
    <w:rsid w:val="54A4D9AE"/>
    <w:rsid w:val="54C0FE1E"/>
    <w:rsid w:val="54E520DE"/>
    <w:rsid w:val="55154D06"/>
    <w:rsid w:val="55339F0B"/>
    <w:rsid w:val="555B83F8"/>
    <w:rsid w:val="5640AA0F"/>
    <w:rsid w:val="56A217DB"/>
    <w:rsid w:val="56A924CB"/>
    <w:rsid w:val="56BEDB48"/>
    <w:rsid w:val="56C6D5A9"/>
    <w:rsid w:val="56E53506"/>
    <w:rsid w:val="56EC3DC2"/>
    <w:rsid w:val="571C8DED"/>
    <w:rsid w:val="5773A289"/>
    <w:rsid w:val="5793D33C"/>
    <w:rsid w:val="57A99A24"/>
    <w:rsid w:val="57CCA1CF"/>
    <w:rsid w:val="57DC7A70"/>
    <w:rsid w:val="5822EF6F"/>
    <w:rsid w:val="58C23F30"/>
    <w:rsid w:val="5932A9FC"/>
    <w:rsid w:val="59363150"/>
    <w:rsid w:val="59C03987"/>
    <w:rsid w:val="59F9D83D"/>
    <w:rsid w:val="59FC35F7"/>
    <w:rsid w:val="5A124800"/>
    <w:rsid w:val="5A66AD12"/>
    <w:rsid w:val="5A6780EF"/>
    <w:rsid w:val="5A8044AE"/>
    <w:rsid w:val="5A80D0C3"/>
    <w:rsid w:val="5A96E7ED"/>
    <w:rsid w:val="5AAB434B"/>
    <w:rsid w:val="5AB24BA1"/>
    <w:rsid w:val="5AFA460A"/>
    <w:rsid w:val="5B18D315"/>
    <w:rsid w:val="5B5C09E8"/>
    <w:rsid w:val="5B81960E"/>
    <w:rsid w:val="5B8FCF28"/>
    <w:rsid w:val="5BD09740"/>
    <w:rsid w:val="5C32B84E"/>
    <w:rsid w:val="5C33FDDD"/>
    <w:rsid w:val="5C4713AC"/>
    <w:rsid w:val="5C51A040"/>
    <w:rsid w:val="5CB2E7A6"/>
    <w:rsid w:val="5CE8F31E"/>
    <w:rsid w:val="5CED3830"/>
    <w:rsid w:val="5D4BCB6A"/>
    <w:rsid w:val="5DF0F6C6"/>
    <w:rsid w:val="5E100378"/>
    <w:rsid w:val="5E45F694"/>
    <w:rsid w:val="5E67E064"/>
    <w:rsid w:val="5E7468CB"/>
    <w:rsid w:val="5E890891"/>
    <w:rsid w:val="5E9936E6"/>
    <w:rsid w:val="5EEA337A"/>
    <w:rsid w:val="5EF1CE68"/>
    <w:rsid w:val="5F0C64DF"/>
    <w:rsid w:val="5F3E2884"/>
    <w:rsid w:val="5F7EB46E"/>
    <w:rsid w:val="5FBDB020"/>
    <w:rsid w:val="6003B0C5"/>
    <w:rsid w:val="604E7E90"/>
    <w:rsid w:val="605D42D6"/>
    <w:rsid w:val="60B8227C"/>
    <w:rsid w:val="6118BA76"/>
    <w:rsid w:val="614EDCA1"/>
    <w:rsid w:val="61850B34"/>
    <w:rsid w:val="61C785AF"/>
    <w:rsid w:val="61D0D7A8"/>
    <w:rsid w:val="61DCFF01"/>
    <w:rsid w:val="61EC7424"/>
    <w:rsid w:val="62229F51"/>
    <w:rsid w:val="62B48AD7"/>
    <w:rsid w:val="633A0CA5"/>
    <w:rsid w:val="63635610"/>
    <w:rsid w:val="639C47BF"/>
    <w:rsid w:val="63DF4E5C"/>
    <w:rsid w:val="63F40DE7"/>
    <w:rsid w:val="640A88C1"/>
    <w:rsid w:val="643095D7"/>
    <w:rsid w:val="64342883"/>
    <w:rsid w:val="64505B38"/>
    <w:rsid w:val="645AF195"/>
    <w:rsid w:val="64725644"/>
    <w:rsid w:val="6478AA7F"/>
    <w:rsid w:val="6480D2B1"/>
    <w:rsid w:val="651051B8"/>
    <w:rsid w:val="6549BC5A"/>
    <w:rsid w:val="6587594A"/>
    <w:rsid w:val="65AAB19E"/>
    <w:rsid w:val="65D99A94"/>
    <w:rsid w:val="65E7EB7A"/>
    <w:rsid w:val="66189594"/>
    <w:rsid w:val="662386F5"/>
    <w:rsid w:val="6672F249"/>
    <w:rsid w:val="66E3B6D1"/>
    <w:rsid w:val="67050612"/>
    <w:rsid w:val="673C5208"/>
    <w:rsid w:val="67756AF5"/>
    <w:rsid w:val="678F9362"/>
    <w:rsid w:val="67929257"/>
    <w:rsid w:val="68191D43"/>
    <w:rsid w:val="684EB4A5"/>
    <w:rsid w:val="685BC919"/>
    <w:rsid w:val="68D9BC92"/>
    <w:rsid w:val="696646DF"/>
    <w:rsid w:val="69B39C4C"/>
    <w:rsid w:val="6A0ACD49"/>
    <w:rsid w:val="6A5ACA6D"/>
    <w:rsid w:val="6A73F2CA"/>
    <w:rsid w:val="6B21FAFE"/>
    <w:rsid w:val="6B51A2B0"/>
    <w:rsid w:val="6B5F099D"/>
    <w:rsid w:val="6B67B5CE"/>
    <w:rsid w:val="6B834306"/>
    <w:rsid w:val="6BFA52CD"/>
    <w:rsid w:val="6C0FC32B"/>
    <w:rsid w:val="6C93D1C0"/>
    <w:rsid w:val="6D3EDA62"/>
    <w:rsid w:val="6D9BCABE"/>
    <w:rsid w:val="6E42F303"/>
    <w:rsid w:val="6EB212B3"/>
    <w:rsid w:val="6ED1D814"/>
    <w:rsid w:val="6EE38EE7"/>
    <w:rsid w:val="6EF3D320"/>
    <w:rsid w:val="6F46BA97"/>
    <w:rsid w:val="6F4C26DF"/>
    <w:rsid w:val="6F839D61"/>
    <w:rsid w:val="6F92903B"/>
    <w:rsid w:val="6FA1F778"/>
    <w:rsid w:val="70648CE1"/>
    <w:rsid w:val="70767B24"/>
    <w:rsid w:val="70D59B4B"/>
    <w:rsid w:val="70F2AEC2"/>
    <w:rsid w:val="7107BB05"/>
    <w:rsid w:val="717CF985"/>
    <w:rsid w:val="71EAB496"/>
    <w:rsid w:val="7211665C"/>
    <w:rsid w:val="72A967E3"/>
    <w:rsid w:val="72E50888"/>
    <w:rsid w:val="7388370D"/>
    <w:rsid w:val="73891682"/>
    <w:rsid w:val="73967B65"/>
    <w:rsid w:val="739D34F0"/>
    <w:rsid w:val="73A32104"/>
    <w:rsid w:val="73FEEC66"/>
    <w:rsid w:val="7491D628"/>
    <w:rsid w:val="74EE693F"/>
    <w:rsid w:val="7524E6E3"/>
    <w:rsid w:val="7543CA41"/>
    <w:rsid w:val="7549071E"/>
    <w:rsid w:val="755DAA7D"/>
    <w:rsid w:val="756314A4"/>
    <w:rsid w:val="7590F65B"/>
    <w:rsid w:val="759DAD79"/>
    <w:rsid w:val="75B6A571"/>
    <w:rsid w:val="76217259"/>
    <w:rsid w:val="764CB102"/>
    <w:rsid w:val="765E4090"/>
    <w:rsid w:val="768BB39F"/>
    <w:rsid w:val="778823EA"/>
    <w:rsid w:val="77C40E49"/>
    <w:rsid w:val="77DAA697"/>
    <w:rsid w:val="78155DF8"/>
    <w:rsid w:val="781C6D09"/>
    <w:rsid w:val="78818D09"/>
    <w:rsid w:val="78B63370"/>
    <w:rsid w:val="78C63929"/>
    <w:rsid w:val="78D4C6FE"/>
    <w:rsid w:val="78D8EF1E"/>
    <w:rsid w:val="7927FF0B"/>
    <w:rsid w:val="79583903"/>
    <w:rsid w:val="79C8E0C9"/>
    <w:rsid w:val="79F0A8E4"/>
    <w:rsid w:val="79F85806"/>
    <w:rsid w:val="7A5C09AA"/>
    <w:rsid w:val="7ADBBB1F"/>
    <w:rsid w:val="7B06C072"/>
    <w:rsid w:val="7B432334"/>
    <w:rsid w:val="7B540DCB"/>
    <w:rsid w:val="7BB8E709"/>
    <w:rsid w:val="7C25E6F5"/>
    <w:rsid w:val="7C778B80"/>
    <w:rsid w:val="7CA5E868"/>
    <w:rsid w:val="7CBFED05"/>
    <w:rsid w:val="7CD0EDAC"/>
    <w:rsid w:val="7CE18B44"/>
    <w:rsid w:val="7D3F92B6"/>
    <w:rsid w:val="7D53C2E5"/>
    <w:rsid w:val="7D72DF8F"/>
    <w:rsid w:val="7E0448AF"/>
    <w:rsid w:val="7E19EA0D"/>
    <w:rsid w:val="7E5B7185"/>
    <w:rsid w:val="7EC85BF7"/>
    <w:rsid w:val="7EDB6317"/>
    <w:rsid w:val="7EEFE964"/>
    <w:rsid w:val="7F811A1B"/>
    <w:rsid w:val="7F97C0E1"/>
    <w:rsid w:val="7F9DCE4D"/>
    <w:rsid w:val="7FAF2C42"/>
    <w:rsid w:val="7FC1453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C8907"/>
  <w15:chartTrackingRefBased/>
  <w15:docId w15:val="{400934B5-B19C-4C4E-A962-C586D142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2EED2B0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2EED2B0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2EED2B03"/>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2EED2B03"/>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2EED2B03"/>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2EED2B03"/>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2EED2B03"/>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2EED2B03"/>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2EED2B03"/>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2EED2B03"/>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2EED2B03"/>
    <w:rPr>
      <w:rFonts w:eastAsiaTheme="minorEastAsia"/>
      <w:color w:val="5A5A5A"/>
    </w:rPr>
  </w:style>
  <w:style w:type="paragraph" w:styleId="Quote">
    <w:name w:val="Quote"/>
    <w:basedOn w:val="Normal"/>
    <w:next w:val="Normal"/>
    <w:link w:val="QuoteChar"/>
    <w:uiPriority w:val="29"/>
    <w:qFormat/>
    <w:rsid w:val="2EED2B0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2EED2B03"/>
    <w:pPr>
      <w:spacing w:before="360" w:after="360"/>
      <w:ind w:left="864" w:right="864"/>
      <w:jc w:val="center"/>
    </w:pPr>
    <w:rPr>
      <w:i/>
      <w:iCs/>
      <w:color w:val="4472C4" w:themeColor="accent1"/>
    </w:rPr>
  </w:style>
  <w:style w:type="paragraph" w:styleId="ListParagraph">
    <w:name w:val="List Paragraph"/>
    <w:basedOn w:val="Normal"/>
    <w:uiPriority w:val="34"/>
    <w:qFormat/>
    <w:rsid w:val="2EED2B03"/>
    <w:pPr>
      <w:ind w:left="720"/>
      <w:contextualSpacing/>
    </w:pPr>
  </w:style>
  <w:style w:type="character" w:styleId="Heading1Char" w:customStyle="1">
    <w:name w:val="Heading 1 Char"/>
    <w:basedOn w:val="DefaultParagraphFont"/>
    <w:link w:val="Heading1"/>
    <w:uiPriority w:val="9"/>
    <w:rsid w:val="2EED2B03"/>
    <w:rPr>
      <w:rFonts w:asciiTheme="majorHAnsi" w:hAnsiTheme="majorHAnsi" w:eastAsiaTheme="majorEastAsia" w:cstheme="majorBidi"/>
      <w:noProof w:val="0"/>
      <w:color w:val="2F5496" w:themeColor="accent1" w:themeShade="BF"/>
      <w:sz w:val="32"/>
      <w:szCs w:val="32"/>
      <w:lang w:val="sr-Latn-RS"/>
    </w:rPr>
  </w:style>
  <w:style w:type="character" w:styleId="Heading2Char" w:customStyle="1">
    <w:name w:val="Heading 2 Char"/>
    <w:basedOn w:val="DefaultParagraphFont"/>
    <w:link w:val="Heading2"/>
    <w:uiPriority w:val="9"/>
    <w:rsid w:val="2EED2B03"/>
    <w:rPr>
      <w:rFonts w:asciiTheme="majorHAnsi" w:hAnsiTheme="majorHAnsi" w:eastAsiaTheme="majorEastAsia" w:cstheme="majorBidi"/>
      <w:noProof w:val="0"/>
      <w:color w:val="2F5496" w:themeColor="accent1" w:themeShade="BF"/>
      <w:sz w:val="26"/>
      <w:szCs w:val="26"/>
      <w:lang w:val="sr-Latn-RS"/>
    </w:rPr>
  </w:style>
  <w:style w:type="character" w:styleId="Heading3Char" w:customStyle="1">
    <w:name w:val="Heading 3 Char"/>
    <w:basedOn w:val="DefaultParagraphFont"/>
    <w:link w:val="Heading3"/>
    <w:uiPriority w:val="9"/>
    <w:rsid w:val="2EED2B03"/>
    <w:rPr>
      <w:rFonts w:asciiTheme="majorHAnsi" w:hAnsiTheme="majorHAnsi" w:eastAsiaTheme="majorEastAsia" w:cstheme="majorBidi"/>
      <w:noProof w:val="0"/>
      <w:color w:val="1F3763"/>
      <w:sz w:val="24"/>
      <w:szCs w:val="24"/>
      <w:lang w:val="sr-Latn-RS"/>
    </w:rPr>
  </w:style>
  <w:style w:type="character" w:styleId="Heading4Char" w:customStyle="1">
    <w:name w:val="Heading 4 Char"/>
    <w:basedOn w:val="DefaultParagraphFont"/>
    <w:link w:val="Heading4"/>
    <w:uiPriority w:val="9"/>
    <w:rsid w:val="2EED2B03"/>
    <w:rPr>
      <w:rFonts w:asciiTheme="majorHAnsi" w:hAnsiTheme="majorHAnsi" w:eastAsiaTheme="majorEastAsia" w:cstheme="majorBidi"/>
      <w:i/>
      <w:iCs/>
      <w:noProof w:val="0"/>
      <w:color w:val="2F5496" w:themeColor="accent1" w:themeShade="BF"/>
      <w:lang w:val="sr-Latn-RS"/>
    </w:rPr>
  </w:style>
  <w:style w:type="character" w:styleId="Heading5Char" w:customStyle="1">
    <w:name w:val="Heading 5 Char"/>
    <w:basedOn w:val="DefaultParagraphFont"/>
    <w:link w:val="Heading5"/>
    <w:uiPriority w:val="9"/>
    <w:rsid w:val="2EED2B03"/>
    <w:rPr>
      <w:rFonts w:asciiTheme="majorHAnsi" w:hAnsiTheme="majorHAnsi" w:eastAsiaTheme="majorEastAsia" w:cstheme="majorBidi"/>
      <w:noProof w:val="0"/>
      <w:color w:val="2F5496" w:themeColor="accent1" w:themeShade="BF"/>
      <w:lang w:val="sr-Latn-RS"/>
    </w:rPr>
  </w:style>
  <w:style w:type="character" w:styleId="Heading6Char" w:customStyle="1">
    <w:name w:val="Heading 6 Char"/>
    <w:basedOn w:val="DefaultParagraphFont"/>
    <w:link w:val="Heading6"/>
    <w:uiPriority w:val="9"/>
    <w:rsid w:val="2EED2B03"/>
    <w:rPr>
      <w:rFonts w:asciiTheme="majorHAnsi" w:hAnsiTheme="majorHAnsi" w:eastAsiaTheme="majorEastAsia" w:cstheme="majorBidi"/>
      <w:noProof w:val="0"/>
      <w:color w:val="1F3763"/>
      <w:lang w:val="sr-Latn-RS"/>
    </w:rPr>
  </w:style>
  <w:style w:type="character" w:styleId="Heading7Char" w:customStyle="1">
    <w:name w:val="Heading 7 Char"/>
    <w:basedOn w:val="DefaultParagraphFont"/>
    <w:link w:val="Heading7"/>
    <w:uiPriority w:val="9"/>
    <w:rsid w:val="2EED2B03"/>
    <w:rPr>
      <w:rFonts w:asciiTheme="majorHAnsi" w:hAnsiTheme="majorHAnsi" w:eastAsiaTheme="majorEastAsia" w:cstheme="majorBidi"/>
      <w:i/>
      <w:iCs/>
      <w:noProof w:val="0"/>
      <w:color w:val="1F3763"/>
      <w:lang w:val="sr-Latn-RS"/>
    </w:rPr>
  </w:style>
  <w:style w:type="character" w:styleId="Heading8Char" w:customStyle="1">
    <w:name w:val="Heading 8 Char"/>
    <w:basedOn w:val="DefaultParagraphFont"/>
    <w:link w:val="Heading8"/>
    <w:uiPriority w:val="9"/>
    <w:rsid w:val="2EED2B03"/>
    <w:rPr>
      <w:rFonts w:asciiTheme="majorHAnsi" w:hAnsiTheme="majorHAnsi" w:eastAsiaTheme="majorEastAsia" w:cstheme="majorBidi"/>
      <w:noProof w:val="0"/>
      <w:color w:val="272727"/>
      <w:sz w:val="21"/>
      <w:szCs w:val="21"/>
      <w:lang w:val="sr-Latn-RS"/>
    </w:rPr>
  </w:style>
  <w:style w:type="character" w:styleId="Heading9Char" w:customStyle="1">
    <w:name w:val="Heading 9 Char"/>
    <w:basedOn w:val="DefaultParagraphFont"/>
    <w:link w:val="Heading9"/>
    <w:uiPriority w:val="9"/>
    <w:rsid w:val="2EED2B03"/>
    <w:rPr>
      <w:rFonts w:asciiTheme="majorHAnsi" w:hAnsiTheme="majorHAnsi" w:eastAsiaTheme="majorEastAsia" w:cstheme="majorBidi"/>
      <w:i/>
      <w:iCs/>
      <w:noProof w:val="0"/>
      <w:color w:val="272727"/>
      <w:sz w:val="21"/>
      <w:szCs w:val="21"/>
      <w:lang w:val="sr-Latn-RS"/>
    </w:rPr>
  </w:style>
  <w:style w:type="character" w:styleId="TitleChar" w:customStyle="1">
    <w:name w:val="Title Char"/>
    <w:basedOn w:val="DefaultParagraphFont"/>
    <w:link w:val="Title"/>
    <w:uiPriority w:val="10"/>
    <w:rsid w:val="2EED2B03"/>
    <w:rPr>
      <w:rFonts w:asciiTheme="majorHAnsi" w:hAnsiTheme="majorHAnsi" w:eastAsiaTheme="majorEastAsia" w:cstheme="majorBidi"/>
      <w:noProof w:val="0"/>
      <w:sz w:val="56"/>
      <w:szCs w:val="56"/>
      <w:lang w:val="sr-Latn-RS"/>
    </w:rPr>
  </w:style>
  <w:style w:type="character" w:styleId="SubtitleChar" w:customStyle="1">
    <w:name w:val="Subtitle Char"/>
    <w:basedOn w:val="DefaultParagraphFont"/>
    <w:link w:val="Subtitle"/>
    <w:uiPriority w:val="11"/>
    <w:rsid w:val="2EED2B03"/>
    <w:rPr>
      <w:rFonts w:asciiTheme="minorHAnsi" w:hAnsiTheme="minorHAnsi" w:eastAsiaTheme="minorEastAsia" w:cstheme="minorBidi"/>
      <w:noProof w:val="0"/>
      <w:color w:val="5A5A5A"/>
      <w:lang w:val="sr-Latn-RS"/>
    </w:rPr>
  </w:style>
  <w:style w:type="character" w:styleId="QuoteChar" w:customStyle="1">
    <w:name w:val="Quote Char"/>
    <w:basedOn w:val="DefaultParagraphFont"/>
    <w:link w:val="Quote"/>
    <w:uiPriority w:val="29"/>
    <w:rsid w:val="2EED2B03"/>
    <w:rPr>
      <w:i/>
      <w:iCs/>
      <w:noProof w:val="0"/>
      <w:color w:val="404040" w:themeColor="text1" w:themeTint="BF"/>
      <w:lang w:val="sr-Latn-RS"/>
    </w:rPr>
  </w:style>
  <w:style w:type="character" w:styleId="IntenseQuoteChar" w:customStyle="1">
    <w:name w:val="Intense Quote Char"/>
    <w:basedOn w:val="DefaultParagraphFont"/>
    <w:link w:val="IntenseQuote"/>
    <w:uiPriority w:val="30"/>
    <w:rsid w:val="2EED2B03"/>
    <w:rPr>
      <w:i/>
      <w:iCs/>
      <w:noProof w:val="0"/>
      <w:color w:val="4472C4" w:themeColor="accent1"/>
      <w:lang w:val="sr-Latn-RS"/>
    </w:rPr>
  </w:style>
  <w:style w:type="paragraph" w:styleId="TOC1">
    <w:name w:val="toc 1"/>
    <w:basedOn w:val="Normal"/>
    <w:next w:val="Normal"/>
    <w:uiPriority w:val="39"/>
    <w:unhideWhenUsed/>
    <w:rsid w:val="2EED2B03"/>
    <w:pPr>
      <w:spacing w:after="100"/>
    </w:pPr>
  </w:style>
  <w:style w:type="paragraph" w:styleId="TOC2">
    <w:name w:val="toc 2"/>
    <w:basedOn w:val="Normal"/>
    <w:next w:val="Normal"/>
    <w:uiPriority w:val="39"/>
    <w:unhideWhenUsed/>
    <w:rsid w:val="2EED2B03"/>
    <w:pPr>
      <w:spacing w:after="100"/>
      <w:ind w:left="220"/>
    </w:pPr>
  </w:style>
  <w:style w:type="paragraph" w:styleId="TOC3">
    <w:name w:val="toc 3"/>
    <w:basedOn w:val="Normal"/>
    <w:next w:val="Normal"/>
    <w:uiPriority w:val="39"/>
    <w:unhideWhenUsed/>
    <w:rsid w:val="2EED2B03"/>
    <w:pPr>
      <w:spacing w:after="100"/>
      <w:ind w:left="440"/>
    </w:pPr>
  </w:style>
  <w:style w:type="paragraph" w:styleId="TOC4">
    <w:name w:val="toc 4"/>
    <w:basedOn w:val="Normal"/>
    <w:next w:val="Normal"/>
    <w:uiPriority w:val="39"/>
    <w:unhideWhenUsed/>
    <w:rsid w:val="2EED2B03"/>
    <w:pPr>
      <w:spacing w:after="100"/>
      <w:ind w:left="660"/>
    </w:pPr>
  </w:style>
  <w:style w:type="paragraph" w:styleId="TOC5">
    <w:name w:val="toc 5"/>
    <w:basedOn w:val="Normal"/>
    <w:next w:val="Normal"/>
    <w:uiPriority w:val="39"/>
    <w:unhideWhenUsed/>
    <w:rsid w:val="2EED2B03"/>
    <w:pPr>
      <w:spacing w:after="100"/>
      <w:ind w:left="880"/>
    </w:pPr>
  </w:style>
  <w:style w:type="paragraph" w:styleId="TOC6">
    <w:name w:val="toc 6"/>
    <w:basedOn w:val="Normal"/>
    <w:next w:val="Normal"/>
    <w:uiPriority w:val="39"/>
    <w:unhideWhenUsed/>
    <w:rsid w:val="2EED2B03"/>
    <w:pPr>
      <w:spacing w:after="100"/>
      <w:ind w:left="1100"/>
    </w:pPr>
  </w:style>
  <w:style w:type="paragraph" w:styleId="TOC7">
    <w:name w:val="toc 7"/>
    <w:basedOn w:val="Normal"/>
    <w:next w:val="Normal"/>
    <w:uiPriority w:val="39"/>
    <w:unhideWhenUsed/>
    <w:rsid w:val="2EED2B03"/>
    <w:pPr>
      <w:spacing w:after="100"/>
      <w:ind w:left="1320"/>
    </w:pPr>
  </w:style>
  <w:style w:type="paragraph" w:styleId="TOC8">
    <w:name w:val="toc 8"/>
    <w:basedOn w:val="Normal"/>
    <w:next w:val="Normal"/>
    <w:uiPriority w:val="39"/>
    <w:unhideWhenUsed/>
    <w:rsid w:val="2EED2B03"/>
    <w:pPr>
      <w:spacing w:after="100"/>
      <w:ind w:left="1540"/>
    </w:pPr>
  </w:style>
  <w:style w:type="paragraph" w:styleId="TOC9">
    <w:name w:val="toc 9"/>
    <w:basedOn w:val="Normal"/>
    <w:next w:val="Normal"/>
    <w:uiPriority w:val="39"/>
    <w:unhideWhenUsed/>
    <w:rsid w:val="2EED2B03"/>
    <w:pPr>
      <w:spacing w:after="100"/>
      <w:ind w:left="1760"/>
    </w:pPr>
  </w:style>
  <w:style w:type="paragraph" w:styleId="EndnoteText">
    <w:name w:val="endnote text"/>
    <w:basedOn w:val="Normal"/>
    <w:link w:val="EndnoteTextChar"/>
    <w:uiPriority w:val="99"/>
    <w:semiHidden/>
    <w:unhideWhenUsed/>
    <w:rsid w:val="2EED2B03"/>
    <w:pPr>
      <w:spacing w:after="0"/>
    </w:pPr>
    <w:rPr>
      <w:sz w:val="20"/>
      <w:szCs w:val="20"/>
    </w:rPr>
  </w:style>
  <w:style w:type="character" w:styleId="EndnoteTextChar" w:customStyle="1">
    <w:name w:val="Endnote Text Char"/>
    <w:basedOn w:val="DefaultParagraphFont"/>
    <w:link w:val="EndnoteText"/>
    <w:uiPriority w:val="99"/>
    <w:semiHidden/>
    <w:rsid w:val="2EED2B03"/>
    <w:rPr>
      <w:noProof w:val="0"/>
      <w:sz w:val="20"/>
      <w:szCs w:val="20"/>
      <w:lang w:val="sr-Latn-RS"/>
    </w:rPr>
  </w:style>
  <w:style w:type="paragraph" w:styleId="Footer">
    <w:name w:val="footer"/>
    <w:basedOn w:val="Normal"/>
    <w:link w:val="FooterChar"/>
    <w:uiPriority w:val="99"/>
    <w:unhideWhenUsed/>
    <w:rsid w:val="2EED2B03"/>
    <w:pPr>
      <w:tabs>
        <w:tab w:val="center" w:pos="4680"/>
        <w:tab w:val="right" w:pos="9360"/>
      </w:tabs>
      <w:spacing w:after="0"/>
    </w:pPr>
  </w:style>
  <w:style w:type="character" w:styleId="FooterChar" w:customStyle="1">
    <w:name w:val="Footer Char"/>
    <w:basedOn w:val="DefaultParagraphFont"/>
    <w:link w:val="Footer"/>
    <w:uiPriority w:val="99"/>
    <w:rsid w:val="2EED2B03"/>
    <w:rPr>
      <w:noProof w:val="0"/>
      <w:lang w:val="sr-Latn-RS"/>
    </w:rPr>
  </w:style>
  <w:style w:type="paragraph" w:styleId="FootnoteText">
    <w:name w:val="footnote text"/>
    <w:basedOn w:val="Normal"/>
    <w:link w:val="FootnoteTextChar"/>
    <w:uiPriority w:val="99"/>
    <w:semiHidden/>
    <w:unhideWhenUsed/>
    <w:rsid w:val="2EED2B03"/>
    <w:pPr>
      <w:spacing w:after="0"/>
    </w:pPr>
    <w:rPr>
      <w:sz w:val="20"/>
      <w:szCs w:val="20"/>
    </w:rPr>
  </w:style>
  <w:style w:type="character" w:styleId="FootnoteTextChar" w:customStyle="1">
    <w:name w:val="Footnote Text Char"/>
    <w:basedOn w:val="DefaultParagraphFont"/>
    <w:link w:val="FootnoteText"/>
    <w:uiPriority w:val="99"/>
    <w:semiHidden/>
    <w:rsid w:val="2EED2B03"/>
    <w:rPr>
      <w:noProof w:val="0"/>
      <w:sz w:val="20"/>
      <w:szCs w:val="20"/>
      <w:lang w:val="sr-Latn-RS"/>
    </w:rPr>
  </w:style>
  <w:style w:type="paragraph" w:styleId="Header">
    <w:name w:val="header"/>
    <w:basedOn w:val="Normal"/>
    <w:link w:val="HeaderChar"/>
    <w:uiPriority w:val="99"/>
    <w:unhideWhenUsed/>
    <w:rsid w:val="2EED2B03"/>
    <w:pPr>
      <w:tabs>
        <w:tab w:val="center" w:pos="4680"/>
        <w:tab w:val="right" w:pos="9360"/>
      </w:tabs>
      <w:spacing w:after="0"/>
    </w:pPr>
  </w:style>
  <w:style w:type="character" w:styleId="HeaderChar" w:customStyle="1">
    <w:name w:val="Header Char"/>
    <w:basedOn w:val="DefaultParagraphFont"/>
    <w:link w:val="Header"/>
    <w:uiPriority w:val="99"/>
    <w:rsid w:val="2EED2B03"/>
    <w:rPr>
      <w:noProof w:val="0"/>
      <w:lang w:val="sr-Latn-R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TOCHeading">
    <w:name w:val="TOC Heading"/>
    <w:basedOn w:val="Heading1"/>
    <w:next w:val="Normal"/>
    <w:uiPriority w:val="39"/>
    <w:unhideWhenUsed/>
    <w:qFormat/>
    <w:rsid w:val="00165448"/>
    <w:pPr>
      <w:outlineLvl w:val="9"/>
    </w:pPr>
    <w:rPr>
      <w:lang w:val="en-US"/>
    </w:rPr>
  </w:style>
  <w:style w:type="character" w:styleId="FollowedHyperlink">
    <w:name w:val="FollowedHyperlink"/>
    <w:basedOn w:val="DefaultParagraphFont"/>
    <w:uiPriority w:val="99"/>
    <w:semiHidden/>
    <w:unhideWhenUsed/>
    <w:rsid w:val="00EF1097"/>
    <w:rPr>
      <w:color w:val="954F72" w:themeColor="followedHyperlink"/>
      <w:u w:val="single"/>
    </w:rPr>
  </w:style>
  <w:style w:type="paragraph" w:styleId="Bibliography">
    <w:name w:val="Bibliography"/>
    <w:basedOn w:val="Normal"/>
    <w:next w:val="Normal"/>
    <w:uiPriority w:val="37"/>
    <w:unhideWhenUsed/>
    <w:rsid w:val="00EF1097"/>
  </w:style>
  <w:style w:type="character" w:styleId="FootnoteReference">
    <w:name w:val="footnote reference"/>
    <w:basedOn w:val="DefaultParagraphFont"/>
    <w:uiPriority w:val="99"/>
    <w:semiHidden/>
    <w:unhideWhenUsed/>
    <w:rsid w:val="00CB58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31">
      <w:bodyDiv w:val="1"/>
      <w:marLeft w:val="0"/>
      <w:marRight w:val="0"/>
      <w:marTop w:val="0"/>
      <w:marBottom w:val="0"/>
      <w:divBdr>
        <w:top w:val="none" w:sz="0" w:space="0" w:color="auto"/>
        <w:left w:val="none" w:sz="0" w:space="0" w:color="auto"/>
        <w:bottom w:val="none" w:sz="0" w:space="0" w:color="auto"/>
        <w:right w:val="none" w:sz="0" w:space="0" w:color="auto"/>
      </w:divBdr>
    </w:div>
    <w:div w:id="5406509">
      <w:bodyDiv w:val="1"/>
      <w:marLeft w:val="0"/>
      <w:marRight w:val="0"/>
      <w:marTop w:val="0"/>
      <w:marBottom w:val="0"/>
      <w:divBdr>
        <w:top w:val="none" w:sz="0" w:space="0" w:color="auto"/>
        <w:left w:val="none" w:sz="0" w:space="0" w:color="auto"/>
        <w:bottom w:val="none" w:sz="0" w:space="0" w:color="auto"/>
        <w:right w:val="none" w:sz="0" w:space="0" w:color="auto"/>
      </w:divBdr>
    </w:div>
    <w:div w:id="41757970">
      <w:bodyDiv w:val="1"/>
      <w:marLeft w:val="0"/>
      <w:marRight w:val="0"/>
      <w:marTop w:val="0"/>
      <w:marBottom w:val="0"/>
      <w:divBdr>
        <w:top w:val="none" w:sz="0" w:space="0" w:color="auto"/>
        <w:left w:val="none" w:sz="0" w:space="0" w:color="auto"/>
        <w:bottom w:val="none" w:sz="0" w:space="0" w:color="auto"/>
        <w:right w:val="none" w:sz="0" w:space="0" w:color="auto"/>
      </w:divBdr>
    </w:div>
    <w:div w:id="44303341">
      <w:bodyDiv w:val="1"/>
      <w:marLeft w:val="0"/>
      <w:marRight w:val="0"/>
      <w:marTop w:val="0"/>
      <w:marBottom w:val="0"/>
      <w:divBdr>
        <w:top w:val="none" w:sz="0" w:space="0" w:color="auto"/>
        <w:left w:val="none" w:sz="0" w:space="0" w:color="auto"/>
        <w:bottom w:val="none" w:sz="0" w:space="0" w:color="auto"/>
        <w:right w:val="none" w:sz="0" w:space="0" w:color="auto"/>
      </w:divBdr>
    </w:div>
    <w:div w:id="64107914">
      <w:bodyDiv w:val="1"/>
      <w:marLeft w:val="0"/>
      <w:marRight w:val="0"/>
      <w:marTop w:val="0"/>
      <w:marBottom w:val="0"/>
      <w:divBdr>
        <w:top w:val="none" w:sz="0" w:space="0" w:color="auto"/>
        <w:left w:val="none" w:sz="0" w:space="0" w:color="auto"/>
        <w:bottom w:val="none" w:sz="0" w:space="0" w:color="auto"/>
        <w:right w:val="none" w:sz="0" w:space="0" w:color="auto"/>
      </w:divBdr>
    </w:div>
    <w:div w:id="65306421">
      <w:bodyDiv w:val="1"/>
      <w:marLeft w:val="0"/>
      <w:marRight w:val="0"/>
      <w:marTop w:val="0"/>
      <w:marBottom w:val="0"/>
      <w:divBdr>
        <w:top w:val="none" w:sz="0" w:space="0" w:color="auto"/>
        <w:left w:val="none" w:sz="0" w:space="0" w:color="auto"/>
        <w:bottom w:val="none" w:sz="0" w:space="0" w:color="auto"/>
        <w:right w:val="none" w:sz="0" w:space="0" w:color="auto"/>
      </w:divBdr>
    </w:div>
    <w:div w:id="65686282">
      <w:bodyDiv w:val="1"/>
      <w:marLeft w:val="0"/>
      <w:marRight w:val="0"/>
      <w:marTop w:val="0"/>
      <w:marBottom w:val="0"/>
      <w:divBdr>
        <w:top w:val="none" w:sz="0" w:space="0" w:color="auto"/>
        <w:left w:val="none" w:sz="0" w:space="0" w:color="auto"/>
        <w:bottom w:val="none" w:sz="0" w:space="0" w:color="auto"/>
        <w:right w:val="none" w:sz="0" w:space="0" w:color="auto"/>
      </w:divBdr>
    </w:div>
    <w:div w:id="69692986">
      <w:bodyDiv w:val="1"/>
      <w:marLeft w:val="0"/>
      <w:marRight w:val="0"/>
      <w:marTop w:val="0"/>
      <w:marBottom w:val="0"/>
      <w:divBdr>
        <w:top w:val="none" w:sz="0" w:space="0" w:color="auto"/>
        <w:left w:val="none" w:sz="0" w:space="0" w:color="auto"/>
        <w:bottom w:val="none" w:sz="0" w:space="0" w:color="auto"/>
        <w:right w:val="none" w:sz="0" w:space="0" w:color="auto"/>
      </w:divBdr>
    </w:div>
    <w:div w:id="69816968">
      <w:bodyDiv w:val="1"/>
      <w:marLeft w:val="0"/>
      <w:marRight w:val="0"/>
      <w:marTop w:val="0"/>
      <w:marBottom w:val="0"/>
      <w:divBdr>
        <w:top w:val="none" w:sz="0" w:space="0" w:color="auto"/>
        <w:left w:val="none" w:sz="0" w:space="0" w:color="auto"/>
        <w:bottom w:val="none" w:sz="0" w:space="0" w:color="auto"/>
        <w:right w:val="none" w:sz="0" w:space="0" w:color="auto"/>
      </w:divBdr>
    </w:div>
    <w:div w:id="72239435">
      <w:bodyDiv w:val="1"/>
      <w:marLeft w:val="0"/>
      <w:marRight w:val="0"/>
      <w:marTop w:val="0"/>
      <w:marBottom w:val="0"/>
      <w:divBdr>
        <w:top w:val="none" w:sz="0" w:space="0" w:color="auto"/>
        <w:left w:val="none" w:sz="0" w:space="0" w:color="auto"/>
        <w:bottom w:val="none" w:sz="0" w:space="0" w:color="auto"/>
        <w:right w:val="none" w:sz="0" w:space="0" w:color="auto"/>
      </w:divBdr>
    </w:div>
    <w:div w:id="72240401">
      <w:bodyDiv w:val="1"/>
      <w:marLeft w:val="0"/>
      <w:marRight w:val="0"/>
      <w:marTop w:val="0"/>
      <w:marBottom w:val="0"/>
      <w:divBdr>
        <w:top w:val="none" w:sz="0" w:space="0" w:color="auto"/>
        <w:left w:val="none" w:sz="0" w:space="0" w:color="auto"/>
        <w:bottom w:val="none" w:sz="0" w:space="0" w:color="auto"/>
        <w:right w:val="none" w:sz="0" w:space="0" w:color="auto"/>
      </w:divBdr>
    </w:div>
    <w:div w:id="82530721">
      <w:bodyDiv w:val="1"/>
      <w:marLeft w:val="0"/>
      <w:marRight w:val="0"/>
      <w:marTop w:val="0"/>
      <w:marBottom w:val="0"/>
      <w:divBdr>
        <w:top w:val="none" w:sz="0" w:space="0" w:color="auto"/>
        <w:left w:val="none" w:sz="0" w:space="0" w:color="auto"/>
        <w:bottom w:val="none" w:sz="0" w:space="0" w:color="auto"/>
        <w:right w:val="none" w:sz="0" w:space="0" w:color="auto"/>
      </w:divBdr>
    </w:div>
    <w:div w:id="87626074">
      <w:bodyDiv w:val="1"/>
      <w:marLeft w:val="0"/>
      <w:marRight w:val="0"/>
      <w:marTop w:val="0"/>
      <w:marBottom w:val="0"/>
      <w:divBdr>
        <w:top w:val="none" w:sz="0" w:space="0" w:color="auto"/>
        <w:left w:val="none" w:sz="0" w:space="0" w:color="auto"/>
        <w:bottom w:val="none" w:sz="0" w:space="0" w:color="auto"/>
        <w:right w:val="none" w:sz="0" w:space="0" w:color="auto"/>
      </w:divBdr>
    </w:div>
    <w:div w:id="95102013">
      <w:bodyDiv w:val="1"/>
      <w:marLeft w:val="0"/>
      <w:marRight w:val="0"/>
      <w:marTop w:val="0"/>
      <w:marBottom w:val="0"/>
      <w:divBdr>
        <w:top w:val="none" w:sz="0" w:space="0" w:color="auto"/>
        <w:left w:val="none" w:sz="0" w:space="0" w:color="auto"/>
        <w:bottom w:val="none" w:sz="0" w:space="0" w:color="auto"/>
        <w:right w:val="none" w:sz="0" w:space="0" w:color="auto"/>
      </w:divBdr>
    </w:div>
    <w:div w:id="114100588">
      <w:bodyDiv w:val="1"/>
      <w:marLeft w:val="0"/>
      <w:marRight w:val="0"/>
      <w:marTop w:val="0"/>
      <w:marBottom w:val="0"/>
      <w:divBdr>
        <w:top w:val="none" w:sz="0" w:space="0" w:color="auto"/>
        <w:left w:val="none" w:sz="0" w:space="0" w:color="auto"/>
        <w:bottom w:val="none" w:sz="0" w:space="0" w:color="auto"/>
        <w:right w:val="none" w:sz="0" w:space="0" w:color="auto"/>
      </w:divBdr>
    </w:div>
    <w:div w:id="125587660">
      <w:bodyDiv w:val="1"/>
      <w:marLeft w:val="0"/>
      <w:marRight w:val="0"/>
      <w:marTop w:val="0"/>
      <w:marBottom w:val="0"/>
      <w:divBdr>
        <w:top w:val="none" w:sz="0" w:space="0" w:color="auto"/>
        <w:left w:val="none" w:sz="0" w:space="0" w:color="auto"/>
        <w:bottom w:val="none" w:sz="0" w:space="0" w:color="auto"/>
        <w:right w:val="none" w:sz="0" w:space="0" w:color="auto"/>
      </w:divBdr>
    </w:div>
    <w:div w:id="140928022">
      <w:bodyDiv w:val="1"/>
      <w:marLeft w:val="0"/>
      <w:marRight w:val="0"/>
      <w:marTop w:val="0"/>
      <w:marBottom w:val="0"/>
      <w:divBdr>
        <w:top w:val="none" w:sz="0" w:space="0" w:color="auto"/>
        <w:left w:val="none" w:sz="0" w:space="0" w:color="auto"/>
        <w:bottom w:val="none" w:sz="0" w:space="0" w:color="auto"/>
        <w:right w:val="none" w:sz="0" w:space="0" w:color="auto"/>
      </w:divBdr>
    </w:div>
    <w:div w:id="149711075">
      <w:bodyDiv w:val="1"/>
      <w:marLeft w:val="0"/>
      <w:marRight w:val="0"/>
      <w:marTop w:val="0"/>
      <w:marBottom w:val="0"/>
      <w:divBdr>
        <w:top w:val="none" w:sz="0" w:space="0" w:color="auto"/>
        <w:left w:val="none" w:sz="0" w:space="0" w:color="auto"/>
        <w:bottom w:val="none" w:sz="0" w:space="0" w:color="auto"/>
        <w:right w:val="none" w:sz="0" w:space="0" w:color="auto"/>
      </w:divBdr>
    </w:div>
    <w:div w:id="159658901">
      <w:bodyDiv w:val="1"/>
      <w:marLeft w:val="0"/>
      <w:marRight w:val="0"/>
      <w:marTop w:val="0"/>
      <w:marBottom w:val="0"/>
      <w:divBdr>
        <w:top w:val="none" w:sz="0" w:space="0" w:color="auto"/>
        <w:left w:val="none" w:sz="0" w:space="0" w:color="auto"/>
        <w:bottom w:val="none" w:sz="0" w:space="0" w:color="auto"/>
        <w:right w:val="none" w:sz="0" w:space="0" w:color="auto"/>
      </w:divBdr>
    </w:div>
    <w:div w:id="191463038">
      <w:bodyDiv w:val="1"/>
      <w:marLeft w:val="0"/>
      <w:marRight w:val="0"/>
      <w:marTop w:val="0"/>
      <w:marBottom w:val="0"/>
      <w:divBdr>
        <w:top w:val="none" w:sz="0" w:space="0" w:color="auto"/>
        <w:left w:val="none" w:sz="0" w:space="0" w:color="auto"/>
        <w:bottom w:val="none" w:sz="0" w:space="0" w:color="auto"/>
        <w:right w:val="none" w:sz="0" w:space="0" w:color="auto"/>
      </w:divBdr>
    </w:div>
    <w:div w:id="199057668">
      <w:bodyDiv w:val="1"/>
      <w:marLeft w:val="0"/>
      <w:marRight w:val="0"/>
      <w:marTop w:val="0"/>
      <w:marBottom w:val="0"/>
      <w:divBdr>
        <w:top w:val="none" w:sz="0" w:space="0" w:color="auto"/>
        <w:left w:val="none" w:sz="0" w:space="0" w:color="auto"/>
        <w:bottom w:val="none" w:sz="0" w:space="0" w:color="auto"/>
        <w:right w:val="none" w:sz="0" w:space="0" w:color="auto"/>
      </w:divBdr>
    </w:div>
    <w:div w:id="232592152">
      <w:bodyDiv w:val="1"/>
      <w:marLeft w:val="0"/>
      <w:marRight w:val="0"/>
      <w:marTop w:val="0"/>
      <w:marBottom w:val="0"/>
      <w:divBdr>
        <w:top w:val="none" w:sz="0" w:space="0" w:color="auto"/>
        <w:left w:val="none" w:sz="0" w:space="0" w:color="auto"/>
        <w:bottom w:val="none" w:sz="0" w:space="0" w:color="auto"/>
        <w:right w:val="none" w:sz="0" w:space="0" w:color="auto"/>
      </w:divBdr>
    </w:div>
    <w:div w:id="235360341">
      <w:bodyDiv w:val="1"/>
      <w:marLeft w:val="0"/>
      <w:marRight w:val="0"/>
      <w:marTop w:val="0"/>
      <w:marBottom w:val="0"/>
      <w:divBdr>
        <w:top w:val="none" w:sz="0" w:space="0" w:color="auto"/>
        <w:left w:val="none" w:sz="0" w:space="0" w:color="auto"/>
        <w:bottom w:val="none" w:sz="0" w:space="0" w:color="auto"/>
        <w:right w:val="none" w:sz="0" w:space="0" w:color="auto"/>
      </w:divBdr>
    </w:div>
    <w:div w:id="256795746">
      <w:bodyDiv w:val="1"/>
      <w:marLeft w:val="0"/>
      <w:marRight w:val="0"/>
      <w:marTop w:val="0"/>
      <w:marBottom w:val="0"/>
      <w:divBdr>
        <w:top w:val="none" w:sz="0" w:space="0" w:color="auto"/>
        <w:left w:val="none" w:sz="0" w:space="0" w:color="auto"/>
        <w:bottom w:val="none" w:sz="0" w:space="0" w:color="auto"/>
        <w:right w:val="none" w:sz="0" w:space="0" w:color="auto"/>
      </w:divBdr>
    </w:div>
    <w:div w:id="257561020">
      <w:bodyDiv w:val="1"/>
      <w:marLeft w:val="0"/>
      <w:marRight w:val="0"/>
      <w:marTop w:val="0"/>
      <w:marBottom w:val="0"/>
      <w:divBdr>
        <w:top w:val="none" w:sz="0" w:space="0" w:color="auto"/>
        <w:left w:val="none" w:sz="0" w:space="0" w:color="auto"/>
        <w:bottom w:val="none" w:sz="0" w:space="0" w:color="auto"/>
        <w:right w:val="none" w:sz="0" w:space="0" w:color="auto"/>
      </w:divBdr>
    </w:div>
    <w:div w:id="278798929">
      <w:bodyDiv w:val="1"/>
      <w:marLeft w:val="0"/>
      <w:marRight w:val="0"/>
      <w:marTop w:val="0"/>
      <w:marBottom w:val="0"/>
      <w:divBdr>
        <w:top w:val="none" w:sz="0" w:space="0" w:color="auto"/>
        <w:left w:val="none" w:sz="0" w:space="0" w:color="auto"/>
        <w:bottom w:val="none" w:sz="0" w:space="0" w:color="auto"/>
        <w:right w:val="none" w:sz="0" w:space="0" w:color="auto"/>
      </w:divBdr>
    </w:div>
    <w:div w:id="321088504">
      <w:bodyDiv w:val="1"/>
      <w:marLeft w:val="0"/>
      <w:marRight w:val="0"/>
      <w:marTop w:val="0"/>
      <w:marBottom w:val="0"/>
      <w:divBdr>
        <w:top w:val="none" w:sz="0" w:space="0" w:color="auto"/>
        <w:left w:val="none" w:sz="0" w:space="0" w:color="auto"/>
        <w:bottom w:val="none" w:sz="0" w:space="0" w:color="auto"/>
        <w:right w:val="none" w:sz="0" w:space="0" w:color="auto"/>
      </w:divBdr>
    </w:div>
    <w:div w:id="335768997">
      <w:bodyDiv w:val="1"/>
      <w:marLeft w:val="0"/>
      <w:marRight w:val="0"/>
      <w:marTop w:val="0"/>
      <w:marBottom w:val="0"/>
      <w:divBdr>
        <w:top w:val="none" w:sz="0" w:space="0" w:color="auto"/>
        <w:left w:val="none" w:sz="0" w:space="0" w:color="auto"/>
        <w:bottom w:val="none" w:sz="0" w:space="0" w:color="auto"/>
        <w:right w:val="none" w:sz="0" w:space="0" w:color="auto"/>
      </w:divBdr>
    </w:div>
    <w:div w:id="354382343">
      <w:bodyDiv w:val="1"/>
      <w:marLeft w:val="0"/>
      <w:marRight w:val="0"/>
      <w:marTop w:val="0"/>
      <w:marBottom w:val="0"/>
      <w:divBdr>
        <w:top w:val="none" w:sz="0" w:space="0" w:color="auto"/>
        <w:left w:val="none" w:sz="0" w:space="0" w:color="auto"/>
        <w:bottom w:val="none" w:sz="0" w:space="0" w:color="auto"/>
        <w:right w:val="none" w:sz="0" w:space="0" w:color="auto"/>
      </w:divBdr>
    </w:div>
    <w:div w:id="360934924">
      <w:bodyDiv w:val="1"/>
      <w:marLeft w:val="0"/>
      <w:marRight w:val="0"/>
      <w:marTop w:val="0"/>
      <w:marBottom w:val="0"/>
      <w:divBdr>
        <w:top w:val="none" w:sz="0" w:space="0" w:color="auto"/>
        <w:left w:val="none" w:sz="0" w:space="0" w:color="auto"/>
        <w:bottom w:val="none" w:sz="0" w:space="0" w:color="auto"/>
        <w:right w:val="none" w:sz="0" w:space="0" w:color="auto"/>
      </w:divBdr>
    </w:div>
    <w:div w:id="373774368">
      <w:bodyDiv w:val="1"/>
      <w:marLeft w:val="0"/>
      <w:marRight w:val="0"/>
      <w:marTop w:val="0"/>
      <w:marBottom w:val="0"/>
      <w:divBdr>
        <w:top w:val="none" w:sz="0" w:space="0" w:color="auto"/>
        <w:left w:val="none" w:sz="0" w:space="0" w:color="auto"/>
        <w:bottom w:val="none" w:sz="0" w:space="0" w:color="auto"/>
        <w:right w:val="none" w:sz="0" w:space="0" w:color="auto"/>
      </w:divBdr>
    </w:div>
    <w:div w:id="379549244">
      <w:bodyDiv w:val="1"/>
      <w:marLeft w:val="0"/>
      <w:marRight w:val="0"/>
      <w:marTop w:val="0"/>
      <w:marBottom w:val="0"/>
      <w:divBdr>
        <w:top w:val="none" w:sz="0" w:space="0" w:color="auto"/>
        <w:left w:val="none" w:sz="0" w:space="0" w:color="auto"/>
        <w:bottom w:val="none" w:sz="0" w:space="0" w:color="auto"/>
        <w:right w:val="none" w:sz="0" w:space="0" w:color="auto"/>
      </w:divBdr>
    </w:div>
    <w:div w:id="383532349">
      <w:bodyDiv w:val="1"/>
      <w:marLeft w:val="0"/>
      <w:marRight w:val="0"/>
      <w:marTop w:val="0"/>
      <w:marBottom w:val="0"/>
      <w:divBdr>
        <w:top w:val="none" w:sz="0" w:space="0" w:color="auto"/>
        <w:left w:val="none" w:sz="0" w:space="0" w:color="auto"/>
        <w:bottom w:val="none" w:sz="0" w:space="0" w:color="auto"/>
        <w:right w:val="none" w:sz="0" w:space="0" w:color="auto"/>
      </w:divBdr>
    </w:div>
    <w:div w:id="393046745">
      <w:bodyDiv w:val="1"/>
      <w:marLeft w:val="0"/>
      <w:marRight w:val="0"/>
      <w:marTop w:val="0"/>
      <w:marBottom w:val="0"/>
      <w:divBdr>
        <w:top w:val="none" w:sz="0" w:space="0" w:color="auto"/>
        <w:left w:val="none" w:sz="0" w:space="0" w:color="auto"/>
        <w:bottom w:val="none" w:sz="0" w:space="0" w:color="auto"/>
        <w:right w:val="none" w:sz="0" w:space="0" w:color="auto"/>
      </w:divBdr>
    </w:div>
    <w:div w:id="397636313">
      <w:bodyDiv w:val="1"/>
      <w:marLeft w:val="0"/>
      <w:marRight w:val="0"/>
      <w:marTop w:val="0"/>
      <w:marBottom w:val="0"/>
      <w:divBdr>
        <w:top w:val="none" w:sz="0" w:space="0" w:color="auto"/>
        <w:left w:val="none" w:sz="0" w:space="0" w:color="auto"/>
        <w:bottom w:val="none" w:sz="0" w:space="0" w:color="auto"/>
        <w:right w:val="none" w:sz="0" w:space="0" w:color="auto"/>
      </w:divBdr>
    </w:div>
    <w:div w:id="409276739">
      <w:bodyDiv w:val="1"/>
      <w:marLeft w:val="0"/>
      <w:marRight w:val="0"/>
      <w:marTop w:val="0"/>
      <w:marBottom w:val="0"/>
      <w:divBdr>
        <w:top w:val="none" w:sz="0" w:space="0" w:color="auto"/>
        <w:left w:val="none" w:sz="0" w:space="0" w:color="auto"/>
        <w:bottom w:val="none" w:sz="0" w:space="0" w:color="auto"/>
        <w:right w:val="none" w:sz="0" w:space="0" w:color="auto"/>
      </w:divBdr>
    </w:div>
    <w:div w:id="417602111">
      <w:bodyDiv w:val="1"/>
      <w:marLeft w:val="0"/>
      <w:marRight w:val="0"/>
      <w:marTop w:val="0"/>
      <w:marBottom w:val="0"/>
      <w:divBdr>
        <w:top w:val="none" w:sz="0" w:space="0" w:color="auto"/>
        <w:left w:val="none" w:sz="0" w:space="0" w:color="auto"/>
        <w:bottom w:val="none" w:sz="0" w:space="0" w:color="auto"/>
        <w:right w:val="none" w:sz="0" w:space="0" w:color="auto"/>
      </w:divBdr>
    </w:div>
    <w:div w:id="435567018">
      <w:bodyDiv w:val="1"/>
      <w:marLeft w:val="0"/>
      <w:marRight w:val="0"/>
      <w:marTop w:val="0"/>
      <w:marBottom w:val="0"/>
      <w:divBdr>
        <w:top w:val="none" w:sz="0" w:space="0" w:color="auto"/>
        <w:left w:val="none" w:sz="0" w:space="0" w:color="auto"/>
        <w:bottom w:val="none" w:sz="0" w:space="0" w:color="auto"/>
        <w:right w:val="none" w:sz="0" w:space="0" w:color="auto"/>
      </w:divBdr>
    </w:div>
    <w:div w:id="450706618">
      <w:bodyDiv w:val="1"/>
      <w:marLeft w:val="0"/>
      <w:marRight w:val="0"/>
      <w:marTop w:val="0"/>
      <w:marBottom w:val="0"/>
      <w:divBdr>
        <w:top w:val="none" w:sz="0" w:space="0" w:color="auto"/>
        <w:left w:val="none" w:sz="0" w:space="0" w:color="auto"/>
        <w:bottom w:val="none" w:sz="0" w:space="0" w:color="auto"/>
        <w:right w:val="none" w:sz="0" w:space="0" w:color="auto"/>
      </w:divBdr>
    </w:div>
    <w:div w:id="453133550">
      <w:bodyDiv w:val="1"/>
      <w:marLeft w:val="0"/>
      <w:marRight w:val="0"/>
      <w:marTop w:val="0"/>
      <w:marBottom w:val="0"/>
      <w:divBdr>
        <w:top w:val="none" w:sz="0" w:space="0" w:color="auto"/>
        <w:left w:val="none" w:sz="0" w:space="0" w:color="auto"/>
        <w:bottom w:val="none" w:sz="0" w:space="0" w:color="auto"/>
        <w:right w:val="none" w:sz="0" w:space="0" w:color="auto"/>
      </w:divBdr>
    </w:div>
    <w:div w:id="454327755">
      <w:bodyDiv w:val="1"/>
      <w:marLeft w:val="0"/>
      <w:marRight w:val="0"/>
      <w:marTop w:val="0"/>
      <w:marBottom w:val="0"/>
      <w:divBdr>
        <w:top w:val="none" w:sz="0" w:space="0" w:color="auto"/>
        <w:left w:val="none" w:sz="0" w:space="0" w:color="auto"/>
        <w:bottom w:val="none" w:sz="0" w:space="0" w:color="auto"/>
        <w:right w:val="none" w:sz="0" w:space="0" w:color="auto"/>
      </w:divBdr>
    </w:div>
    <w:div w:id="468667861">
      <w:bodyDiv w:val="1"/>
      <w:marLeft w:val="0"/>
      <w:marRight w:val="0"/>
      <w:marTop w:val="0"/>
      <w:marBottom w:val="0"/>
      <w:divBdr>
        <w:top w:val="none" w:sz="0" w:space="0" w:color="auto"/>
        <w:left w:val="none" w:sz="0" w:space="0" w:color="auto"/>
        <w:bottom w:val="none" w:sz="0" w:space="0" w:color="auto"/>
        <w:right w:val="none" w:sz="0" w:space="0" w:color="auto"/>
      </w:divBdr>
    </w:div>
    <w:div w:id="473643561">
      <w:bodyDiv w:val="1"/>
      <w:marLeft w:val="0"/>
      <w:marRight w:val="0"/>
      <w:marTop w:val="0"/>
      <w:marBottom w:val="0"/>
      <w:divBdr>
        <w:top w:val="none" w:sz="0" w:space="0" w:color="auto"/>
        <w:left w:val="none" w:sz="0" w:space="0" w:color="auto"/>
        <w:bottom w:val="none" w:sz="0" w:space="0" w:color="auto"/>
        <w:right w:val="none" w:sz="0" w:space="0" w:color="auto"/>
      </w:divBdr>
    </w:div>
    <w:div w:id="478037500">
      <w:bodyDiv w:val="1"/>
      <w:marLeft w:val="0"/>
      <w:marRight w:val="0"/>
      <w:marTop w:val="0"/>
      <w:marBottom w:val="0"/>
      <w:divBdr>
        <w:top w:val="none" w:sz="0" w:space="0" w:color="auto"/>
        <w:left w:val="none" w:sz="0" w:space="0" w:color="auto"/>
        <w:bottom w:val="none" w:sz="0" w:space="0" w:color="auto"/>
        <w:right w:val="none" w:sz="0" w:space="0" w:color="auto"/>
      </w:divBdr>
    </w:div>
    <w:div w:id="508983716">
      <w:bodyDiv w:val="1"/>
      <w:marLeft w:val="0"/>
      <w:marRight w:val="0"/>
      <w:marTop w:val="0"/>
      <w:marBottom w:val="0"/>
      <w:divBdr>
        <w:top w:val="none" w:sz="0" w:space="0" w:color="auto"/>
        <w:left w:val="none" w:sz="0" w:space="0" w:color="auto"/>
        <w:bottom w:val="none" w:sz="0" w:space="0" w:color="auto"/>
        <w:right w:val="none" w:sz="0" w:space="0" w:color="auto"/>
      </w:divBdr>
    </w:div>
    <w:div w:id="511846705">
      <w:bodyDiv w:val="1"/>
      <w:marLeft w:val="0"/>
      <w:marRight w:val="0"/>
      <w:marTop w:val="0"/>
      <w:marBottom w:val="0"/>
      <w:divBdr>
        <w:top w:val="none" w:sz="0" w:space="0" w:color="auto"/>
        <w:left w:val="none" w:sz="0" w:space="0" w:color="auto"/>
        <w:bottom w:val="none" w:sz="0" w:space="0" w:color="auto"/>
        <w:right w:val="none" w:sz="0" w:space="0" w:color="auto"/>
      </w:divBdr>
    </w:div>
    <w:div w:id="523206464">
      <w:bodyDiv w:val="1"/>
      <w:marLeft w:val="0"/>
      <w:marRight w:val="0"/>
      <w:marTop w:val="0"/>
      <w:marBottom w:val="0"/>
      <w:divBdr>
        <w:top w:val="none" w:sz="0" w:space="0" w:color="auto"/>
        <w:left w:val="none" w:sz="0" w:space="0" w:color="auto"/>
        <w:bottom w:val="none" w:sz="0" w:space="0" w:color="auto"/>
        <w:right w:val="none" w:sz="0" w:space="0" w:color="auto"/>
      </w:divBdr>
    </w:div>
    <w:div w:id="523978254">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55429522">
      <w:bodyDiv w:val="1"/>
      <w:marLeft w:val="0"/>
      <w:marRight w:val="0"/>
      <w:marTop w:val="0"/>
      <w:marBottom w:val="0"/>
      <w:divBdr>
        <w:top w:val="none" w:sz="0" w:space="0" w:color="auto"/>
        <w:left w:val="none" w:sz="0" w:space="0" w:color="auto"/>
        <w:bottom w:val="none" w:sz="0" w:space="0" w:color="auto"/>
        <w:right w:val="none" w:sz="0" w:space="0" w:color="auto"/>
      </w:divBdr>
    </w:div>
    <w:div w:id="557209413">
      <w:bodyDiv w:val="1"/>
      <w:marLeft w:val="0"/>
      <w:marRight w:val="0"/>
      <w:marTop w:val="0"/>
      <w:marBottom w:val="0"/>
      <w:divBdr>
        <w:top w:val="none" w:sz="0" w:space="0" w:color="auto"/>
        <w:left w:val="none" w:sz="0" w:space="0" w:color="auto"/>
        <w:bottom w:val="none" w:sz="0" w:space="0" w:color="auto"/>
        <w:right w:val="none" w:sz="0" w:space="0" w:color="auto"/>
      </w:divBdr>
    </w:div>
    <w:div w:id="580718638">
      <w:bodyDiv w:val="1"/>
      <w:marLeft w:val="0"/>
      <w:marRight w:val="0"/>
      <w:marTop w:val="0"/>
      <w:marBottom w:val="0"/>
      <w:divBdr>
        <w:top w:val="none" w:sz="0" w:space="0" w:color="auto"/>
        <w:left w:val="none" w:sz="0" w:space="0" w:color="auto"/>
        <w:bottom w:val="none" w:sz="0" w:space="0" w:color="auto"/>
        <w:right w:val="none" w:sz="0" w:space="0" w:color="auto"/>
      </w:divBdr>
    </w:div>
    <w:div w:id="591863462">
      <w:bodyDiv w:val="1"/>
      <w:marLeft w:val="0"/>
      <w:marRight w:val="0"/>
      <w:marTop w:val="0"/>
      <w:marBottom w:val="0"/>
      <w:divBdr>
        <w:top w:val="none" w:sz="0" w:space="0" w:color="auto"/>
        <w:left w:val="none" w:sz="0" w:space="0" w:color="auto"/>
        <w:bottom w:val="none" w:sz="0" w:space="0" w:color="auto"/>
        <w:right w:val="none" w:sz="0" w:space="0" w:color="auto"/>
      </w:divBdr>
    </w:div>
    <w:div w:id="591932351">
      <w:bodyDiv w:val="1"/>
      <w:marLeft w:val="0"/>
      <w:marRight w:val="0"/>
      <w:marTop w:val="0"/>
      <w:marBottom w:val="0"/>
      <w:divBdr>
        <w:top w:val="none" w:sz="0" w:space="0" w:color="auto"/>
        <w:left w:val="none" w:sz="0" w:space="0" w:color="auto"/>
        <w:bottom w:val="none" w:sz="0" w:space="0" w:color="auto"/>
        <w:right w:val="none" w:sz="0" w:space="0" w:color="auto"/>
      </w:divBdr>
    </w:div>
    <w:div w:id="610089510">
      <w:bodyDiv w:val="1"/>
      <w:marLeft w:val="0"/>
      <w:marRight w:val="0"/>
      <w:marTop w:val="0"/>
      <w:marBottom w:val="0"/>
      <w:divBdr>
        <w:top w:val="none" w:sz="0" w:space="0" w:color="auto"/>
        <w:left w:val="none" w:sz="0" w:space="0" w:color="auto"/>
        <w:bottom w:val="none" w:sz="0" w:space="0" w:color="auto"/>
        <w:right w:val="none" w:sz="0" w:space="0" w:color="auto"/>
      </w:divBdr>
    </w:div>
    <w:div w:id="632903485">
      <w:bodyDiv w:val="1"/>
      <w:marLeft w:val="0"/>
      <w:marRight w:val="0"/>
      <w:marTop w:val="0"/>
      <w:marBottom w:val="0"/>
      <w:divBdr>
        <w:top w:val="none" w:sz="0" w:space="0" w:color="auto"/>
        <w:left w:val="none" w:sz="0" w:space="0" w:color="auto"/>
        <w:bottom w:val="none" w:sz="0" w:space="0" w:color="auto"/>
        <w:right w:val="none" w:sz="0" w:space="0" w:color="auto"/>
      </w:divBdr>
    </w:div>
    <w:div w:id="639772375">
      <w:bodyDiv w:val="1"/>
      <w:marLeft w:val="0"/>
      <w:marRight w:val="0"/>
      <w:marTop w:val="0"/>
      <w:marBottom w:val="0"/>
      <w:divBdr>
        <w:top w:val="none" w:sz="0" w:space="0" w:color="auto"/>
        <w:left w:val="none" w:sz="0" w:space="0" w:color="auto"/>
        <w:bottom w:val="none" w:sz="0" w:space="0" w:color="auto"/>
        <w:right w:val="none" w:sz="0" w:space="0" w:color="auto"/>
      </w:divBdr>
    </w:div>
    <w:div w:id="676923585">
      <w:bodyDiv w:val="1"/>
      <w:marLeft w:val="0"/>
      <w:marRight w:val="0"/>
      <w:marTop w:val="0"/>
      <w:marBottom w:val="0"/>
      <w:divBdr>
        <w:top w:val="none" w:sz="0" w:space="0" w:color="auto"/>
        <w:left w:val="none" w:sz="0" w:space="0" w:color="auto"/>
        <w:bottom w:val="none" w:sz="0" w:space="0" w:color="auto"/>
        <w:right w:val="none" w:sz="0" w:space="0" w:color="auto"/>
      </w:divBdr>
    </w:div>
    <w:div w:id="709188488">
      <w:bodyDiv w:val="1"/>
      <w:marLeft w:val="0"/>
      <w:marRight w:val="0"/>
      <w:marTop w:val="0"/>
      <w:marBottom w:val="0"/>
      <w:divBdr>
        <w:top w:val="none" w:sz="0" w:space="0" w:color="auto"/>
        <w:left w:val="none" w:sz="0" w:space="0" w:color="auto"/>
        <w:bottom w:val="none" w:sz="0" w:space="0" w:color="auto"/>
        <w:right w:val="none" w:sz="0" w:space="0" w:color="auto"/>
      </w:divBdr>
    </w:div>
    <w:div w:id="724991553">
      <w:bodyDiv w:val="1"/>
      <w:marLeft w:val="0"/>
      <w:marRight w:val="0"/>
      <w:marTop w:val="0"/>
      <w:marBottom w:val="0"/>
      <w:divBdr>
        <w:top w:val="none" w:sz="0" w:space="0" w:color="auto"/>
        <w:left w:val="none" w:sz="0" w:space="0" w:color="auto"/>
        <w:bottom w:val="none" w:sz="0" w:space="0" w:color="auto"/>
        <w:right w:val="none" w:sz="0" w:space="0" w:color="auto"/>
      </w:divBdr>
    </w:div>
    <w:div w:id="736053007">
      <w:bodyDiv w:val="1"/>
      <w:marLeft w:val="0"/>
      <w:marRight w:val="0"/>
      <w:marTop w:val="0"/>
      <w:marBottom w:val="0"/>
      <w:divBdr>
        <w:top w:val="none" w:sz="0" w:space="0" w:color="auto"/>
        <w:left w:val="none" w:sz="0" w:space="0" w:color="auto"/>
        <w:bottom w:val="none" w:sz="0" w:space="0" w:color="auto"/>
        <w:right w:val="none" w:sz="0" w:space="0" w:color="auto"/>
      </w:divBdr>
    </w:div>
    <w:div w:id="764418990">
      <w:bodyDiv w:val="1"/>
      <w:marLeft w:val="0"/>
      <w:marRight w:val="0"/>
      <w:marTop w:val="0"/>
      <w:marBottom w:val="0"/>
      <w:divBdr>
        <w:top w:val="none" w:sz="0" w:space="0" w:color="auto"/>
        <w:left w:val="none" w:sz="0" w:space="0" w:color="auto"/>
        <w:bottom w:val="none" w:sz="0" w:space="0" w:color="auto"/>
        <w:right w:val="none" w:sz="0" w:space="0" w:color="auto"/>
      </w:divBdr>
    </w:div>
    <w:div w:id="786893066">
      <w:bodyDiv w:val="1"/>
      <w:marLeft w:val="0"/>
      <w:marRight w:val="0"/>
      <w:marTop w:val="0"/>
      <w:marBottom w:val="0"/>
      <w:divBdr>
        <w:top w:val="none" w:sz="0" w:space="0" w:color="auto"/>
        <w:left w:val="none" w:sz="0" w:space="0" w:color="auto"/>
        <w:bottom w:val="none" w:sz="0" w:space="0" w:color="auto"/>
        <w:right w:val="none" w:sz="0" w:space="0" w:color="auto"/>
      </w:divBdr>
    </w:div>
    <w:div w:id="791631628">
      <w:bodyDiv w:val="1"/>
      <w:marLeft w:val="0"/>
      <w:marRight w:val="0"/>
      <w:marTop w:val="0"/>
      <w:marBottom w:val="0"/>
      <w:divBdr>
        <w:top w:val="none" w:sz="0" w:space="0" w:color="auto"/>
        <w:left w:val="none" w:sz="0" w:space="0" w:color="auto"/>
        <w:bottom w:val="none" w:sz="0" w:space="0" w:color="auto"/>
        <w:right w:val="none" w:sz="0" w:space="0" w:color="auto"/>
      </w:divBdr>
    </w:div>
    <w:div w:id="793408012">
      <w:bodyDiv w:val="1"/>
      <w:marLeft w:val="0"/>
      <w:marRight w:val="0"/>
      <w:marTop w:val="0"/>
      <w:marBottom w:val="0"/>
      <w:divBdr>
        <w:top w:val="none" w:sz="0" w:space="0" w:color="auto"/>
        <w:left w:val="none" w:sz="0" w:space="0" w:color="auto"/>
        <w:bottom w:val="none" w:sz="0" w:space="0" w:color="auto"/>
        <w:right w:val="none" w:sz="0" w:space="0" w:color="auto"/>
      </w:divBdr>
    </w:div>
    <w:div w:id="829293789">
      <w:bodyDiv w:val="1"/>
      <w:marLeft w:val="0"/>
      <w:marRight w:val="0"/>
      <w:marTop w:val="0"/>
      <w:marBottom w:val="0"/>
      <w:divBdr>
        <w:top w:val="none" w:sz="0" w:space="0" w:color="auto"/>
        <w:left w:val="none" w:sz="0" w:space="0" w:color="auto"/>
        <w:bottom w:val="none" w:sz="0" w:space="0" w:color="auto"/>
        <w:right w:val="none" w:sz="0" w:space="0" w:color="auto"/>
      </w:divBdr>
    </w:div>
    <w:div w:id="829371769">
      <w:bodyDiv w:val="1"/>
      <w:marLeft w:val="0"/>
      <w:marRight w:val="0"/>
      <w:marTop w:val="0"/>
      <w:marBottom w:val="0"/>
      <w:divBdr>
        <w:top w:val="none" w:sz="0" w:space="0" w:color="auto"/>
        <w:left w:val="none" w:sz="0" w:space="0" w:color="auto"/>
        <w:bottom w:val="none" w:sz="0" w:space="0" w:color="auto"/>
        <w:right w:val="none" w:sz="0" w:space="0" w:color="auto"/>
      </w:divBdr>
    </w:div>
    <w:div w:id="832379311">
      <w:bodyDiv w:val="1"/>
      <w:marLeft w:val="0"/>
      <w:marRight w:val="0"/>
      <w:marTop w:val="0"/>
      <w:marBottom w:val="0"/>
      <w:divBdr>
        <w:top w:val="none" w:sz="0" w:space="0" w:color="auto"/>
        <w:left w:val="none" w:sz="0" w:space="0" w:color="auto"/>
        <w:bottom w:val="none" w:sz="0" w:space="0" w:color="auto"/>
        <w:right w:val="none" w:sz="0" w:space="0" w:color="auto"/>
      </w:divBdr>
    </w:div>
    <w:div w:id="842621746">
      <w:bodyDiv w:val="1"/>
      <w:marLeft w:val="0"/>
      <w:marRight w:val="0"/>
      <w:marTop w:val="0"/>
      <w:marBottom w:val="0"/>
      <w:divBdr>
        <w:top w:val="none" w:sz="0" w:space="0" w:color="auto"/>
        <w:left w:val="none" w:sz="0" w:space="0" w:color="auto"/>
        <w:bottom w:val="none" w:sz="0" w:space="0" w:color="auto"/>
        <w:right w:val="none" w:sz="0" w:space="0" w:color="auto"/>
      </w:divBdr>
    </w:div>
    <w:div w:id="858813342">
      <w:bodyDiv w:val="1"/>
      <w:marLeft w:val="0"/>
      <w:marRight w:val="0"/>
      <w:marTop w:val="0"/>
      <w:marBottom w:val="0"/>
      <w:divBdr>
        <w:top w:val="none" w:sz="0" w:space="0" w:color="auto"/>
        <w:left w:val="none" w:sz="0" w:space="0" w:color="auto"/>
        <w:bottom w:val="none" w:sz="0" w:space="0" w:color="auto"/>
        <w:right w:val="none" w:sz="0" w:space="0" w:color="auto"/>
      </w:divBdr>
    </w:div>
    <w:div w:id="859078253">
      <w:bodyDiv w:val="1"/>
      <w:marLeft w:val="0"/>
      <w:marRight w:val="0"/>
      <w:marTop w:val="0"/>
      <w:marBottom w:val="0"/>
      <w:divBdr>
        <w:top w:val="none" w:sz="0" w:space="0" w:color="auto"/>
        <w:left w:val="none" w:sz="0" w:space="0" w:color="auto"/>
        <w:bottom w:val="none" w:sz="0" w:space="0" w:color="auto"/>
        <w:right w:val="none" w:sz="0" w:space="0" w:color="auto"/>
      </w:divBdr>
    </w:div>
    <w:div w:id="876044829">
      <w:bodyDiv w:val="1"/>
      <w:marLeft w:val="0"/>
      <w:marRight w:val="0"/>
      <w:marTop w:val="0"/>
      <w:marBottom w:val="0"/>
      <w:divBdr>
        <w:top w:val="none" w:sz="0" w:space="0" w:color="auto"/>
        <w:left w:val="none" w:sz="0" w:space="0" w:color="auto"/>
        <w:bottom w:val="none" w:sz="0" w:space="0" w:color="auto"/>
        <w:right w:val="none" w:sz="0" w:space="0" w:color="auto"/>
      </w:divBdr>
    </w:div>
    <w:div w:id="882444868">
      <w:bodyDiv w:val="1"/>
      <w:marLeft w:val="0"/>
      <w:marRight w:val="0"/>
      <w:marTop w:val="0"/>
      <w:marBottom w:val="0"/>
      <w:divBdr>
        <w:top w:val="none" w:sz="0" w:space="0" w:color="auto"/>
        <w:left w:val="none" w:sz="0" w:space="0" w:color="auto"/>
        <w:bottom w:val="none" w:sz="0" w:space="0" w:color="auto"/>
        <w:right w:val="none" w:sz="0" w:space="0" w:color="auto"/>
      </w:divBdr>
    </w:div>
    <w:div w:id="883444307">
      <w:bodyDiv w:val="1"/>
      <w:marLeft w:val="0"/>
      <w:marRight w:val="0"/>
      <w:marTop w:val="0"/>
      <w:marBottom w:val="0"/>
      <w:divBdr>
        <w:top w:val="none" w:sz="0" w:space="0" w:color="auto"/>
        <w:left w:val="none" w:sz="0" w:space="0" w:color="auto"/>
        <w:bottom w:val="none" w:sz="0" w:space="0" w:color="auto"/>
        <w:right w:val="none" w:sz="0" w:space="0" w:color="auto"/>
      </w:divBdr>
    </w:div>
    <w:div w:id="885066751">
      <w:bodyDiv w:val="1"/>
      <w:marLeft w:val="0"/>
      <w:marRight w:val="0"/>
      <w:marTop w:val="0"/>
      <w:marBottom w:val="0"/>
      <w:divBdr>
        <w:top w:val="none" w:sz="0" w:space="0" w:color="auto"/>
        <w:left w:val="none" w:sz="0" w:space="0" w:color="auto"/>
        <w:bottom w:val="none" w:sz="0" w:space="0" w:color="auto"/>
        <w:right w:val="none" w:sz="0" w:space="0" w:color="auto"/>
      </w:divBdr>
    </w:div>
    <w:div w:id="900212453">
      <w:bodyDiv w:val="1"/>
      <w:marLeft w:val="0"/>
      <w:marRight w:val="0"/>
      <w:marTop w:val="0"/>
      <w:marBottom w:val="0"/>
      <w:divBdr>
        <w:top w:val="none" w:sz="0" w:space="0" w:color="auto"/>
        <w:left w:val="none" w:sz="0" w:space="0" w:color="auto"/>
        <w:bottom w:val="none" w:sz="0" w:space="0" w:color="auto"/>
        <w:right w:val="none" w:sz="0" w:space="0" w:color="auto"/>
      </w:divBdr>
    </w:div>
    <w:div w:id="906649552">
      <w:bodyDiv w:val="1"/>
      <w:marLeft w:val="0"/>
      <w:marRight w:val="0"/>
      <w:marTop w:val="0"/>
      <w:marBottom w:val="0"/>
      <w:divBdr>
        <w:top w:val="none" w:sz="0" w:space="0" w:color="auto"/>
        <w:left w:val="none" w:sz="0" w:space="0" w:color="auto"/>
        <w:bottom w:val="none" w:sz="0" w:space="0" w:color="auto"/>
        <w:right w:val="none" w:sz="0" w:space="0" w:color="auto"/>
      </w:divBdr>
    </w:div>
    <w:div w:id="909734014">
      <w:bodyDiv w:val="1"/>
      <w:marLeft w:val="0"/>
      <w:marRight w:val="0"/>
      <w:marTop w:val="0"/>
      <w:marBottom w:val="0"/>
      <w:divBdr>
        <w:top w:val="none" w:sz="0" w:space="0" w:color="auto"/>
        <w:left w:val="none" w:sz="0" w:space="0" w:color="auto"/>
        <w:bottom w:val="none" w:sz="0" w:space="0" w:color="auto"/>
        <w:right w:val="none" w:sz="0" w:space="0" w:color="auto"/>
      </w:divBdr>
    </w:div>
    <w:div w:id="931739341">
      <w:bodyDiv w:val="1"/>
      <w:marLeft w:val="0"/>
      <w:marRight w:val="0"/>
      <w:marTop w:val="0"/>
      <w:marBottom w:val="0"/>
      <w:divBdr>
        <w:top w:val="none" w:sz="0" w:space="0" w:color="auto"/>
        <w:left w:val="none" w:sz="0" w:space="0" w:color="auto"/>
        <w:bottom w:val="none" w:sz="0" w:space="0" w:color="auto"/>
        <w:right w:val="none" w:sz="0" w:space="0" w:color="auto"/>
      </w:divBdr>
    </w:div>
    <w:div w:id="933829272">
      <w:bodyDiv w:val="1"/>
      <w:marLeft w:val="0"/>
      <w:marRight w:val="0"/>
      <w:marTop w:val="0"/>
      <w:marBottom w:val="0"/>
      <w:divBdr>
        <w:top w:val="none" w:sz="0" w:space="0" w:color="auto"/>
        <w:left w:val="none" w:sz="0" w:space="0" w:color="auto"/>
        <w:bottom w:val="none" w:sz="0" w:space="0" w:color="auto"/>
        <w:right w:val="none" w:sz="0" w:space="0" w:color="auto"/>
      </w:divBdr>
    </w:div>
    <w:div w:id="951741925">
      <w:bodyDiv w:val="1"/>
      <w:marLeft w:val="0"/>
      <w:marRight w:val="0"/>
      <w:marTop w:val="0"/>
      <w:marBottom w:val="0"/>
      <w:divBdr>
        <w:top w:val="none" w:sz="0" w:space="0" w:color="auto"/>
        <w:left w:val="none" w:sz="0" w:space="0" w:color="auto"/>
        <w:bottom w:val="none" w:sz="0" w:space="0" w:color="auto"/>
        <w:right w:val="none" w:sz="0" w:space="0" w:color="auto"/>
      </w:divBdr>
    </w:div>
    <w:div w:id="965357097">
      <w:bodyDiv w:val="1"/>
      <w:marLeft w:val="0"/>
      <w:marRight w:val="0"/>
      <w:marTop w:val="0"/>
      <w:marBottom w:val="0"/>
      <w:divBdr>
        <w:top w:val="none" w:sz="0" w:space="0" w:color="auto"/>
        <w:left w:val="none" w:sz="0" w:space="0" w:color="auto"/>
        <w:bottom w:val="none" w:sz="0" w:space="0" w:color="auto"/>
        <w:right w:val="none" w:sz="0" w:space="0" w:color="auto"/>
      </w:divBdr>
    </w:div>
    <w:div w:id="984506030">
      <w:bodyDiv w:val="1"/>
      <w:marLeft w:val="0"/>
      <w:marRight w:val="0"/>
      <w:marTop w:val="0"/>
      <w:marBottom w:val="0"/>
      <w:divBdr>
        <w:top w:val="none" w:sz="0" w:space="0" w:color="auto"/>
        <w:left w:val="none" w:sz="0" w:space="0" w:color="auto"/>
        <w:bottom w:val="none" w:sz="0" w:space="0" w:color="auto"/>
        <w:right w:val="none" w:sz="0" w:space="0" w:color="auto"/>
      </w:divBdr>
    </w:div>
    <w:div w:id="989401279">
      <w:bodyDiv w:val="1"/>
      <w:marLeft w:val="0"/>
      <w:marRight w:val="0"/>
      <w:marTop w:val="0"/>
      <w:marBottom w:val="0"/>
      <w:divBdr>
        <w:top w:val="none" w:sz="0" w:space="0" w:color="auto"/>
        <w:left w:val="none" w:sz="0" w:space="0" w:color="auto"/>
        <w:bottom w:val="none" w:sz="0" w:space="0" w:color="auto"/>
        <w:right w:val="none" w:sz="0" w:space="0" w:color="auto"/>
      </w:divBdr>
    </w:div>
    <w:div w:id="990014755">
      <w:bodyDiv w:val="1"/>
      <w:marLeft w:val="0"/>
      <w:marRight w:val="0"/>
      <w:marTop w:val="0"/>
      <w:marBottom w:val="0"/>
      <w:divBdr>
        <w:top w:val="none" w:sz="0" w:space="0" w:color="auto"/>
        <w:left w:val="none" w:sz="0" w:space="0" w:color="auto"/>
        <w:bottom w:val="none" w:sz="0" w:space="0" w:color="auto"/>
        <w:right w:val="none" w:sz="0" w:space="0" w:color="auto"/>
      </w:divBdr>
    </w:div>
    <w:div w:id="990712870">
      <w:bodyDiv w:val="1"/>
      <w:marLeft w:val="0"/>
      <w:marRight w:val="0"/>
      <w:marTop w:val="0"/>
      <w:marBottom w:val="0"/>
      <w:divBdr>
        <w:top w:val="none" w:sz="0" w:space="0" w:color="auto"/>
        <w:left w:val="none" w:sz="0" w:space="0" w:color="auto"/>
        <w:bottom w:val="none" w:sz="0" w:space="0" w:color="auto"/>
        <w:right w:val="none" w:sz="0" w:space="0" w:color="auto"/>
      </w:divBdr>
    </w:div>
    <w:div w:id="991787127">
      <w:bodyDiv w:val="1"/>
      <w:marLeft w:val="0"/>
      <w:marRight w:val="0"/>
      <w:marTop w:val="0"/>
      <w:marBottom w:val="0"/>
      <w:divBdr>
        <w:top w:val="none" w:sz="0" w:space="0" w:color="auto"/>
        <w:left w:val="none" w:sz="0" w:space="0" w:color="auto"/>
        <w:bottom w:val="none" w:sz="0" w:space="0" w:color="auto"/>
        <w:right w:val="none" w:sz="0" w:space="0" w:color="auto"/>
      </w:divBdr>
    </w:div>
    <w:div w:id="1012030646">
      <w:bodyDiv w:val="1"/>
      <w:marLeft w:val="0"/>
      <w:marRight w:val="0"/>
      <w:marTop w:val="0"/>
      <w:marBottom w:val="0"/>
      <w:divBdr>
        <w:top w:val="none" w:sz="0" w:space="0" w:color="auto"/>
        <w:left w:val="none" w:sz="0" w:space="0" w:color="auto"/>
        <w:bottom w:val="none" w:sz="0" w:space="0" w:color="auto"/>
        <w:right w:val="none" w:sz="0" w:space="0" w:color="auto"/>
      </w:divBdr>
    </w:div>
    <w:div w:id="1013654289">
      <w:bodyDiv w:val="1"/>
      <w:marLeft w:val="0"/>
      <w:marRight w:val="0"/>
      <w:marTop w:val="0"/>
      <w:marBottom w:val="0"/>
      <w:divBdr>
        <w:top w:val="none" w:sz="0" w:space="0" w:color="auto"/>
        <w:left w:val="none" w:sz="0" w:space="0" w:color="auto"/>
        <w:bottom w:val="none" w:sz="0" w:space="0" w:color="auto"/>
        <w:right w:val="none" w:sz="0" w:space="0" w:color="auto"/>
      </w:divBdr>
    </w:div>
    <w:div w:id="1027683049">
      <w:bodyDiv w:val="1"/>
      <w:marLeft w:val="0"/>
      <w:marRight w:val="0"/>
      <w:marTop w:val="0"/>
      <w:marBottom w:val="0"/>
      <w:divBdr>
        <w:top w:val="none" w:sz="0" w:space="0" w:color="auto"/>
        <w:left w:val="none" w:sz="0" w:space="0" w:color="auto"/>
        <w:bottom w:val="none" w:sz="0" w:space="0" w:color="auto"/>
        <w:right w:val="none" w:sz="0" w:space="0" w:color="auto"/>
      </w:divBdr>
    </w:div>
    <w:div w:id="1037510069">
      <w:bodyDiv w:val="1"/>
      <w:marLeft w:val="0"/>
      <w:marRight w:val="0"/>
      <w:marTop w:val="0"/>
      <w:marBottom w:val="0"/>
      <w:divBdr>
        <w:top w:val="none" w:sz="0" w:space="0" w:color="auto"/>
        <w:left w:val="none" w:sz="0" w:space="0" w:color="auto"/>
        <w:bottom w:val="none" w:sz="0" w:space="0" w:color="auto"/>
        <w:right w:val="none" w:sz="0" w:space="0" w:color="auto"/>
      </w:divBdr>
    </w:div>
    <w:div w:id="1045370786">
      <w:bodyDiv w:val="1"/>
      <w:marLeft w:val="0"/>
      <w:marRight w:val="0"/>
      <w:marTop w:val="0"/>
      <w:marBottom w:val="0"/>
      <w:divBdr>
        <w:top w:val="none" w:sz="0" w:space="0" w:color="auto"/>
        <w:left w:val="none" w:sz="0" w:space="0" w:color="auto"/>
        <w:bottom w:val="none" w:sz="0" w:space="0" w:color="auto"/>
        <w:right w:val="none" w:sz="0" w:space="0" w:color="auto"/>
      </w:divBdr>
    </w:div>
    <w:div w:id="1067538257">
      <w:bodyDiv w:val="1"/>
      <w:marLeft w:val="0"/>
      <w:marRight w:val="0"/>
      <w:marTop w:val="0"/>
      <w:marBottom w:val="0"/>
      <w:divBdr>
        <w:top w:val="none" w:sz="0" w:space="0" w:color="auto"/>
        <w:left w:val="none" w:sz="0" w:space="0" w:color="auto"/>
        <w:bottom w:val="none" w:sz="0" w:space="0" w:color="auto"/>
        <w:right w:val="none" w:sz="0" w:space="0" w:color="auto"/>
      </w:divBdr>
    </w:div>
    <w:div w:id="1073770330">
      <w:bodyDiv w:val="1"/>
      <w:marLeft w:val="0"/>
      <w:marRight w:val="0"/>
      <w:marTop w:val="0"/>
      <w:marBottom w:val="0"/>
      <w:divBdr>
        <w:top w:val="none" w:sz="0" w:space="0" w:color="auto"/>
        <w:left w:val="none" w:sz="0" w:space="0" w:color="auto"/>
        <w:bottom w:val="none" w:sz="0" w:space="0" w:color="auto"/>
        <w:right w:val="none" w:sz="0" w:space="0" w:color="auto"/>
      </w:divBdr>
    </w:div>
    <w:div w:id="1095394952">
      <w:bodyDiv w:val="1"/>
      <w:marLeft w:val="0"/>
      <w:marRight w:val="0"/>
      <w:marTop w:val="0"/>
      <w:marBottom w:val="0"/>
      <w:divBdr>
        <w:top w:val="none" w:sz="0" w:space="0" w:color="auto"/>
        <w:left w:val="none" w:sz="0" w:space="0" w:color="auto"/>
        <w:bottom w:val="none" w:sz="0" w:space="0" w:color="auto"/>
        <w:right w:val="none" w:sz="0" w:space="0" w:color="auto"/>
      </w:divBdr>
    </w:div>
    <w:div w:id="1120415371">
      <w:bodyDiv w:val="1"/>
      <w:marLeft w:val="0"/>
      <w:marRight w:val="0"/>
      <w:marTop w:val="0"/>
      <w:marBottom w:val="0"/>
      <w:divBdr>
        <w:top w:val="none" w:sz="0" w:space="0" w:color="auto"/>
        <w:left w:val="none" w:sz="0" w:space="0" w:color="auto"/>
        <w:bottom w:val="none" w:sz="0" w:space="0" w:color="auto"/>
        <w:right w:val="none" w:sz="0" w:space="0" w:color="auto"/>
      </w:divBdr>
    </w:div>
    <w:div w:id="1164707025">
      <w:bodyDiv w:val="1"/>
      <w:marLeft w:val="0"/>
      <w:marRight w:val="0"/>
      <w:marTop w:val="0"/>
      <w:marBottom w:val="0"/>
      <w:divBdr>
        <w:top w:val="none" w:sz="0" w:space="0" w:color="auto"/>
        <w:left w:val="none" w:sz="0" w:space="0" w:color="auto"/>
        <w:bottom w:val="none" w:sz="0" w:space="0" w:color="auto"/>
        <w:right w:val="none" w:sz="0" w:space="0" w:color="auto"/>
      </w:divBdr>
    </w:div>
    <w:div w:id="1184710273">
      <w:bodyDiv w:val="1"/>
      <w:marLeft w:val="0"/>
      <w:marRight w:val="0"/>
      <w:marTop w:val="0"/>
      <w:marBottom w:val="0"/>
      <w:divBdr>
        <w:top w:val="none" w:sz="0" w:space="0" w:color="auto"/>
        <w:left w:val="none" w:sz="0" w:space="0" w:color="auto"/>
        <w:bottom w:val="none" w:sz="0" w:space="0" w:color="auto"/>
        <w:right w:val="none" w:sz="0" w:space="0" w:color="auto"/>
      </w:divBdr>
    </w:div>
    <w:div w:id="1195195802">
      <w:bodyDiv w:val="1"/>
      <w:marLeft w:val="0"/>
      <w:marRight w:val="0"/>
      <w:marTop w:val="0"/>
      <w:marBottom w:val="0"/>
      <w:divBdr>
        <w:top w:val="none" w:sz="0" w:space="0" w:color="auto"/>
        <w:left w:val="none" w:sz="0" w:space="0" w:color="auto"/>
        <w:bottom w:val="none" w:sz="0" w:space="0" w:color="auto"/>
        <w:right w:val="none" w:sz="0" w:space="0" w:color="auto"/>
      </w:divBdr>
    </w:div>
    <w:div w:id="1214925460">
      <w:bodyDiv w:val="1"/>
      <w:marLeft w:val="0"/>
      <w:marRight w:val="0"/>
      <w:marTop w:val="0"/>
      <w:marBottom w:val="0"/>
      <w:divBdr>
        <w:top w:val="none" w:sz="0" w:space="0" w:color="auto"/>
        <w:left w:val="none" w:sz="0" w:space="0" w:color="auto"/>
        <w:bottom w:val="none" w:sz="0" w:space="0" w:color="auto"/>
        <w:right w:val="none" w:sz="0" w:space="0" w:color="auto"/>
      </w:divBdr>
    </w:div>
    <w:div w:id="1218781066">
      <w:bodyDiv w:val="1"/>
      <w:marLeft w:val="0"/>
      <w:marRight w:val="0"/>
      <w:marTop w:val="0"/>
      <w:marBottom w:val="0"/>
      <w:divBdr>
        <w:top w:val="none" w:sz="0" w:space="0" w:color="auto"/>
        <w:left w:val="none" w:sz="0" w:space="0" w:color="auto"/>
        <w:bottom w:val="none" w:sz="0" w:space="0" w:color="auto"/>
        <w:right w:val="none" w:sz="0" w:space="0" w:color="auto"/>
      </w:divBdr>
    </w:div>
    <w:div w:id="1220746264">
      <w:bodyDiv w:val="1"/>
      <w:marLeft w:val="0"/>
      <w:marRight w:val="0"/>
      <w:marTop w:val="0"/>
      <w:marBottom w:val="0"/>
      <w:divBdr>
        <w:top w:val="none" w:sz="0" w:space="0" w:color="auto"/>
        <w:left w:val="none" w:sz="0" w:space="0" w:color="auto"/>
        <w:bottom w:val="none" w:sz="0" w:space="0" w:color="auto"/>
        <w:right w:val="none" w:sz="0" w:space="0" w:color="auto"/>
      </w:divBdr>
    </w:div>
    <w:div w:id="1246576861">
      <w:bodyDiv w:val="1"/>
      <w:marLeft w:val="0"/>
      <w:marRight w:val="0"/>
      <w:marTop w:val="0"/>
      <w:marBottom w:val="0"/>
      <w:divBdr>
        <w:top w:val="none" w:sz="0" w:space="0" w:color="auto"/>
        <w:left w:val="none" w:sz="0" w:space="0" w:color="auto"/>
        <w:bottom w:val="none" w:sz="0" w:space="0" w:color="auto"/>
        <w:right w:val="none" w:sz="0" w:space="0" w:color="auto"/>
      </w:divBdr>
    </w:div>
    <w:div w:id="1294751599">
      <w:bodyDiv w:val="1"/>
      <w:marLeft w:val="0"/>
      <w:marRight w:val="0"/>
      <w:marTop w:val="0"/>
      <w:marBottom w:val="0"/>
      <w:divBdr>
        <w:top w:val="none" w:sz="0" w:space="0" w:color="auto"/>
        <w:left w:val="none" w:sz="0" w:space="0" w:color="auto"/>
        <w:bottom w:val="none" w:sz="0" w:space="0" w:color="auto"/>
        <w:right w:val="none" w:sz="0" w:space="0" w:color="auto"/>
      </w:divBdr>
    </w:div>
    <w:div w:id="1295674296">
      <w:bodyDiv w:val="1"/>
      <w:marLeft w:val="0"/>
      <w:marRight w:val="0"/>
      <w:marTop w:val="0"/>
      <w:marBottom w:val="0"/>
      <w:divBdr>
        <w:top w:val="none" w:sz="0" w:space="0" w:color="auto"/>
        <w:left w:val="none" w:sz="0" w:space="0" w:color="auto"/>
        <w:bottom w:val="none" w:sz="0" w:space="0" w:color="auto"/>
        <w:right w:val="none" w:sz="0" w:space="0" w:color="auto"/>
      </w:divBdr>
    </w:div>
    <w:div w:id="1296640402">
      <w:bodyDiv w:val="1"/>
      <w:marLeft w:val="0"/>
      <w:marRight w:val="0"/>
      <w:marTop w:val="0"/>
      <w:marBottom w:val="0"/>
      <w:divBdr>
        <w:top w:val="none" w:sz="0" w:space="0" w:color="auto"/>
        <w:left w:val="none" w:sz="0" w:space="0" w:color="auto"/>
        <w:bottom w:val="none" w:sz="0" w:space="0" w:color="auto"/>
        <w:right w:val="none" w:sz="0" w:space="0" w:color="auto"/>
      </w:divBdr>
    </w:div>
    <w:div w:id="1308128725">
      <w:bodyDiv w:val="1"/>
      <w:marLeft w:val="0"/>
      <w:marRight w:val="0"/>
      <w:marTop w:val="0"/>
      <w:marBottom w:val="0"/>
      <w:divBdr>
        <w:top w:val="none" w:sz="0" w:space="0" w:color="auto"/>
        <w:left w:val="none" w:sz="0" w:space="0" w:color="auto"/>
        <w:bottom w:val="none" w:sz="0" w:space="0" w:color="auto"/>
        <w:right w:val="none" w:sz="0" w:space="0" w:color="auto"/>
      </w:divBdr>
    </w:div>
    <w:div w:id="1308702063">
      <w:bodyDiv w:val="1"/>
      <w:marLeft w:val="0"/>
      <w:marRight w:val="0"/>
      <w:marTop w:val="0"/>
      <w:marBottom w:val="0"/>
      <w:divBdr>
        <w:top w:val="none" w:sz="0" w:space="0" w:color="auto"/>
        <w:left w:val="none" w:sz="0" w:space="0" w:color="auto"/>
        <w:bottom w:val="none" w:sz="0" w:space="0" w:color="auto"/>
        <w:right w:val="none" w:sz="0" w:space="0" w:color="auto"/>
      </w:divBdr>
    </w:div>
    <w:div w:id="1340156167">
      <w:bodyDiv w:val="1"/>
      <w:marLeft w:val="0"/>
      <w:marRight w:val="0"/>
      <w:marTop w:val="0"/>
      <w:marBottom w:val="0"/>
      <w:divBdr>
        <w:top w:val="none" w:sz="0" w:space="0" w:color="auto"/>
        <w:left w:val="none" w:sz="0" w:space="0" w:color="auto"/>
        <w:bottom w:val="none" w:sz="0" w:space="0" w:color="auto"/>
        <w:right w:val="none" w:sz="0" w:space="0" w:color="auto"/>
      </w:divBdr>
    </w:div>
    <w:div w:id="1375540991">
      <w:bodyDiv w:val="1"/>
      <w:marLeft w:val="0"/>
      <w:marRight w:val="0"/>
      <w:marTop w:val="0"/>
      <w:marBottom w:val="0"/>
      <w:divBdr>
        <w:top w:val="none" w:sz="0" w:space="0" w:color="auto"/>
        <w:left w:val="none" w:sz="0" w:space="0" w:color="auto"/>
        <w:bottom w:val="none" w:sz="0" w:space="0" w:color="auto"/>
        <w:right w:val="none" w:sz="0" w:space="0" w:color="auto"/>
      </w:divBdr>
    </w:div>
    <w:div w:id="1387291625">
      <w:bodyDiv w:val="1"/>
      <w:marLeft w:val="0"/>
      <w:marRight w:val="0"/>
      <w:marTop w:val="0"/>
      <w:marBottom w:val="0"/>
      <w:divBdr>
        <w:top w:val="none" w:sz="0" w:space="0" w:color="auto"/>
        <w:left w:val="none" w:sz="0" w:space="0" w:color="auto"/>
        <w:bottom w:val="none" w:sz="0" w:space="0" w:color="auto"/>
        <w:right w:val="none" w:sz="0" w:space="0" w:color="auto"/>
      </w:divBdr>
    </w:div>
    <w:div w:id="1424759218">
      <w:bodyDiv w:val="1"/>
      <w:marLeft w:val="0"/>
      <w:marRight w:val="0"/>
      <w:marTop w:val="0"/>
      <w:marBottom w:val="0"/>
      <w:divBdr>
        <w:top w:val="none" w:sz="0" w:space="0" w:color="auto"/>
        <w:left w:val="none" w:sz="0" w:space="0" w:color="auto"/>
        <w:bottom w:val="none" w:sz="0" w:space="0" w:color="auto"/>
        <w:right w:val="none" w:sz="0" w:space="0" w:color="auto"/>
      </w:divBdr>
    </w:div>
    <w:div w:id="1437364524">
      <w:bodyDiv w:val="1"/>
      <w:marLeft w:val="0"/>
      <w:marRight w:val="0"/>
      <w:marTop w:val="0"/>
      <w:marBottom w:val="0"/>
      <w:divBdr>
        <w:top w:val="none" w:sz="0" w:space="0" w:color="auto"/>
        <w:left w:val="none" w:sz="0" w:space="0" w:color="auto"/>
        <w:bottom w:val="none" w:sz="0" w:space="0" w:color="auto"/>
        <w:right w:val="none" w:sz="0" w:space="0" w:color="auto"/>
      </w:divBdr>
    </w:div>
    <w:div w:id="1448231224">
      <w:bodyDiv w:val="1"/>
      <w:marLeft w:val="0"/>
      <w:marRight w:val="0"/>
      <w:marTop w:val="0"/>
      <w:marBottom w:val="0"/>
      <w:divBdr>
        <w:top w:val="none" w:sz="0" w:space="0" w:color="auto"/>
        <w:left w:val="none" w:sz="0" w:space="0" w:color="auto"/>
        <w:bottom w:val="none" w:sz="0" w:space="0" w:color="auto"/>
        <w:right w:val="none" w:sz="0" w:space="0" w:color="auto"/>
      </w:divBdr>
    </w:div>
    <w:div w:id="1477143852">
      <w:bodyDiv w:val="1"/>
      <w:marLeft w:val="0"/>
      <w:marRight w:val="0"/>
      <w:marTop w:val="0"/>
      <w:marBottom w:val="0"/>
      <w:divBdr>
        <w:top w:val="none" w:sz="0" w:space="0" w:color="auto"/>
        <w:left w:val="none" w:sz="0" w:space="0" w:color="auto"/>
        <w:bottom w:val="none" w:sz="0" w:space="0" w:color="auto"/>
        <w:right w:val="none" w:sz="0" w:space="0" w:color="auto"/>
      </w:divBdr>
    </w:div>
    <w:div w:id="1480029053">
      <w:bodyDiv w:val="1"/>
      <w:marLeft w:val="0"/>
      <w:marRight w:val="0"/>
      <w:marTop w:val="0"/>
      <w:marBottom w:val="0"/>
      <w:divBdr>
        <w:top w:val="none" w:sz="0" w:space="0" w:color="auto"/>
        <w:left w:val="none" w:sz="0" w:space="0" w:color="auto"/>
        <w:bottom w:val="none" w:sz="0" w:space="0" w:color="auto"/>
        <w:right w:val="none" w:sz="0" w:space="0" w:color="auto"/>
      </w:divBdr>
    </w:div>
    <w:div w:id="1489132225">
      <w:bodyDiv w:val="1"/>
      <w:marLeft w:val="0"/>
      <w:marRight w:val="0"/>
      <w:marTop w:val="0"/>
      <w:marBottom w:val="0"/>
      <w:divBdr>
        <w:top w:val="none" w:sz="0" w:space="0" w:color="auto"/>
        <w:left w:val="none" w:sz="0" w:space="0" w:color="auto"/>
        <w:bottom w:val="none" w:sz="0" w:space="0" w:color="auto"/>
        <w:right w:val="none" w:sz="0" w:space="0" w:color="auto"/>
      </w:divBdr>
    </w:div>
    <w:div w:id="1511288388">
      <w:bodyDiv w:val="1"/>
      <w:marLeft w:val="0"/>
      <w:marRight w:val="0"/>
      <w:marTop w:val="0"/>
      <w:marBottom w:val="0"/>
      <w:divBdr>
        <w:top w:val="none" w:sz="0" w:space="0" w:color="auto"/>
        <w:left w:val="none" w:sz="0" w:space="0" w:color="auto"/>
        <w:bottom w:val="none" w:sz="0" w:space="0" w:color="auto"/>
        <w:right w:val="none" w:sz="0" w:space="0" w:color="auto"/>
      </w:divBdr>
    </w:div>
    <w:div w:id="1571966759">
      <w:bodyDiv w:val="1"/>
      <w:marLeft w:val="0"/>
      <w:marRight w:val="0"/>
      <w:marTop w:val="0"/>
      <w:marBottom w:val="0"/>
      <w:divBdr>
        <w:top w:val="none" w:sz="0" w:space="0" w:color="auto"/>
        <w:left w:val="none" w:sz="0" w:space="0" w:color="auto"/>
        <w:bottom w:val="none" w:sz="0" w:space="0" w:color="auto"/>
        <w:right w:val="none" w:sz="0" w:space="0" w:color="auto"/>
      </w:divBdr>
    </w:div>
    <w:div w:id="1572228755">
      <w:bodyDiv w:val="1"/>
      <w:marLeft w:val="0"/>
      <w:marRight w:val="0"/>
      <w:marTop w:val="0"/>
      <w:marBottom w:val="0"/>
      <w:divBdr>
        <w:top w:val="none" w:sz="0" w:space="0" w:color="auto"/>
        <w:left w:val="none" w:sz="0" w:space="0" w:color="auto"/>
        <w:bottom w:val="none" w:sz="0" w:space="0" w:color="auto"/>
        <w:right w:val="none" w:sz="0" w:space="0" w:color="auto"/>
      </w:divBdr>
    </w:div>
    <w:div w:id="1587609833">
      <w:bodyDiv w:val="1"/>
      <w:marLeft w:val="0"/>
      <w:marRight w:val="0"/>
      <w:marTop w:val="0"/>
      <w:marBottom w:val="0"/>
      <w:divBdr>
        <w:top w:val="none" w:sz="0" w:space="0" w:color="auto"/>
        <w:left w:val="none" w:sz="0" w:space="0" w:color="auto"/>
        <w:bottom w:val="none" w:sz="0" w:space="0" w:color="auto"/>
        <w:right w:val="none" w:sz="0" w:space="0" w:color="auto"/>
      </w:divBdr>
    </w:div>
    <w:div w:id="1595095287">
      <w:bodyDiv w:val="1"/>
      <w:marLeft w:val="0"/>
      <w:marRight w:val="0"/>
      <w:marTop w:val="0"/>
      <w:marBottom w:val="0"/>
      <w:divBdr>
        <w:top w:val="none" w:sz="0" w:space="0" w:color="auto"/>
        <w:left w:val="none" w:sz="0" w:space="0" w:color="auto"/>
        <w:bottom w:val="none" w:sz="0" w:space="0" w:color="auto"/>
        <w:right w:val="none" w:sz="0" w:space="0" w:color="auto"/>
      </w:divBdr>
    </w:div>
    <w:div w:id="1639142634">
      <w:bodyDiv w:val="1"/>
      <w:marLeft w:val="0"/>
      <w:marRight w:val="0"/>
      <w:marTop w:val="0"/>
      <w:marBottom w:val="0"/>
      <w:divBdr>
        <w:top w:val="none" w:sz="0" w:space="0" w:color="auto"/>
        <w:left w:val="none" w:sz="0" w:space="0" w:color="auto"/>
        <w:bottom w:val="none" w:sz="0" w:space="0" w:color="auto"/>
        <w:right w:val="none" w:sz="0" w:space="0" w:color="auto"/>
      </w:divBdr>
    </w:div>
    <w:div w:id="1643732090">
      <w:bodyDiv w:val="1"/>
      <w:marLeft w:val="0"/>
      <w:marRight w:val="0"/>
      <w:marTop w:val="0"/>
      <w:marBottom w:val="0"/>
      <w:divBdr>
        <w:top w:val="none" w:sz="0" w:space="0" w:color="auto"/>
        <w:left w:val="none" w:sz="0" w:space="0" w:color="auto"/>
        <w:bottom w:val="none" w:sz="0" w:space="0" w:color="auto"/>
        <w:right w:val="none" w:sz="0" w:space="0" w:color="auto"/>
      </w:divBdr>
    </w:div>
    <w:div w:id="1653757215">
      <w:bodyDiv w:val="1"/>
      <w:marLeft w:val="0"/>
      <w:marRight w:val="0"/>
      <w:marTop w:val="0"/>
      <w:marBottom w:val="0"/>
      <w:divBdr>
        <w:top w:val="none" w:sz="0" w:space="0" w:color="auto"/>
        <w:left w:val="none" w:sz="0" w:space="0" w:color="auto"/>
        <w:bottom w:val="none" w:sz="0" w:space="0" w:color="auto"/>
        <w:right w:val="none" w:sz="0" w:space="0" w:color="auto"/>
      </w:divBdr>
    </w:div>
    <w:div w:id="1664893552">
      <w:bodyDiv w:val="1"/>
      <w:marLeft w:val="0"/>
      <w:marRight w:val="0"/>
      <w:marTop w:val="0"/>
      <w:marBottom w:val="0"/>
      <w:divBdr>
        <w:top w:val="none" w:sz="0" w:space="0" w:color="auto"/>
        <w:left w:val="none" w:sz="0" w:space="0" w:color="auto"/>
        <w:bottom w:val="none" w:sz="0" w:space="0" w:color="auto"/>
        <w:right w:val="none" w:sz="0" w:space="0" w:color="auto"/>
      </w:divBdr>
    </w:div>
    <w:div w:id="1670714891">
      <w:bodyDiv w:val="1"/>
      <w:marLeft w:val="0"/>
      <w:marRight w:val="0"/>
      <w:marTop w:val="0"/>
      <w:marBottom w:val="0"/>
      <w:divBdr>
        <w:top w:val="none" w:sz="0" w:space="0" w:color="auto"/>
        <w:left w:val="none" w:sz="0" w:space="0" w:color="auto"/>
        <w:bottom w:val="none" w:sz="0" w:space="0" w:color="auto"/>
        <w:right w:val="none" w:sz="0" w:space="0" w:color="auto"/>
      </w:divBdr>
    </w:div>
    <w:div w:id="1681423788">
      <w:bodyDiv w:val="1"/>
      <w:marLeft w:val="0"/>
      <w:marRight w:val="0"/>
      <w:marTop w:val="0"/>
      <w:marBottom w:val="0"/>
      <w:divBdr>
        <w:top w:val="none" w:sz="0" w:space="0" w:color="auto"/>
        <w:left w:val="none" w:sz="0" w:space="0" w:color="auto"/>
        <w:bottom w:val="none" w:sz="0" w:space="0" w:color="auto"/>
        <w:right w:val="none" w:sz="0" w:space="0" w:color="auto"/>
      </w:divBdr>
    </w:div>
    <w:div w:id="1719937995">
      <w:bodyDiv w:val="1"/>
      <w:marLeft w:val="0"/>
      <w:marRight w:val="0"/>
      <w:marTop w:val="0"/>
      <w:marBottom w:val="0"/>
      <w:divBdr>
        <w:top w:val="none" w:sz="0" w:space="0" w:color="auto"/>
        <w:left w:val="none" w:sz="0" w:space="0" w:color="auto"/>
        <w:bottom w:val="none" w:sz="0" w:space="0" w:color="auto"/>
        <w:right w:val="none" w:sz="0" w:space="0" w:color="auto"/>
      </w:divBdr>
    </w:div>
    <w:div w:id="1722051264">
      <w:bodyDiv w:val="1"/>
      <w:marLeft w:val="0"/>
      <w:marRight w:val="0"/>
      <w:marTop w:val="0"/>
      <w:marBottom w:val="0"/>
      <w:divBdr>
        <w:top w:val="none" w:sz="0" w:space="0" w:color="auto"/>
        <w:left w:val="none" w:sz="0" w:space="0" w:color="auto"/>
        <w:bottom w:val="none" w:sz="0" w:space="0" w:color="auto"/>
        <w:right w:val="none" w:sz="0" w:space="0" w:color="auto"/>
      </w:divBdr>
    </w:div>
    <w:div w:id="1727097275">
      <w:bodyDiv w:val="1"/>
      <w:marLeft w:val="0"/>
      <w:marRight w:val="0"/>
      <w:marTop w:val="0"/>
      <w:marBottom w:val="0"/>
      <w:divBdr>
        <w:top w:val="none" w:sz="0" w:space="0" w:color="auto"/>
        <w:left w:val="none" w:sz="0" w:space="0" w:color="auto"/>
        <w:bottom w:val="none" w:sz="0" w:space="0" w:color="auto"/>
        <w:right w:val="none" w:sz="0" w:space="0" w:color="auto"/>
      </w:divBdr>
    </w:div>
    <w:div w:id="1759138379">
      <w:bodyDiv w:val="1"/>
      <w:marLeft w:val="0"/>
      <w:marRight w:val="0"/>
      <w:marTop w:val="0"/>
      <w:marBottom w:val="0"/>
      <w:divBdr>
        <w:top w:val="none" w:sz="0" w:space="0" w:color="auto"/>
        <w:left w:val="none" w:sz="0" w:space="0" w:color="auto"/>
        <w:bottom w:val="none" w:sz="0" w:space="0" w:color="auto"/>
        <w:right w:val="none" w:sz="0" w:space="0" w:color="auto"/>
      </w:divBdr>
    </w:div>
    <w:div w:id="1762143011">
      <w:bodyDiv w:val="1"/>
      <w:marLeft w:val="0"/>
      <w:marRight w:val="0"/>
      <w:marTop w:val="0"/>
      <w:marBottom w:val="0"/>
      <w:divBdr>
        <w:top w:val="none" w:sz="0" w:space="0" w:color="auto"/>
        <w:left w:val="none" w:sz="0" w:space="0" w:color="auto"/>
        <w:bottom w:val="none" w:sz="0" w:space="0" w:color="auto"/>
        <w:right w:val="none" w:sz="0" w:space="0" w:color="auto"/>
      </w:divBdr>
    </w:div>
    <w:div w:id="1763062141">
      <w:bodyDiv w:val="1"/>
      <w:marLeft w:val="0"/>
      <w:marRight w:val="0"/>
      <w:marTop w:val="0"/>
      <w:marBottom w:val="0"/>
      <w:divBdr>
        <w:top w:val="none" w:sz="0" w:space="0" w:color="auto"/>
        <w:left w:val="none" w:sz="0" w:space="0" w:color="auto"/>
        <w:bottom w:val="none" w:sz="0" w:space="0" w:color="auto"/>
        <w:right w:val="none" w:sz="0" w:space="0" w:color="auto"/>
      </w:divBdr>
    </w:div>
    <w:div w:id="1770543899">
      <w:bodyDiv w:val="1"/>
      <w:marLeft w:val="0"/>
      <w:marRight w:val="0"/>
      <w:marTop w:val="0"/>
      <w:marBottom w:val="0"/>
      <w:divBdr>
        <w:top w:val="none" w:sz="0" w:space="0" w:color="auto"/>
        <w:left w:val="none" w:sz="0" w:space="0" w:color="auto"/>
        <w:bottom w:val="none" w:sz="0" w:space="0" w:color="auto"/>
        <w:right w:val="none" w:sz="0" w:space="0" w:color="auto"/>
      </w:divBdr>
    </w:div>
    <w:div w:id="1771047389">
      <w:bodyDiv w:val="1"/>
      <w:marLeft w:val="0"/>
      <w:marRight w:val="0"/>
      <w:marTop w:val="0"/>
      <w:marBottom w:val="0"/>
      <w:divBdr>
        <w:top w:val="none" w:sz="0" w:space="0" w:color="auto"/>
        <w:left w:val="none" w:sz="0" w:space="0" w:color="auto"/>
        <w:bottom w:val="none" w:sz="0" w:space="0" w:color="auto"/>
        <w:right w:val="none" w:sz="0" w:space="0" w:color="auto"/>
      </w:divBdr>
    </w:div>
    <w:div w:id="1780561003">
      <w:bodyDiv w:val="1"/>
      <w:marLeft w:val="0"/>
      <w:marRight w:val="0"/>
      <w:marTop w:val="0"/>
      <w:marBottom w:val="0"/>
      <w:divBdr>
        <w:top w:val="none" w:sz="0" w:space="0" w:color="auto"/>
        <w:left w:val="none" w:sz="0" w:space="0" w:color="auto"/>
        <w:bottom w:val="none" w:sz="0" w:space="0" w:color="auto"/>
        <w:right w:val="none" w:sz="0" w:space="0" w:color="auto"/>
      </w:divBdr>
    </w:div>
    <w:div w:id="1826782002">
      <w:bodyDiv w:val="1"/>
      <w:marLeft w:val="0"/>
      <w:marRight w:val="0"/>
      <w:marTop w:val="0"/>
      <w:marBottom w:val="0"/>
      <w:divBdr>
        <w:top w:val="none" w:sz="0" w:space="0" w:color="auto"/>
        <w:left w:val="none" w:sz="0" w:space="0" w:color="auto"/>
        <w:bottom w:val="none" w:sz="0" w:space="0" w:color="auto"/>
        <w:right w:val="none" w:sz="0" w:space="0" w:color="auto"/>
      </w:divBdr>
    </w:div>
    <w:div w:id="1828282014">
      <w:bodyDiv w:val="1"/>
      <w:marLeft w:val="0"/>
      <w:marRight w:val="0"/>
      <w:marTop w:val="0"/>
      <w:marBottom w:val="0"/>
      <w:divBdr>
        <w:top w:val="none" w:sz="0" w:space="0" w:color="auto"/>
        <w:left w:val="none" w:sz="0" w:space="0" w:color="auto"/>
        <w:bottom w:val="none" w:sz="0" w:space="0" w:color="auto"/>
        <w:right w:val="none" w:sz="0" w:space="0" w:color="auto"/>
      </w:divBdr>
    </w:div>
    <w:div w:id="1832912813">
      <w:bodyDiv w:val="1"/>
      <w:marLeft w:val="0"/>
      <w:marRight w:val="0"/>
      <w:marTop w:val="0"/>
      <w:marBottom w:val="0"/>
      <w:divBdr>
        <w:top w:val="none" w:sz="0" w:space="0" w:color="auto"/>
        <w:left w:val="none" w:sz="0" w:space="0" w:color="auto"/>
        <w:bottom w:val="none" w:sz="0" w:space="0" w:color="auto"/>
        <w:right w:val="none" w:sz="0" w:space="0" w:color="auto"/>
      </w:divBdr>
    </w:div>
    <w:div w:id="1834562381">
      <w:bodyDiv w:val="1"/>
      <w:marLeft w:val="0"/>
      <w:marRight w:val="0"/>
      <w:marTop w:val="0"/>
      <w:marBottom w:val="0"/>
      <w:divBdr>
        <w:top w:val="none" w:sz="0" w:space="0" w:color="auto"/>
        <w:left w:val="none" w:sz="0" w:space="0" w:color="auto"/>
        <w:bottom w:val="none" w:sz="0" w:space="0" w:color="auto"/>
        <w:right w:val="none" w:sz="0" w:space="0" w:color="auto"/>
      </w:divBdr>
    </w:div>
    <w:div w:id="1848514852">
      <w:bodyDiv w:val="1"/>
      <w:marLeft w:val="0"/>
      <w:marRight w:val="0"/>
      <w:marTop w:val="0"/>
      <w:marBottom w:val="0"/>
      <w:divBdr>
        <w:top w:val="none" w:sz="0" w:space="0" w:color="auto"/>
        <w:left w:val="none" w:sz="0" w:space="0" w:color="auto"/>
        <w:bottom w:val="none" w:sz="0" w:space="0" w:color="auto"/>
        <w:right w:val="none" w:sz="0" w:space="0" w:color="auto"/>
      </w:divBdr>
    </w:div>
    <w:div w:id="1853105697">
      <w:bodyDiv w:val="1"/>
      <w:marLeft w:val="0"/>
      <w:marRight w:val="0"/>
      <w:marTop w:val="0"/>
      <w:marBottom w:val="0"/>
      <w:divBdr>
        <w:top w:val="none" w:sz="0" w:space="0" w:color="auto"/>
        <w:left w:val="none" w:sz="0" w:space="0" w:color="auto"/>
        <w:bottom w:val="none" w:sz="0" w:space="0" w:color="auto"/>
        <w:right w:val="none" w:sz="0" w:space="0" w:color="auto"/>
      </w:divBdr>
    </w:div>
    <w:div w:id="1882277677">
      <w:bodyDiv w:val="1"/>
      <w:marLeft w:val="0"/>
      <w:marRight w:val="0"/>
      <w:marTop w:val="0"/>
      <w:marBottom w:val="0"/>
      <w:divBdr>
        <w:top w:val="none" w:sz="0" w:space="0" w:color="auto"/>
        <w:left w:val="none" w:sz="0" w:space="0" w:color="auto"/>
        <w:bottom w:val="none" w:sz="0" w:space="0" w:color="auto"/>
        <w:right w:val="none" w:sz="0" w:space="0" w:color="auto"/>
      </w:divBdr>
    </w:div>
    <w:div w:id="1915973188">
      <w:bodyDiv w:val="1"/>
      <w:marLeft w:val="0"/>
      <w:marRight w:val="0"/>
      <w:marTop w:val="0"/>
      <w:marBottom w:val="0"/>
      <w:divBdr>
        <w:top w:val="none" w:sz="0" w:space="0" w:color="auto"/>
        <w:left w:val="none" w:sz="0" w:space="0" w:color="auto"/>
        <w:bottom w:val="none" w:sz="0" w:space="0" w:color="auto"/>
        <w:right w:val="none" w:sz="0" w:space="0" w:color="auto"/>
      </w:divBdr>
    </w:div>
    <w:div w:id="1939631997">
      <w:bodyDiv w:val="1"/>
      <w:marLeft w:val="0"/>
      <w:marRight w:val="0"/>
      <w:marTop w:val="0"/>
      <w:marBottom w:val="0"/>
      <w:divBdr>
        <w:top w:val="none" w:sz="0" w:space="0" w:color="auto"/>
        <w:left w:val="none" w:sz="0" w:space="0" w:color="auto"/>
        <w:bottom w:val="none" w:sz="0" w:space="0" w:color="auto"/>
        <w:right w:val="none" w:sz="0" w:space="0" w:color="auto"/>
      </w:divBdr>
    </w:div>
    <w:div w:id="1940093909">
      <w:bodyDiv w:val="1"/>
      <w:marLeft w:val="0"/>
      <w:marRight w:val="0"/>
      <w:marTop w:val="0"/>
      <w:marBottom w:val="0"/>
      <w:divBdr>
        <w:top w:val="none" w:sz="0" w:space="0" w:color="auto"/>
        <w:left w:val="none" w:sz="0" w:space="0" w:color="auto"/>
        <w:bottom w:val="none" w:sz="0" w:space="0" w:color="auto"/>
        <w:right w:val="none" w:sz="0" w:space="0" w:color="auto"/>
      </w:divBdr>
    </w:div>
    <w:div w:id="1949971402">
      <w:bodyDiv w:val="1"/>
      <w:marLeft w:val="0"/>
      <w:marRight w:val="0"/>
      <w:marTop w:val="0"/>
      <w:marBottom w:val="0"/>
      <w:divBdr>
        <w:top w:val="none" w:sz="0" w:space="0" w:color="auto"/>
        <w:left w:val="none" w:sz="0" w:space="0" w:color="auto"/>
        <w:bottom w:val="none" w:sz="0" w:space="0" w:color="auto"/>
        <w:right w:val="none" w:sz="0" w:space="0" w:color="auto"/>
      </w:divBdr>
    </w:div>
    <w:div w:id="1969314520">
      <w:bodyDiv w:val="1"/>
      <w:marLeft w:val="0"/>
      <w:marRight w:val="0"/>
      <w:marTop w:val="0"/>
      <w:marBottom w:val="0"/>
      <w:divBdr>
        <w:top w:val="none" w:sz="0" w:space="0" w:color="auto"/>
        <w:left w:val="none" w:sz="0" w:space="0" w:color="auto"/>
        <w:bottom w:val="none" w:sz="0" w:space="0" w:color="auto"/>
        <w:right w:val="none" w:sz="0" w:space="0" w:color="auto"/>
      </w:divBdr>
    </w:div>
    <w:div w:id="1976598127">
      <w:bodyDiv w:val="1"/>
      <w:marLeft w:val="0"/>
      <w:marRight w:val="0"/>
      <w:marTop w:val="0"/>
      <w:marBottom w:val="0"/>
      <w:divBdr>
        <w:top w:val="none" w:sz="0" w:space="0" w:color="auto"/>
        <w:left w:val="none" w:sz="0" w:space="0" w:color="auto"/>
        <w:bottom w:val="none" w:sz="0" w:space="0" w:color="auto"/>
        <w:right w:val="none" w:sz="0" w:space="0" w:color="auto"/>
      </w:divBdr>
    </w:div>
    <w:div w:id="1978103663">
      <w:bodyDiv w:val="1"/>
      <w:marLeft w:val="0"/>
      <w:marRight w:val="0"/>
      <w:marTop w:val="0"/>
      <w:marBottom w:val="0"/>
      <w:divBdr>
        <w:top w:val="none" w:sz="0" w:space="0" w:color="auto"/>
        <w:left w:val="none" w:sz="0" w:space="0" w:color="auto"/>
        <w:bottom w:val="none" w:sz="0" w:space="0" w:color="auto"/>
        <w:right w:val="none" w:sz="0" w:space="0" w:color="auto"/>
      </w:divBdr>
    </w:div>
    <w:div w:id="2015186698">
      <w:bodyDiv w:val="1"/>
      <w:marLeft w:val="0"/>
      <w:marRight w:val="0"/>
      <w:marTop w:val="0"/>
      <w:marBottom w:val="0"/>
      <w:divBdr>
        <w:top w:val="none" w:sz="0" w:space="0" w:color="auto"/>
        <w:left w:val="none" w:sz="0" w:space="0" w:color="auto"/>
        <w:bottom w:val="none" w:sz="0" w:space="0" w:color="auto"/>
        <w:right w:val="none" w:sz="0" w:space="0" w:color="auto"/>
      </w:divBdr>
    </w:div>
    <w:div w:id="2044090852">
      <w:bodyDiv w:val="1"/>
      <w:marLeft w:val="0"/>
      <w:marRight w:val="0"/>
      <w:marTop w:val="0"/>
      <w:marBottom w:val="0"/>
      <w:divBdr>
        <w:top w:val="none" w:sz="0" w:space="0" w:color="auto"/>
        <w:left w:val="none" w:sz="0" w:space="0" w:color="auto"/>
        <w:bottom w:val="none" w:sz="0" w:space="0" w:color="auto"/>
        <w:right w:val="none" w:sz="0" w:space="0" w:color="auto"/>
      </w:divBdr>
    </w:div>
    <w:div w:id="2049066338">
      <w:bodyDiv w:val="1"/>
      <w:marLeft w:val="0"/>
      <w:marRight w:val="0"/>
      <w:marTop w:val="0"/>
      <w:marBottom w:val="0"/>
      <w:divBdr>
        <w:top w:val="none" w:sz="0" w:space="0" w:color="auto"/>
        <w:left w:val="none" w:sz="0" w:space="0" w:color="auto"/>
        <w:bottom w:val="none" w:sz="0" w:space="0" w:color="auto"/>
        <w:right w:val="none" w:sz="0" w:space="0" w:color="auto"/>
      </w:divBdr>
    </w:div>
    <w:div w:id="2055350413">
      <w:bodyDiv w:val="1"/>
      <w:marLeft w:val="0"/>
      <w:marRight w:val="0"/>
      <w:marTop w:val="0"/>
      <w:marBottom w:val="0"/>
      <w:divBdr>
        <w:top w:val="none" w:sz="0" w:space="0" w:color="auto"/>
        <w:left w:val="none" w:sz="0" w:space="0" w:color="auto"/>
        <w:bottom w:val="none" w:sz="0" w:space="0" w:color="auto"/>
        <w:right w:val="none" w:sz="0" w:space="0" w:color="auto"/>
      </w:divBdr>
    </w:div>
    <w:div w:id="2057387613">
      <w:bodyDiv w:val="1"/>
      <w:marLeft w:val="0"/>
      <w:marRight w:val="0"/>
      <w:marTop w:val="0"/>
      <w:marBottom w:val="0"/>
      <w:divBdr>
        <w:top w:val="none" w:sz="0" w:space="0" w:color="auto"/>
        <w:left w:val="none" w:sz="0" w:space="0" w:color="auto"/>
        <w:bottom w:val="none" w:sz="0" w:space="0" w:color="auto"/>
        <w:right w:val="none" w:sz="0" w:space="0" w:color="auto"/>
      </w:divBdr>
    </w:div>
    <w:div w:id="2057587264">
      <w:bodyDiv w:val="1"/>
      <w:marLeft w:val="0"/>
      <w:marRight w:val="0"/>
      <w:marTop w:val="0"/>
      <w:marBottom w:val="0"/>
      <w:divBdr>
        <w:top w:val="none" w:sz="0" w:space="0" w:color="auto"/>
        <w:left w:val="none" w:sz="0" w:space="0" w:color="auto"/>
        <w:bottom w:val="none" w:sz="0" w:space="0" w:color="auto"/>
        <w:right w:val="none" w:sz="0" w:space="0" w:color="auto"/>
      </w:divBdr>
    </w:div>
    <w:div w:id="2087261461">
      <w:bodyDiv w:val="1"/>
      <w:marLeft w:val="0"/>
      <w:marRight w:val="0"/>
      <w:marTop w:val="0"/>
      <w:marBottom w:val="0"/>
      <w:divBdr>
        <w:top w:val="none" w:sz="0" w:space="0" w:color="auto"/>
        <w:left w:val="none" w:sz="0" w:space="0" w:color="auto"/>
        <w:bottom w:val="none" w:sz="0" w:space="0" w:color="auto"/>
        <w:right w:val="none" w:sz="0" w:space="0" w:color="auto"/>
      </w:divBdr>
    </w:div>
    <w:div w:id="2099477594">
      <w:bodyDiv w:val="1"/>
      <w:marLeft w:val="0"/>
      <w:marRight w:val="0"/>
      <w:marTop w:val="0"/>
      <w:marBottom w:val="0"/>
      <w:divBdr>
        <w:top w:val="none" w:sz="0" w:space="0" w:color="auto"/>
        <w:left w:val="none" w:sz="0" w:space="0" w:color="auto"/>
        <w:bottom w:val="none" w:sz="0" w:space="0" w:color="auto"/>
        <w:right w:val="none" w:sz="0" w:space="0" w:color="auto"/>
      </w:divBdr>
    </w:div>
    <w:div w:id="2112628651">
      <w:bodyDiv w:val="1"/>
      <w:marLeft w:val="0"/>
      <w:marRight w:val="0"/>
      <w:marTop w:val="0"/>
      <w:marBottom w:val="0"/>
      <w:divBdr>
        <w:top w:val="none" w:sz="0" w:space="0" w:color="auto"/>
        <w:left w:val="none" w:sz="0" w:space="0" w:color="auto"/>
        <w:bottom w:val="none" w:sz="0" w:space="0" w:color="auto"/>
        <w:right w:val="none" w:sz="0" w:space="0" w:color="auto"/>
      </w:divBdr>
    </w:div>
    <w:div w:id="2130274184">
      <w:bodyDiv w:val="1"/>
      <w:marLeft w:val="0"/>
      <w:marRight w:val="0"/>
      <w:marTop w:val="0"/>
      <w:marBottom w:val="0"/>
      <w:divBdr>
        <w:top w:val="none" w:sz="0" w:space="0" w:color="auto"/>
        <w:left w:val="none" w:sz="0" w:space="0" w:color="auto"/>
        <w:bottom w:val="none" w:sz="0" w:space="0" w:color="auto"/>
        <w:right w:val="none" w:sz="0" w:space="0" w:color="auto"/>
      </w:divBdr>
    </w:div>
    <w:div w:id="2133477319">
      <w:bodyDiv w:val="1"/>
      <w:marLeft w:val="0"/>
      <w:marRight w:val="0"/>
      <w:marTop w:val="0"/>
      <w:marBottom w:val="0"/>
      <w:divBdr>
        <w:top w:val="none" w:sz="0" w:space="0" w:color="auto"/>
        <w:left w:val="none" w:sz="0" w:space="0" w:color="auto"/>
        <w:bottom w:val="none" w:sz="0" w:space="0" w:color="auto"/>
        <w:right w:val="none" w:sz="0" w:space="0" w:color="auto"/>
      </w:divBdr>
    </w:div>
    <w:div w:id="2135323688">
      <w:bodyDiv w:val="1"/>
      <w:marLeft w:val="0"/>
      <w:marRight w:val="0"/>
      <w:marTop w:val="0"/>
      <w:marBottom w:val="0"/>
      <w:divBdr>
        <w:top w:val="none" w:sz="0" w:space="0" w:color="auto"/>
        <w:left w:val="none" w:sz="0" w:space="0" w:color="auto"/>
        <w:bottom w:val="none" w:sz="0" w:space="0" w:color="auto"/>
        <w:right w:val="none" w:sz="0" w:space="0" w:color="auto"/>
      </w:divBdr>
    </w:div>
    <w:div w:id="2135324904">
      <w:bodyDiv w:val="1"/>
      <w:marLeft w:val="0"/>
      <w:marRight w:val="0"/>
      <w:marTop w:val="0"/>
      <w:marBottom w:val="0"/>
      <w:divBdr>
        <w:top w:val="none" w:sz="0" w:space="0" w:color="auto"/>
        <w:left w:val="none" w:sz="0" w:space="0" w:color="auto"/>
        <w:bottom w:val="none" w:sz="0" w:space="0" w:color="auto"/>
        <w:right w:val="none" w:sz="0" w:space="0" w:color="auto"/>
      </w:divBdr>
    </w:div>
    <w:div w:id="2137718934">
      <w:bodyDiv w:val="1"/>
      <w:marLeft w:val="0"/>
      <w:marRight w:val="0"/>
      <w:marTop w:val="0"/>
      <w:marBottom w:val="0"/>
      <w:divBdr>
        <w:top w:val="none" w:sz="0" w:space="0" w:color="auto"/>
        <w:left w:val="none" w:sz="0" w:space="0" w:color="auto"/>
        <w:bottom w:val="none" w:sz="0" w:space="0" w:color="auto"/>
        <w:right w:val="none" w:sz="0" w:space="0" w:color="auto"/>
      </w:divBdr>
    </w:div>
    <w:div w:id="214631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glossaryDocument" Target="glossary/document.xml" Id="R76f7b03e724b4dc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da9e07-abd8-428c-ae06-c7bb0921384f}"/>
      </w:docPartPr>
      <w:docPartBody>
        <w:p w14:paraId="03A3434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Dif23</b:Tag>
    <b:SourceType>InternetSite</b:SourceType>
    <b:Guid>{654B30EE-00C3-4303-99D9-A1214DC41F7E}</b:Guid>
    <b:Title>Difference between Steganography and Cryptography</b:Title>
    <b:Year>2023</b:Year>
    <b:ProductionCompany>Geeks for Geeks</b:ProductionCompany>
    <b:Month>Mart</b:Month>
    <b:Day>27</b:Day>
    <b:YearAccessed>2024</b:YearAccessed>
    <b:MonthAccessed>Januar</b:MonthAccessed>
    <b:URL>https://www.geeksforgeeks.org/difference-between-steganography-and-cryptography/</b:URL>
    <b:RefOrder>1</b:RefOrder>
  </b:Source>
  <b:Source>
    <b:Tag>Dav23</b:Tag>
    <b:SourceType>InternetSite</b:SourceType>
    <b:Guid>{07F75B14-0F02-4004-B582-CDF09B0A1D38}</b:Guid>
    <b:Author>
      <b:Author>
        <b:NameList>
          <b:Person>
            <b:Last>Tidmarsh</b:Last>
            <b:First>David</b:First>
          </b:Person>
        </b:NameList>
      </b:Author>
    </b:Author>
    <b:Title>A Guide to Steganography: Meaning, Types, Tools, &amp; Techniques</b:Title>
    <b:ProductionCompany>EC Council: Cybersecurity Exchange</b:ProductionCompany>
    <b:Year>2023</b:Year>
    <b:Month>April</b:Month>
    <b:Day>12</b:Day>
    <b:YearAccessed>2024</b:YearAccessed>
    <b:MonthAccessed>Januar</b:MonthAccessed>
    <b:URL>https://www.eccouncil.org/cybersecurity-exchange/ethical-hacking/what-is-steganography-guide-meaning-types-tools/</b:URL>
    <b:RefOrder>2</b:RefOrder>
  </b:Source>
  <b:Source>
    <b:Tag>UAM19</b:Tag>
    <b:SourceType>JournalArticle</b:SourceType>
    <b:Guid>{B7F23B5B-653F-4A80-9D66-A9F7623B6B40}</b:Guid>
    <b:Title>A Robust and Secured Image Steganography using LSB and Random Bit Substitution</b:Title>
    <b:Year>2019</b:Year>
    <b:Month>Februar</b:Month>
    <b:JournalName>American Journal of Engineering Research (AJER)</b:JournalName>
    <b:Pages>39-44</b:Pages>
    <b:Volume>8</b:Volume>
    <b:Issue>2</b:Issue>
    <b:Author>
      <b:Author>
        <b:NameList>
          <b:Person>
            <b:Last>Ali</b:Last>
            <b:First>Ehsan</b:First>
          </b:Person>
          <b:Person>
            <b:Last>Sohrawordi</b:Last>
          </b:Person>
          <b:Person>
            <b:Last>Uddin</b:Last>
            <b:First>Palash</b:First>
          </b:Person>
        </b:NameList>
      </b:Author>
    </b:Author>
    <b:RefOrder>3</b:RefOrder>
  </b:Source>
  <b:Source>
    <b:Tag>Div16</b:Tag>
    <b:SourceType>JournalArticle</b:SourceType>
    <b:Guid>{5188B794-9A6B-48F0-9FED-0933DE8E84E2}</b:Guid>
    <b:Title>Steganography: Various Techniques In Spatial and Transform Domain</b:Title>
    <b:JournalName>International Journal of Advanced Scientific Research and Management</b:JournalName>
    <b:Year>2016</b:Year>
    <b:Pages>81-29</b:Pages>
    <b:Volume>1</b:Volume>
    <b:Issue>3</b:Issue>
    <b:Month>Mart</b:Month>
    <b:Author>
      <b:Author>
        <b:NameList>
          <b:Person>
            <b:Last>Divya</b:Last>
            <b:First>A.</b:First>
          </b:Person>
          <b:Person>
            <b:Last>Thenmozhi</b:Last>
            <b:First>S.</b:First>
          </b:Person>
        </b:NameList>
      </b:Author>
    </b:Author>
    <b:RefOrder>4</b:RefOrder>
  </b:Source>
  <b:Source>
    <b:Tag>Wae14</b:Tag>
    <b:SourceType>JournalArticle</b:SourceType>
    <b:Guid>{E79FB91D-9F85-4F98-A655-AFEB29F3B313}</b:Guid>
    <b:Title>Image Steganography using LSB and LSB+Huffman Code</b:Title>
    <b:JournalName>International Journal of Computer Applications</b:JournalName>
    <b:Year>2014</b:Year>
    <b:Pages>17-22</b:Pages>
    <b:Volume>99</b:Volume>
    <b:Issue>5</b:Issue>
    <b:Author>
      <b:Author>
        <b:NameList>
          <b:Person>
            <b:Last>Al-Mazaydeh</b:Last>
            <b:First>Wa'el</b:First>
            <b:Middle>Ibrahim A.</b:Middle>
          </b:Person>
        </b:NameList>
      </b:Author>
    </b:Author>
    <b:Month>Avgust</b:Month>
    <b:RefOrder>15</b:RefOrder>
  </b:Source>
  <b:Source>
    <b:Tag>Cha15</b:Tag>
    <b:SourceType>ConferenceProceedings</b:SourceType>
    <b:Guid>{A95592C5-BDAF-4BDC-AA68-653747D76259}</b:Guid>
    <b:Title>A novel approach to Digital Image Steganography of key-based encrypted text</b:Title>
    <b:Year>2015</b:Year>
    <b:ConferenceName>2015 International Conference on Electrical, Electronics, Signals, Communication and Optimization (EESCO)</b:ConferenceName>
    <b:Author>
      <b:Author>
        <b:NameList>
          <b:Person>
            <b:Last>Chakrabarti</b:Last>
            <b:First>Sreeparna</b:First>
          </b:Person>
          <b:Person>
            <b:Last>Samanta</b:Last>
            <b:First>Debabrata</b:First>
          </b:Person>
        </b:NameList>
      </b:Author>
    </b:Author>
    <b:RefOrder>5</b:RefOrder>
  </b:Source>
  <b:Source>
    <b:Tag>Nil16</b:Tag>
    <b:SourceType>ConferenceProceedings</b:SourceType>
    <b:Guid>{47E224F8-4F32-445E-9A50-30649E331057}</b:Guid>
    <b:Title>A novel steganography method based on matrix pattern and LSB algorithms in RGB images</b:Title>
    <b:Year>2016</b:Year>
    <b:ConferenceName>2016 1st Conference on Swarm Intelligence and Evolutionary Computation (CSIEC)</b:ConferenceName>
    <b:Author>
      <b:Author>
        <b:NameList>
          <b:Person>
            <b:Last>Nilizadeh</b:Last>
            <b:First>Amirfarhad</b:First>
          </b:Person>
          <b:Person>
            <b:Last>Naghsh-Nilchi</b:Last>
            <b:Middle>Reza</b:Middle>
            <b:First>Ahmad</b:First>
          </b:Person>
        </b:NameList>
      </b:Author>
    </b:Author>
    <b:RefOrder>6</b:RefOrder>
  </b:Source>
  <b:Source>
    <b:Tag>Ams15</b:Tag>
    <b:SourceType>ConferenceProceedings</b:SourceType>
    <b:Guid>{54049D3B-DE8B-4E56-9E94-D0F8D61DBC7F}</b:Guid>
    <b:Title>Analysis of Facebook steganographic capabilities</b:Title>
    <b:Year>2015</b:Year>
    <b:ConferenceName>IEEE International conference on computing, Networking and Communications</b:ConferenceName>
    <b:Author>
      <b:Author>
        <b:NameList>
          <b:Person>
            <b:Last>Amsden</b:Last>
            <b:Middle>D</b:Middle>
            <b:First>Nathaniel</b:First>
          </b:Person>
          <b:Person>
            <b:Last>Chen</b:Last>
            <b:First>Lei</b:First>
          </b:Person>
        </b:NameList>
      </b:Author>
    </b:Author>
    <b:RefOrder>7</b:RefOrder>
  </b:Source>
  <b:Source>
    <b:Tag>Rej15</b:Tag>
    <b:SourceType>JournalArticle</b:SourceType>
    <b:Guid>{EE3ABA80-6505-4659-AC6A-0C389D7D2AAE}</b:Guid>
    <b:Title>Pixel pattern based steganography on images</b:Title>
    <b:Year>2015</b:Year>
    <b:Author>
      <b:Author>
        <b:NameList>
          <b:Person>
            <b:Last>Rejani</b:Last>
            <b:First>R.</b:First>
          </b:Person>
          <b:Person>
            <b:Last>Murugan</b:Last>
            <b:First>D.</b:First>
          </b:Person>
          <b:Person>
            <b:Last>Krishnan</b:Last>
            <b:First>V.</b:First>
          </b:Person>
        </b:NameList>
      </b:Author>
    </b:Author>
    <b:JournalName>Ictact Journal On Image And Video Processing</b:JournalName>
    <b:Volume>5</b:Volume>
    <b:Issue>3</b:Issue>
    <b:RefOrder>8</b:RefOrder>
  </b:Source>
  <b:Source>
    <b:Tag>Kum13</b:Tag>
    <b:SourceType>JournalArticle</b:SourceType>
    <b:Guid>{15E9AD1C-677E-454C-AF7D-9CF5886190AD}</b:Guid>
    <b:Title>A Secure Image Steganography Based on RSA Algorithm and Hash LSB Technique</b:Title>
    <b:JournalName>International Journal of Advanced Research in Computer Science and Software Engineering</b:JournalName>
    <b:Year>2013</b:Year>
    <b:Volume>3</b:Volume>
    <b:Issue>7</b:Issue>
    <b:Author>
      <b:Author>
        <b:NameList>
          <b:Person>
            <b:Last>Kumar</b:Last>
            <b:First>A.</b:First>
          </b:Person>
          <b:Person>
            <b:Last>Sharma</b:Last>
            <b:First>R.</b:First>
          </b:Person>
        </b:NameList>
      </b:Author>
    </b:Author>
    <b:RefOrder>9</b:RefOrder>
  </b:Source>
  <b:Source>
    <b:Tag>Cha</b:Tag>
    <b:SourceType>JournalArticle</b:SourceType>
    <b:Guid>{4BD60734-2AE9-423E-BB97-DC638551CABE}</b:Guid>
    <b:Title>Least Significant Bit algorithm for image steganography</b:Title>
    <b:JournalName>International Journal of Advanced Computer Technology (IJACT)</b:JournalName>
    <b:Author>
      <b:Author>
        <b:NameList>
          <b:Person>
            <b:Last>Champakamala</b:Last>
            <b:First>.B.S</b:First>
          </b:Person>
          <b:Person>
            <b:Last>Padmini</b:Last>
            <b:First>K.</b:First>
          </b:Person>
          <b:Person>
            <b:Last>Radhika</b:Last>
            <b:First>.D. K</b:First>
          </b:Person>
        </b:NameList>
      </b:Author>
    </b:Author>
    <b:RefOrder>10</b:RefOrder>
  </b:Source>
  <b:Source>
    <b:Tag>Kar11</b:Tag>
    <b:SourceType>ConferenceProceedings</b:SourceType>
    <b:Guid>{0C70ED1A-77AF-440A-B46A-2C2D8CAB56B5}</b:Guid>
    <b:Title>A New Approach for LSB Based Image Steganography using Secret Key</b:Title>
    <b:Year>2011</b:Year>
    <b:Pages>286-291</b:Pages>
    <b:Author>
      <b:Author>
        <b:NameList>
          <b:Person>
            <b:Last>Karim</b:Last>
            <b:First>M.</b:First>
          </b:Person>
          <b:Person>
            <b:Last>Rahman</b:Last>
            <b:First>S.</b:First>
          </b:Person>
          <b:Person>
            <b:Last>Hossain</b:Last>
            <b:First>I.</b:First>
          </b:Person>
        </b:NameList>
      </b:Author>
    </b:Author>
    <b:ConferenceName>International Conference on Computer and Information Technology (ICCIT)</b:ConferenceName>
    <b:RefOrder>11</b:RefOrder>
  </b:Source>
  <b:Source>
    <b:Tag>Bab14</b:Tag>
    <b:SourceType>ConferenceProceedings</b:SourceType>
    <b:Guid>{5D65B0B6-8923-4901-B12F-234EF54D032A}</b:Guid>
    <b:Title>A Novel DWT based Image Securing Method using Steganography</b:Title>
    <b:Year>2014</b:Year>
    <b:ConferenceName>International Conference on Information and Communication Technologies (ICICT 2014)</b:ConferenceName>
    <b:Author>
      <b:Author>
        <b:NameList>
          <b:Person>
            <b:Last>Babya</b:Last>
            <b:First>D.</b:First>
          </b:Person>
          <b:Person>
            <b:Last>Thomasa</b:Last>
            <b:First>J.</b:First>
          </b:Person>
          <b:Person>
            <b:Last>Augustinea</b:Last>
            <b:First>G.</b:First>
          </b:Person>
          <b:Person>
            <b:Last>Georgea</b:Last>
            <b:First>E.</b:First>
          </b:Person>
          <b:Person>
            <b:Last>Michaela </b:Last>
            <b:First>N.R.</b:First>
          </b:Person>
        </b:NameList>
      </b:Author>
    </b:Author>
    <b:RefOrder>12</b:RefOrder>
  </b:Source>
  <b:Source>
    <b:Tag>Red16</b:Tag>
    <b:SourceType>ConferenceProceedings</b:SourceType>
    <b:Guid>{CD9CD42C-599E-4770-852E-051F4E57D637}</b:Guid>
    <b:Title>Secured Data Transmission Using Wavelet Based Steganography and Cryptography by Using AES Algorithm</b:Title>
    <b:Year>2016</b:Year>
    <b:ConferenceName>International Conference on Computational Modeling and Security (CMS 2016), Elsevier Publication</b:ConferenceName>
    <b:Author>
      <b:Author>
        <b:NameList>
          <b:Person>
            <b:Last>Reddy</b:Last>
            <b:First>I.S.</b:First>
          </b:Person>
          <b:Person>
            <b:Last>Kumar</b:Last>
            <b:First>A.P.S.</b:First>
          </b:Person>
        </b:NameList>
      </b:Author>
    </b:Author>
    <b:Pages>62-69</b:Pages>
    <b:RefOrder>13</b:RefOrder>
  </b:Source>
  <b:Source>
    <b:Tag>Pat15</b:Tag>
    <b:SourceType>ConferenceProceedings</b:SourceType>
    <b:Guid>{134D07DF-5AE6-4DEB-B370-BC0858AD55F2}</b:Guid>
    <b:Title>Binary Image Steganography in wavelet domain</b:Title>
    <b:Year>2015</b:Year>
    <b:ConferenceName>IEEE International conference on industrial instrumentation and control (ICIC)</b:ConferenceName>
    <b:Author>
      <b:Author>
        <b:NameList>
          <b:Person>
            <b:Last>Patel</b:Last>
            <b:First>K.</b:First>
          </b:Person>
          <b:Person>
            <b:Last>Ragha</b:Last>
            <b:First>L.</b:First>
          </b:Person>
        </b:NameList>
      </b:Author>
    </b:Author>
    <b:RefOrder>14</b:RefOrder>
  </b:Source>
  <b:Source>
    <b:Tag>Has18</b:Tag>
    <b:SourceType>JournalArticle</b:SourceType>
    <b:Guid>{F44D28F9-E66A-4C41-9389-D46CE9F0A3A0}</b:Guid>
    <b:Title>Performance evaluation measurement of image steganography techniques with analysis of LSB based on variation image formats</b:Title>
    <b:Year>2018</b:Year>
    <b:JournalName>International Journal of Engineering &amp; Technology</b:JournalName>
    <b:Pages>3506-3514</b:Pages>
    <b:Volume>7</b:Volume>
    <b:Issue>4</b:Issue>
    <b:Author>
      <b:Author>
        <b:NameList>
          <b:Person>
            <b:Last>Hashim</b:Last>
            <b:Middle>Mahdi</b:Middle>
            <b:First>Mohammed</b:First>
          </b:Person>
          <b:Person>
            <b:Last>Rahim</b:Last>
            <b:Middle>Shafry Mohd</b:Middle>
            <b:First>Mohd</b:First>
          </b:Person>
          <b:Person>
            <b:Last>Johi</b:Last>
            <b:Middle>Abass</b:Middle>
            <b:First>Fadil</b:First>
          </b:Person>
          <b:Person>
            <b:Last>Taha</b:Last>
            <b:Middle>Sabah</b:Middle>
            <b:First>Mustafa</b:First>
          </b:Person>
          <b:Person>
            <b:Last>Hamad</b:Last>
            <b:Middle>Salman</b:Middle>
            <b:First>Hassan</b:First>
          </b:Person>
        </b:NameList>
      </b:Author>
    </b:Author>
    <b:RefOrder>16</b:RefOrder>
  </b:Source>
  <b:Source>
    <b:Tag>Elt13</b:Tag>
    <b:SourceType>JournalArticle</b:SourceType>
    <b:Guid>{37793178-29BB-419C-823D-97C8CB785201}</b:Guid>
    <b:Author>
      <b:Author>
        <b:NameList>
          <b:Person>
            <b:Last>Elgabar</b:Last>
            <b:First>Eltyeb</b:First>
            <b:Middle>E. A bed</b:Middle>
          </b:Person>
        </b:NameList>
      </b:Author>
    </b:Author>
    <b:Title>Comparison of LSB Steganography in BMP and JPEG Images</b:Title>
    <b:JournalName>International Journal of Soft Computing and Engineering (IJSCE)</b:JournalName>
    <b:Year>2013</b:Year>
    <b:Pages>91-95</b:Pages>
    <b:Volume>3</b:Volume>
    <b:Issue>5</b:Issue>
    <b:RefOrder>17</b:RefOrder>
  </b:Source>
  <b:Source>
    <b:Tag>Bha13</b:Tag>
    <b:SourceType>JournalArticle</b:SourceType>
    <b:Guid>{81AF376E-5D79-4606-9365-02698F974109}</b:Guid>
    <b:Author>
      <b:Author>
        <b:NameList>
          <b:Person>
            <b:Last>Sinha</b:Last>
            <b:First>Bharat</b:First>
          </b:Person>
        </b:NameList>
      </b:Author>
    </b:Author>
    <b:Title>Comparison of PNG &amp; JPEG Format for LSB Steganography</b:Title>
    <b:JournalName>International Journal of Science and Research (IJSR)</b:JournalName>
    <b:Year>2013</b:Year>
    <b:Pages>198-201</b:Pages>
    <b:Volume>4</b:Volume>
    <b:Issue>4</b:Issue>
    <b:RefOrder>18</b:RefOrder>
  </b:Source>
  <b:Source>
    <b:Tag>Yad22</b:Tag>
    <b:SourceType>ConferenceProceedings</b:SourceType>
    <b:Guid>{C2990175-8E4E-408D-913D-7D82CC63F2C6}</b:Guid>
    <b:Title>Using Phase Coding Method for Audio Steganography with the Stream Cipher Encrypt Technique</b:Title>
    <b:Year>2022</b:Year>
    <b:ConferenceName>First Mandalika International Multi-Conference on Science and Engineering 2022, MIMSE 2022 (Informatics and Computer Science)</b:ConferenceName>
    <b:Author>
      <b:Author>
        <b:NameList>
          <b:Person>
            <b:Last>Yadnya</b:Last>
            <b:Middle>Sutha</b:Middle>
            <b:First>Made</b:First>
          </b:Person>
          <b:Person>
            <b:Last>Kanata</b:Last>
            <b:First>Bulkis</b:First>
          </b:Person>
          <b:Person>
            <b:Last>Anwar</b:Last>
            <b:Middle>Khaerul</b:Middle>
            <b:First>M.</b:First>
          </b:Person>
        </b:NameList>
      </b:Author>
    </b:Author>
    <b:RefOrder>19</b:RefOrder>
  </b:Source>
  <b:Source>
    <b:Tag>Ato13</b:Tag>
    <b:SourceType>ConferenceProceedings</b:SourceType>
    <b:Guid>{19D1AA80-3EA2-405C-993C-E8D52345D61E}</b:Guid>
    <b:Title>Exploring the Challenges of MP3 Audio Steganography</b:Title>
    <b:Year>2013</b:Year>
    <b:ConferenceName>2013 International Conference on Advanced Computer Science Applications and Technologies (ACSAT)</b:ConferenceName>
    <b:Author>
      <b:Author>
        <b:NameList>
          <b:Person>
            <b:Last>Atoum</b:Last>
            <b:Middle>Salem </b:Middle>
            <b:First>Mohammed</b:First>
          </b:Person>
          <b:Person>
            <b:Last>Sulong</b:Last>
            <b:First>Ghazali</b:First>
          </b:Person>
          <b:Person>
            <b:Last>Zeki</b:Last>
            <b:First>Akram </b:First>
          </b:Person>
          <b:Person>
            <b:Last>Ibrahimn</b:Last>
            <b:First>Subariah </b:First>
          </b:Person>
        </b:NameList>
      </b:Author>
    </b:Author>
    <b:RefOrder>20</b:RefOrder>
  </b:Source>
  <b:Source>
    <b:Tag>Kum12</b:Tag>
    <b:SourceType>JournalArticle</b:SourceType>
    <b:Guid>{C36AE6E3-EF17-4553-923D-87DE0605B004}</b:Guid>
    <b:Title>LSB Modification and Phase Encoding Technique of Audio Steganography Revisited</b:Title>
    <b:Year>2012</b:Year>
    <b:JournalName>International Journal of Advanced Research in Computer and Communication Engineering</b:JournalName>
    <b:Volume>1</b:Volume>
    <b:Issue>4</b:Issue>
    <b:Author>
      <b:Author>
        <b:NameList>
          <b:Person>
            <b:Last>Kumar</b:Last>
            <b:First>Samir</b:First>
          </b:Person>
          <b:Person>
            <b:Last>Barnali</b:Last>
            <b:First>Bandyopadhyay</b:First>
          </b:Person>
          <b:Person>
            <b:Last>Banik</b:Last>
            <b:First>Gupta</b:First>
          </b:Person>
        </b:NameList>
      </b:Author>
    </b:Author>
    <b:RefOrder>21</b:RefOrder>
  </b:Source>
</b:Sources>
</file>

<file path=customXml/itemProps1.xml><?xml version="1.0" encoding="utf-8"?>
<ds:datastoreItem xmlns:ds="http://schemas.openxmlformats.org/officeDocument/2006/customXml" ds:itemID="{14F9C2AC-6743-40D3-9735-DFDCFCEF8F9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Marko Stankovic</dc:creator>
  <keywords/>
  <dc:description/>
  <lastModifiedBy>Marko Stankovic</lastModifiedBy>
  <revision>12</revision>
  <dcterms:created xsi:type="dcterms:W3CDTF">2024-01-19T10:45:00.0000000Z</dcterms:created>
  <dcterms:modified xsi:type="dcterms:W3CDTF">2024-02-20T09:43:49.1524108Z</dcterms:modified>
</coreProperties>
</file>