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AF5F" w14:textId="77777777" w:rsidR="00C3584F" w:rsidRPr="00C3584F" w:rsidRDefault="00C3584F" w:rsidP="00C3584F">
      <w:r w:rsidRPr="00C3584F">
        <w:rPr>
          <w:u w:val="single"/>
        </w:rPr>
        <w:t>Príklad č.2:</w:t>
      </w:r>
      <w:r w:rsidRPr="00C3584F">
        <w:t xml:space="preserve"> Ste administrátor firemnej siete, potrebujete rozdeliť sieť </w:t>
      </w:r>
      <w:r w:rsidRPr="00C3584F">
        <w:rPr>
          <w:lang w:val="en-US"/>
        </w:rPr>
        <w:t xml:space="preserve">192.168.2.0 </w:t>
      </w:r>
      <w:r w:rsidRPr="00C3584F">
        <w:t>tak, aby poskytovala adresný priestor pre učebne o 45, 40, 30 a 10 zariadení.</w:t>
      </w:r>
    </w:p>
    <w:p w14:paraId="322A9575" w14:textId="77777777" w:rsidR="00C3584F" w:rsidRPr="00C3584F" w:rsidRDefault="00C3584F" w:rsidP="00C3584F">
      <w:r w:rsidRPr="00C3584F">
        <w:rPr>
          <w:u w:val="single"/>
        </w:rPr>
        <w:t>Príklad č.3:</w:t>
      </w:r>
      <w:r w:rsidRPr="00C3584F">
        <w:t xml:space="preserve"> Máte pridelený adresný rozsah 10.10.10.128/25. Je potrebné tento rozsah rozdeliť tak, aby poskytoval adresný priestor pre 50 a 55 zariadení.</w:t>
      </w:r>
    </w:p>
    <w:p w14:paraId="2E1AFC7A" w14:textId="442CDF3F" w:rsidR="00005F5E" w:rsidRDefault="00005F5E">
      <w:r>
        <w:rPr>
          <w:u w:val="single"/>
        </w:rPr>
        <w:t>Riešenie č.2:</w:t>
      </w:r>
    </w:p>
    <w:p w14:paraId="7AA6E3AC" w14:textId="596214E4" w:rsidR="00807912" w:rsidRDefault="00C036B1" w:rsidP="00C036B1">
      <w:r>
        <w:t>LAN 1</w:t>
      </w:r>
      <w:r>
        <w:br/>
      </w:r>
      <w:r w:rsidR="00005F5E">
        <w:t>192.168.2.0/</w:t>
      </w:r>
      <w:r>
        <w:t>26</w:t>
      </w:r>
      <w:r w:rsidR="00807912">
        <w:br/>
      </w:r>
      <w:r>
        <w:t xml:space="preserve">192.168.2.1 - </w:t>
      </w:r>
      <w:r w:rsidR="00807912">
        <w:t>.62</w:t>
      </w:r>
      <w:r w:rsidR="00807912">
        <w:br/>
        <w:t>192.168.2.63</w:t>
      </w:r>
    </w:p>
    <w:p w14:paraId="54FFB7EB" w14:textId="7BEFBCB4" w:rsidR="00807912" w:rsidRDefault="00807912" w:rsidP="00C036B1">
      <w:r>
        <w:t>LAN 2</w:t>
      </w:r>
      <w:r>
        <w:br/>
        <w:t>192.168.2.64/26</w:t>
      </w:r>
      <w:r>
        <w:br/>
        <w:t>192.168.2.65 - .126</w:t>
      </w:r>
      <w:r>
        <w:br/>
        <w:t>192.168.2.127</w:t>
      </w:r>
    </w:p>
    <w:p w14:paraId="72EA424B" w14:textId="03CF3053" w:rsidR="00807912" w:rsidRDefault="00807912" w:rsidP="00C036B1">
      <w:r>
        <w:t>LAN 3</w:t>
      </w:r>
      <w:r>
        <w:br/>
        <w:t>192.168.2.128/27</w:t>
      </w:r>
      <w:r>
        <w:br/>
        <w:t>192.168.2.129 - .158</w:t>
      </w:r>
      <w:r>
        <w:br/>
        <w:t>192.168.2.159</w:t>
      </w:r>
    </w:p>
    <w:p w14:paraId="65BE3F0B" w14:textId="595371EC" w:rsidR="00807912" w:rsidRDefault="00807912" w:rsidP="00C036B1">
      <w:r>
        <w:t>LAN 4</w:t>
      </w:r>
      <w:r>
        <w:br/>
        <w:t>192.168.2.160/28</w:t>
      </w:r>
      <w:r>
        <w:br/>
        <w:t>192.168.2.161 - .174</w:t>
      </w:r>
      <w:r>
        <w:br/>
        <w:t>191.168.2.175</w:t>
      </w:r>
    </w:p>
    <w:p w14:paraId="5331B224" w14:textId="77777777" w:rsidR="00807912" w:rsidRDefault="00807912" w:rsidP="00C036B1">
      <w:r>
        <w:rPr>
          <w:u w:val="single"/>
        </w:rPr>
        <w:t>Riešenie č.3:</w:t>
      </w:r>
    </w:p>
    <w:p w14:paraId="2BF2783C" w14:textId="6F0FFE99" w:rsidR="001F1C1F" w:rsidRDefault="00807912" w:rsidP="00C036B1">
      <w:r>
        <w:t>LAN 1</w:t>
      </w:r>
      <w:r>
        <w:br/>
        <w:t>10.10.10.128/26</w:t>
      </w:r>
      <w:r>
        <w:br/>
        <w:t>10.10.10.129 - .</w:t>
      </w:r>
      <w:r w:rsidR="001F1C1F">
        <w:t>190</w:t>
      </w:r>
      <w:r w:rsidR="001F1C1F">
        <w:br/>
        <w:t>10.10.10.191</w:t>
      </w:r>
    </w:p>
    <w:p w14:paraId="53A73582" w14:textId="15416346" w:rsidR="001F1C1F" w:rsidRDefault="001F1C1F" w:rsidP="00C036B1">
      <w:r>
        <w:t>LAN 2</w:t>
      </w:r>
      <w:r>
        <w:br/>
        <w:t>10.10.10.192/26</w:t>
      </w:r>
      <w:r>
        <w:br/>
        <w:t>10.10.10.193 - .254</w:t>
      </w:r>
      <w:r>
        <w:br/>
        <w:t>10.10.10.255</w:t>
      </w:r>
    </w:p>
    <w:p w14:paraId="36FB4B29" w14:textId="77777777" w:rsidR="00C036B1" w:rsidRPr="00005F5E" w:rsidRDefault="00C036B1"/>
    <w:sectPr w:rsidR="00C036B1" w:rsidRPr="0000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7039"/>
    <w:multiLevelType w:val="hybridMultilevel"/>
    <w:tmpl w:val="8C588114"/>
    <w:lvl w:ilvl="0" w:tplc="F5684D4A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4F"/>
    <w:rsid w:val="00005F5E"/>
    <w:rsid w:val="001F1C1F"/>
    <w:rsid w:val="00807912"/>
    <w:rsid w:val="00C036B1"/>
    <w:rsid w:val="00C3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49D9"/>
  <w15:chartTrackingRefBased/>
  <w15:docId w15:val="{D8B3FB62-0F42-4DD6-8E9E-C690A8CC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1</cp:revision>
  <dcterms:created xsi:type="dcterms:W3CDTF">2020-05-17T09:17:00Z</dcterms:created>
  <dcterms:modified xsi:type="dcterms:W3CDTF">2020-05-17T10:07:00Z</dcterms:modified>
</cp:coreProperties>
</file>