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E6EB" w14:textId="20A084BE" w:rsidR="00FD0A1D" w:rsidRDefault="00DF32C5">
      <w:r>
        <w:t xml:space="preserve">Azure End-To-End Data Engineering Project – </w:t>
      </w:r>
      <w:proofErr w:type="spellStart"/>
      <w:r>
        <w:t>AdventureWorks</w:t>
      </w:r>
      <w:proofErr w:type="spellEnd"/>
      <w:r>
        <w:t xml:space="preserve"> Database</w:t>
      </w:r>
    </w:p>
    <w:p w14:paraId="33A242F2" w14:textId="77777777" w:rsidR="00DF32C5" w:rsidRDefault="00DF32C5"/>
    <w:p w14:paraId="57C5ABED" w14:textId="77777777" w:rsidR="00DF32C5" w:rsidRDefault="00DF32C5"/>
    <w:p w14:paraId="1D00573D" w14:textId="77777777" w:rsidR="00DF32C5" w:rsidRDefault="00DF32C5" w:rsidP="00DF32C5">
      <w:r>
        <w:t xml:space="preserve"># Create the container/image for the express </w:t>
      </w:r>
      <w:proofErr w:type="spellStart"/>
      <w:r>
        <w:t>sql</w:t>
      </w:r>
      <w:proofErr w:type="spellEnd"/>
      <w:r>
        <w:t xml:space="preserve"> server in docker. Set it up with the password (Toasteroven314). It will be named 'sql_server2022express' in docker. Do this in the terminal in docker.</w:t>
      </w:r>
    </w:p>
    <w:p w14:paraId="311F91E2" w14:textId="77777777" w:rsidR="00DF32C5" w:rsidRDefault="00DF32C5" w:rsidP="00DF32C5">
      <w:r>
        <w:t># Other info for the SQL server instance: Server: (localhost,1433), Authentication: SQL Login, Username: SA, Password: Toasteroven314</w:t>
      </w:r>
    </w:p>
    <w:p w14:paraId="232C52F6" w14:textId="77777777" w:rsidR="00DF32C5" w:rsidRDefault="00DF32C5" w:rsidP="00DF32C5"/>
    <w:p w14:paraId="76776242" w14:textId="77777777" w:rsidR="00DF32C5" w:rsidRDefault="00DF32C5" w:rsidP="00DF32C5">
      <w:r>
        <w:t>docker run -e 'ACCEPT_EULA=Y' -e 'SA_PASSWORD=Toasteroven314' -e "MSSQL_PID=Express" -p 1433:1433 --name sql_server2022express -d mcr.microsoft.com/</w:t>
      </w:r>
      <w:proofErr w:type="spellStart"/>
      <w:r>
        <w:t>mssql</w:t>
      </w:r>
      <w:proofErr w:type="spellEnd"/>
      <w:r>
        <w:t>/server:2022-latest</w:t>
      </w:r>
    </w:p>
    <w:p w14:paraId="5D017556" w14:textId="77777777" w:rsidR="00DF32C5" w:rsidRDefault="00DF32C5" w:rsidP="00DF32C5"/>
    <w:p w14:paraId="1BFF4BB8" w14:textId="77777777" w:rsidR="00DF32C5" w:rsidRDefault="00DF32C5" w:rsidP="00DF32C5"/>
    <w:p w14:paraId="47DAC468" w14:textId="77777777" w:rsidR="00DF32C5" w:rsidRDefault="00DF32C5" w:rsidP="00DF32C5"/>
    <w:p w14:paraId="584AE6D6" w14:textId="77777777" w:rsidR="00DF32C5" w:rsidRDefault="00DF32C5" w:rsidP="00DF32C5"/>
    <w:p w14:paraId="2C08A5C4" w14:textId="77777777" w:rsidR="00DF32C5" w:rsidRDefault="00DF32C5" w:rsidP="00DF32C5"/>
    <w:p w14:paraId="62CC1476" w14:textId="7E26713A" w:rsidR="00DF32C5" w:rsidRDefault="00DF32C5" w:rsidP="00DF32C5">
      <w:r>
        <w:t># This is to first make the backup directory in my SQL server container. Then to copy the file from my local computer in my Data Projects folder over to the SQL server container in docker.</w:t>
      </w:r>
      <w:r w:rsidR="000C4FDC">
        <w:t xml:space="preserve"> Note the file name has LT in it (AdventureWorksLT2022.bak).</w:t>
      </w:r>
    </w:p>
    <w:p w14:paraId="6630BCBB" w14:textId="77777777" w:rsidR="000C4FDC" w:rsidRDefault="000C4FDC" w:rsidP="00DF32C5"/>
    <w:p w14:paraId="4A39DEEA" w14:textId="77777777" w:rsidR="00DF32C5" w:rsidRDefault="00DF32C5" w:rsidP="00DF32C5">
      <w:r>
        <w:t xml:space="preserve">docker exec -it sqlserver2022express </w:t>
      </w:r>
      <w:proofErr w:type="spellStart"/>
      <w:r>
        <w:t>mkdir</w:t>
      </w:r>
      <w:proofErr w:type="spellEnd"/>
      <w:r>
        <w:t xml:space="preserve"> -p /var/opt/</w:t>
      </w:r>
      <w:proofErr w:type="spellStart"/>
      <w:r>
        <w:t>mssql</w:t>
      </w:r>
      <w:proofErr w:type="spellEnd"/>
      <w:r>
        <w:t>/backup</w:t>
      </w:r>
    </w:p>
    <w:p w14:paraId="1761DC1B" w14:textId="29298E00" w:rsidR="00DF32C5" w:rsidRDefault="00DF32C5" w:rsidP="00DF32C5">
      <w:r>
        <w:t>docker cp "/Users/</w:t>
      </w:r>
      <w:proofErr w:type="spellStart"/>
      <w:r>
        <w:t>milanmarkovic</w:t>
      </w:r>
      <w:proofErr w:type="spellEnd"/>
      <w:r>
        <w:t>/Data Projects/SQL Server/AdventureWorksLT2022.bak" sqlserver2022express:/var/opt/</w:t>
      </w:r>
      <w:proofErr w:type="spellStart"/>
      <w:r>
        <w:t>mssql</w:t>
      </w:r>
      <w:proofErr w:type="spellEnd"/>
      <w:r>
        <w:t>/backup/</w:t>
      </w:r>
    </w:p>
    <w:p w14:paraId="4FAD5FBF" w14:textId="77777777" w:rsidR="003618DC" w:rsidRDefault="003618DC" w:rsidP="00DF32C5"/>
    <w:p w14:paraId="0E7F0458" w14:textId="77777777" w:rsidR="003618DC" w:rsidRDefault="003618DC" w:rsidP="00DF32C5"/>
    <w:p w14:paraId="6E7B26DE" w14:textId="77777777" w:rsidR="003618DC" w:rsidRDefault="003618DC" w:rsidP="00DF32C5"/>
    <w:p w14:paraId="5C9C6953" w14:textId="77777777" w:rsidR="003618DC" w:rsidRDefault="003618DC" w:rsidP="00DF32C5"/>
    <w:p w14:paraId="3BB6F602" w14:textId="77777777" w:rsidR="003618DC" w:rsidRDefault="003618DC" w:rsidP="00DF32C5"/>
    <w:p w14:paraId="5F406979" w14:textId="77777777" w:rsidR="003618DC" w:rsidRDefault="003618DC" w:rsidP="00DF32C5"/>
    <w:p w14:paraId="3DA079F4" w14:textId="77777777" w:rsidR="003618DC" w:rsidRDefault="003618DC" w:rsidP="00DF32C5"/>
    <w:p w14:paraId="74200EFE" w14:textId="1C886F7E" w:rsidR="003618DC" w:rsidRDefault="003618DC" w:rsidP="00DF32C5">
      <w:r>
        <w:t># In a .</w:t>
      </w:r>
      <w:proofErr w:type="spellStart"/>
      <w:r>
        <w:t>sql</w:t>
      </w:r>
      <w:proofErr w:type="spellEnd"/>
      <w:r>
        <w:t xml:space="preserve"> file (in the Azure data studio connection I made to the SQL Server docker, I hit ‘new query’), I created a login for the SQL Server database:</w:t>
      </w:r>
    </w:p>
    <w:p w14:paraId="1B8B4536" w14:textId="77777777" w:rsidR="003618DC" w:rsidRDefault="003618DC" w:rsidP="00DF32C5"/>
    <w:p w14:paraId="117C8F4C" w14:textId="77777777" w:rsidR="003618DC" w:rsidRDefault="003618DC" w:rsidP="003618DC">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LOGIN</w:t>
      </w:r>
      <w:r>
        <w:rPr>
          <w:rFonts w:ascii="Menlo" w:hAnsi="Menlo" w:cs="Menlo"/>
          <w:color w:val="212121"/>
          <w:sz w:val="18"/>
          <w:szCs w:val="18"/>
        </w:rPr>
        <w:t xml:space="preserve"> </w:t>
      </w:r>
      <w:proofErr w:type="spellStart"/>
      <w:r>
        <w:rPr>
          <w:rFonts w:ascii="Menlo" w:hAnsi="Menlo" w:cs="Menlo"/>
          <w:color w:val="212121"/>
          <w:sz w:val="18"/>
          <w:szCs w:val="18"/>
        </w:rPr>
        <w:t>milanmarkovic</w:t>
      </w:r>
      <w:proofErr w:type="spellEnd"/>
      <w:r>
        <w:rPr>
          <w:rFonts w:ascii="Menlo" w:hAnsi="Menlo" w:cs="Menlo"/>
          <w:color w:val="212121"/>
          <w:sz w:val="18"/>
          <w:szCs w:val="18"/>
        </w:rPr>
        <w:t xml:space="preserve"> </w:t>
      </w:r>
      <w:r>
        <w:rPr>
          <w:rFonts w:ascii="Menlo" w:hAnsi="Menlo" w:cs="Menlo"/>
          <w:color w:val="0000FF"/>
          <w:sz w:val="18"/>
          <w:szCs w:val="18"/>
        </w:rPr>
        <w:t>WITH</w:t>
      </w:r>
      <w:r>
        <w:rPr>
          <w:rFonts w:ascii="Menlo" w:hAnsi="Menlo" w:cs="Menlo"/>
          <w:color w:val="212121"/>
          <w:sz w:val="18"/>
          <w:szCs w:val="18"/>
        </w:rPr>
        <w:t xml:space="preserve"> </w:t>
      </w:r>
      <w:r>
        <w:rPr>
          <w:rFonts w:ascii="Menlo" w:hAnsi="Menlo" w:cs="Menlo"/>
          <w:color w:val="0000FF"/>
          <w:sz w:val="18"/>
          <w:szCs w:val="18"/>
        </w:rPr>
        <w:t>PASSWORD</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'Toasteroven314'</w:t>
      </w:r>
    </w:p>
    <w:p w14:paraId="729220DC" w14:textId="77777777" w:rsidR="003618DC" w:rsidRDefault="003618DC" w:rsidP="003618DC">
      <w:pPr>
        <w:shd w:val="clear" w:color="auto" w:fill="FFFFFE"/>
        <w:spacing w:line="270" w:lineRule="atLeast"/>
        <w:rPr>
          <w:rFonts w:ascii="Menlo" w:hAnsi="Menlo" w:cs="Menlo"/>
          <w:color w:val="212121"/>
          <w:sz w:val="18"/>
          <w:szCs w:val="18"/>
        </w:rPr>
      </w:pPr>
    </w:p>
    <w:p w14:paraId="6B039859" w14:textId="77777777" w:rsidR="003618DC" w:rsidRDefault="003618DC" w:rsidP="003618DC">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user</w:t>
      </w:r>
      <w:r>
        <w:rPr>
          <w:rFonts w:ascii="Menlo" w:hAnsi="Menlo" w:cs="Menlo"/>
          <w:color w:val="212121"/>
          <w:sz w:val="18"/>
          <w:szCs w:val="18"/>
        </w:rPr>
        <w:t xml:space="preserve"> </w:t>
      </w:r>
      <w:proofErr w:type="spellStart"/>
      <w:r>
        <w:rPr>
          <w:rFonts w:ascii="Menlo" w:hAnsi="Menlo" w:cs="Menlo"/>
          <w:color w:val="795E26"/>
          <w:sz w:val="18"/>
          <w:szCs w:val="18"/>
        </w:rPr>
        <w:t>milanmarkovic</w:t>
      </w:r>
      <w:proofErr w:type="spellEnd"/>
      <w:r>
        <w:rPr>
          <w:rFonts w:ascii="Menlo" w:hAnsi="Menlo" w:cs="Menlo"/>
          <w:color w:val="212121"/>
          <w:sz w:val="18"/>
          <w:szCs w:val="18"/>
        </w:rPr>
        <w:t xml:space="preserve"> </w:t>
      </w:r>
      <w:r>
        <w:rPr>
          <w:rFonts w:ascii="Menlo" w:hAnsi="Menlo" w:cs="Menlo"/>
          <w:color w:val="0000FF"/>
          <w:sz w:val="18"/>
          <w:szCs w:val="18"/>
        </w:rPr>
        <w:t>for</w:t>
      </w:r>
      <w:r>
        <w:rPr>
          <w:rFonts w:ascii="Menlo" w:hAnsi="Menlo" w:cs="Menlo"/>
          <w:color w:val="212121"/>
          <w:sz w:val="18"/>
          <w:szCs w:val="18"/>
        </w:rPr>
        <w:t xml:space="preserve"> </w:t>
      </w:r>
      <w:r>
        <w:rPr>
          <w:rFonts w:ascii="Menlo" w:hAnsi="Menlo" w:cs="Menlo"/>
          <w:color w:val="0000FF"/>
          <w:sz w:val="18"/>
          <w:szCs w:val="18"/>
        </w:rPr>
        <w:t>login</w:t>
      </w:r>
      <w:r>
        <w:rPr>
          <w:rFonts w:ascii="Menlo" w:hAnsi="Menlo" w:cs="Menlo"/>
          <w:color w:val="212121"/>
          <w:sz w:val="18"/>
          <w:szCs w:val="18"/>
        </w:rPr>
        <w:t xml:space="preserve"> </w:t>
      </w:r>
      <w:proofErr w:type="spellStart"/>
      <w:r>
        <w:rPr>
          <w:rFonts w:ascii="Menlo" w:hAnsi="Menlo" w:cs="Menlo"/>
          <w:color w:val="212121"/>
          <w:sz w:val="18"/>
          <w:szCs w:val="18"/>
        </w:rPr>
        <w:t>milanmarkovic</w:t>
      </w:r>
      <w:proofErr w:type="spellEnd"/>
    </w:p>
    <w:p w14:paraId="78F2A962" w14:textId="77777777" w:rsidR="003618DC" w:rsidRDefault="003618DC" w:rsidP="00DF32C5"/>
    <w:p w14:paraId="141E2C69" w14:textId="34412424" w:rsidR="000430BB" w:rsidRDefault="000430BB" w:rsidP="00DF32C5">
      <w:r>
        <w:t># This login will go into Key Vault on Azure, so that I can connect my SQL Server database to Azure Data Factory.</w:t>
      </w:r>
    </w:p>
    <w:p w14:paraId="1D0C1D98" w14:textId="77777777" w:rsidR="000430BB" w:rsidRDefault="000430BB" w:rsidP="00DF32C5"/>
    <w:p w14:paraId="1FF85F7B" w14:textId="77777777" w:rsidR="000430BB" w:rsidRDefault="000430BB" w:rsidP="00DF32C5"/>
    <w:p w14:paraId="72623036" w14:textId="77777777" w:rsidR="000430BB" w:rsidRDefault="000430BB" w:rsidP="00DF32C5"/>
    <w:p w14:paraId="2FD89443" w14:textId="77777777" w:rsidR="000430BB" w:rsidRDefault="000430BB" w:rsidP="00DF32C5"/>
    <w:p w14:paraId="37D23DCF" w14:textId="77777777" w:rsidR="000430BB" w:rsidRDefault="000430BB" w:rsidP="00DF32C5"/>
    <w:p w14:paraId="0BBA533B" w14:textId="27A584A2" w:rsidR="000430BB" w:rsidRDefault="006E5E66" w:rsidP="00DF32C5">
      <w:r>
        <w:t>SHIR = Self Hosted Integration Runtime</w:t>
      </w:r>
    </w:p>
    <w:p w14:paraId="1AB7A5C7" w14:textId="77777777" w:rsidR="006E5E66" w:rsidRDefault="006E5E66" w:rsidP="00DF32C5"/>
    <w:p w14:paraId="6441BCB0" w14:textId="18C9C888" w:rsidR="00122031" w:rsidRDefault="00122031" w:rsidP="00DF32C5">
      <w:r>
        <w:lastRenderedPageBreak/>
        <w:t># For the linked service I made to connect Azure Data Factory to my ‘on prem’ SQL Server database: Azure Data Factory</w:t>
      </w:r>
      <w:r w:rsidRPr="00122031">
        <w:t xml:space="preserve"> connects to the SQL Server instance I have running on a docker container, whose connection I am tunneling to a public </w:t>
      </w:r>
      <w:proofErr w:type="spellStart"/>
      <w:r w:rsidRPr="00122031">
        <w:t>ip</w:t>
      </w:r>
      <w:proofErr w:type="spellEnd"/>
      <w:r w:rsidRPr="00122031">
        <w:t xml:space="preserve"> using </w:t>
      </w:r>
      <w:proofErr w:type="spellStart"/>
      <w:r w:rsidRPr="00122031">
        <w:t>ngrok</w:t>
      </w:r>
      <w:proofErr w:type="spellEnd"/>
      <w:r w:rsidRPr="00122031">
        <w:t xml:space="preserve"> (I will have to change Server name </w:t>
      </w:r>
      <w:r>
        <w:t>in the linked service configuration on Data Factory</w:t>
      </w:r>
      <w:r w:rsidRPr="00122031">
        <w:t xml:space="preserve"> every time I create a new tunnel (8hr limit with </w:t>
      </w:r>
      <w:proofErr w:type="spellStart"/>
      <w:r w:rsidRPr="00122031">
        <w:t>ngrok</w:t>
      </w:r>
      <w:proofErr w:type="spellEnd"/>
      <w:r w:rsidRPr="00122031">
        <w:t xml:space="preserve"> free plan) because tunnel will have different forwarding address every 8 hours). </w:t>
      </w:r>
      <w:proofErr w:type="gramStart"/>
      <w:r w:rsidRPr="00122031">
        <w:t>So</w:t>
      </w:r>
      <w:proofErr w:type="gramEnd"/>
      <w:r w:rsidRPr="00122031">
        <w:t xml:space="preserve"> it's an abstracted 'on prem' database. All this because I have a Mac and am using SQL Server. </w:t>
      </w:r>
      <w:proofErr w:type="spellStart"/>
      <w:r w:rsidRPr="00122031">
        <w:t>Postgre</w:t>
      </w:r>
      <w:proofErr w:type="spellEnd"/>
      <w:r w:rsidRPr="00122031">
        <w:t xml:space="preserve"> would have probably been easier.</w:t>
      </w:r>
      <w:r>
        <w:t xml:space="preserve"> </w:t>
      </w:r>
    </w:p>
    <w:p w14:paraId="2C9E175D" w14:textId="584B2EC9" w:rsidR="008C5D02" w:rsidRDefault="000F60E2" w:rsidP="00DF32C5">
      <w:r>
        <w:t xml:space="preserve"># Example Server name (notice comma </w:t>
      </w:r>
      <w:proofErr w:type="gramStart"/>
      <w:r>
        <w:t>has to</w:t>
      </w:r>
      <w:proofErr w:type="gramEnd"/>
      <w:r>
        <w:t xml:space="preserve"> be there): </w:t>
      </w:r>
      <w:r w:rsidRPr="000F60E2">
        <w:t>8.tcp.ngrok.io,18908</w:t>
      </w:r>
    </w:p>
    <w:p w14:paraId="02E16537" w14:textId="77777777" w:rsidR="000F60E2" w:rsidRDefault="000F60E2" w:rsidP="00DF32C5"/>
    <w:p w14:paraId="13766F44" w14:textId="77777777" w:rsidR="000F60E2" w:rsidRDefault="000F60E2" w:rsidP="00DF32C5"/>
    <w:p w14:paraId="64152FE3" w14:textId="77777777" w:rsidR="000F60E2" w:rsidRDefault="000F60E2" w:rsidP="00DF32C5"/>
    <w:p w14:paraId="5250906A" w14:textId="77777777" w:rsidR="00B15278" w:rsidRDefault="00B15278" w:rsidP="00DF32C5"/>
    <w:p w14:paraId="47703C8F" w14:textId="77777777" w:rsidR="00B15278" w:rsidRDefault="00B15278" w:rsidP="00DF32C5"/>
    <w:p w14:paraId="45E16F0E" w14:textId="77777777" w:rsidR="00B15278" w:rsidRDefault="00B15278" w:rsidP="00DF32C5"/>
    <w:p w14:paraId="42C5C611" w14:textId="77777777" w:rsidR="00B15278" w:rsidRDefault="00B15278" w:rsidP="00DF32C5"/>
    <w:p w14:paraId="6328F028" w14:textId="77777777" w:rsidR="00B15278" w:rsidRDefault="00B15278" w:rsidP="00DF32C5"/>
    <w:p w14:paraId="66377E0E" w14:textId="4C71A64A" w:rsidR="00B15278" w:rsidRDefault="00B15278" w:rsidP="00DF32C5">
      <w:r>
        <w:t xml:space="preserve">Part 1 Completed – I have made a pipeline that does the Extract part of ETL now. The pipeline </w:t>
      </w:r>
      <w:proofErr w:type="gramStart"/>
      <w:r>
        <w:t>access</w:t>
      </w:r>
      <w:proofErr w:type="gramEnd"/>
      <w:r>
        <w:t xml:space="preserve"> the on prem SQL Server database using a username and password, gets back a list of table names, and copies the data off those tables into an Azure data lake (into bronze specifically). This is the ingestion process. </w:t>
      </w:r>
    </w:p>
    <w:p w14:paraId="3A5C6404" w14:textId="77777777" w:rsidR="000F60E2" w:rsidRDefault="000F60E2" w:rsidP="00DF32C5"/>
    <w:p w14:paraId="1199835D" w14:textId="77777777" w:rsidR="000F60E2" w:rsidRDefault="000F60E2" w:rsidP="00DF32C5"/>
    <w:p w14:paraId="4B3AD943" w14:textId="71DA2C59" w:rsidR="000F60E2" w:rsidRDefault="006240E5" w:rsidP="00DF32C5">
      <w:r>
        <w:rPr>
          <w:noProof/>
          <w14:ligatures w14:val="standardContextual"/>
        </w:rPr>
        <w:drawing>
          <wp:inline distT="0" distB="0" distL="0" distR="0" wp14:anchorId="59E456E1" wp14:editId="1242F9C8">
            <wp:extent cx="5943600" cy="2741930"/>
            <wp:effectExtent l="0" t="0" r="0" b="1270"/>
            <wp:docPr id="1710579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7965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inline>
        </w:drawing>
      </w:r>
    </w:p>
    <w:p w14:paraId="61452756" w14:textId="77777777" w:rsidR="006240E5" w:rsidRDefault="006240E5" w:rsidP="00DF32C5"/>
    <w:p w14:paraId="4F6832F1" w14:textId="77777777" w:rsidR="006240E5" w:rsidRDefault="006240E5" w:rsidP="00DF32C5"/>
    <w:p w14:paraId="551AA18F" w14:textId="77777777" w:rsidR="006240E5" w:rsidRDefault="006240E5" w:rsidP="00DF32C5"/>
    <w:p w14:paraId="27C8C13A" w14:textId="77777777" w:rsidR="006240E5" w:rsidRDefault="006240E5" w:rsidP="00DF32C5"/>
    <w:p w14:paraId="159E72B3" w14:textId="77777777" w:rsidR="006240E5" w:rsidRDefault="006240E5" w:rsidP="00DF32C5"/>
    <w:p w14:paraId="594CA8D7" w14:textId="77777777" w:rsidR="00595B4C" w:rsidRDefault="00BD6B89" w:rsidP="00DF32C5">
      <w:r>
        <w:t xml:space="preserve">Part 2 Completed – Now I have done the transformations from bronze -&gt; silver -&gt; gold in </w:t>
      </w:r>
      <w:proofErr w:type="spellStart"/>
      <w:r>
        <w:t>databricks</w:t>
      </w:r>
      <w:proofErr w:type="spellEnd"/>
      <w:r>
        <w:t xml:space="preserve">. I did not use Azure </w:t>
      </w:r>
      <w:proofErr w:type="spellStart"/>
      <w:r>
        <w:t>databricks</w:t>
      </w:r>
      <w:proofErr w:type="spellEnd"/>
      <w:r>
        <w:t xml:space="preserve"> premium, however, because I did not want to pay or use free </w:t>
      </w:r>
      <w:proofErr w:type="gramStart"/>
      <w:r>
        <w:t>14 day</w:t>
      </w:r>
      <w:proofErr w:type="gramEnd"/>
      <w:r>
        <w:t xml:space="preserve"> trial. I instead worked around and accessed data lake using SAS tokens in my personal </w:t>
      </w:r>
      <w:proofErr w:type="spellStart"/>
      <w:r>
        <w:t>databricks</w:t>
      </w:r>
      <w:proofErr w:type="spellEnd"/>
      <w:r>
        <w:t xml:space="preserve"> community edition. </w:t>
      </w:r>
    </w:p>
    <w:p w14:paraId="381D4CC9" w14:textId="22129418" w:rsidR="00595B4C" w:rsidRDefault="00595B4C" w:rsidP="00DF32C5">
      <w:r>
        <w:lastRenderedPageBreak/>
        <w:t>I got the SAS tokens in my storage account (</w:t>
      </w:r>
      <w:proofErr w:type="spellStart"/>
      <w:r>
        <w:t>myadventureworkssg</w:t>
      </w:r>
      <w:proofErr w:type="spellEnd"/>
      <w:r>
        <w:t xml:space="preserve">), containers, Security + networking, Shared access signature. I made one that lasts until 2099 and used that one. It’s in the </w:t>
      </w:r>
      <w:proofErr w:type="spellStart"/>
      <w:r>
        <w:t>databricks</w:t>
      </w:r>
      <w:proofErr w:type="spellEnd"/>
      <w:r>
        <w:t xml:space="preserve"> notebook when I need it.</w:t>
      </w:r>
    </w:p>
    <w:p w14:paraId="3DA859C0" w14:textId="77777777" w:rsidR="00595B4C" w:rsidRDefault="00595B4C" w:rsidP="00DF32C5"/>
    <w:p w14:paraId="5EDC5F9C" w14:textId="6CF618AB" w:rsidR="006240E5" w:rsidRDefault="00BD6B89" w:rsidP="00DF32C5">
      <w:r>
        <w:t xml:space="preserve">So really, I never used the Azure Databricks workspace I made in my resource group for this project, which would have needed me to sign up for </w:t>
      </w:r>
      <w:proofErr w:type="spellStart"/>
      <w:r>
        <w:t>databricks</w:t>
      </w:r>
      <w:proofErr w:type="spellEnd"/>
      <w:r>
        <w:t xml:space="preserve"> premium, which I didn’t want to. </w:t>
      </w:r>
      <w:proofErr w:type="gramStart"/>
      <w:r>
        <w:t>So</w:t>
      </w:r>
      <w:proofErr w:type="gramEnd"/>
      <w:r>
        <w:t xml:space="preserve"> I didn’t setup the automatic Azure Databricks steps in the pipeline workflow either. </w:t>
      </w:r>
      <w:proofErr w:type="gramStart"/>
      <w:r>
        <w:t>Instead</w:t>
      </w:r>
      <w:proofErr w:type="gramEnd"/>
      <w:r>
        <w:t xml:space="preserve"> I’ll have to run the pipeline, and then run my </w:t>
      </w:r>
      <w:proofErr w:type="spellStart"/>
      <w:r>
        <w:t>databricks</w:t>
      </w:r>
      <w:proofErr w:type="spellEnd"/>
      <w:r>
        <w:t xml:space="preserve"> community edition notebooks. The way I set it up, my </w:t>
      </w:r>
      <w:proofErr w:type="spellStart"/>
      <w:r>
        <w:t>databricks</w:t>
      </w:r>
      <w:proofErr w:type="spellEnd"/>
      <w:r>
        <w:t xml:space="preserve"> community edition takes files from the bronze layer, transforms them, puts them into silver layer, transforms them further, puts them into gold layer. </w:t>
      </w:r>
      <w:proofErr w:type="gramStart"/>
      <w:r>
        <w:t>All across</w:t>
      </w:r>
      <w:proofErr w:type="gramEnd"/>
      <w:r>
        <w:t xml:space="preserve"> 2 notebooks in my </w:t>
      </w:r>
      <w:proofErr w:type="spellStart"/>
      <w:r>
        <w:t>personal databricks</w:t>
      </w:r>
      <w:proofErr w:type="spellEnd"/>
      <w:r>
        <w:t xml:space="preserve"> community edition workspace.</w:t>
      </w:r>
    </w:p>
    <w:p w14:paraId="61E79551" w14:textId="77777777" w:rsidR="00357205" w:rsidRDefault="00357205" w:rsidP="00DF32C5"/>
    <w:p w14:paraId="30B82CE3" w14:textId="544128D8" w:rsidR="00357205" w:rsidRDefault="00357205" w:rsidP="00DF32C5">
      <w:proofErr w:type="gramStart"/>
      <w:r>
        <w:t>But,</w:t>
      </w:r>
      <w:proofErr w:type="gramEnd"/>
      <w:r>
        <w:t xml:space="preserve"> I’ll really only need to run these notebooks now when there is new data to put into gold storage. I only did this as a demo, so I won’t need to rerun these notebooks, it won’t do anything, the data is already in gold storage in Azure data lake. But I can if I </w:t>
      </w:r>
      <w:proofErr w:type="gramStart"/>
      <w:r>
        <w:t>want</w:t>
      </w:r>
      <w:proofErr w:type="gramEnd"/>
      <w:r>
        <w:t xml:space="preserve"> I guess, it’s free (but I don’t think it would be free if I wasn’t on DB community edition). </w:t>
      </w:r>
    </w:p>
    <w:p w14:paraId="44917545" w14:textId="77777777" w:rsidR="000F60E2" w:rsidRDefault="000F60E2" w:rsidP="00DF32C5"/>
    <w:p w14:paraId="4DC7A59B" w14:textId="77777777" w:rsidR="00E4394C" w:rsidRDefault="00E4394C" w:rsidP="00DF32C5"/>
    <w:p w14:paraId="629221AA" w14:textId="77777777" w:rsidR="00E4394C" w:rsidRDefault="00E4394C" w:rsidP="00DF32C5"/>
    <w:p w14:paraId="13EA10AA" w14:textId="77777777" w:rsidR="00E4394C" w:rsidRDefault="00E4394C" w:rsidP="00DF32C5"/>
    <w:p w14:paraId="0332F8BB" w14:textId="77777777" w:rsidR="00E4394C" w:rsidRDefault="00E4394C" w:rsidP="00DF32C5"/>
    <w:p w14:paraId="31A56D5F" w14:textId="77777777" w:rsidR="00E4394C" w:rsidRDefault="00E4394C" w:rsidP="00DF32C5"/>
    <w:p w14:paraId="65356809" w14:textId="77777777" w:rsidR="00E4394C" w:rsidRDefault="00E4394C" w:rsidP="00DF32C5"/>
    <w:p w14:paraId="08204BBC" w14:textId="77777777" w:rsidR="00E4394C" w:rsidRDefault="00E4394C" w:rsidP="00DF32C5"/>
    <w:p w14:paraId="384D3E4D" w14:textId="34FA9AA4" w:rsidR="00E4394C" w:rsidRDefault="00E4394C" w:rsidP="00DF32C5">
      <w:r>
        <w:t xml:space="preserve">Onto Synapse, </w:t>
      </w:r>
      <w:r w:rsidR="003D14B8">
        <w:t>I created a serverless SQL database</w:t>
      </w:r>
      <w:r w:rsidR="001363CF">
        <w:t xml:space="preserve"> (I think an Azure SQL database specifically now)</w:t>
      </w:r>
      <w:r w:rsidR="003D14B8">
        <w:t xml:space="preserve"> called </w:t>
      </w:r>
      <w:proofErr w:type="spellStart"/>
      <w:r w:rsidR="003D14B8">
        <w:t>gold_db</w:t>
      </w:r>
      <w:proofErr w:type="spellEnd"/>
      <w:r w:rsidR="003D14B8">
        <w:t xml:space="preserve">. </w:t>
      </w:r>
      <w:r>
        <w:t xml:space="preserve">I </w:t>
      </w:r>
      <w:r w:rsidR="003D14B8">
        <w:t>used a script the tutorial provided that will create a view for all the tables. Then I created a link service to connect this serverless SQL database</w:t>
      </w:r>
      <w:r w:rsidR="00EA542E">
        <w:t>, to let me use the stored procedure from the synapse pipeline.</w:t>
      </w:r>
    </w:p>
    <w:p w14:paraId="1E0070D4" w14:textId="77777777" w:rsidR="002459B9" w:rsidRDefault="002459B9" w:rsidP="00DF32C5"/>
    <w:p w14:paraId="097A8945" w14:textId="47F46052" w:rsidR="002459B9" w:rsidRDefault="002459B9" w:rsidP="00DF32C5">
      <w:r>
        <w:t>… Then follow some video steps…</w:t>
      </w:r>
    </w:p>
    <w:p w14:paraId="388B6569" w14:textId="77777777" w:rsidR="002459B9" w:rsidRDefault="002459B9" w:rsidP="00DF32C5"/>
    <w:p w14:paraId="5BFB2BA0" w14:textId="4D18F68E" w:rsidR="002459B9" w:rsidRDefault="002459B9" w:rsidP="00DF32C5">
      <w:r>
        <w:t xml:space="preserve">Then at the end of Synapse part, </w:t>
      </w:r>
      <w:r w:rsidR="00170B50">
        <w:t>this pipeline only needs to be run if there are schema changes. I think that means if you simply add or delete some rows, you don’t have to run this synapse pipeline again. This is because the view that you created for the synapse pipeline can adjust to new rows being added or deleted. But the view cannot account for schema changes to the table (</w:t>
      </w:r>
      <w:proofErr w:type="spellStart"/>
      <w:r w:rsidR="00170B50">
        <w:t>eg</w:t>
      </w:r>
      <w:proofErr w:type="spellEnd"/>
      <w:r w:rsidR="00170B50">
        <w:t xml:space="preserve">, new column </w:t>
      </w:r>
      <w:proofErr w:type="gramStart"/>
      <w:r w:rsidR="00170B50">
        <w:t>added</w:t>
      </w:r>
      <w:proofErr w:type="gramEnd"/>
      <w:r w:rsidR="00170B50">
        <w:t xml:space="preserve"> or column types changed)</w:t>
      </w:r>
      <w:r w:rsidR="003A3951">
        <w:t xml:space="preserve"> (the only time the pipeline would have to change is if how you view the data changes, and that only happens if the schema changes). </w:t>
      </w:r>
      <w:r w:rsidR="00170B50">
        <w:t>I think.</w:t>
      </w:r>
    </w:p>
    <w:p w14:paraId="490E51F9" w14:textId="77777777" w:rsidR="003A3951" w:rsidRDefault="003A3951" w:rsidP="00DF32C5"/>
    <w:p w14:paraId="4C196A76" w14:textId="77777777" w:rsidR="003A3951" w:rsidRDefault="003A3951" w:rsidP="00DF32C5"/>
    <w:p w14:paraId="3D7878A6" w14:textId="77777777" w:rsidR="00DA258D" w:rsidRDefault="00DA258D" w:rsidP="00DF32C5"/>
    <w:p w14:paraId="4A32CDE9" w14:textId="77777777" w:rsidR="00DA258D" w:rsidRDefault="00DA258D" w:rsidP="00DF32C5"/>
    <w:p w14:paraId="4A09C17E" w14:textId="77777777" w:rsidR="00DA258D" w:rsidRDefault="00DA258D" w:rsidP="00DF32C5"/>
    <w:p w14:paraId="008FC555" w14:textId="77777777" w:rsidR="00DA258D" w:rsidRDefault="00DA258D" w:rsidP="00DF32C5"/>
    <w:p w14:paraId="47A47041" w14:textId="77777777" w:rsidR="00DA258D" w:rsidRDefault="00DA258D" w:rsidP="00DF32C5"/>
    <w:p w14:paraId="0176A6B7" w14:textId="77777777" w:rsidR="00DA258D" w:rsidRDefault="00DA258D" w:rsidP="00DF32C5"/>
    <w:p w14:paraId="057FA868" w14:textId="5A0F6A8E" w:rsidR="00DA258D" w:rsidRDefault="00DA258D" w:rsidP="00DF32C5">
      <w:r>
        <w:lastRenderedPageBreak/>
        <w:t>Next step would be to connect data to Power BI (or Tableau in my case).</w:t>
      </w:r>
    </w:p>
    <w:p w14:paraId="34BCBEA9" w14:textId="77777777" w:rsidR="00DA258D" w:rsidRDefault="00DA258D" w:rsidP="00DF32C5"/>
    <w:p w14:paraId="2122A41F" w14:textId="77777777" w:rsidR="00DA258D" w:rsidRDefault="00DA258D" w:rsidP="00DF32C5"/>
    <w:p w14:paraId="1788A936" w14:textId="77777777" w:rsidR="003A3951" w:rsidRDefault="003A3951" w:rsidP="00DF32C5"/>
    <w:p w14:paraId="00B49928" w14:textId="77777777" w:rsidR="003A3951" w:rsidRDefault="003A3951" w:rsidP="00DF32C5"/>
    <w:p w14:paraId="4338500D" w14:textId="77777777" w:rsidR="003A3951" w:rsidRDefault="003A3951" w:rsidP="00DF32C5"/>
    <w:p w14:paraId="66215C2B" w14:textId="77777777" w:rsidR="000F60E2" w:rsidRDefault="000F60E2" w:rsidP="00DF32C5"/>
    <w:p w14:paraId="48C0DD97" w14:textId="77777777" w:rsidR="000F60E2" w:rsidRDefault="000F60E2" w:rsidP="00DF32C5"/>
    <w:p w14:paraId="23CE1208" w14:textId="77777777" w:rsidR="000F60E2" w:rsidRDefault="000F60E2" w:rsidP="00DF32C5"/>
    <w:p w14:paraId="3130A56F" w14:textId="77777777" w:rsidR="000F60E2" w:rsidRDefault="000F60E2" w:rsidP="00DF32C5"/>
    <w:p w14:paraId="76BE3240" w14:textId="77777777" w:rsidR="000F60E2" w:rsidRDefault="000F60E2" w:rsidP="00DF32C5"/>
    <w:p w14:paraId="55B42117" w14:textId="77777777" w:rsidR="008C5D02" w:rsidRDefault="008C5D02" w:rsidP="00DF32C5"/>
    <w:p w14:paraId="416ED0B3" w14:textId="77777777" w:rsidR="008C5D02" w:rsidRDefault="008C5D02" w:rsidP="00DF32C5"/>
    <w:p w14:paraId="39217FCF" w14:textId="77777777" w:rsidR="008C5D02" w:rsidRDefault="008C5D02" w:rsidP="00DF32C5"/>
    <w:p w14:paraId="512B6DB4" w14:textId="77777777" w:rsidR="008C5D02" w:rsidRDefault="008C5D02" w:rsidP="00DF32C5"/>
    <w:p w14:paraId="02ACBFDD" w14:textId="77777777" w:rsidR="008C5D02" w:rsidRDefault="008C5D02" w:rsidP="00DF32C5"/>
    <w:p w14:paraId="6BC4AB26" w14:textId="77777777" w:rsidR="008C5D02" w:rsidRDefault="008C5D02" w:rsidP="00DF32C5"/>
    <w:p w14:paraId="1ABF3921" w14:textId="77777777" w:rsidR="008C5D02" w:rsidRDefault="008C5D02" w:rsidP="00DF32C5"/>
    <w:p w14:paraId="46E1AF00" w14:textId="77777777" w:rsidR="008C5D02" w:rsidRDefault="008C5D02" w:rsidP="00DF32C5"/>
    <w:p w14:paraId="2E81799F" w14:textId="77777777" w:rsidR="008C5D02" w:rsidRDefault="008C5D02" w:rsidP="00DF32C5"/>
    <w:p w14:paraId="4980C6DC" w14:textId="77777777" w:rsidR="008C5D02" w:rsidRDefault="008C5D02" w:rsidP="00DF32C5"/>
    <w:p w14:paraId="050D1E51" w14:textId="77777777" w:rsidR="003618DC" w:rsidRDefault="003618DC" w:rsidP="00DF32C5"/>
    <w:p w14:paraId="2DA2021D" w14:textId="77777777" w:rsidR="003618DC" w:rsidRDefault="003618DC" w:rsidP="00DF32C5"/>
    <w:p w14:paraId="6A741C0E" w14:textId="77777777" w:rsidR="003618DC" w:rsidRDefault="003618DC" w:rsidP="00DF32C5"/>
    <w:p w14:paraId="5C87F76D" w14:textId="77777777" w:rsidR="003618DC" w:rsidRDefault="003618DC" w:rsidP="00DF32C5"/>
    <w:sectPr w:rsidR="003618DC" w:rsidSect="00BD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C5"/>
    <w:rsid w:val="000430BB"/>
    <w:rsid w:val="000C4FDC"/>
    <w:rsid w:val="000F60E2"/>
    <w:rsid w:val="00122031"/>
    <w:rsid w:val="001363CF"/>
    <w:rsid w:val="00170B50"/>
    <w:rsid w:val="001C6B53"/>
    <w:rsid w:val="001F64D0"/>
    <w:rsid w:val="002459B9"/>
    <w:rsid w:val="00357205"/>
    <w:rsid w:val="003618DC"/>
    <w:rsid w:val="003A3951"/>
    <w:rsid w:val="003D14B8"/>
    <w:rsid w:val="004A0368"/>
    <w:rsid w:val="0054698B"/>
    <w:rsid w:val="00595B4C"/>
    <w:rsid w:val="006240E5"/>
    <w:rsid w:val="006E5E66"/>
    <w:rsid w:val="008C5D02"/>
    <w:rsid w:val="00A15E3C"/>
    <w:rsid w:val="00AB7925"/>
    <w:rsid w:val="00B15278"/>
    <w:rsid w:val="00B30793"/>
    <w:rsid w:val="00BA4411"/>
    <w:rsid w:val="00BD2DBE"/>
    <w:rsid w:val="00BD6B89"/>
    <w:rsid w:val="00DA258D"/>
    <w:rsid w:val="00DE55B1"/>
    <w:rsid w:val="00DF32C5"/>
    <w:rsid w:val="00E4394C"/>
    <w:rsid w:val="00EA542E"/>
    <w:rsid w:val="00F432D4"/>
    <w:rsid w:val="00FD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31D33"/>
  <w14:defaultImageDpi w14:val="32767"/>
  <w15:chartTrackingRefBased/>
  <w15:docId w15:val="{BEB9CFF2-5863-6443-947B-3F403968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8D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F32C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F32C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F32C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F32C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F32C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F32C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F32C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F32C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F32C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2C5"/>
    <w:rPr>
      <w:rFonts w:eastAsiaTheme="majorEastAsia" w:cstheme="majorBidi"/>
      <w:color w:val="272727" w:themeColor="text1" w:themeTint="D8"/>
    </w:rPr>
  </w:style>
  <w:style w:type="paragraph" w:styleId="Title">
    <w:name w:val="Title"/>
    <w:basedOn w:val="Normal"/>
    <w:next w:val="Normal"/>
    <w:link w:val="TitleChar"/>
    <w:uiPriority w:val="10"/>
    <w:qFormat/>
    <w:rsid w:val="00DF32C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F3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2C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F3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2C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F32C5"/>
    <w:rPr>
      <w:i/>
      <w:iCs/>
      <w:color w:val="404040" w:themeColor="text1" w:themeTint="BF"/>
    </w:rPr>
  </w:style>
  <w:style w:type="paragraph" w:styleId="ListParagraph">
    <w:name w:val="List Paragraph"/>
    <w:basedOn w:val="Normal"/>
    <w:uiPriority w:val="34"/>
    <w:qFormat/>
    <w:rsid w:val="00DF32C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F32C5"/>
    <w:rPr>
      <w:i/>
      <w:iCs/>
      <w:color w:val="0F4761" w:themeColor="accent1" w:themeShade="BF"/>
    </w:rPr>
  </w:style>
  <w:style w:type="paragraph" w:styleId="IntenseQuote">
    <w:name w:val="Intense Quote"/>
    <w:basedOn w:val="Normal"/>
    <w:next w:val="Normal"/>
    <w:link w:val="IntenseQuoteChar"/>
    <w:uiPriority w:val="30"/>
    <w:qFormat/>
    <w:rsid w:val="00DF32C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F32C5"/>
    <w:rPr>
      <w:i/>
      <w:iCs/>
      <w:color w:val="0F4761" w:themeColor="accent1" w:themeShade="BF"/>
    </w:rPr>
  </w:style>
  <w:style w:type="character" w:styleId="IntenseReference">
    <w:name w:val="Intense Reference"/>
    <w:basedOn w:val="DefaultParagraphFont"/>
    <w:uiPriority w:val="32"/>
    <w:qFormat/>
    <w:rsid w:val="00DF3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024735">
      <w:bodyDiv w:val="1"/>
      <w:marLeft w:val="0"/>
      <w:marRight w:val="0"/>
      <w:marTop w:val="0"/>
      <w:marBottom w:val="0"/>
      <w:divBdr>
        <w:top w:val="none" w:sz="0" w:space="0" w:color="auto"/>
        <w:left w:val="none" w:sz="0" w:space="0" w:color="auto"/>
        <w:bottom w:val="none" w:sz="0" w:space="0" w:color="auto"/>
        <w:right w:val="none" w:sz="0" w:space="0" w:color="auto"/>
      </w:divBdr>
    </w:div>
    <w:div w:id="631177382">
      <w:bodyDiv w:val="1"/>
      <w:marLeft w:val="0"/>
      <w:marRight w:val="0"/>
      <w:marTop w:val="0"/>
      <w:marBottom w:val="0"/>
      <w:divBdr>
        <w:top w:val="none" w:sz="0" w:space="0" w:color="auto"/>
        <w:left w:val="none" w:sz="0" w:space="0" w:color="auto"/>
        <w:bottom w:val="none" w:sz="0" w:space="0" w:color="auto"/>
        <w:right w:val="none" w:sz="0" w:space="0" w:color="auto"/>
      </w:divBdr>
      <w:divsChild>
        <w:div w:id="885020589">
          <w:marLeft w:val="0"/>
          <w:marRight w:val="0"/>
          <w:marTop w:val="0"/>
          <w:marBottom w:val="0"/>
          <w:divBdr>
            <w:top w:val="none" w:sz="0" w:space="0" w:color="auto"/>
            <w:left w:val="none" w:sz="0" w:space="0" w:color="auto"/>
            <w:bottom w:val="none" w:sz="0" w:space="0" w:color="auto"/>
            <w:right w:val="none" w:sz="0" w:space="0" w:color="auto"/>
          </w:divBdr>
          <w:divsChild>
            <w:div w:id="2017878532">
              <w:marLeft w:val="0"/>
              <w:marRight w:val="0"/>
              <w:marTop w:val="0"/>
              <w:marBottom w:val="0"/>
              <w:divBdr>
                <w:top w:val="none" w:sz="0" w:space="0" w:color="auto"/>
                <w:left w:val="none" w:sz="0" w:space="0" w:color="auto"/>
                <w:bottom w:val="none" w:sz="0" w:space="0" w:color="auto"/>
                <w:right w:val="none" w:sz="0" w:space="0" w:color="auto"/>
              </w:divBdr>
            </w:div>
            <w:div w:id="1770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MARKOVIC</dc:creator>
  <cp:keywords/>
  <dc:description/>
  <cp:lastModifiedBy>MILAN MARKOVIC</cp:lastModifiedBy>
  <cp:revision>19</cp:revision>
  <dcterms:created xsi:type="dcterms:W3CDTF">2024-11-02T03:40:00Z</dcterms:created>
  <dcterms:modified xsi:type="dcterms:W3CDTF">2024-11-06T00:19:00Z</dcterms:modified>
</cp:coreProperties>
</file>