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007F7F" w:rsidRDefault="00106863" w:rsidP="00007F7F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27518C" w:rsidRPr="0027518C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27518C" w:rsidRDefault="0027518C" w:rsidP="0027518C"/>
    <w:p w:rsidR="0027518C" w:rsidRDefault="0027518C" w:rsidP="001F3EE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</w:p>
    <w:p w:rsidR="0027518C" w:rsidRPr="00E3095F" w:rsidRDefault="0027518C" w:rsidP="001F3EE8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27518C" w:rsidRPr="0027518C" w:rsidRDefault="0027518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  <w:bookmarkStart w:id="1" w:name="_GoBack"/>
      <w:bookmarkEnd w:id="1"/>
    </w:p>
    <w:p w:rsidR="0027518C" w:rsidRP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27518C" w:rsidRP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27518C" w:rsidRPr="0027518C" w:rsidRDefault="0027518C" w:rsidP="0027518C"/>
    <w:p w:rsidR="0027518C" w:rsidRDefault="0027518C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27518C" w:rsidRPr="0027518C" w:rsidRDefault="0027518C" w:rsidP="0027518C">
      <w:pPr>
        <w:rPr>
          <w:b/>
        </w:rPr>
      </w:pPr>
      <w:r w:rsidRPr="0027518C">
        <w:rPr>
          <w:b/>
        </w:rPr>
        <w:lastRenderedPageBreak/>
        <w:t>Листинг программы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>#1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input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())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rage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 xml:space="preserve"> = list(-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 xml:space="preserve"> in line) 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rage[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>n-1]=-1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 xml:space="preserve"> j in range(n-1, 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, -1):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    if(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!=j and line[j]&lt;line[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] and rage[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 xml:space="preserve">]&lt;0 and </w:t>
      </w:r>
      <w:proofErr w:type="spellStart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!=n-1):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rage[</w:t>
      </w:r>
      <w:proofErr w:type="spellStart"/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] = j-i-1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break</w:t>
      </w:r>
      <w:proofErr w:type="gramEnd"/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>: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27518C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rage[</w:t>
      </w:r>
      <w:proofErr w:type="spellStart"/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] = -1</w:t>
      </w:r>
    </w:p>
    <w:p w:rsidR="0027518C" w:rsidRPr="0027518C" w:rsidRDefault="0027518C" w:rsidP="0027518C">
      <w:pPr>
        <w:spacing w:after="0"/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27518C">
        <w:rPr>
          <w:rFonts w:ascii="Consolas" w:hAnsi="Consolas"/>
          <w:b/>
          <w:sz w:val="20"/>
          <w:szCs w:val="20"/>
          <w:lang w:val="en-US"/>
        </w:rPr>
        <w:t>print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proofErr w:type="gramEnd"/>
      <w:r w:rsidRPr="0027518C">
        <w:rPr>
          <w:rFonts w:ascii="Consolas" w:hAnsi="Consolas"/>
          <w:b/>
          <w:sz w:val="20"/>
          <w:szCs w:val="20"/>
          <w:lang w:val="en-US"/>
        </w:rPr>
        <w:t>rage</w:t>
      </w:r>
      <w:proofErr w:type="spellEnd"/>
      <w:r w:rsidRPr="0027518C">
        <w:rPr>
          <w:rFonts w:ascii="Consolas" w:hAnsi="Consolas"/>
          <w:b/>
          <w:sz w:val="20"/>
          <w:szCs w:val="20"/>
          <w:lang w:val="en-US"/>
        </w:rPr>
        <w:t>)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27518C" w:rsidRDefault="0027518C">
      <w:pPr>
        <w:rPr>
          <w:rFonts w:eastAsiaTheme="majorEastAsia"/>
          <w:b/>
          <w:bCs/>
        </w:rPr>
      </w:pPr>
      <w:r>
        <w:br w:type="page"/>
      </w:r>
    </w:p>
    <w:p w:rsidR="0082201C" w:rsidRPr="00121BE1" w:rsidRDefault="0082201C" w:rsidP="00233D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lastRenderedPageBreak/>
        <w:t>Задача 5</w:t>
      </w:r>
    </w:p>
    <w:p w:rsidR="00106863" w:rsidRPr="00E3095F" w:rsidRDefault="00106863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233D20" w:rsidRDefault="00794A11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F1CCC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EE3DF6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8A0A79" w:rsidRDefault="00EE3DF6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=[]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(pearls)!=n or n &lt; 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True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(a)-1,i,-1):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+=1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i+1)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j+1)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-1)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count)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 in range(0,len(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>)-1,+2):</w:t>
      </w:r>
    </w:p>
    <w:p w:rsidR="008A0A79" w:rsidRPr="008A0A79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A0A7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8A0A7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A0A79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752E4F" w:rsidRPr="00DF5F1F" w:rsidRDefault="008A0A79" w:rsidP="008A0A7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A0A79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8A0A79">
        <w:rPr>
          <w:rFonts w:ascii="Consolas" w:hAnsi="Consolas"/>
          <w:b/>
          <w:sz w:val="20"/>
          <w:szCs w:val="20"/>
          <w:lang w:val="en-US"/>
        </w:rPr>
        <w:t>n, pearls)</w:t>
      </w:r>
      <w:r w:rsidR="00752E4F" w:rsidRPr="00DF5F1F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52E4F" w:rsidRDefault="00752E4F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007F7F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Default="00DC47D3" w:rsidP="003C745E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C47D3" w:rsidRPr="00940669" w:rsidRDefault="00DC47D3" w:rsidP="003C745E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523973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940669" w:rsidRDefault="00DC47D3" w:rsidP="00DC47D3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940669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</w:t>
      </w:r>
      <w:r w:rsidRPr="00664DA1">
        <w:rPr>
          <w:lang w:val="en-US"/>
        </w:rPr>
        <w:t xml:space="preserve"> </w:t>
      </w:r>
      <w:r w:rsidRPr="00664DA1"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 w:rsidRPr="00664DA1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64DA1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DB618C" w:rsidP="003C745E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DC47D3">
        <w:rPr>
          <w:rFonts w:ascii="Times New Roman" w:hAnsi="Times New Roman" w:cs="Times New Roman"/>
          <w:color w:val="auto"/>
          <w:lang w:val="en-US"/>
        </w:rPr>
        <w:t xml:space="preserve"> 9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F363D7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523973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6E375D">
        <w:rPr>
          <w:lang w:eastAsia="ru-RU"/>
        </w:rPr>
        <w:t>7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E3" w:rsidRDefault="00E64CE3" w:rsidP="0082201C">
      <w:pPr>
        <w:spacing w:after="0" w:line="240" w:lineRule="auto"/>
      </w:pPr>
      <w:r>
        <w:separator/>
      </w:r>
    </w:p>
  </w:endnote>
  <w:endnote w:type="continuationSeparator" w:id="0">
    <w:p w:rsidR="00E64CE3" w:rsidRDefault="00E64CE3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55C">
          <w:rPr>
            <w:noProof/>
          </w:rPr>
          <w:t>3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E3" w:rsidRDefault="00E64CE3" w:rsidP="0082201C">
      <w:pPr>
        <w:spacing w:after="0" w:line="240" w:lineRule="auto"/>
      </w:pPr>
      <w:r>
        <w:separator/>
      </w:r>
    </w:p>
  </w:footnote>
  <w:footnote w:type="continuationSeparator" w:id="0">
    <w:p w:rsidR="00E64CE3" w:rsidRDefault="00E64CE3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D682D"/>
    <w:rsid w:val="000E2B54"/>
    <w:rsid w:val="00106863"/>
    <w:rsid w:val="00106D7B"/>
    <w:rsid w:val="00112AFF"/>
    <w:rsid w:val="00121BE1"/>
    <w:rsid w:val="0014218E"/>
    <w:rsid w:val="0016585E"/>
    <w:rsid w:val="001F3EE8"/>
    <w:rsid w:val="00233D20"/>
    <w:rsid w:val="00240FFE"/>
    <w:rsid w:val="00267BF0"/>
    <w:rsid w:val="0027518C"/>
    <w:rsid w:val="00320916"/>
    <w:rsid w:val="00364508"/>
    <w:rsid w:val="003C745E"/>
    <w:rsid w:val="003E0D57"/>
    <w:rsid w:val="004579E4"/>
    <w:rsid w:val="0049275A"/>
    <w:rsid w:val="00493994"/>
    <w:rsid w:val="00523973"/>
    <w:rsid w:val="005B101E"/>
    <w:rsid w:val="0060424A"/>
    <w:rsid w:val="006269F1"/>
    <w:rsid w:val="00656B20"/>
    <w:rsid w:val="00664DA1"/>
    <w:rsid w:val="006E375D"/>
    <w:rsid w:val="006F7A98"/>
    <w:rsid w:val="00752E4F"/>
    <w:rsid w:val="00794A11"/>
    <w:rsid w:val="007B7065"/>
    <w:rsid w:val="007D6471"/>
    <w:rsid w:val="007F1CCC"/>
    <w:rsid w:val="00803A05"/>
    <w:rsid w:val="0082201C"/>
    <w:rsid w:val="0086045A"/>
    <w:rsid w:val="008A0A79"/>
    <w:rsid w:val="00940669"/>
    <w:rsid w:val="00A45ED5"/>
    <w:rsid w:val="00B85B4B"/>
    <w:rsid w:val="00B868FB"/>
    <w:rsid w:val="00CD3B1B"/>
    <w:rsid w:val="00DB618C"/>
    <w:rsid w:val="00DC47D3"/>
    <w:rsid w:val="00DF5F1F"/>
    <w:rsid w:val="00E3095F"/>
    <w:rsid w:val="00E64CE3"/>
    <w:rsid w:val="00EE3DF6"/>
    <w:rsid w:val="00EF2982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16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2022-05-10T21:30:00Z</dcterms:created>
  <dcterms:modified xsi:type="dcterms:W3CDTF">2022-05-11T10:27:00Z</dcterms:modified>
</cp:coreProperties>
</file>