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8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D7735B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Korišćenje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pokedeksa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A45116" w:rsidP="00A45116">
          <w:pPr>
            <w:pStyle w:val="TOCHeading"/>
            <w:tabs>
              <w:tab w:val="left" w:pos="2788"/>
            </w:tabs>
            <w:spacing w:line="360" w:lineRule="auto"/>
            <w:ind w:hanging="720"/>
            <w:rPr>
              <w:sz w:val="22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</w:p>
        <w:p w:rsidR="00FA1224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FA1224" w:rsidRDefault="00FA122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2" w:history="1">
            <w:r w:rsidRPr="00A3105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3" w:history="1">
            <w:r w:rsidRPr="00A3105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4" w:history="1">
            <w:r w:rsidRPr="00A3105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5" w:history="1">
            <w:r w:rsidRPr="00A310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SCENARIO UPOTREBE KORIŠĆENJA POKEDEKSA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6" w:history="1">
            <w:r w:rsidRPr="00A3105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7" w:history="1">
            <w:r w:rsidRPr="00A3105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8" w:history="1">
            <w:r w:rsidRPr="00A3105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Korisnik započinje korišćenje pokedeksa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9" w:history="1">
            <w:r w:rsidRPr="00A3105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Korisnik bira željenog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0" w:history="1">
            <w:r w:rsidRPr="00A3105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Korisnik bira željenog pokemona pretragom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1" w:history="1">
            <w:r w:rsidRPr="00A3105A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Korisnik zahteva narednog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2" w:history="1">
            <w:r w:rsidRPr="00A3105A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Korisnik zahteva prethodnog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3" w:history="1">
            <w:r w:rsidRPr="00A3105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4" w:history="1">
            <w:r w:rsidRPr="00A3105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24" w:rsidRDefault="00FA1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5" w:history="1">
            <w:r w:rsidRPr="00A3105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3105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  <w:bookmarkStart w:id="1" w:name="_GoBack"/>
      <w:bookmarkEnd w:id="1"/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4078052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8053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4078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4078055"/>
      <w:r>
        <w:t xml:space="preserve">SCENARIO UPOTREBE </w:t>
      </w:r>
      <w:bookmarkEnd w:id="5"/>
      <w:r w:rsidR="00A45116">
        <w:t>KORIŠĆENJA POKEDEKSA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4078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D7735B" w:rsidRDefault="00D7735B" w:rsidP="00D7735B">
      <w:pPr>
        <w:spacing w:after="140" w:line="276" w:lineRule="auto"/>
        <w:ind w:firstLine="720"/>
        <w:jc w:val="both"/>
      </w:pPr>
      <w:proofErr w:type="spellStart"/>
      <w:proofErr w:type="gram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spiska</w:t>
      </w:r>
      <w:proofErr w:type="spellEnd"/>
      <w:proofErr w:type="gram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osobina</w:t>
      </w:r>
      <w:proofErr w:type="spellEnd"/>
      <w:r>
        <w:t>.</w:t>
      </w:r>
      <w:r w:rsidR="007230E4">
        <w:t xml:space="preserve"> U </w:t>
      </w:r>
      <w:proofErr w:type="spellStart"/>
      <w:r w:rsidR="007230E4">
        <w:t>pregledu</w:t>
      </w:r>
      <w:proofErr w:type="spellEnd"/>
      <w:r w:rsidR="007230E4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korisnik</w:t>
      </w:r>
      <w:proofErr w:type="spellEnd"/>
      <w:r w:rsidR="007230E4">
        <w:t xml:space="preserve"> </w:t>
      </w:r>
      <w:proofErr w:type="spellStart"/>
      <w:r w:rsidR="007230E4">
        <w:t>vidi</w:t>
      </w:r>
      <w:proofErr w:type="spellEnd"/>
      <w:r w:rsidR="007230E4">
        <w:t xml:space="preserve"> </w:t>
      </w:r>
      <w:proofErr w:type="spellStart"/>
      <w:r w:rsidR="007230E4">
        <w:t>informacije</w:t>
      </w:r>
      <w:proofErr w:type="spellEnd"/>
      <w:r w:rsidR="007230E4">
        <w:t xml:space="preserve"> o </w:t>
      </w:r>
      <w:proofErr w:type="spellStart"/>
      <w:r w:rsidR="007230E4">
        <w:t>pokemonu</w:t>
      </w:r>
      <w:proofErr w:type="spellEnd"/>
      <w:r w:rsidR="007230E4">
        <w:t xml:space="preserve"> (</w:t>
      </w:r>
      <w:proofErr w:type="spellStart"/>
      <w:r w:rsidR="007230E4">
        <w:t>ime</w:t>
      </w:r>
      <w:proofErr w:type="spellEnd"/>
      <w:r w:rsidR="007230E4">
        <w:t xml:space="preserve">, </w:t>
      </w:r>
      <w:proofErr w:type="spellStart"/>
      <w:r w:rsidR="007230E4">
        <w:t>sličicu</w:t>
      </w:r>
      <w:proofErr w:type="spellEnd"/>
      <w:r w:rsidR="007230E4">
        <w:t xml:space="preserve">, </w:t>
      </w:r>
      <w:proofErr w:type="spellStart"/>
      <w:r w:rsidR="007230E4">
        <w:t>tipove</w:t>
      </w:r>
      <w:proofErr w:type="spellEnd"/>
      <w:r w:rsidR="007230E4">
        <w:t xml:space="preserve">, </w:t>
      </w:r>
      <w:proofErr w:type="spellStart"/>
      <w:r w:rsidR="007230E4">
        <w:t>napade</w:t>
      </w:r>
      <w:proofErr w:type="spellEnd"/>
      <w:r w:rsidR="007230E4">
        <w:t>…).</w:t>
      </w:r>
    </w:p>
    <w:p w:rsidR="001A35FB" w:rsidRDefault="001A35FB" w:rsidP="00AA5991">
      <w:pPr>
        <w:pStyle w:val="BodyText"/>
        <w:ind w:firstLine="720"/>
      </w:pP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4078057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4078058"/>
      <w:proofErr w:type="spellStart"/>
      <w:r>
        <w:t>Korisnik</w:t>
      </w:r>
      <w:proofErr w:type="spellEnd"/>
      <w:r>
        <w:t xml:space="preserve"> </w:t>
      </w:r>
      <w:proofErr w:type="spellStart"/>
      <w:r w:rsidR="00D7735B">
        <w:t>započinje</w:t>
      </w:r>
      <w:proofErr w:type="spellEnd"/>
      <w:r w:rsidR="00D7735B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bookmarkEnd w:id="9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D7735B">
        <w:t>Pokedex</w:t>
      </w:r>
      <w:proofErr w:type="spellEnd"/>
      <w:r w:rsidR="00D7735B">
        <w:t xml:space="preserve"> i </w:t>
      </w:r>
      <w:proofErr w:type="spellStart"/>
      <w:r w:rsidR="00D7735B">
        <w:t>dobija</w:t>
      </w:r>
      <w:proofErr w:type="spellEnd"/>
      <w:r w:rsidR="00D7735B">
        <w:t xml:space="preserve"> </w:t>
      </w:r>
      <w:proofErr w:type="spellStart"/>
      <w:r w:rsidR="00D7735B">
        <w:t>pristup</w:t>
      </w:r>
      <w:proofErr w:type="spellEnd"/>
      <w:r w:rsidR="00D7735B">
        <w:t xml:space="preserve"> </w:t>
      </w:r>
      <w:proofErr w:type="spellStart"/>
      <w:r w:rsidR="00D7735B">
        <w:t>pokedeksu</w:t>
      </w:r>
      <w:proofErr w:type="spellEnd"/>
      <w:r>
        <w:rPr>
          <w:i/>
        </w:rPr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4078059"/>
      <w:proofErr w:type="spellStart"/>
      <w:r>
        <w:t>Korisnik</w:t>
      </w:r>
      <w:proofErr w:type="spellEnd"/>
      <w:r>
        <w:t xml:space="preserve"> </w:t>
      </w:r>
      <w:proofErr w:type="spellStart"/>
      <w:r w:rsidR="00E41992">
        <w:t>bira</w:t>
      </w:r>
      <w:proofErr w:type="spellEnd"/>
      <w:r w:rsidR="0020532B">
        <w:t xml:space="preserve"> </w:t>
      </w:r>
      <w:proofErr w:type="spellStart"/>
      <w:r w:rsidR="0020532B">
        <w:t>željenog</w:t>
      </w:r>
      <w:proofErr w:type="spellEnd"/>
      <w:r w:rsidR="0020532B">
        <w:t xml:space="preserve"> </w:t>
      </w:r>
      <w:proofErr w:type="spellStart"/>
      <w:r w:rsidR="0020532B">
        <w:t>pokemona</w:t>
      </w:r>
      <w:bookmarkEnd w:id="10"/>
      <w:proofErr w:type="spellEnd"/>
    </w:p>
    <w:p w:rsidR="004D387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nude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pokemoni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CF545D" w:rsidRDefault="00FA122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 w:rsidR="007230E4">
        <w:t>nalazi</w:t>
      </w:r>
      <w:proofErr w:type="spellEnd"/>
      <w:r w:rsidR="007230E4">
        <w:t xml:space="preserve"> </w:t>
      </w:r>
      <w:proofErr w:type="spellStart"/>
      <w:r w:rsidR="007230E4">
        <w:t>željenog</w:t>
      </w:r>
      <w:proofErr w:type="spellEnd"/>
      <w:r w:rsidR="007230E4">
        <w:t xml:space="preserve"> </w:t>
      </w:r>
      <w:proofErr w:type="spellStart"/>
      <w:r w:rsidR="007230E4">
        <w:t>pokemona</w:t>
      </w:r>
      <w:proofErr w:type="spellEnd"/>
      <w:r>
        <w:t xml:space="preserve"> </w:t>
      </w:r>
      <w:proofErr w:type="spellStart"/>
      <w:r>
        <w:t>listajući</w:t>
      </w:r>
      <w:proofErr w:type="spellEnd"/>
      <w:r>
        <w:t xml:space="preserve"> </w:t>
      </w:r>
      <w:proofErr w:type="spellStart"/>
      <w:r>
        <w:t>stranice</w:t>
      </w:r>
      <w:proofErr w:type="spellEnd"/>
      <w:r w:rsidR="007230E4">
        <w:t>.</w:t>
      </w:r>
    </w:p>
    <w:p w:rsidR="007230E4" w:rsidRPr="00695323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>
        <w:t>pokemona</w:t>
      </w:r>
      <w:proofErr w:type="spellEnd"/>
      <w:r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1" w:name="_Toc34078060"/>
      <w:proofErr w:type="spellStart"/>
      <w:r>
        <w:t>Korisnik</w:t>
      </w:r>
      <w:proofErr w:type="spellEnd"/>
      <w:r>
        <w:t xml:space="preserve"> </w:t>
      </w:r>
      <w:proofErr w:type="spellStart"/>
      <w:r w:rsidR="007230E4">
        <w:t>bira</w:t>
      </w:r>
      <w:proofErr w:type="spellEnd"/>
      <w:r w:rsidR="007230E4">
        <w:t xml:space="preserve"> </w:t>
      </w:r>
      <w:proofErr w:type="spellStart"/>
      <w:r w:rsidR="007230E4">
        <w:t>željenog</w:t>
      </w:r>
      <w:proofErr w:type="spellEnd"/>
      <w:r w:rsidR="007230E4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pretragom</w:t>
      </w:r>
      <w:bookmarkEnd w:id="11"/>
      <w:proofErr w:type="spellEnd"/>
    </w:p>
    <w:p w:rsidR="00CF545D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 w:rsidR="00DA558B"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Pokemoni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se nude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Dalje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2. </w:t>
      </w:r>
      <w:proofErr w:type="spellStart"/>
      <w:proofErr w:type="gramStart"/>
      <w:r>
        <w:t>korak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2.2.2.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4078061"/>
      <w:proofErr w:type="spellStart"/>
      <w:r>
        <w:t>Korisnik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 w:rsidR="00CF545D">
        <w:t>pokemona</w:t>
      </w:r>
      <w:bookmarkEnd w:id="12"/>
      <w:proofErr w:type="spellEnd"/>
    </w:p>
    <w:p w:rsidR="006A6B8E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6A6B8E">
        <w:t xml:space="preserve"> se </w:t>
      </w:r>
      <w:proofErr w:type="spellStart"/>
      <w:r w:rsidR="006A6B8E">
        <w:t>nalazi</w:t>
      </w:r>
      <w:proofErr w:type="spellEnd"/>
      <w:r w:rsidR="006A6B8E">
        <w:t xml:space="preserve"> u </w:t>
      </w:r>
      <w:proofErr w:type="spellStart"/>
      <w:r w:rsidR="006A6B8E">
        <w:t>pregledu</w:t>
      </w:r>
      <w:proofErr w:type="spellEnd"/>
      <w:r w:rsidR="006A6B8E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6A6B8E">
        <w:t>pokemona</w:t>
      </w:r>
      <w:proofErr w:type="spellEnd"/>
      <w:r w:rsidR="006A6B8E">
        <w:t>.</w:t>
      </w:r>
      <w:r>
        <w:t xml:space="preserve"> </w:t>
      </w:r>
    </w:p>
    <w:p w:rsidR="00E41992" w:rsidRDefault="006A6B8E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Next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Pr="00CF545D" w:rsidRDefault="00886182" w:rsidP="00886182">
      <w:pPr>
        <w:pStyle w:val="Heading3"/>
        <w:numPr>
          <w:ilvl w:val="2"/>
          <w:numId w:val="4"/>
        </w:numPr>
      </w:pPr>
      <w:bookmarkStart w:id="13" w:name="_Toc34078062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0D5661">
        <w:t>zahteva</w:t>
      </w:r>
      <w:proofErr w:type="spellEnd"/>
      <w:r w:rsidR="000D5661">
        <w:t xml:space="preserve"> </w:t>
      </w:r>
      <w:proofErr w:type="spellStart"/>
      <w:r w:rsidR="000D5661">
        <w:t>prethodnog</w:t>
      </w:r>
      <w:proofErr w:type="spellEnd"/>
      <w:r w:rsidR="000D5661">
        <w:t xml:space="preserve"> </w:t>
      </w:r>
      <w:proofErr w:type="spellStart"/>
      <w:r w:rsidR="000D5661">
        <w:t>pokemona</w:t>
      </w:r>
      <w:bookmarkEnd w:id="13"/>
      <w:proofErr w:type="spellEnd"/>
    </w:p>
    <w:p w:rsidR="00886182" w:rsidRDefault="00EA2CA7" w:rsidP="00EA2CA7">
      <w:pPr>
        <w:pStyle w:val="ListParagraph"/>
        <w:numPr>
          <w:ilvl w:val="0"/>
          <w:numId w:val="16"/>
        </w:numPr>
        <w:spacing w:after="140" w:line="276" w:lineRule="auto"/>
        <w:jc w:val="both"/>
      </w:pPr>
      <w:r>
        <w:t xml:space="preserve">      </w:t>
      </w:r>
      <w:proofErr w:type="spellStart"/>
      <w:r w:rsidR="00886182">
        <w:t>Korisnik</w:t>
      </w:r>
      <w:proofErr w:type="spellEnd"/>
      <w:r w:rsidR="00886182">
        <w:t xml:space="preserve"> se </w:t>
      </w:r>
      <w:proofErr w:type="spellStart"/>
      <w:r w:rsidR="00886182">
        <w:t>nalazi</w:t>
      </w:r>
      <w:proofErr w:type="spellEnd"/>
      <w:r w:rsidR="00886182">
        <w:t xml:space="preserve"> u </w:t>
      </w:r>
      <w:proofErr w:type="spellStart"/>
      <w:r w:rsidR="00886182">
        <w:t>pregledu</w:t>
      </w:r>
      <w:proofErr w:type="spellEnd"/>
      <w:r w:rsidR="00886182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886182">
        <w:t>pokemona</w:t>
      </w:r>
      <w:proofErr w:type="spellEnd"/>
      <w:r w:rsidR="00886182">
        <w:t xml:space="preserve">. </w:t>
      </w:r>
    </w:p>
    <w:p w:rsidR="00886182" w:rsidRDefault="000D5661" w:rsidP="000D5661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Back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r>
        <w:rPr>
          <w:lang w:val="sr-Latn-RS"/>
        </w:rPr>
        <w:t>pregled prethodnog pokemona.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407806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4078064"/>
      <w:proofErr w:type="spellStart"/>
      <w:r>
        <w:t>Preduslovi</w:t>
      </w:r>
      <w:bookmarkEnd w:id="15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pokedeks</w:t>
      </w:r>
      <w:proofErr w:type="spellEnd"/>
      <w:r>
        <w:t xml:space="preserve">,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4078065"/>
      <w:proofErr w:type="spellStart"/>
      <w:r>
        <w:t>Posledice</w:t>
      </w:r>
      <w:bookmarkEnd w:id="16"/>
      <w:proofErr w:type="spellEnd"/>
    </w:p>
    <w:p w:rsidR="00DA558B" w:rsidRPr="00DA558B" w:rsidRDefault="00886182" w:rsidP="00DA558B">
      <w:pPr>
        <w:ind w:left="720"/>
      </w:pPr>
      <w:proofErr w:type="spellStart"/>
      <w:r>
        <w:t>Korišćenje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44B" w:rsidRDefault="0025244B" w:rsidP="00344901">
      <w:pPr>
        <w:spacing w:after="0" w:line="240" w:lineRule="auto"/>
      </w:pPr>
      <w:r>
        <w:separator/>
      </w:r>
    </w:p>
  </w:endnote>
  <w:endnote w:type="continuationSeparator" w:id="0">
    <w:p w:rsidR="0025244B" w:rsidRDefault="0025244B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2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44B" w:rsidRDefault="0025244B" w:rsidP="00344901">
      <w:pPr>
        <w:spacing w:after="0" w:line="240" w:lineRule="auto"/>
      </w:pPr>
      <w:r>
        <w:separator/>
      </w:r>
    </w:p>
  </w:footnote>
  <w:footnote w:type="continuationSeparator" w:id="0">
    <w:p w:rsidR="0025244B" w:rsidRDefault="0025244B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0D5661"/>
    <w:rsid w:val="00113DEE"/>
    <w:rsid w:val="001A35FB"/>
    <w:rsid w:val="001C47E1"/>
    <w:rsid w:val="0020532B"/>
    <w:rsid w:val="00227665"/>
    <w:rsid w:val="0025244B"/>
    <w:rsid w:val="00344901"/>
    <w:rsid w:val="00351480"/>
    <w:rsid w:val="00365B51"/>
    <w:rsid w:val="00436898"/>
    <w:rsid w:val="004D387D"/>
    <w:rsid w:val="005E017E"/>
    <w:rsid w:val="005E2A0D"/>
    <w:rsid w:val="00616D46"/>
    <w:rsid w:val="006229AA"/>
    <w:rsid w:val="00662D62"/>
    <w:rsid w:val="006A6B8E"/>
    <w:rsid w:val="007230E4"/>
    <w:rsid w:val="00744DF5"/>
    <w:rsid w:val="00823886"/>
    <w:rsid w:val="0088121D"/>
    <w:rsid w:val="00886182"/>
    <w:rsid w:val="008D12EB"/>
    <w:rsid w:val="00A45116"/>
    <w:rsid w:val="00A47801"/>
    <w:rsid w:val="00AA5991"/>
    <w:rsid w:val="00AF3054"/>
    <w:rsid w:val="00B45273"/>
    <w:rsid w:val="00BE64B7"/>
    <w:rsid w:val="00CF545D"/>
    <w:rsid w:val="00D06B87"/>
    <w:rsid w:val="00D7735B"/>
    <w:rsid w:val="00DA558B"/>
    <w:rsid w:val="00E41992"/>
    <w:rsid w:val="00EA2CA7"/>
    <w:rsid w:val="00F337E4"/>
    <w:rsid w:val="00FA122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5910-F952-41A4-AA8D-223A80AB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8</cp:revision>
  <dcterms:created xsi:type="dcterms:W3CDTF">2020-02-26T18:29:00Z</dcterms:created>
  <dcterms:modified xsi:type="dcterms:W3CDTF">2020-03-02T20:47:00Z</dcterms:modified>
</cp:coreProperties>
</file>