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5BDCF08C" w:rsidR="0063585C" w:rsidRPr="004851C7" w:rsidRDefault="009D2FD8" w:rsidP="00E0519E">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DOCPROPERTY  Company  \* MERGEFORMAT">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6859CAF8" w:rsidR="0063585C" w:rsidRPr="00B50CAA" w:rsidRDefault="00E0519E" w:rsidP="00171054">
      <w:pPr>
        <w:pStyle w:val="Cmlapszerz"/>
      </w:pPr>
      <w:r>
        <w:t>Markovics Gergely</w:t>
      </w:r>
    </w:p>
    <w:p w14:paraId="436457F8" w14:textId="4949E853" w:rsidR="00630A92" w:rsidRDefault="00C67000" w:rsidP="00630A92">
      <w:pPr>
        <w:keepLines/>
        <w:spacing w:after="0"/>
        <w:ind w:firstLine="0"/>
        <w:jc w:val="center"/>
        <w:rPr>
          <w:smallCaps/>
        </w:rPr>
      </w:pPr>
      <w:r w:rsidRPr="00C67000">
        <w:rPr>
          <w:rFonts w:cs="Arial"/>
          <w:b/>
          <w:bCs/>
          <w:caps/>
          <w:kern w:val="28"/>
          <w:sz w:val="52"/>
          <w:szCs w:val="32"/>
        </w:rPr>
        <w:t>Kártyajáték</w:t>
      </w:r>
      <w:r w:rsidR="00BF23A4">
        <w:rPr>
          <w:rFonts w:cs="Arial"/>
          <w:b/>
          <w:bCs/>
          <w:caps/>
          <w:kern w:val="28"/>
          <w:sz w:val="52"/>
          <w:szCs w:val="32"/>
        </w:rPr>
        <w:br/>
      </w:r>
      <w:r w:rsidRPr="00C67000">
        <w:rPr>
          <w:rFonts w:cs="Arial"/>
          <w:b/>
          <w:bCs/>
          <w:caps/>
          <w:kern w:val="28"/>
          <w:sz w:val="52"/>
          <w:szCs w:val="32"/>
        </w:rPr>
        <w:t>megvalósítása mikroszolgáltatás alapokon</w:t>
      </w: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113A12EC" w14:textId="77777777" w:rsidR="00630A92" w:rsidRDefault="00630A92" w:rsidP="000A3449">
      <w:pPr>
        <w:keepLines/>
        <w:spacing w:after="0"/>
        <w:ind w:firstLine="0"/>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168FBC68" w:rsidR="00630A92" w:rsidRDefault="00C67000" w:rsidP="00630A92">
      <w:pPr>
        <w:pStyle w:val="Cmlapszerz"/>
      </w:pPr>
      <w:r w:rsidRPr="00C67000">
        <w:t>Dr. Kővári Bence Andrá</w:t>
      </w:r>
      <w:r>
        <w:t>s</w:t>
      </w:r>
      <w:r w:rsidR="00630A92">
        <w:fldChar w:fldCharType="begin"/>
      </w:r>
      <w:r w:rsidR="00630A92">
        <w:instrText xml:space="preserve"> DOCPROPERTY "Manager"  \* MERGEFORMAT </w:instrText>
      </w:r>
      <w:r w:rsidR="00630A92">
        <w:fldChar w:fldCharType="end"/>
      </w:r>
    </w:p>
    <w:p w14:paraId="59CFD63D" w14:textId="3AC90BE8" w:rsidR="0063585C" w:rsidRPr="00B50CAA" w:rsidRDefault="00630A92" w:rsidP="000A3449">
      <w:pPr>
        <w:spacing w:after="0"/>
        <w:ind w:firstLine="0"/>
        <w:jc w:val="center"/>
      </w:pPr>
      <w:r>
        <w:t xml:space="preserve">BUDAPEST, </w:t>
      </w:r>
      <w:r w:rsidR="00C67000">
        <w:t>2023</w:t>
      </w:r>
      <w:r w:rsidR="0063585C" w:rsidRPr="00267677">
        <w:fldChar w:fldCharType="begin"/>
      </w:r>
      <w:r w:rsidR="0063585C" w:rsidRPr="00B50CAA">
        <w:instrText xml:space="preserve"> SUBJECT  \* MERGEFORMAT </w:instrText>
      </w:r>
      <w:r w:rsidR="0063585C" w:rsidRPr="00267677">
        <w:fldChar w:fldCharType="end"/>
      </w:r>
    </w:p>
    <w:sdt>
      <w:sdtPr>
        <w:rPr>
          <w:rFonts w:ascii="Times New Roman" w:hAnsi="Times New Roman"/>
          <w:b w:val="0"/>
          <w:bCs w:val="0"/>
          <w:color w:val="auto"/>
          <w:sz w:val="24"/>
          <w:szCs w:val="24"/>
          <w:lang w:eastAsia="en-US"/>
        </w:rPr>
        <w:id w:val="-1103410214"/>
        <w:docPartObj>
          <w:docPartGallery w:val="Table of Contents"/>
          <w:docPartUnique/>
        </w:docPartObj>
      </w:sdtPr>
      <w:sdtContent>
        <w:p w14:paraId="76BA8C4A" w14:textId="506D8EFA" w:rsidR="00BF3EB8" w:rsidRPr="00D613B9" w:rsidRDefault="00BF3EB8">
          <w:pPr>
            <w:pStyle w:val="Tartalomjegyzkcmsora"/>
            <w:rPr>
              <w:b w:val="0"/>
              <w:bCs w:val="0"/>
            </w:rPr>
          </w:pPr>
          <w:r>
            <w:t>Tartalom</w:t>
          </w:r>
        </w:p>
        <w:p w14:paraId="5FF50A1A" w14:textId="72675ABB" w:rsidR="009A34C5" w:rsidRDefault="00BF3EB8">
          <w:pPr>
            <w:pStyle w:val="TJ1"/>
            <w:rPr>
              <w:rFonts w:asciiTheme="minorHAnsi" w:eastAsiaTheme="minorEastAsia" w:hAnsiTheme="minorHAnsi" w:cstheme="minorBidi"/>
              <w:b w:val="0"/>
              <w:noProof/>
              <w:kern w:val="2"/>
              <w:sz w:val="22"/>
              <w:szCs w:val="22"/>
              <w:lang w:eastAsia="ja-JP"/>
              <w14:ligatures w14:val="standardContextual"/>
            </w:rPr>
          </w:pPr>
          <w:r>
            <w:fldChar w:fldCharType="begin"/>
          </w:r>
          <w:r>
            <w:instrText xml:space="preserve"> TOC \o "1-3" \h \z \u </w:instrText>
          </w:r>
          <w:r>
            <w:fldChar w:fldCharType="separate"/>
          </w:r>
          <w:hyperlink w:anchor="_Toc149845143" w:history="1">
            <w:r w:rsidR="009A34C5" w:rsidRPr="00EF105A">
              <w:rPr>
                <w:rStyle w:val="Hiperhivatkozs"/>
                <w:noProof/>
              </w:rPr>
              <w:t>Összefoglaló</w:t>
            </w:r>
            <w:r w:rsidR="009A34C5">
              <w:rPr>
                <w:noProof/>
                <w:webHidden/>
              </w:rPr>
              <w:tab/>
            </w:r>
            <w:r w:rsidR="009A34C5">
              <w:rPr>
                <w:noProof/>
                <w:webHidden/>
              </w:rPr>
              <w:fldChar w:fldCharType="begin"/>
            </w:r>
            <w:r w:rsidR="009A34C5">
              <w:rPr>
                <w:noProof/>
                <w:webHidden/>
              </w:rPr>
              <w:instrText xml:space="preserve"> PAGEREF _Toc149845143 \h </w:instrText>
            </w:r>
            <w:r w:rsidR="009A34C5">
              <w:rPr>
                <w:noProof/>
                <w:webHidden/>
              </w:rPr>
            </w:r>
            <w:r w:rsidR="009A34C5">
              <w:rPr>
                <w:noProof/>
                <w:webHidden/>
              </w:rPr>
              <w:fldChar w:fldCharType="separate"/>
            </w:r>
            <w:r w:rsidR="009A34C5">
              <w:rPr>
                <w:noProof/>
                <w:webHidden/>
              </w:rPr>
              <w:t>5</w:t>
            </w:r>
            <w:r w:rsidR="009A34C5">
              <w:rPr>
                <w:noProof/>
                <w:webHidden/>
              </w:rPr>
              <w:fldChar w:fldCharType="end"/>
            </w:r>
          </w:hyperlink>
        </w:p>
        <w:p w14:paraId="56916C99" w14:textId="46F5EC3F" w:rsidR="009A34C5" w:rsidRDefault="009A34C5">
          <w:pPr>
            <w:pStyle w:val="TJ1"/>
            <w:rPr>
              <w:rFonts w:asciiTheme="minorHAnsi" w:eastAsiaTheme="minorEastAsia" w:hAnsiTheme="minorHAnsi" w:cstheme="minorBidi"/>
              <w:b w:val="0"/>
              <w:noProof/>
              <w:kern w:val="2"/>
              <w:sz w:val="22"/>
              <w:szCs w:val="22"/>
              <w:lang w:eastAsia="ja-JP"/>
              <w14:ligatures w14:val="standardContextual"/>
            </w:rPr>
          </w:pPr>
          <w:hyperlink w:anchor="_Toc149845144" w:history="1">
            <w:r w:rsidRPr="00EF105A">
              <w:rPr>
                <w:rStyle w:val="Hiperhivatkozs"/>
                <w:noProof/>
              </w:rPr>
              <w:t>Abstract</w:t>
            </w:r>
            <w:r>
              <w:rPr>
                <w:noProof/>
                <w:webHidden/>
              </w:rPr>
              <w:tab/>
            </w:r>
            <w:r>
              <w:rPr>
                <w:noProof/>
                <w:webHidden/>
              </w:rPr>
              <w:fldChar w:fldCharType="begin"/>
            </w:r>
            <w:r>
              <w:rPr>
                <w:noProof/>
                <w:webHidden/>
              </w:rPr>
              <w:instrText xml:space="preserve"> PAGEREF _Toc149845144 \h </w:instrText>
            </w:r>
            <w:r>
              <w:rPr>
                <w:noProof/>
                <w:webHidden/>
              </w:rPr>
            </w:r>
            <w:r>
              <w:rPr>
                <w:noProof/>
                <w:webHidden/>
              </w:rPr>
              <w:fldChar w:fldCharType="separate"/>
            </w:r>
            <w:r>
              <w:rPr>
                <w:noProof/>
                <w:webHidden/>
              </w:rPr>
              <w:t>6</w:t>
            </w:r>
            <w:r>
              <w:rPr>
                <w:noProof/>
                <w:webHidden/>
              </w:rPr>
              <w:fldChar w:fldCharType="end"/>
            </w:r>
          </w:hyperlink>
        </w:p>
        <w:p w14:paraId="24000BAA" w14:textId="75490776" w:rsidR="009A34C5" w:rsidRDefault="009A34C5">
          <w:pPr>
            <w:pStyle w:val="TJ1"/>
            <w:rPr>
              <w:rFonts w:asciiTheme="minorHAnsi" w:eastAsiaTheme="minorEastAsia" w:hAnsiTheme="minorHAnsi" w:cstheme="minorBidi"/>
              <w:b w:val="0"/>
              <w:noProof/>
              <w:kern w:val="2"/>
              <w:sz w:val="22"/>
              <w:szCs w:val="22"/>
              <w:lang w:eastAsia="ja-JP"/>
              <w14:ligatures w14:val="standardContextual"/>
            </w:rPr>
          </w:pPr>
          <w:hyperlink w:anchor="_Toc149845145" w:history="1">
            <w:r w:rsidRPr="00EF105A">
              <w:rPr>
                <w:rStyle w:val="Hiperhivatkozs"/>
                <w:noProof/>
              </w:rPr>
              <w:t>1 Bevezetés</w:t>
            </w:r>
            <w:r>
              <w:rPr>
                <w:noProof/>
                <w:webHidden/>
              </w:rPr>
              <w:tab/>
            </w:r>
            <w:r>
              <w:rPr>
                <w:noProof/>
                <w:webHidden/>
              </w:rPr>
              <w:fldChar w:fldCharType="begin"/>
            </w:r>
            <w:r>
              <w:rPr>
                <w:noProof/>
                <w:webHidden/>
              </w:rPr>
              <w:instrText xml:space="preserve"> PAGEREF _Toc149845145 \h </w:instrText>
            </w:r>
            <w:r>
              <w:rPr>
                <w:noProof/>
                <w:webHidden/>
              </w:rPr>
            </w:r>
            <w:r>
              <w:rPr>
                <w:noProof/>
                <w:webHidden/>
              </w:rPr>
              <w:fldChar w:fldCharType="separate"/>
            </w:r>
            <w:r>
              <w:rPr>
                <w:noProof/>
                <w:webHidden/>
              </w:rPr>
              <w:t>7</w:t>
            </w:r>
            <w:r>
              <w:rPr>
                <w:noProof/>
                <w:webHidden/>
              </w:rPr>
              <w:fldChar w:fldCharType="end"/>
            </w:r>
          </w:hyperlink>
        </w:p>
        <w:p w14:paraId="30CC49AE" w14:textId="7734CC8F"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46" w:history="1">
            <w:r w:rsidRPr="00EF105A">
              <w:rPr>
                <w:rStyle w:val="Hiperhivatkozs"/>
                <w:noProof/>
              </w:rPr>
              <w:t>1.1 Böngészős- és társasjátékok</w:t>
            </w:r>
            <w:r>
              <w:rPr>
                <w:noProof/>
                <w:webHidden/>
              </w:rPr>
              <w:tab/>
            </w:r>
            <w:r>
              <w:rPr>
                <w:noProof/>
                <w:webHidden/>
              </w:rPr>
              <w:fldChar w:fldCharType="begin"/>
            </w:r>
            <w:r>
              <w:rPr>
                <w:noProof/>
                <w:webHidden/>
              </w:rPr>
              <w:instrText xml:space="preserve"> PAGEREF _Toc149845146 \h </w:instrText>
            </w:r>
            <w:r>
              <w:rPr>
                <w:noProof/>
                <w:webHidden/>
              </w:rPr>
            </w:r>
            <w:r>
              <w:rPr>
                <w:noProof/>
                <w:webHidden/>
              </w:rPr>
              <w:fldChar w:fldCharType="separate"/>
            </w:r>
            <w:r>
              <w:rPr>
                <w:noProof/>
                <w:webHidden/>
              </w:rPr>
              <w:t>7</w:t>
            </w:r>
            <w:r>
              <w:rPr>
                <w:noProof/>
                <w:webHidden/>
              </w:rPr>
              <w:fldChar w:fldCharType="end"/>
            </w:r>
          </w:hyperlink>
        </w:p>
        <w:p w14:paraId="283378A5" w14:textId="50410FC6"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47" w:history="1">
            <w:r w:rsidRPr="00EF105A">
              <w:rPr>
                <w:rStyle w:val="Hiperhivatkozs"/>
                <w:noProof/>
              </w:rPr>
              <w:t>1.2 Motiváció</w:t>
            </w:r>
            <w:r>
              <w:rPr>
                <w:noProof/>
                <w:webHidden/>
              </w:rPr>
              <w:tab/>
            </w:r>
            <w:r>
              <w:rPr>
                <w:noProof/>
                <w:webHidden/>
              </w:rPr>
              <w:fldChar w:fldCharType="begin"/>
            </w:r>
            <w:r>
              <w:rPr>
                <w:noProof/>
                <w:webHidden/>
              </w:rPr>
              <w:instrText xml:space="preserve"> PAGEREF _Toc149845147 \h </w:instrText>
            </w:r>
            <w:r>
              <w:rPr>
                <w:noProof/>
                <w:webHidden/>
              </w:rPr>
            </w:r>
            <w:r>
              <w:rPr>
                <w:noProof/>
                <w:webHidden/>
              </w:rPr>
              <w:fldChar w:fldCharType="separate"/>
            </w:r>
            <w:r>
              <w:rPr>
                <w:noProof/>
                <w:webHidden/>
              </w:rPr>
              <w:t>7</w:t>
            </w:r>
            <w:r>
              <w:rPr>
                <w:noProof/>
                <w:webHidden/>
              </w:rPr>
              <w:fldChar w:fldCharType="end"/>
            </w:r>
          </w:hyperlink>
        </w:p>
        <w:p w14:paraId="59A82303" w14:textId="77F250B2"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48" w:history="1">
            <w:r w:rsidRPr="00EF105A">
              <w:rPr>
                <w:rStyle w:val="Hiperhivatkozs"/>
                <w:noProof/>
              </w:rPr>
              <w:t>1.3 Sushi Go Party!</w:t>
            </w:r>
            <w:r>
              <w:rPr>
                <w:noProof/>
                <w:webHidden/>
              </w:rPr>
              <w:tab/>
            </w:r>
            <w:r>
              <w:rPr>
                <w:noProof/>
                <w:webHidden/>
              </w:rPr>
              <w:fldChar w:fldCharType="begin"/>
            </w:r>
            <w:r>
              <w:rPr>
                <w:noProof/>
                <w:webHidden/>
              </w:rPr>
              <w:instrText xml:space="preserve"> PAGEREF _Toc149845148 \h </w:instrText>
            </w:r>
            <w:r>
              <w:rPr>
                <w:noProof/>
                <w:webHidden/>
              </w:rPr>
            </w:r>
            <w:r>
              <w:rPr>
                <w:noProof/>
                <w:webHidden/>
              </w:rPr>
              <w:fldChar w:fldCharType="separate"/>
            </w:r>
            <w:r>
              <w:rPr>
                <w:noProof/>
                <w:webHidden/>
              </w:rPr>
              <w:t>8</w:t>
            </w:r>
            <w:r>
              <w:rPr>
                <w:noProof/>
                <w:webHidden/>
              </w:rPr>
              <w:fldChar w:fldCharType="end"/>
            </w:r>
          </w:hyperlink>
        </w:p>
        <w:p w14:paraId="22541876" w14:textId="33054F88"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49" w:history="1">
            <w:r w:rsidRPr="00EF105A">
              <w:rPr>
                <w:rStyle w:val="Hiperhivatkozs"/>
                <w:noProof/>
              </w:rPr>
              <w:t>1.4 Felhasználói élmény</w:t>
            </w:r>
            <w:r>
              <w:rPr>
                <w:noProof/>
                <w:webHidden/>
              </w:rPr>
              <w:tab/>
            </w:r>
            <w:r>
              <w:rPr>
                <w:noProof/>
                <w:webHidden/>
              </w:rPr>
              <w:fldChar w:fldCharType="begin"/>
            </w:r>
            <w:r>
              <w:rPr>
                <w:noProof/>
                <w:webHidden/>
              </w:rPr>
              <w:instrText xml:space="preserve"> PAGEREF _Toc149845149 \h </w:instrText>
            </w:r>
            <w:r>
              <w:rPr>
                <w:noProof/>
                <w:webHidden/>
              </w:rPr>
            </w:r>
            <w:r>
              <w:rPr>
                <w:noProof/>
                <w:webHidden/>
              </w:rPr>
              <w:fldChar w:fldCharType="separate"/>
            </w:r>
            <w:r>
              <w:rPr>
                <w:noProof/>
                <w:webHidden/>
              </w:rPr>
              <w:t>9</w:t>
            </w:r>
            <w:r>
              <w:rPr>
                <w:noProof/>
                <w:webHidden/>
              </w:rPr>
              <w:fldChar w:fldCharType="end"/>
            </w:r>
          </w:hyperlink>
        </w:p>
        <w:p w14:paraId="0F3B2FB3" w14:textId="7A3B9F5D"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50" w:history="1">
            <w:r w:rsidRPr="00EF105A">
              <w:rPr>
                <w:rStyle w:val="Hiperhivatkozs"/>
                <w:noProof/>
              </w:rPr>
              <w:t>1.5 Megvalósítás</w:t>
            </w:r>
            <w:r>
              <w:rPr>
                <w:noProof/>
                <w:webHidden/>
              </w:rPr>
              <w:tab/>
            </w:r>
            <w:r>
              <w:rPr>
                <w:noProof/>
                <w:webHidden/>
              </w:rPr>
              <w:fldChar w:fldCharType="begin"/>
            </w:r>
            <w:r>
              <w:rPr>
                <w:noProof/>
                <w:webHidden/>
              </w:rPr>
              <w:instrText xml:space="preserve"> PAGEREF _Toc149845150 \h </w:instrText>
            </w:r>
            <w:r>
              <w:rPr>
                <w:noProof/>
                <w:webHidden/>
              </w:rPr>
            </w:r>
            <w:r>
              <w:rPr>
                <w:noProof/>
                <w:webHidden/>
              </w:rPr>
              <w:fldChar w:fldCharType="separate"/>
            </w:r>
            <w:r>
              <w:rPr>
                <w:noProof/>
                <w:webHidden/>
              </w:rPr>
              <w:t>9</w:t>
            </w:r>
            <w:r>
              <w:rPr>
                <w:noProof/>
                <w:webHidden/>
              </w:rPr>
              <w:fldChar w:fldCharType="end"/>
            </w:r>
          </w:hyperlink>
        </w:p>
        <w:p w14:paraId="6CA1AEC8" w14:textId="613DC95C" w:rsidR="009A34C5" w:rsidRDefault="009A34C5">
          <w:pPr>
            <w:pStyle w:val="TJ1"/>
            <w:rPr>
              <w:rFonts w:asciiTheme="minorHAnsi" w:eastAsiaTheme="minorEastAsia" w:hAnsiTheme="minorHAnsi" w:cstheme="minorBidi"/>
              <w:b w:val="0"/>
              <w:noProof/>
              <w:kern w:val="2"/>
              <w:sz w:val="22"/>
              <w:szCs w:val="22"/>
              <w:lang w:eastAsia="ja-JP"/>
              <w14:ligatures w14:val="standardContextual"/>
            </w:rPr>
          </w:pPr>
          <w:hyperlink w:anchor="_Toc149845151" w:history="1">
            <w:r w:rsidRPr="00EF105A">
              <w:rPr>
                <w:rStyle w:val="Hiperhivatkozs"/>
                <w:noProof/>
              </w:rPr>
              <w:t>2 Technológia</w:t>
            </w:r>
            <w:r>
              <w:rPr>
                <w:noProof/>
                <w:webHidden/>
              </w:rPr>
              <w:tab/>
            </w:r>
            <w:r>
              <w:rPr>
                <w:noProof/>
                <w:webHidden/>
              </w:rPr>
              <w:fldChar w:fldCharType="begin"/>
            </w:r>
            <w:r>
              <w:rPr>
                <w:noProof/>
                <w:webHidden/>
              </w:rPr>
              <w:instrText xml:space="preserve"> PAGEREF _Toc149845151 \h </w:instrText>
            </w:r>
            <w:r>
              <w:rPr>
                <w:noProof/>
                <w:webHidden/>
              </w:rPr>
            </w:r>
            <w:r>
              <w:rPr>
                <w:noProof/>
                <w:webHidden/>
              </w:rPr>
              <w:fldChar w:fldCharType="separate"/>
            </w:r>
            <w:r>
              <w:rPr>
                <w:noProof/>
                <w:webHidden/>
              </w:rPr>
              <w:t>11</w:t>
            </w:r>
            <w:r>
              <w:rPr>
                <w:noProof/>
                <w:webHidden/>
              </w:rPr>
              <w:fldChar w:fldCharType="end"/>
            </w:r>
          </w:hyperlink>
        </w:p>
        <w:p w14:paraId="11BB16CF" w14:textId="0CABB307"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52" w:history="1">
            <w:r w:rsidRPr="00EF105A">
              <w:rPr>
                <w:rStyle w:val="Hiperhivatkozs"/>
                <w:noProof/>
              </w:rPr>
              <w:t>2.1 Bevezetés</w:t>
            </w:r>
            <w:r>
              <w:rPr>
                <w:noProof/>
                <w:webHidden/>
              </w:rPr>
              <w:tab/>
            </w:r>
            <w:r>
              <w:rPr>
                <w:noProof/>
                <w:webHidden/>
              </w:rPr>
              <w:fldChar w:fldCharType="begin"/>
            </w:r>
            <w:r>
              <w:rPr>
                <w:noProof/>
                <w:webHidden/>
              </w:rPr>
              <w:instrText xml:space="preserve"> PAGEREF _Toc149845152 \h </w:instrText>
            </w:r>
            <w:r>
              <w:rPr>
                <w:noProof/>
                <w:webHidden/>
              </w:rPr>
            </w:r>
            <w:r>
              <w:rPr>
                <w:noProof/>
                <w:webHidden/>
              </w:rPr>
              <w:fldChar w:fldCharType="separate"/>
            </w:r>
            <w:r>
              <w:rPr>
                <w:noProof/>
                <w:webHidden/>
              </w:rPr>
              <w:t>11</w:t>
            </w:r>
            <w:r>
              <w:rPr>
                <w:noProof/>
                <w:webHidden/>
              </w:rPr>
              <w:fldChar w:fldCharType="end"/>
            </w:r>
          </w:hyperlink>
        </w:p>
        <w:p w14:paraId="5166C942" w14:textId="2908E868"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53" w:history="1">
            <w:r w:rsidRPr="00EF105A">
              <w:rPr>
                <w:rStyle w:val="Hiperhivatkozs"/>
                <w:noProof/>
              </w:rPr>
              <w:t>2.2 Szerveroldali technológiák</w:t>
            </w:r>
            <w:r>
              <w:rPr>
                <w:noProof/>
                <w:webHidden/>
              </w:rPr>
              <w:tab/>
            </w:r>
            <w:r>
              <w:rPr>
                <w:noProof/>
                <w:webHidden/>
              </w:rPr>
              <w:fldChar w:fldCharType="begin"/>
            </w:r>
            <w:r>
              <w:rPr>
                <w:noProof/>
                <w:webHidden/>
              </w:rPr>
              <w:instrText xml:space="preserve"> PAGEREF _Toc149845153 \h </w:instrText>
            </w:r>
            <w:r>
              <w:rPr>
                <w:noProof/>
                <w:webHidden/>
              </w:rPr>
            </w:r>
            <w:r>
              <w:rPr>
                <w:noProof/>
                <w:webHidden/>
              </w:rPr>
              <w:fldChar w:fldCharType="separate"/>
            </w:r>
            <w:r>
              <w:rPr>
                <w:noProof/>
                <w:webHidden/>
              </w:rPr>
              <w:t>11</w:t>
            </w:r>
            <w:r>
              <w:rPr>
                <w:noProof/>
                <w:webHidden/>
              </w:rPr>
              <w:fldChar w:fldCharType="end"/>
            </w:r>
          </w:hyperlink>
        </w:p>
        <w:p w14:paraId="6F43BC72" w14:textId="7F64CCB1"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54" w:history="1">
            <w:r w:rsidRPr="00EF105A">
              <w:rPr>
                <w:rStyle w:val="Hiperhivatkozs"/>
                <w:noProof/>
              </w:rPr>
              <w:t>2.2.1 Docker</w:t>
            </w:r>
            <w:r>
              <w:rPr>
                <w:noProof/>
                <w:webHidden/>
              </w:rPr>
              <w:tab/>
            </w:r>
            <w:r>
              <w:rPr>
                <w:noProof/>
                <w:webHidden/>
              </w:rPr>
              <w:fldChar w:fldCharType="begin"/>
            </w:r>
            <w:r>
              <w:rPr>
                <w:noProof/>
                <w:webHidden/>
              </w:rPr>
              <w:instrText xml:space="preserve"> PAGEREF _Toc149845154 \h </w:instrText>
            </w:r>
            <w:r>
              <w:rPr>
                <w:noProof/>
                <w:webHidden/>
              </w:rPr>
            </w:r>
            <w:r>
              <w:rPr>
                <w:noProof/>
                <w:webHidden/>
              </w:rPr>
              <w:fldChar w:fldCharType="separate"/>
            </w:r>
            <w:r>
              <w:rPr>
                <w:noProof/>
                <w:webHidden/>
              </w:rPr>
              <w:t>11</w:t>
            </w:r>
            <w:r>
              <w:rPr>
                <w:noProof/>
                <w:webHidden/>
              </w:rPr>
              <w:fldChar w:fldCharType="end"/>
            </w:r>
          </w:hyperlink>
        </w:p>
        <w:p w14:paraId="14A14898" w14:textId="2923A11F"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55" w:history="1">
            <w:r w:rsidRPr="00EF105A">
              <w:rPr>
                <w:rStyle w:val="Hiperhivatkozs"/>
                <w:noProof/>
              </w:rPr>
              <w:t>2.2.2 ASP.NET CORE</w:t>
            </w:r>
            <w:r>
              <w:rPr>
                <w:noProof/>
                <w:webHidden/>
              </w:rPr>
              <w:tab/>
            </w:r>
            <w:r>
              <w:rPr>
                <w:noProof/>
                <w:webHidden/>
              </w:rPr>
              <w:fldChar w:fldCharType="begin"/>
            </w:r>
            <w:r>
              <w:rPr>
                <w:noProof/>
                <w:webHidden/>
              </w:rPr>
              <w:instrText xml:space="preserve"> PAGEREF _Toc149845155 \h </w:instrText>
            </w:r>
            <w:r>
              <w:rPr>
                <w:noProof/>
                <w:webHidden/>
              </w:rPr>
            </w:r>
            <w:r>
              <w:rPr>
                <w:noProof/>
                <w:webHidden/>
              </w:rPr>
              <w:fldChar w:fldCharType="separate"/>
            </w:r>
            <w:r>
              <w:rPr>
                <w:noProof/>
                <w:webHidden/>
              </w:rPr>
              <w:t>12</w:t>
            </w:r>
            <w:r>
              <w:rPr>
                <w:noProof/>
                <w:webHidden/>
              </w:rPr>
              <w:fldChar w:fldCharType="end"/>
            </w:r>
          </w:hyperlink>
        </w:p>
        <w:p w14:paraId="0A6AA758" w14:textId="0D7615C7"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56" w:history="1">
            <w:r w:rsidRPr="00EF105A">
              <w:rPr>
                <w:rStyle w:val="Hiperhivatkozs"/>
                <w:noProof/>
              </w:rPr>
              <w:t>2.2.3 Ocelot</w:t>
            </w:r>
            <w:r>
              <w:rPr>
                <w:noProof/>
                <w:webHidden/>
              </w:rPr>
              <w:tab/>
            </w:r>
            <w:r>
              <w:rPr>
                <w:noProof/>
                <w:webHidden/>
              </w:rPr>
              <w:fldChar w:fldCharType="begin"/>
            </w:r>
            <w:r>
              <w:rPr>
                <w:noProof/>
                <w:webHidden/>
              </w:rPr>
              <w:instrText xml:space="preserve"> PAGEREF _Toc149845156 \h </w:instrText>
            </w:r>
            <w:r>
              <w:rPr>
                <w:noProof/>
                <w:webHidden/>
              </w:rPr>
            </w:r>
            <w:r>
              <w:rPr>
                <w:noProof/>
                <w:webHidden/>
              </w:rPr>
              <w:fldChar w:fldCharType="separate"/>
            </w:r>
            <w:r>
              <w:rPr>
                <w:noProof/>
                <w:webHidden/>
              </w:rPr>
              <w:t>12</w:t>
            </w:r>
            <w:r>
              <w:rPr>
                <w:noProof/>
                <w:webHidden/>
              </w:rPr>
              <w:fldChar w:fldCharType="end"/>
            </w:r>
          </w:hyperlink>
        </w:p>
        <w:p w14:paraId="38A29052" w14:textId="53407202"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57" w:history="1">
            <w:r w:rsidRPr="00EF105A">
              <w:rPr>
                <w:rStyle w:val="Hiperhivatkozs"/>
                <w:noProof/>
              </w:rPr>
              <w:t>2.2.4 MediatR</w:t>
            </w:r>
            <w:r>
              <w:rPr>
                <w:noProof/>
                <w:webHidden/>
              </w:rPr>
              <w:tab/>
            </w:r>
            <w:r>
              <w:rPr>
                <w:noProof/>
                <w:webHidden/>
              </w:rPr>
              <w:fldChar w:fldCharType="begin"/>
            </w:r>
            <w:r>
              <w:rPr>
                <w:noProof/>
                <w:webHidden/>
              </w:rPr>
              <w:instrText xml:space="preserve"> PAGEREF _Toc149845157 \h </w:instrText>
            </w:r>
            <w:r>
              <w:rPr>
                <w:noProof/>
                <w:webHidden/>
              </w:rPr>
            </w:r>
            <w:r>
              <w:rPr>
                <w:noProof/>
                <w:webHidden/>
              </w:rPr>
              <w:fldChar w:fldCharType="separate"/>
            </w:r>
            <w:r>
              <w:rPr>
                <w:noProof/>
                <w:webHidden/>
              </w:rPr>
              <w:t>13</w:t>
            </w:r>
            <w:r>
              <w:rPr>
                <w:noProof/>
                <w:webHidden/>
              </w:rPr>
              <w:fldChar w:fldCharType="end"/>
            </w:r>
          </w:hyperlink>
        </w:p>
        <w:p w14:paraId="4F8759DA" w14:textId="769547F0"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58" w:history="1">
            <w:r w:rsidRPr="00EF105A">
              <w:rPr>
                <w:rStyle w:val="Hiperhivatkozs"/>
                <w:noProof/>
              </w:rPr>
              <w:t>2.2.5 SignalR</w:t>
            </w:r>
            <w:r>
              <w:rPr>
                <w:noProof/>
                <w:webHidden/>
              </w:rPr>
              <w:tab/>
            </w:r>
            <w:r>
              <w:rPr>
                <w:noProof/>
                <w:webHidden/>
              </w:rPr>
              <w:fldChar w:fldCharType="begin"/>
            </w:r>
            <w:r>
              <w:rPr>
                <w:noProof/>
                <w:webHidden/>
              </w:rPr>
              <w:instrText xml:space="preserve"> PAGEREF _Toc149845158 \h </w:instrText>
            </w:r>
            <w:r>
              <w:rPr>
                <w:noProof/>
                <w:webHidden/>
              </w:rPr>
            </w:r>
            <w:r>
              <w:rPr>
                <w:noProof/>
                <w:webHidden/>
              </w:rPr>
              <w:fldChar w:fldCharType="separate"/>
            </w:r>
            <w:r>
              <w:rPr>
                <w:noProof/>
                <w:webHidden/>
              </w:rPr>
              <w:t>13</w:t>
            </w:r>
            <w:r>
              <w:rPr>
                <w:noProof/>
                <w:webHidden/>
              </w:rPr>
              <w:fldChar w:fldCharType="end"/>
            </w:r>
          </w:hyperlink>
        </w:p>
        <w:p w14:paraId="168EE5A7" w14:textId="3F8D812C"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59" w:history="1">
            <w:r w:rsidRPr="00EF105A">
              <w:rPr>
                <w:rStyle w:val="Hiperhivatkozs"/>
                <w:noProof/>
              </w:rPr>
              <w:t>2.2.6 Redis</w:t>
            </w:r>
            <w:r>
              <w:rPr>
                <w:noProof/>
                <w:webHidden/>
              </w:rPr>
              <w:tab/>
            </w:r>
            <w:r>
              <w:rPr>
                <w:noProof/>
                <w:webHidden/>
              </w:rPr>
              <w:fldChar w:fldCharType="begin"/>
            </w:r>
            <w:r>
              <w:rPr>
                <w:noProof/>
                <w:webHidden/>
              </w:rPr>
              <w:instrText xml:space="preserve"> PAGEREF _Toc149845159 \h </w:instrText>
            </w:r>
            <w:r>
              <w:rPr>
                <w:noProof/>
                <w:webHidden/>
              </w:rPr>
            </w:r>
            <w:r>
              <w:rPr>
                <w:noProof/>
                <w:webHidden/>
              </w:rPr>
              <w:fldChar w:fldCharType="separate"/>
            </w:r>
            <w:r>
              <w:rPr>
                <w:noProof/>
                <w:webHidden/>
              </w:rPr>
              <w:t>14</w:t>
            </w:r>
            <w:r>
              <w:rPr>
                <w:noProof/>
                <w:webHidden/>
              </w:rPr>
              <w:fldChar w:fldCharType="end"/>
            </w:r>
          </w:hyperlink>
        </w:p>
        <w:p w14:paraId="030CE8E6" w14:textId="2DF2EAC2"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60" w:history="1">
            <w:r w:rsidRPr="00EF105A">
              <w:rPr>
                <w:rStyle w:val="Hiperhivatkozs"/>
                <w:noProof/>
              </w:rPr>
              <w:t>2.2.7 RabbitMQ</w:t>
            </w:r>
            <w:r>
              <w:rPr>
                <w:noProof/>
                <w:webHidden/>
              </w:rPr>
              <w:tab/>
            </w:r>
            <w:r>
              <w:rPr>
                <w:noProof/>
                <w:webHidden/>
              </w:rPr>
              <w:fldChar w:fldCharType="begin"/>
            </w:r>
            <w:r>
              <w:rPr>
                <w:noProof/>
                <w:webHidden/>
              </w:rPr>
              <w:instrText xml:space="preserve"> PAGEREF _Toc149845160 \h </w:instrText>
            </w:r>
            <w:r>
              <w:rPr>
                <w:noProof/>
                <w:webHidden/>
              </w:rPr>
            </w:r>
            <w:r>
              <w:rPr>
                <w:noProof/>
                <w:webHidden/>
              </w:rPr>
              <w:fldChar w:fldCharType="separate"/>
            </w:r>
            <w:r>
              <w:rPr>
                <w:noProof/>
                <w:webHidden/>
              </w:rPr>
              <w:t>14</w:t>
            </w:r>
            <w:r>
              <w:rPr>
                <w:noProof/>
                <w:webHidden/>
              </w:rPr>
              <w:fldChar w:fldCharType="end"/>
            </w:r>
          </w:hyperlink>
        </w:p>
        <w:p w14:paraId="214F7FFF" w14:textId="1CE80C6A"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61" w:history="1">
            <w:r w:rsidRPr="00EF105A">
              <w:rPr>
                <w:rStyle w:val="Hiperhivatkozs"/>
                <w:noProof/>
              </w:rPr>
              <w:t>2.2.8 IdentityServer4</w:t>
            </w:r>
            <w:r>
              <w:rPr>
                <w:noProof/>
                <w:webHidden/>
              </w:rPr>
              <w:tab/>
            </w:r>
            <w:r>
              <w:rPr>
                <w:noProof/>
                <w:webHidden/>
              </w:rPr>
              <w:fldChar w:fldCharType="begin"/>
            </w:r>
            <w:r>
              <w:rPr>
                <w:noProof/>
                <w:webHidden/>
              </w:rPr>
              <w:instrText xml:space="preserve"> PAGEREF _Toc149845161 \h </w:instrText>
            </w:r>
            <w:r>
              <w:rPr>
                <w:noProof/>
                <w:webHidden/>
              </w:rPr>
            </w:r>
            <w:r>
              <w:rPr>
                <w:noProof/>
                <w:webHidden/>
              </w:rPr>
              <w:fldChar w:fldCharType="separate"/>
            </w:r>
            <w:r>
              <w:rPr>
                <w:noProof/>
                <w:webHidden/>
              </w:rPr>
              <w:t>15</w:t>
            </w:r>
            <w:r>
              <w:rPr>
                <w:noProof/>
                <w:webHidden/>
              </w:rPr>
              <w:fldChar w:fldCharType="end"/>
            </w:r>
          </w:hyperlink>
        </w:p>
        <w:p w14:paraId="01EE1536" w14:textId="54CD635F"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62" w:history="1">
            <w:r w:rsidRPr="00EF105A">
              <w:rPr>
                <w:rStyle w:val="Hiperhivatkozs"/>
                <w:noProof/>
              </w:rPr>
              <w:t>2.2.9 AutoMapper</w:t>
            </w:r>
            <w:r>
              <w:rPr>
                <w:noProof/>
                <w:webHidden/>
              </w:rPr>
              <w:tab/>
            </w:r>
            <w:r>
              <w:rPr>
                <w:noProof/>
                <w:webHidden/>
              </w:rPr>
              <w:fldChar w:fldCharType="begin"/>
            </w:r>
            <w:r>
              <w:rPr>
                <w:noProof/>
                <w:webHidden/>
              </w:rPr>
              <w:instrText xml:space="preserve"> PAGEREF _Toc149845162 \h </w:instrText>
            </w:r>
            <w:r>
              <w:rPr>
                <w:noProof/>
                <w:webHidden/>
              </w:rPr>
            </w:r>
            <w:r>
              <w:rPr>
                <w:noProof/>
                <w:webHidden/>
              </w:rPr>
              <w:fldChar w:fldCharType="separate"/>
            </w:r>
            <w:r>
              <w:rPr>
                <w:noProof/>
                <w:webHidden/>
              </w:rPr>
              <w:t>15</w:t>
            </w:r>
            <w:r>
              <w:rPr>
                <w:noProof/>
                <w:webHidden/>
              </w:rPr>
              <w:fldChar w:fldCharType="end"/>
            </w:r>
          </w:hyperlink>
        </w:p>
        <w:p w14:paraId="25B06C3F" w14:textId="3CAB1FB5"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63" w:history="1">
            <w:r w:rsidRPr="00EF105A">
              <w:rPr>
                <w:rStyle w:val="Hiperhivatkozs"/>
                <w:noProof/>
              </w:rPr>
              <w:t>2.2.10 Hangfire</w:t>
            </w:r>
            <w:r>
              <w:rPr>
                <w:noProof/>
                <w:webHidden/>
              </w:rPr>
              <w:tab/>
            </w:r>
            <w:r>
              <w:rPr>
                <w:noProof/>
                <w:webHidden/>
              </w:rPr>
              <w:fldChar w:fldCharType="begin"/>
            </w:r>
            <w:r>
              <w:rPr>
                <w:noProof/>
                <w:webHidden/>
              </w:rPr>
              <w:instrText xml:space="preserve"> PAGEREF _Toc149845163 \h </w:instrText>
            </w:r>
            <w:r>
              <w:rPr>
                <w:noProof/>
                <w:webHidden/>
              </w:rPr>
            </w:r>
            <w:r>
              <w:rPr>
                <w:noProof/>
                <w:webHidden/>
              </w:rPr>
              <w:fldChar w:fldCharType="separate"/>
            </w:r>
            <w:r>
              <w:rPr>
                <w:noProof/>
                <w:webHidden/>
              </w:rPr>
              <w:t>15</w:t>
            </w:r>
            <w:r>
              <w:rPr>
                <w:noProof/>
                <w:webHidden/>
              </w:rPr>
              <w:fldChar w:fldCharType="end"/>
            </w:r>
          </w:hyperlink>
        </w:p>
        <w:p w14:paraId="7C356622" w14:textId="3D2A1CF1"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64" w:history="1">
            <w:r w:rsidRPr="00EF105A">
              <w:rPr>
                <w:rStyle w:val="Hiperhivatkozs"/>
                <w:noProof/>
              </w:rPr>
              <w:t>2.2.11 xUnit</w:t>
            </w:r>
            <w:r>
              <w:rPr>
                <w:noProof/>
                <w:webHidden/>
              </w:rPr>
              <w:tab/>
            </w:r>
            <w:r>
              <w:rPr>
                <w:noProof/>
                <w:webHidden/>
              </w:rPr>
              <w:fldChar w:fldCharType="begin"/>
            </w:r>
            <w:r>
              <w:rPr>
                <w:noProof/>
                <w:webHidden/>
              </w:rPr>
              <w:instrText xml:space="preserve"> PAGEREF _Toc149845164 \h </w:instrText>
            </w:r>
            <w:r>
              <w:rPr>
                <w:noProof/>
                <w:webHidden/>
              </w:rPr>
            </w:r>
            <w:r>
              <w:rPr>
                <w:noProof/>
                <w:webHidden/>
              </w:rPr>
              <w:fldChar w:fldCharType="separate"/>
            </w:r>
            <w:r>
              <w:rPr>
                <w:noProof/>
                <w:webHidden/>
              </w:rPr>
              <w:t>16</w:t>
            </w:r>
            <w:r>
              <w:rPr>
                <w:noProof/>
                <w:webHidden/>
              </w:rPr>
              <w:fldChar w:fldCharType="end"/>
            </w:r>
          </w:hyperlink>
        </w:p>
        <w:p w14:paraId="279C0E81" w14:textId="32A03D04"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65" w:history="1">
            <w:r w:rsidRPr="00EF105A">
              <w:rPr>
                <w:rStyle w:val="Hiperhivatkozs"/>
                <w:noProof/>
              </w:rPr>
              <w:t>2.3 Kliensoldali technológiák</w:t>
            </w:r>
            <w:r>
              <w:rPr>
                <w:noProof/>
                <w:webHidden/>
              </w:rPr>
              <w:tab/>
            </w:r>
            <w:r>
              <w:rPr>
                <w:noProof/>
                <w:webHidden/>
              </w:rPr>
              <w:fldChar w:fldCharType="begin"/>
            </w:r>
            <w:r>
              <w:rPr>
                <w:noProof/>
                <w:webHidden/>
              </w:rPr>
              <w:instrText xml:space="preserve"> PAGEREF _Toc149845165 \h </w:instrText>
            </w:r>
            <w:r>
              <w:rPr>
                <w:noProof/>
                <w:webHidden/>
              </w:rPr>
            </w:r>
            <w:r>
              <w:rPr>
                <w:noProof/>
                <w:webHidden/>
              </w:rPr>
              <w:fldChar w:fldCharType="separate"/>
            </w:r>
            <w:r>
              <w:rPr>
                <w:noProof/>
                <w:webHidden/>
              </w:rPr>
              <w:t>16</w:t>
            </w:r>
            <w:r>
              <w:rPr>
                <w:noProof/>
                <w:webHidden/>
              </w:rPr>
              <w:fldChar w:fldCharType="end"/>
            </w:r>
          </w:hyperlink>
        </w:p>
        <w:p w14:paraId="28E530EC" w14:textId="7B9CE2D3"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66" w:history="1">
            <w:r w:rsidRPr="00EF105A">
              <w:rPr>
                <w:rStyle w:val="Hiperhivatkozs"/>
                <w:noProof/>
              </w:rPr>
              <w:t>2.3.1 Angular Material</w:t>
            </w:r>
            <w:r>
              <w:rPr>
                <w:noProof/>
                <w:webHidden/>
              </w:rPr>
              <w:tab/>
            </w:r>
            <w:r>
              <w:rPr>
                <w:noProof/>
                <w:webHidden/>
              </w:rPr>
              <w:fldChar w:fldCharType="begin"/>
            </w:r>
            <w:r>
              <w:rPr>
                <w:noProof/>
                <w:webHidden/>
              </w:rPr>
              <w:instrText xml:space="preserve"> PAGEREF _Toc149845166 \h </w:instrText>
            </w:r>
            <w:r>
              <w:rPr>
                <w:noProof/>
                <w:webHidden/>
              </w:rPr>
            </w:r>
            <w:r>
              <w:rPr>
                <w:noProof/>
                <w:webHidden/>
              </w:rPr>
              <w:fldChar w:fldCharType="separate"/>
            </w:r>
            <w:r>
              <w:rPr>
                <w:noProof/>
                <w:webHidden/>
              </w:rPr>
              <w:t>16</w:t>
            </w:r>
            <w:r>
              <w:rPr>
                <w:noProof/>
                <w:webHidden/>
              </w:rPr>
              <w:fldChar w:fldCharType="end"/>
            </w:r>
          </w:hyperlink>
        </w:p>
        <w:p w14:paraId="7B92A134" w14:textId="1C608ED2"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67" w:history="1">
            <w:r w:rsidRPr="00EF105A">
              <w:rPr>
                <w:rStyle w:val="Hiperhivatkozs"/>
                <w:noProof/>
              </w:rPr>
              <w:t>2.3.2 SCSS</w:t>
            </w:r>
            <w:r>
              <w:rPr>
                <w:noProof/>
                <w:webHidden/>
              </w:rPr>
              <w:tab/>
            </w:r>
            <w:r>
              <w:rPr>
                <w:noProof/>
                <w:webHidden/>
              </w:rPr>
              <w:fldChar w:fldCharType="begin"/>
            </w:r>
            <w:r>
              <w:rPr>
                <w:noProof/>
                <w:webHidden/>
              </w:rPr>
              <w:instrText xml:space="preserve"> PAGEREF _Toc149845167 \h </w:instrText>
            </w:r>
            <w:r>
              <w:rPr>
                <w:noProof/>
                <w:webHidden/>
              </w:rPr>
            </w:r>
            <w:r>
              <w:rPr>
                <w:noProof/>
                <w:webHidden/>
              </w:rPr>
              <w:fldChar w:fldCharType="separate"/>
            </w:r>
            <w:r>
              <w:rPr>
                <w:noProof/>
                <w:webHidden/>
              </w:rPr>
              <w:t>16</w:t>
            </w:r>
            <w:r>
              <w:rPr>
                <w:noProof/>
                <w:webHidden/>
              </w:rPr>
              <w:fldChar w:fldCharType="end"/>
            </w:r>
          </w:hyperlink>
        </w:p>
        <w:p w14:paraId="433F2F11" w14:textId="1BF2DA60"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68" w:history="1">
            <w:r w:rsidRPr="00EF105A">
              <w:rPr>
                <w:rStyle w:val="Hiperhivatkozs"/>
                <w:noProof/>
              </w:rPr>
              <w:t>2.3.3 SignalR</w:t>
            </w:r>
            <w:r>
              <w:rPr>
                <w:noProof/>
                <w:webHidden/>
              </w:rPr>
              <w:tab/>
            </w:r>
            <w:r>
              <w:rPr>
                <w:noProof/>
                <w:webHidden/>
              </w:rPr>
              <w:fldChar w:fldCharType="begin"/>
            </w:r>
            <w:r>
              <w:rPr>
                <w:noProof/>
                <w:webHidden/>
              </w:rPr>
              <w:instrText xml:space="preserve"> PAGEREF _Toc149845168 \h </w:instrText>
            </w:r>
            <w:r>
              <w:rPr>
                <w:noProof/>
                <w:webHidden/>
              </w:rPr>
            </w:r>
            <w:r>
              <w:rPr>
                <w:noProof/>
                <w:webHidden/>
              </w:rPr>
              <w:fldChar w:fldCharType="separate"/>
            </w:r>
            <w:r>
              <w:rPr>
                <w:noProof/>
                <w:webHidden/>
              </w:rPr>
              <w:t>17</w:t>
            </w:r>
            <w:r>
              <w:rPr>
                <w:noProof/>
                <w:webHidden/>
              </w:rPr>
              <w:fldChar w:fldCharType="end"/>
            </w:r>
          </w:hyperlink>
        </w:p>
        <w:p w14:paraId="69FD7DA8" w14:textId="3007A976"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69" w:history="1">
            <w:r w:rsidRPr="00EF105A">
              <w:rPr>
                <w:rStyle w:val="Hiperhivatkozs"/>
                <w:noProof/>
              </w:rPr>
              <w:t>2.3.4 NGX-Translate</w:t>
            </w:r>
            <w:r>
              <w:rPr>
                <w:noProof/>
                <w:webHidden/>
              </w:rPr>
              <w:tab/>
            </w:r>
            <w:r>
              <w:rPr>
                <w:noProof/>
                <w:webHidden/>
              </w:rPr>
              <w:fldChar w:fldCharType="begin"/>
            </w:r>
            <w:r>
              <w:rPr>
                <w:noProof/>
                <w:webHidden/>
              </w:rPr>
              <w:instrText xml:space="preserve"> PAGEREF _Toc149845169 \h </w:instrText>
            </w:r>
            <w:r>
              <w:rPr>
                <w:noProof/>
                <w:webHidden/>
              </w:rPr>
            </w:r>
            <w:r>
              <w:rPr>
                <w:noProof/>
                <w:webHidden/>
              </w:rPr>
              <w:fldChar w:fldCharType="separate"/>
            </w:r>
            <w:r>
              <w:rPr>
                <w:noProof/>
                <w:webHidden/>
              </w:rPr>
              <w:t>17</w:t>
            </w:r>
            <w:r>
              <w:rPr>
                <w:noProof/>
                <w:webHidden/>
              </w:rPr>
              <w:fldChar w:fldCharType="end"/>
            </w:r>
          </w:hyperlink>
        </w:p>
        <w:p w14:paraId="3CCA981B" w14:textId="1273FF8D"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70" w:history="1">
            <w:r w:rsidRPr="00EF105A">
              <w:rPr>
                <w:rStyle w:val="Hiperhivatkozs"/>
                <w:noProof/>
              </w:rPr>
              <w:t>2.3.5 Dotenv</w:t>
            </w:r>
            <w:r>
              <w:rPr>
                <w:noProof/>
                <w:webHidden/>
              </w:rPr>
              <w:tab/>
            </w:r>
            <w:r>
              <w:rPr>
                <w:noProof/>
                <w:webHidden/>
              </w:rPr>
              <w:fldChar w:fldCharType="begin"/>
            </w:r>
            <w:r>
              <w:rPr>
                <w:noProof/>
                <w:webHidden/>
              </w:rPr>
              <w:instrText xml:space="preserve"> PAGEREF _Toc149845170 \h </w:instrText>
            </w:r>
            <w:r>
              <w:rPr>
                <w:noProof/>
                <w:webHidden/>
              </w:rPr>
            </w:r>
            <w:r>
              <w:rPr>
                <w:noProof/>
                <w:webHidden/>
              </w:rPr>
              <w:fldChar w:fldCharType="separate"/>
            </w:r>
            <w:r>
              <w:rPr>
                <w:noProof/>
                <w:webHidden/>
              </w:rPr>
              <w:t>17</w:t>
            </w:r>
            <w:r>
              <w:rPr>
                <w:noProof/>
                <w:webHidden/>
              </w:rPr>
              <w:fldChar w:fldCharType="end"/>
            </w:r>
          </w:hyperlink>
        </w:p>
        <w:p w14:paraId="433A2A3C" w14:textId="7269AD13"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71" w:history="1">
            <w:r w:rsidRPr="00EF105A">
              <w:rPr>
                <w:rStyle w:val="Hiperhivatkozs"/>
                <w:noProof/>
              </w:rPr>
              <w:t>2.3.6 Cypress</w:t>
            </w:r>
            <w:r>
              <w:rPr>
                <w:noProof/>
                <w:webHidden/>
              </w:rPr>
              <w:tab/>
            </w:r>
            <w:r>
              <w:rPr>
                <w:noProof/>
                <w:webHidden/>
              </w:rPr>
              <w:fldChar w:fldCharType="begin"/>
            </w:r>
            <w:r>
              <w:rPr>
                <w:noProof/>
                <w:webHidden/>
              </w:rPr>
              <w:instrText xml:space="preserve"> PAGEREF _Toc149845171 \h </w:instrText>
            </w:r>
            <w:r>
              <w:rPr>
                <w:noProof/>
                <w:webHidden/>
              </w:rPr>
            </w:r>
            <w:r>
              <w:rPr>
                <w:noProof/>
                <w:webHidden/>
              </w:rPr>
              <w:fldChar w:fldCharType="separate"/>
            </w:r>
            <w:r>
              <w:rPr>
                <w:noProof/>
                <w:webHidden/>
              </w:rPr>
              <w:t>18</w:t>
            </w:r>
            <w:r>
              <w:rPr>
                <w:noProof/>
                <w:webHidden/>
              </w:rPr>
              <w:fldChar w:fldCharType="end"/>
            </w:r>
          </w:hyperlink>
        </w:p>
        <w:p w14:paraId="29732540" w14:textId="47402209" w:rsidR="009A34C5" w:rsidRDefault="009A34C5">
          <w:pPr>
            <w:pStyle w:val="TJ1"/>
            <w:rPr>
              <w:rFonts w:asciiTheme="minorHAnsi" w:eastAsiaTheme="minorEastAsia" w:hAnsiTheme="minorHAnsi" w:cstheme="minorBidi"/>
              <w:b w:val="0"/>
              <w:noProof/>
              <w:kern w:val="2"/>
              <w:sz w:val="22"/>
              <w:szCs w:val="22"/>
              <w:lang w:eastAsia="ja-JP"/>
              <w14:ligatures w14:val="standardContextual"/>
            </w:rPr>
          </w:pPr>
          <w:hyperlink w:anchor="_Toc149845172" w:history="1">
            <w:r w:rsidRPr="00EF105A">
              <w:rPr>
                <w:rStyle w:val="Hiperhivatkozs"/>
                <w:noProof/>
              </w:rPr>
              <w:t>3 Tervezés</w:t>
            </w:r>
            <w:r>
              <w:rPr>
                <w:noProof/>
                <w:webHidden/>
              </w:rPr>
              <w:tab/>
            </w:r>
            <w:r>
              <w:rPr>
                <w:noProof/>
                <w:webHidden/>
              </w:rPr>
              <w:fldChar w:fldCharType="begin"/>
            </w:r>
            <w:r>
              <w:rPr>
                <w:noProof/>
                <w:webHidden/>
              </w:rPr>
              <w:instrText xml:space="preserve"> PAGEREF _Toc149845172 \h </w:instrText>
            </w:r>
            <w:r>
              <w:rPr>
                <w:noProof/>
                <w:webHidden/>
              </w:rPr>
            </w:r>
            <w:r>
              <w:rPr>
                <w:noProof/>
                <w:webHidden/>
              </w:rPr>
              <w:fldChar w:fldCharType="separate"/>
            </w:r>
            <w:r>
              <w:rPr>
                <w:noProof/>
                <w:webHidden/>
              </w:rPr>
              <w:t>19</w:t>
            </w:r>
            <w:r>
              <w:rPr>
                <w:noProof/>
                <w:webHidden/>
              </w:rPr>
              <w:fldChar w:fldCharType="end"/>
            </w:r>
          </w:hyperlink>
        </w:p>
        <w:p w14:paraId="4168DFD7" w14:textId="525CD303"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73" w:history="1">
            <w:r w:rsidRPr="00EF105A">
              <w:rPr>
                <w:rStyle w:val="Hiperhivatkozs"/>
                <w:noProof/>
              </w:rPr>
              <w:t>3.1 Bevezetés</w:t>
            </w:r>
            <w:r>
              <w:rPr>
                <w:noProof/>
                <w:webHidden/>
              </w:rPr>
              <w:tab/>
            </w:r>
            <w:r>
              <w:rPr>
                <w:noProof/>
                <w:webHidden/>
              </w:rPr>
              <w:fldChar w:fldCharType="begin"/>
            </w:r>
            <w:r>
              <w:rPr>
                <w:noProof/>
                <w:webHidden/>
              </w:rPr>
              <w:instrText xml:space="preserve"> PAGEREF _Toc149845173 \h </w:instrText>
            </w:r>
            <w:r>
              <w:rPr>
                <w:noProof/>
                <w:webHidden/>
              </w:rPr>
            </w:r>
            <w:r>
              <w:rPr>
                <w:noProof/>
                <w:webHidden/>
              </w:rPr>
              <w:fldChar w:fldCharType="separate"/>
            </w:r>
            <w:r>
              <w:rPr>
                <w:noProof/>
                <w:webHidden/>
              </w:rPr>
              <w:t>19</w:t>
            </w:r>
            <w:r>
              <w:rPr>
                <w:noProof/>
                <w:webHidden/>
              </w:rPr>
              <w:fldChar w:fldCharType="end"/>
            </w:r>
          </w:hyperlink>
        </w:p>
        <w:p w14:paraId="6F6021E8" w14:textId="50A77BE7"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74" w:history="1">
            <w:r w:rsidRPr="00EF105A">
              <w:rPr>
                <w:rStyle w:val="Hiperhivatkozs"/>
                <w:noProof/>
              </w:rPr>
              <w:t>3.1.1 Felhasználókezelés</w:t>
            </w:r>
            <w:r>
              <w:rPr>
                <w:noProof/>
                <w:webHidden/>
              </w:rPr>
              <w:tab/>
            </w:r>
            <w:r>
              <w:rPr>
                <w:noProof/>
                <w:webHidden/>
              </w:rPr>
              <w:fldChar w:fldCharType="begin"/>
            </w:r>
            <w:r>
              <w:rPr>
                <w:noProof/>
                <w:webHidden/>
              </w:rPr>
              <w:instrText xml:space="preserve"> PAGEREF _Toc149845174 \h </w:instrText>
            </w:r>
            <w:r>
              <w:rPr>
                <w:noProof/>
                <w:webHidden/>
              </w:rPr>
            </w:r>
            <w:r>
              <w:rPr>
                <w:noProof/>
                <w:webHidden/>
              </w:rPr>
              <w:fldChar w:fldCharType="separate"/>
            </w:r>
            <w:r>
              <w:rPr>
                <w:noProof/>
                <w:webHidden/>
              </w:rPr>
              <w:t>19</w:t>
            </w:r>
            <w:r>
              <w:rPr>
                <w:noProof/>
                <w:webHidden/>
              </w:rPr>
              <w:fldChar w:fldCharType="end"/>
            </w:r>
          </w:hyperlink>
        </w:p>
        <w:p w14:paraId="5601A336" w14:textId="07F3CFF0"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75" w:history="1">
            <w:r w:rsidRPr="00EF105A">
              <w:rPr>
                <w:rStyle w:val="Hiperhivatkozs"/>
                <w:noProof/>
              </w:rPr>
              <w:t>3.1.2 Bolt rendszer</w:t>
            </w:r>
            <w:r>
              <w:rPr>
                <w:noProof/>
                <w:webHidden/>
              </w:rPr>
              <w:tab/>
            </w:r>
            <w:r>
              <w:rPr>
                <w:noProof/>
                <w:webHidden/>
              </w:rPr>
              <w:fldChar w:fldCharType="begin"/>
            </w:r>
            <w:r>
              <w:rPr>
                <w:noProof/>
                <w:webHidden/>
              </w:rPr>
              <w:instrText xml:space="preserve"> PAGEREF _Toc149845175 \h </w:instrText>
            </w:r>
            <w:r>
              <w:rPr>
                <w:noProof/>
                <w:webHidden/>
              </w:rPr>
            </w:r>
            <w:r>
              <w:rPr>
                <w:noProof/>
                <w:webHidden/>
              </w:rPr>
              <w:fldChar w:fldCharType="separate"/>
            </w:r>
            <w:r>
              <w:rPr>
                <w:noProof/>
                <w:webHidden/>
              </w:rPr>
              <w:t>20</w:t>
            </w:r>
            <w:r>
              <w:rPr>
                <w:noProof/>
                <w:webHidden/>
              </w:rPr>
              <w:fldChar w:fldCharType="end"/>
            </w:r>
          </w:hyperlink>
        </w:p>
        <w:p w14:paraId="17DF380B" w14:textId="088C39F9"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76" w:history="1">
            <w:r w:rsidRPr="00EF105A">
              <w:rPr>
                <w:rStyle w:val="Hiperhivatkozs"/>
                <w:noProof/>
              </w:rPr>
              <w:t>3.1.3 Váróterem rendszer</w:t>
            </w:r>
            <w:r>
              <w:rPr>
                <w:noProof/>
                <w:webHidden/>
              </w:rPr>
              <w:tab/>
            </w:r>
            <w:r>
              <w:rPr>
                <w:noProof/>
                <w:webHidden/>
              </w:rPr>
              <w:fldChar w:fldCharType="begin"/>
            </w:r>
            <w:r>
              <w:rPr>
                <w:noProof/>
                <w:webHidden/>
              </w:rPr>
              <w:instrText xml:space="preserve"> PAGEREF _Toc149845176 \h </w:instrText>
            </w:r>
            <w:r>
              <w:rPr>
                <w:noProof/>
                <w:webHidden/>
              </w:rPr>
            </w:r>
            <w:r>
              <w:rPr>
                <w:noProof/>
                <w:webHidden/>
              </w:rPr>
              <w:fldChar w:fldCharType="separate"/>
            </w:r>
            <w:r>
              <w:rPr>
                <w:noProof/>
                <w:webHidden/>
              </w:rPr>
              <w:t>21</w:t>
            </w:r>
            <w:r>
              <w:rPr>
                <w:noProof/>
                <w:webHidden/>
              </w:rPr>
              <w:fldChar w:fldCharType="end"/>
            </w:r>
          </w:hyperlink>
        </w:p>
        <w:p w14:paraId="6975C746" w14:textId="5D92499B"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77" w:history="1">
            <w:r w:rsidRPr="00EF105A">
              <w:rPr>
                <w:rStyle w:val="Hiperhivatkozs"/>
                <w:noProof/>
              </w:rPr>
              <w:t>3.1.4 Játék rendszer</w:t>
            </w:r>
            <w:r>
              <w:rPr>
                <w:noProof/>
                <w:webHidden/>
              </w:rPr>
              <w:tab/>
            </w:r>
            <w:r>
              <w:rPr>
                <w:noProof/>
                <w:webHidden/>
              </w:rPr>
              <w:fldChar w:fldCharType="begin"/>
            </w:r>
            <w:r>
              <w:rPr>
                <w:noProof/>
                <w:webHidden/>
              </w:rPr>
              <w:instrText xml:space="preserve"> PAGEREF _Toc149845177 \h </w:instrText>
            </w:r>
            <w:r>
              <w:rPr>
                <w:noProof/>
                <w:webHidden/>
              </w:rPr>
            </w:r>
            <w:r>
              <w:rPr>
                <w:noProof/>
                <w:webHidden/>
              </w:rPr>
              <w:fldChar w:fldCharType="separate"/>
            </w:r>
            <w:r>
              <w:rPr>
                <w:noProof/>
                <w:webHidden/>
              </w:rPr>
              <w:t>22</w:t>
            </w:r>
            <w:r>
              <w:rPr>
                <w:noProof/>
                <w:webHidden/>
              </w:rPr>
              <w:fldChar w:fldCharType="end"/>
            </w:r>
          </w:hyperlink>
        </w:p>
        <w:p w14:paraId="666ABAFE" w14:textId="558B2B11"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78" w:history="1">
            <w:r w:rsidRPr="00EF105A">
              <w:rPr>
                <w:rStyle w:val="Hiperhivatkozs"/>
                <w:noProof/>
              </w:rPr>
              <w:t>3.2 Architektúra</w:t>
            </w:r>
            <w:r>
              <w:rPr>
                <w:noProof/>
                <w:webHidden/>
              </w:rPr>
              <w:tab/>
            </w:r>
            <w:r>
              <w:rPr>
                <w:noProof/>
                <w:webHidden/>
              </w:rPr>
              <w:fldChar w:fldCharType="begin"/>
            </w:r>
            <w:r>
              <w:rPr>
                <w:noProof/>
                <w:webHidden/>
              </w:rPr>
              <w:instrText xml:space="preserve"> PAGEREF _Toc149845178 \h </w:instrText>
            </w:r>
            <w:r>
              <w:rPr>
                <w:noProof/>
                <w:webHidden/>
              </w:rPr>
            </w:r>
            <w:r>
              <w:rPr>
                <w:noProof/>
                <w:webHidden/>
              </w:rPr>
              <w:fldChar w:fldCharType="separate"/>
            </w:r>
            <w:r>
              <w:rPr>
                <w:noProof/>
                <w:webHidden/>
              </w:rPr>
              <w:t>23</w:t>
            </w:r>
            <w:r>
              <w:rPr>
                <w:noProof/>
                <w:webHidden/>
              </w:rPr>
              <w:fldChar w:fldCharType="end"/>
            </w:r>
          </w:hyperlink>
        </w:p>
        <w:p w14:paraId="27949810" w14:textId="0BC592B3"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79" w:history="1">
            <w:r w:rsidRPr="00EF105A">
              <w:rPr>
                <w:rStyle w:val="Hiperhivatkozs"/>
                <w:noProof/>
              </w:rPr>
              <w:t>3.2.1 Áttekintő</w:t>
            </w:r>
            <w:r>
              <w:rPr>
                <w:noProof/>
                <w:webHidden/>
              </w:rPr>
              <w:tab/>
            </w:r>
            <w:r>
              <w:rPr>
                <w:noProof/>
                <w:webHidden/>
              </w:rPr>
              <w:fldChar w:fldCharType="begin"/>
            </w:r>
            <w:r>
              <w:rPr>
                <w:noProof/>
                <w:webHidden/>
              </w:rPr>
              <w:instrText xml:space="preserve"> PAGEREF _Toc149845179 \h </w:instrText>
            </w:r>
            <w:r>
              <w:rPr>
                <w:noProof/>
                <w:webHidden/>
              </w:rPr>
            </w:r>
            <w:r>
              <w:rPr>
                <w:noProof/>
                <w:webHidden/>
              </w:rPr>
              <w:fldChar w:fldCharType="separate"/>
            </w:r>
            <w:r>
              <w:rPr>
                <w:noProof/>
                <w:webHidden/>
              </w:rPr>
              <w:t>23</w:t>
            </w:r>
            <w:r>
              <w:rPr>
                <w:noProof/>
                <w:webHidden/>
              </w:rPr>
              <w:fldChar w:fldCharType="end"/>
            </w:r>
          </w:hyperlink>
        </w:p>
        <w:p w14:paraId="0A9A65F9" w14:textId="183D3A7B"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80" w:history="1">
            <w:r w:rsidRPr="00EF105A">
              <w:rPr>
                <w:rStyle w:val="Hiperhivatkozs"/>
                <w:noProof/>
              </w:rPr>
              <w:t>3.2.2 Adatbázis</w:t>
            </w:r>
            <w:r>
              <w:rPr>
                <w:noProof/>
                <w:webHidden/>
              </w:rPr>
              <w:tab/>
            </w:r>
            <w:r>
              <w:rPr>
                <w:noProof/>
                <w:webHidden/>
              </w:rPr>
              <w:fldChar w:fldCharType="begin"/>
            </w:r>
            <w:r>
              <w:rPr>
                <w:noProof/>
                <w:webHidden/>
              </w:rPr>
              <w:instrText xml:space="preserve"> PAGEREF _Toc149845180 \h </w:instrText>
            </w:r>
            <w:r>
              <w:rPr>
                <w:noProof/>
                <w:webHidden/>
              </w:rPr>
            </w:r>
            <w:r>
              <w:rPr>
                <w:noProof/>
                <w:webHidden/>
              </w:rPr>
              <w:fldChar w:fldCharType="separate"/>
            </w:r>
            <w:r>
              <w:rPr>
                <w:noProof/>
                <w:webHidden/>
              </w:rPr>
              <w:t>24</w:t>
            </w:r>
            <w:r>
              <w:rPr>
                <w:noProof/>
                <w:webHidden/>
              </w:rPr>
              <w:fldChar w:fldCharType="end"/>
            </w:r>
          </w:hyperlink>
        </w:p>
        <w:p w14:paraId="6046B1DC" w14:textId="09A9C9A8"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81" w:history="1">
            <w:r w:rsidRPr="00EF105A">
              <w:rPr>
                <w:rStyle w:val="Hiperhivatkozs"/>
                <w:noProof/>
              </w:rPr>
              <w:t>3.2.3 Szerveroldal</w:t>
            </w:r>
            <w:r>
              <w:rPr>
                <w:noProof/>
                <w:webHidden/>
              </w:rPr>
              <w:tab/>
            </w:r>
            <w:r>
              <w:rPr>
                <w:noProof/>
                <w:webHidden/>
              </w:rPr>
              <w:fldChar w:fldCharType="begin"/>
            </w:r>
            <w:r>
              <w:rPr>
                <w:noProof/>
                <w:webHidden/>
              </w:rPr>
              <w:instrText xml:space="preserve"> PAGEREF _Toc149845181 \h </w:instrText>
            </w:r>
            <w:r>
              <w:rPr>
                <w:noProof/>
                <w:webHidden/>
              </w:rPr>
            </w:r>
            <w:r>
              <w:rPr>
                <w:noProof/>
                <w:webHidden/>
              </w:rPr>
              <w:fldChar w:fldCharType="separate"/>
            </w:r>
            <w:r>
              <w:rPr>
                <w:noProof/>
                <w:webHidden/>
              </w:rPr>
              <w:t>25</w:t>
            </w:r>
            <w:r>
              <w:rPr>
                <w:noProof/>
                <w:webHidden/>
              </w:rPr>
              <w:fldChar w:fldCharType="end"/>
            </w:r>
          </w:hyperlink>
        </w:p>
        <w:p w14:paraId="13222BCD" w14:textId="1EC8EE4E"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82" w:history="1">
            <w:r w:rsidRPr="00EF105A">
              <w:rPr>
                <w:rStyle w:val="Hiperhivatkozs"/>
                <w:noProof/>
              </w:rPr>
              <w:t>3.2.4 Kliensoldal</w:t>
            </w:r>
            <w:r>
              <w:rPr>
                <w:noProof/>
                <w:webHidden/>
              </w:rPr>
              <w:tab/>
            </w:r>
            <w:r>
              <w:rPr>
                <w:noProof/>
                <w:webHidden/>
              </w:rPr>
              <w:fldChar w:fldCharType="begin"/>
            </w:r>
            <w:r>
              <w:rPr>
                <w:noProof/>
                <w:webHidden/>
              </w:rPr>
              <w:instrText xml:space="preserve"> PAGEREF _Toc149845182 \h </w:instrText>
            </w:r>
            <w:r>
              <w:rPr>
                <w:noProof/>
                <w:webHidden/>
              </w:rPr>
            </w:r>
            <w:r>
              <w:rPr>
                <w:noProof/>
                <w:webHidden/>
              </w:rPr>
              <w:fldChar w:fldCharType="separate"/>
            </w:r>
            <w:r>
              <w:rPr>
                <w:noProof/>
                <w:webHidden/>
              </w:rPr>
              <w:t>25</w:t>
            </w:r>
            <w:r>
              <w:rPr>
                <w:noProof/>
                <w:webHidden/>
              </w:rPr>
              <w:fldChar w:fldCharType="end"/>
            </w:r>
          </w:hyperlink>
        </w:p>
        <w:p w14:paraId="20F71A03" w14:textId="7A8AD1F3" w:rsidR="009A34C5" w:rsidRDefault="009A34C5">
          <w:pPr>
            <w:pStyle w:val="TJ1"/>
            <w:rPr>
              <w:rFonts w:asciiTheme="minorHAnsi" w:eastAsiaTheme="minorEastAsia" w:hAnsiTheme="minorHAnsi" w:cstheme="minorBidi"/>
              <w:b w:val="0"/>
              <w:noProof/>
              <w:kern w:val="2"/>
              <w:sz w:val="22"/>
              <w:szCs w:val="22"/>
              <w:lang w:eastAsia="ja-JP"/>
              <w14:ligatures w14:val="standardContextual"/>
            </w:rPr>
          </w:pPr>
          <w:hyperlink w:anchor="_Toc149845183" w:history="1">
            <w:r w:rsidRPr="00EF105A">
              <w:rPr>
                <w:rStyle w:val="Hiperhivatkozs"/>
                <w:noProof/>
              </w:rPr>
              <w:t>4 Önálló munka bemutatása</w:t>
            </w:r>
            <w:r>
              <w:rPr>
                <w:noProof/>
                <w:webHidden/>
              </w:rPr>
              <w:tab/>
            </w:r>
            <w:r>
              <w:rPr>
                <w:noProof/>
                <w:webHidden/>
              </w:rPr>
              <w:fldChar w:fldCharType="begin"/>
            </w:r>
            <w:r>
              <w:rPr>
                <w:noProof/>
                <w:webHidden/>
              </w:rPr>
              <w:instrText xml:space="preserve"> PAGEREF _Toc149845183 \h </w:instrText>
            </w:r>
            <w:r>
              <w:rPr>
                <w:noProof/>
                <w:webHidden/>
              </w:rPr>
            </w:r>
            <w:r>
              <w:rPr>
                <w:noProof/>
                <w:webHidden/>
              </w:rPr>
              <w:fldChar w:fldCharType="separate"/>
            </w:r>
            <w:r>
              <w:rPr>
                <w:noProof/>
                <w:webHidden/>
              </w:rPr>
              <w:t>26</w:t>
            </w:r>
            <w:r>
              <w:rPr>
                <w:noProof/>
                <w:webHidden/>
              </w:rPr>
              <w:fldChar w:fldCharType="end"/>
            </w:r>
          </w:hyperlink>
        </w:p>
        <w:p w14:paraId="42ADA3F4" w14:textId="192D4227"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84" w:history="1">
            <w:r w:rsidRPr="00EF105A">
              <w:rPr>
                <w:rStyle w:val="Hiperhivatkozs"/>
                <w:noProof/>
              </w:rPr>
              <w:t>4.1 Bevezetés</w:t>
            </w:r>
            <w:r>
              <w:rPr>
                <w:noProof/>
                <w:webHidden/>
              </w:rPr>
              <w:tab/>
            </w:r>
            <w:r>
              <w:rPr>
                <w:noProof/>
                <w:webHidden/>
              </w:rPr>
              <w:fldChar w:fldCharType="begin"/>
            </w:r>
            <w:r>
              <w:rPr>
                <w:noProof/>
                <w:webHidden/>
              </w:rPr>
              <w:instrText xml:space="preserve"> PAGEREF _Toc149845184 \h </w:instrText>
            </w:r>
            <w:r>
              <w:rPr>
                <w:noProof/>
                <w:webHidden/>
              </w:rPr>
            </w:r>
            <w:r>
              <w:rPr>
                <w:noProof/>
                <w:webHidden/>
              </w:rPr>
              <w:fldChar w:fldCharType="separate"/>
            </w:r>
            <w:r>
              <w:rPr>
                <w:noProof/>
                <w:webHidden/>
              </w:rPr>
              <w:t>26</w:t>
            </w:r>
            <w:r>
              <w:rPr>
                <w:noProof/>
                <w:webHidden/>
              </w:rPr>
              <w:fldChar w:fldCharType="end"/>
            </w:r>
          </w:hyperlink>
        </w:p>
        <w:p w14:paraId="1A77B0B1" w14:textId="78A5DCD4"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85" w:history="1">
            <w:r w:rsidRPr="00EF105A">
              <w:rPr>
                <w:rStyle w:val="Hiperhivatkozs"/>
                <w:noProof/>
              </w:rPr>
              <w:t>4.2 Szerveroldali funkciók</w:t>
            </w:r>
            <w:r>
              <w:rPr>
                <w:noProof/>
                <w:webHidden/>
              </w:rPr>
              <w:tab/>
            </w:r>
            <w:r>
              <w:rPr>
                <w:noProof/>
                <w:webHidden/>
              </w:rPr>
              <w:fldChar w:fldCharType="begin"/>
            </w:r>
            <w:r>
              <w:rPr>
                <w:noProof/>
                <w:webHidden/>
              </w:rPr>
              <w:instrText xml:space="preserve"> PAGEREF _Toc149845185 \h </w:instrText>
            </w:r>
            <w:r>
              <w:rPr>
                <w:noProof/>
                <w:webHidden/>
              </w:rPr>
            </w:r>
            <w:r>
              <w:rPr>
                <w:noProof/>
                <w:webHidden/>
              </w:rPr>
              <w:fldChar w:fldCharType="separate"/>
            </w:r>
            <w:r>
              <w:rPr>
                <w:noProof/>
                <w:webHidden/>
              </w:rPr>
              <w:t>26</w:t>
            </w:r>
            <w:r>
              <w:rPr>
                <w:noProof/>
                <w:webHidden/>
              </w:rPr>
              <w:fldChar w:fldCharType="end"/>
            </w:r>
          </w:hyperlink>
        </w:p>
        <w:p w14:paraId="7CC24319" w14:textId="2069DD6F"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86" w:history="1">
            <w:r w:rsidRPr="00EF105A">
              <w:rPr>
                <w:rStyle w:val="Hiperhivatkozs"/>
                <w:noProof/>
              </w:rPr>
              <w:t>4.2.1 Adatelérési réteg</w:t>
            </w:r>
            <w:r>
              <w:rPr>
                <w:noProof/>
                <w:webHidden/>
              </w:rPr>
              <w:tab/>
            </w:r>
            <w:r>
              <w:rPr>
                <w:noProof/>
                <w:webHidden/>
              </w:rPr>
              <w:fldChar w:fldCharType="begin"/>
            </w:r>
            <w:r>
              <w:rPr>
                <w:noProof/>
                <w:webHidden/>
              </w:rPr>
              <w:instrText xml:space="preserve"> PAGEREF _Toc149845186 \h </w:instrText>
            </w:r>
            <w:r>
              <w:rPr>
                <w:noProof/>
                <w:webHidden/>
              </w:rPr>
            </w:r>
            <w:r>
              <w:rPr>
                <w:noProof/>
                <w:webHidden/>
              </w:rPr>
              <w:fldChar w:fldCharType="separate"/>
            </w:r>
            <w:r>
              <w:rPr>
                <w:noProof/>
                <w:webHidden/>
              </w:rPr>
              <w:t>26</w:t>
            </w:r>
            <w:r>
              <w:rPr>
                <w:noProof/>
                <w:webHidden/>
              </w:rPr>
              <w:fldChar w:fldCharType="end"/>
            </w:r>
          </w:hyperlink>
        </w:p>
        <w:p w14:paraId="43951D41" w14:textId="36674EE9"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87" w:history="1">
            <w:r w:rsidRPr="00EF105A">
              <w:rPr>
                <w:rStyle w:val="Hiperhivatkozs"/>
                <w:noProof/>
              </w:rPr>
              <w:t>4.2.2 Üzleti logikai réteg</w:t>
            </w:r>
            <w:r>
              <w:rPr>
                <w:noProof/>
                <w:webHidden/>
              </w:rPr>
              <w:tab/>
            </w:r>
            <w:r>
              <w:rPr>
                <w:noProof/>
                <w:webHidden/>
              </w:rPr>
              <w:fldChar w:fldCharType="begin"/>
            </w:r>
            <w:r>
              <w:rPr>
                <w:noProof/>
                <w:webHidden/>
              </w:rPr>
              <w:instrText xml:space="preserve"> PAGEREF _Toc149845187 \h </w:instrText>
            </w:r>
            <w:r>
              <w:rPr>
                <w:noProof/>
                <w:webHidden/>
              </w:rPr>
            </w:r>
            <w:r>
              <w:rPr>
                <w:noProof/>
                <w:webHidden/>
              </w:rPr>
              <w:fldChar w:fldCharType="separate"/>
            </w:r>
            <w:r>
              <w:rPr>
                <w:noProof/>
                <w:webHidden/>
              </w:rPr>
              <w:t>30</w:t>
            </w:r>
            <w:r>
              <w:rPr>
                <w:noProof/>
                <w:webHidden/>
              </w:rPr>
              <w:fldChar w:fldCharType="end"/>
            </w:r>
          </w:hyperlink>
        </w:p>
        <w:p w14:paraId="4A90142A" w14:textId="2789497F"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88" w:history="1">
            <w:r w:rsidRPr="00EF105A">
              <w:rPr>
                <w:rStyle w:val="Hiperhivatkozs"/>
                <w:noProof/>
              </w:rPr>
              <w:t>4.2.3 API réteg</w:t>
            </w:r>
            <w:r>
              <w:rPr>
                <w:noProof/>
                <w:webHidden/>
              </w:rPr>
              <w:tab/>
            </w:r>
            <w:r>
              <w:rPr>
                <w:noProof/>
                <w:webHidden/>
              </w:rPr>
              <w:fldChar w:fldCharType="begin"/>
            </w:r>
            <w:r>
              <w:rPr>
                <w:noProof/>
                <w:webHidden/>
              </w:rPr>
              <w:instrText xml:space="preserve"> PAGEREF _Toc149845188 \h </w:instrText>
            </w:r>
            <w:r>
              <w:rPr>
                <w:noProof/>
                <w:webHidden/>
              </w:rPr>
            </w:r>
            <w:r>
              <w:rPr>
                <w:noProof/>
                <w:webHidden/>
              </w:rPr>
              <w:fldChar w:fldCharType="separate"/>
            </w:r>
            <w:r>
              <w:rPr>
                <w:noProof/>
                <w:webHidden/>
              </w:rPr>
              <w:t>34</w:t>
            </w:r>
            <w:r>
              <w:rPr>
                <w:noProof/>
                <w:webHidden/>
              </w:rPr>
              <w:fldChar w:fldCharType="end"/>
            </w:r>
          </w:hyperlink>
        </w:p>
        <w:p w14:paraId="14626906" w14:textId="49799E70"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89" w:history="1">
            <w:r w:rsidRPr="00EF105A">
              <w:rPr>
                <w:rStyle w:val="Hiperhivatkozs"/>
                <w:noProof/>
              </w:rPr>
              <w:t>4.2.4 API Gateway</w:t>
            </w:r>
            <w:r>
              <w:rPr>
                <w:noProof/>
                <w:webHidden/>
              </w:rPr>
              <w:tab/>
            </w:r>
            <w:r>
              <w:rPr>
                <w:noProof/>
                <w:webHidden/>
              </w:rPr>
              <w:fldChar w:fldCharType="begin"/>
            </w:r>
            <w:r>
              <w:rPr>
                <w:noProof/>
                <w:webHidden/>
              </w:rPr>
              <w:instrText xml:space="preserve"> PAGEREF _Toc149845189 \h </w:instrText>
            </w:r>
            <w:r>
              <w:rPr>
                <w:noProof/>
                <w:webHidden/>
              </w:rPr>
            </w:r>
            <w:r>
              <w:rPr>
                <w:noProof/>
                <w:webHidden/>
              </w:rPr>
              <w:fldChar w:fldCharType="separate"/>
            </w:r>
            <w:r>
              <w:rPr>
                <w:noProof/>
                <w:webHidden/>
              </w:rPr>
              <w:t>39</w:t>
            </w:r>
            <w:r>
              <w:rPr>
                <w:noProof/>
                <w:webHidden/>
              </w:rPr>
              <w:fldChar w:fldCharType="end"/>
            </w:r>
          </w:hyperlink>
        </w:p>
        <w:p w14:paraId="1E63D5E3" w14:textId="1B5A973C"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90" w:history="1">
            <w:r w:rsidRPr="00EF105A">
              <w:rPr>
                <w:rStyle w:val="Hiperhivatkozs"/>
                <w:noProof/>
              </w:rPr>
              <w:t>4.3 Kliensoldali funkciók</w:t>
            </w:r>
            <w:r>
              <w:rPr>
                <w:noProof/>
                <w:webHidden/>
              </w:rPr>
              <w:tab/>
            </w:r>
            <w:r>
              <w:rPr>
                <w:noProof/>
                <w:webHidden/>
              </w:rPr>
              <w:fldChar w:fldCharType="begin"/>
            </w:r>
            <w:r>
              <w:rPr>
                <w:noProof/>
                <w:webHidden/>
              </w:rPr>
              <w:instrText xml:space="preserve"> PAGEREF _Toc149845190 \h </w:instrText>
            </w:r>
            <w:r>
              <w:rPr>
                <w:noProof/>
                <w:webHidden/>
              </w:rPr>
            </w:r>
            <w:r>
              <w:rPr>
                <w:noProof/>
                <w:webHidden/>
              </w:rPr>
              <w:fldChar w:fldCharType="separate"/>
            </w:r>
            <w:r>
              <w:rPr>
                <w:noProof/>
                <w:webHidden/>
              </w:rPr>
              <w:t>40</w:t>
            </w:r>
            <w:r>
              <w:rPr>
                <w:noProof/>
                <w:webHidden/>
              </w:rPr>
              <w:fldChar w:fldCharType="end"/>
            </w:r>
          </w:hyperlink>
        </w:p>
        <w:p w14:paraId="77111C9C" w14:textId="64B7A3BE"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91" w:history="1">
            <w:r w:rsidRPr="00EF105A">
              <w:rPr>
                <w:rStyle w:val="Hiperhivatkozs"/>
                <w:noProof/>
              </w:rPr>
              <w:t>4.3.1 Dotenv</w:t>
            </w:r>
            <w:r>
              <w:rPr>
                <w:noProof/>
                <w:webHidden/>
              </w:rPr>
              <w:tab/>
            </w:r>
            <w:r>
              <w:rPr>
                <w:noProof/>
                <w:webHidden/>
              </w:rPr>
              <w:fldChar w:fldCharType="begin"/>
            </w:r>
            <w:r>
              <w:rPr>
                <w:noProof/>
                <w:webHidden/>
              </w:rPr>
              <w:instrText xml:space="preserve"> PAGEREF _Toc149845191 \h </w:instrText>
            </w:r>
            <w:r>
              <w:rPr>
                <w:noProof/>
                <w:webHidden/>
              </w:rPr>
            </w:r>
            <w:r>
              <w:rPr>
                <w:noProof/>
                <w:webHidden/>
              </w:rPr>
              <w:fldChar w:fldCharType="separate"/>
            </w:r>
            <w:r>
              <w:rPr>
                <w:noProof/>
                <w:webHidden/>
              </w:rPr>
              <w:t>40</w:t>
            </w:r>
            <w:r>
              <w:rPr>
                <w:noProof/>
                <w:webHidden/>
              </w:rPr>
              <w:fldChar w:fldCharType="end"/>
            </w:r>
          </w:hyperlink>
        </w:p>
        <w:p w14:paraId="668380E2" w14:textId="423493D6"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92" w:history="1">
            <w:r w:rsidRPr="00EF105A">
              <w:rPr>
                <w:rStyle w:val="Hiperhivatkozs"/>
                <w:noProof/>
              </w:rPr>
              <w:t>4.3.2 Témák</w:t>
            </w:r>
            <w:r>
              <w:rPr>
                <w:noProof/>
                <w:webHidden/>
              </w:rPr>
              <w:tab/>
            </w:r>
            <w:r>
              <w:rPr>
                <w:noProof/>
                <w:webHidden/>
              </w:rPr>
              <w:fldChar w:fldCharType="begin"/>
            </w:r>
            <w:r>
              <w:rPr>
                <w:noProof/>
                <w:webHidden/>
              </w:rPr>
              <w:instrText xml:space="preserve"> PAGEREF _Toc149845192 \h </w:instrText>
            </w:r>
            <w:r>
              <w:rPr>
                <w:noProof/>
                <w:webHidden/>
              </w:rPr>
            </w:r>
            <w:r>
              <w:rPr>
                <w:noProof/>
                <w:webHidden/>
              </w:rPr>
              <w:fldChar w:fldCharType="separate"/>
            </w:r>
            <w:r>
              <w:rPr>
                <w:noProof/>
                <w:webHidden/>
              </w:rPr>
              <w:t>41</w:t>
            </w:r>
            <w:r>
              <w:rPr>
                <w:noProof/>
                <w:webHidden/>
              </w:rPr>
              <w:fldChar w:fldCharType="end"/>
            </w:r>
          </w:hyperlink>
        </w:p>
        <w:p w14:paraId="5DF453D0" w14:textId="12094C84"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93" w:history="1">
            <w:r w:rsidRPr="00EF105A">
              <w:rPr>
                <w:rStyle w:val="Hiperhivatkozs"/>
                <w:noProof/>
              </w:rPr>
              <w:t>4.3.3 Nyelvesítés</w:t>
            </w:r>
            <w:r>
              <w:rPr>
                <w:noProof/>
                <w:webHidden/>
              </w:rPr>
              <w:tab/>
            </w:r>
            <w:r>
              <w:rPr>
                <w:noProof/>
                <w:webHidden/>
              </w:rPr>
              <w:fldChar w:fldCharType="begin"/>
            </w:r>
            <w:r>
              <w:rPr>
                <w:noProof/>
                <w:webHidden/>
              </w:rPr>
              <w:instrText xml:space="preserve"> PAGEREF _Toc149845193 \h </w:instrText>
            </w:r>
            <w:r>
              <w:rPr>
                <w:noProof/>
                <w:webHidden/>
              </w:rPr>
            </w:r>
            <w:r>
              <w:rPr>
                <w:noProof/>
                <w:webHidden/>
              </w:rPr>
              <w:fldChar w:fldCharType="separate"/>
            </w:r>
            <w:r>
              <w:rPr>
                <w:noProof/>
                <w:webHidden/>
              </w:rPr>
              <w:t>42</w:t>
            </w:r>
            <w:r>
              <w:rPr>
                <w:noProof/>
                <w:webHidden/>
              </w:rPr>
              <w:fldChar w:fldCharType="end"/>
            </w:r>
          </w:hyperlink>
        </w:p>
        <w:p w14:paraId="01403A1E" w14:textId="1BB8D0EC"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94" w:history="1">
            <w:r w:rsidRPr="00EF105A">
              <w:rPr>
                <w:rStyle w:val="Hiperhivatkozs"/>
                <w:noProof/>
              </w:rPr>
              <w:t>4.3.4 WebSocket</w:t>
            </w:r>
            <w:r>
              <w:rPr>
                <w:noProof/>
                <w:webHidden/>
              </w:rPr>
              <w:tab/>
            </w:r>
            <w:r>
              <w:rPr>
                <w:noProof/>
                <w:webHidden/>
              </w:rPr>
              <w:fldChar w:fldCharType="begin"/>
            </w:r>
            <w:r>
              <w:rPr>
                <w:noProof/>
                <w:webHidden/>
              </w:rPr>
              <w:instrText xml:space="preserve"> PAGEREF _Toc149845194 \h </w:instrText>
            </w:r>
            <w:r>
              <w:rPr>
                <w:noProof/>
                <w:webHidden/>
              </w:rPr>
            </w:r>
            <w:r>
              <w:rPr>
                <w:noProof/>
                <w:webHidden/>
              </w:rPr>
              <w:fldChar w:fldCharType="separate"/>
            </w:r>
            <w:r>
              <w:rPr>
                <w:noProof/>
                <w:webHidden/>
              </w:rPr>
              <w:t>42</w:t>
            </w:r>
            <w:r>
              <w:rPr>
                <w:noProof/>
                <w:webHidden/>
              </w:rPr>
              <w:fldChar w:fldCharType="end"/>
            </w:r>
          </w:hyperlink>
        </w:p>
        <w:p w14:paraId="1802456D" w14:textId="1A646499"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95" w:history="1">
            <w:r w:rsidRPr="00EF105A">
              <w:rPr>
                <w:rStyle w:val="Hiperhivatkozs"/>
                <w:noProof/>
              </w:rPr>
              <w:t>4.3.5 Interceptor</w:t>
            </w:r>
            <w:r>
              <w:rPr>
                <w:noProof/>
                <w:webHidden/>
              </w:rPr>
              <w:tab/>
            </w:r>
            <w:r>
              <w:rPr>
                <w:noProof/>
                <w:webHidden/>
              </w:rPr>
              <w:fldChar w:fldCharType="begin"/>
            </w:r>
            <w:r>
              <w:rPr>
                <w:noProof/>
                <w:webHidden/>
              </w:rPr>
              <w:instrText xml:space="preserve"> PAGEREF _Toc149845195 \h </w:instrText>
            </w:r>
            <w:r>
              <w:rPr>
                <w:noProof/>
                <w:webHidden/>
              </w:rPr>
            </w:r>
            <w:r>
              <w:rPr>
                <w:noProof/>
                <w:webHidden/>
              </w:rPr>
              <w:fldChar w:fldCharType="separate"/>
            </w:r>
            <w:r>
              <w:rPr>
                <w:noProof/>
                <w:webHidden/>
              </w:rPr>
              <w:t>43</w:t>
            </w:r>
            <w:r>
              <w:rPr>
                <w:noProof/>
                <w:webHidden/>
              </w:rPr>
              <w:fldChar w:fldCharType="end"/>
            </w:r>
          </w:hyperlink>
        </w:p>
        <w:p w14:paraId="2A2E26BD" w14:textId="47485B2E"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96" w:history="1">
            <w:r w:rsidRPr="00EF105A">
              <w:rPr>
                <w:rStyle w:val="Hiperhivatkozs"/>
                <w:noProof/>
              </w:rPr>
              <w:t>4.3.6 Guard</w:t>
            </w:r>
            <w:r>
              <w:rPr>
                <w:noProof/>
                <w:webHidden/>
              </w:rPr>
              <w:tab/>
            </w:r>
            <w:r>
              <w:rPr>
                <w:noProof/>
                <w:webHidden/>
              </w:rPr>
              <w:fldChar w:fldCharType="begin"/>
            </w:r>
            <w:r>
              <w:rPr>
                <w:noProof/>
                <w:webHidden/>
              </w:rPr>
              <w:instrText xml:space="preserve"> PAGEREF _Toc149845196 \h </w:instrText>
            </w:r>
            <w:r>
              <w:rPr>
                <w:noProof/>
                <w:webHidden/>
              </w:rPr>
            </w:r>
            <w:r>
              <w:rPr>
                <w:noProof/>
                <w:webHidden/>
              </w:rPr>
              <w:fldChar w:fldCharType="separate"/>
            </w:r>
            <w:r>
              <w:rPr>
                <w:noProof/>
                <w:webHidden/>
              </w:rPr>
              <w:t>44</w:t>
            </w:r>
            <w:r>
              <w:rPr>
                <w:noProof/>
                <w:webHidden/>
              </w:rPr>
              <w:fldChar w:fldCharType="end"/>
            </w:r>
          </w:hyperlink>
        </w:p>
        <w:p w14:paraId="4790F238" w14:textId="2013311E" w:rsidR="009A34C5" w:rsidRDefault="009A34C5">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97" w:history="1">
            <w:r w:rsidRPr="00EF105A">
              <w:rPr>
                <w:rStyle w:val="Hiperhivatkozs"/>
                <w:noProof/>
              </w:rPr>
              <w:t>4.3.7 Directive</w:t>
            </w:r>
            <w:r>
              <w:rPr>
                <w:noProof/>
                <w:webHidden/>
              </w:rPr>
              <w:tab/>
            </w:r>
            <w:r>
              <w:rPr>
                <w:noProof/>
                <w:webHidden/>
              </w:rPr>
              <w:fldChar w:fldCharType="begin"/>
            </w:r>
            <w:r>
              <w:rPr>
                <w:noProof/>
                <w:webHidden/>
              </w:rPr>
              <w:instrText xml:space="preserve"> PAGEREF _Toc149845197 \h </w:instrText>
            </w:r>
            <w:r>
              <w:rPr>
                <w:noProof/>
                <w:webHidden/>
              </w:rPr>
            </w:r>
            <w:r>
              <w:rPr>
                <w:noProof/>
                <w:webHidden/>
              </w:rPr>
              <w:fldChar w:fldCharType="separate"/>
            </w:r>
            <w:r>
              <w:rPr>
                <w:noProof/>
                <w:webHidden/>
              </w:rPr>
              <w:t>45</w:t>
            </w:r>
            <w:r>
              <w:rPr>
                <w:noProof/>
                <w:webHidden/>
              </w:rPr>
              <w:fldChar w:fldCharType="end"/>
            </w:r>
          </w:hyperlink>
        </w:p>
        <w:p w14:paraId="1EA93077" w14:textId="03F397E1"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98" w:history="1">
            <w:r w:rsidRPr="00EF105A">
              <w:rPr>
                <w:rStyle w:val="Hiperhivatkozs"/>
                <w:noProof/>
              </w:rPr>
              <w:t>4.4 Felhasználókezelés</w:t>
            </w:r>
            <w:r>
              <w:rPr>
                <w:noProof/>
                <w:webHidden/>
              </w:rPr>
              <w:tab/>
            </w:r>
            <w:r>
              <w:rPr>
                <w:noProof/>
                <w:webHidden/>
              </w:rPr>
              <w:fldChar w:fldCharType="begin"/>
            </w:r>
            <w:r>
              <w:rPr>
                <w:noProof/>
                <w:webHidden/>
              </w:rPr>
              <w:instrText xml:space="preserve"> PAGEREF _Toc149845198 \h </w:instrText>
            </w:r>
            <w:r>
              <w:rPr>
                <w:noProof/>
                <w:webHidden/>
              </w:rPr>
            </w:r>
            <w:r>
              <w:rPr>
                <w:noProof/>
                <w:webHidden/>
              </w:rPr>
              <w:fldChar w:fldCharType="separate"/>
            </w:r>
            <w:r>
              <w:rPr>
                <w:noProof/>
                <w:webHidden/>
              </w:rPr>
              <w:t>45</w:t>
            </w:r>
            <w:r>
              <w:rPr>
                <w:noProof/>
                <w:webHidden/>
              </w:rPr>
              <w:fldChar w:fldCharType="end"/>
            </w:r>
          </w:hyperlink>
        </w:p>
        <w:p w14:paraId="5BB5066B" w14:textId="36FC570E"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199" w:history="1">
            <w:r w:rsidRPr="00EF105A">
              <w:rPr>
                <w:rStyle w:val="Hiperhivatkozs"/>
                <w:noProof/>
              </w:rPr>
              <w:t>4.5 Bolt kialakítása</w:t>
            </w:r>
            <w:r>
              <w:rPr>
                <w:noProof/>
                <w:webHidden/>
              </w:rPr>
              <w:tab/>
            </w:r>
            <w:r>
              <w:rPr>
                <w:noProof/>
                <w:webHidden/>
              </w:rPr>
              <w:fldChar w:fldCharType="begin"/>
            </w:r>
            <w:r>
              <w:rPr>
                <w:noProof/>
                <w:webHidden/>
              </w:rPr>
              <w:instrText xml:space="preserve"> PAGEREF _Toc149845199 \h </w:instrText>
            </w:r>
            <w:r>
              <w:rPr>
                <w:noProof/>
                <w:webHidden/>
              </w:rPr>
            </w:r>
            <w:r>
              <w:rPr>
                <w:noProof/>
                <w:webHidden/>
              </w:rPr>
              <w:fldChar w:fldCharType="separate"/>
            </w:r>
            <w:r>
              <w:rPr>
                <w:noProof/>
                <w:webHidden/>
              </w:rPr>
              <w:t>45</w:t>
            </w:r>
            <w:r>
              <w:rPr>
                <w:noProof/>
                <w:webHidden/>
              </w:rPr>
              <w:fldChar w:fldCharType="end"/>
            </w:r>
          </w:hyperlink>
        </w:p>
        <w:p w14:paraId="4AC411C2" w14:textId="70124FC9"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200" w:history="1">
            <w:r w:rsidRPr="00EF105A">
              <w:rPr>
                <w:rStyle w:val="Hiperhivatkozs"/>
                <w:noProof/>
              </w:rPr>
              <w:t>4.6 Váróterem megvalósítása</w:t>
            </w:r>
            <w:r>
              <w:rPr>
                <w:noProof/>
                <w:webHidden/>
              </w:rPr>
              <w:tab/>
            </w:r>
            <w:r>
              <w:rPr>
                <w:noProof/>
                <w:webHidden/>
              </w:rPr>
              <w:fldChar w:fldCharType="begin"/>
            </w:r>
            <w:r>
              <w:rPr>
                <w:noProof/>
                <w:webHidden/>
              </w:rPr>
              <w:instrText xml:space="preserve"> PAGEREF _Toc149845200 \h </w:instrText>
            </w:r>
            <w:r>
              <w:rPr>
                <w:noProof/>
                <w:webHidden/>
              </w:rPr>
            </w:r>
            <w:r>
              <w:rPr>
                <w:noProof/>
                <w:webHidden/>
              </w:rPr>
              <w:fldChar w:fldCharType="separate"/>
            </w:r>
            <w:r>
              <w:rPr>
                <w:noProof/>
                <w:webHidden/>
              </w:rPr>
              <w:t>45</w:t>
            </w:r>
            <w:r>
              <w:rPr>
                <w:noProof/>
                <w:webHidden/>
              </w:rPr>
              <w:fldChar w:fldCharType="end"/>
            </w:r>
          </w:hyperlink>
        </w:p>
        <w:p w14:paraId="5EEA25FA" w14:textId="0663718B" w:rsidR="009A34C5" w:rsidRDefault="009A34C5">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9845201" w:history="1">
            <w:r w:rsidRPr="00EF105A">
              <w:rPr>
                <w:rStyle w:val="Hiperhivatkozs"/>
                <w:noProof/>
              </w:rPr>
              <w:t>4.7 Játék</w:t>
            </w:r>
            <w:r>
              <w:rPr>
                <w:noProof/>
                <w:webHidden/>
              </w:rPr>
              <w:tab/>
            </w:r>
            <w:r>
              <w:rPr>
                <w:noProof/>
                <w:webHidden/>
              </w:rPr>
              <w:fldChar w:fldCharType="begin"/>
            </w:r>
            <w:r>
              <w:rPr>
                <w:noProof/>
                <w:webHidden/>
              </w:rPr>
              <w:instrText xml:space="preserve"> PAGEREF _Toc149845201 \h </w:instrText>
            </w:r>
            <w:r>
              <w:rPr>
                <w:noProof/>
                <w:webHidden/>
              </w:rPr>
            </w:r>
            <w:r>
              <w:rPr>
                <w:noProof/>
                <w:webHidden/>
              </w:rPr>
              <w:fldChar w:fldCharType="separate"/>
            </w:r>
            <w:r>
              <w:rPr>
                <w:noProof/>
                <w:webHidden/>
              </w:rPr>
              <w:t>45</w:t>
            </w:r>
            <w:r>
              <w:rPr>
                <w:noProof/>
                <w:webHidden/>
              </w:rPr>
              <w:fldChar w:fldCharType="end"/>
            </w:r>
          </w:hyperlink>
        </w:p>
        <w:p w14:paraId="57BFD43E" w14:textId="17998A3A" w:rsidR="009A34C5" w:rsidRDefault="009A34C5">
          <w:pPr>
            <w:pStyle w:val="TJ1"/>
            <w:rPr>
              <w:rFonts w:asciiTheme="minorHAnsi" w:eastAsiaTheme="minorEastAsia" w:hAnsiTheme="minorHAnsi" w:cstheme="minorBidi"/>
              <w:b w:val="0"/>
              <w:noProof/>
              <w:kern w:val="2"/>
              <w:sz w:val="22"/>
              <w:szCs w:val="22"/>
              <w:lang w:eastAsia="ja-JP"/>
              <w14:ligatures w14:val="standardContextual"/>
            </w:rPr>
          </w:pPr>
          <w:hyperlink w:anchor="_Toc149845202" w:history="1">
            <w:r w:rsidRPr="00EF105A">
              <w:rPr>
                <w:rStyle w:val="Hiperhivatkozs"/>
                <w:noProof/>
              </w:rPr>
              <w:t>5 Összefoglaló</w:t>
            </w:r>
            <w:r>
              <w:rPr>
                <w:noProof/>
                <w:webHidden/>
              </w:rPr>
              <w:tab/>
            </w:r>
            <w:r>
              <w:rPr>
                <w:noProof/>
                <w:webHidden/>
              </w:rPr>
              <w:fldChar w:fldCharType="begin"/>
            </w:r>
            <w:r>
              <w:rPr>
                <w:noProof/>
                <w:webHidden/>
              </w:rPr>
              <w:instrText xml:space="preserve"> PAGEREF _Toc149845202 \h </w:instrText>
            </w:r>
            <w:r>
              <w:rPr>
                <w:noProof/>
                <w:webHidden/>
              </w:rPr>
            </w:r>
            <w:r>
              <w:rPr>
                <w:noProof/>
                <w:webHidden/>
              </w:rPr>
              <w:fldChar w:fldCharType="separate"/>
            </w:r>
            <w:r>
              <w:rPr>
                <w:noProof/>
                <w:webHidden/>
              </w:rPr>
              <w:t>46</w:t>
            </w:r>
            <w:r>
              <w:rPr>
                <w:noProof/>
                <w:webHidden/>
              </w:rPr>
              <w:fldChar w:fldCharType="end"/>
            </w:r>
          </w:hyperlink>
        </w:p>
        <w:p w14:paraId="753E21FE" w14:textId="38C4640F" w:rsidR="009A34C5" w:rsidRDefault="009A34C5">
          <w:pPr>
            <w:pStyle w:val="TJ1"/>
            <w:rPr>
              <w:rFonts w:asciiTheme="minorHAnsi" w:eastAsiaTheme="minorEastAsia" w:hAnsiTheme="minorHAnsi" w:cstheme="minorBidi"/>
              <w:b w:val="0"/>
              <w:noProof/>
              <w:kern w:val="2"/>
              <w:sz w:val="22"/>
              <w:szCs w:val="22"/>
              <w:lang w:eastAsia="ja-JP"/>
              <w14:ligatures w14:val="standardContextual"/>
            </w:rPr>
          </w:pPr>
          <w:hyperlink w:anchor="_Toc149845203" w:history="1">
            <w:r w:rsidRPr="00EF105A">
              <w:rPr>
                <w:rStyle w:val="Hiperhivatkozs"/>
                <w:noProof/>
              </w:rPr>
              <w:t>6 Irodalomjegyzék</w:t>
            </w:r>
            <w:r>
              <w:rPr>
                <w:noProof/>
                <w:webHidden/>
              </w:rPr>
              <w:tab/>
            </w:r>
            <w:r>
              <w:rPr>
                <w:noProof/>
                <w:webHidden/>
              </w:rPr>
              <w:fldChar w:fldCharType="begin"/>
            </w:r>
            <w:r>
              <w:rPr>
                <w:noProof/>
                <w:webHidden/>
              </w:rPr>
              <w:instrText xml:space="preserve"> PAGEREF _Toc149845203 \h </w:instrText>
            </w:r>
            <w:r>
              <w:rPr>
                <w:noProof/>
                <w:webHidden/>
              </w:rPr>
            </w:r>
            <w:r>
              <w:rPr>
                <w:noProof/>
                <w:webHidden/>
              </w:rPr>
              <w:fldChar w:fldCharType="separate"/>
            </w:r>
            <w:r>
              <w:rPr>
                <w:noProof/>
                <w:webHidden/>
              </w:rPr>
              <w:t>47</w:t>
            </w:r>
            <w:r>
              <w:rPr>
                <w:noProof/>
                <w:webHidden/>
              </w:rPr>
              <w:fldChar w:fldCharType="end"/>
            </w:r>
          </w:hyperlink>
        </w:p>
        <w:p w14:paraId="6BAAF473" w14:textId="20A8D67F" w:rsidR="009A34C5" w:rsidRDefault="009A34C5">
          <w:pPr>
            <w:pStyle w:val="TJ1"/>
            <w:rPr>
              <w:rFonts w:asciiTheme="minorHAnsi" w:eastAsiaTheme="minorEastAsia" w:hAnsiTheme="minorHAnsi" w:cstheme="minorBidi"/>
              <w:b w:val="0"/>
              <w:noProof/>
              <w:kern w:val="2"/>
              <w:sz w:val="22"/>
              <w:szCs w:val="22"/>
              <w:lang w:eastAsia="ja-JP"/>
              <w14:ligatures w14:val="standardContextual"/>
            </w:rPr>
          </w:pPr>
          <w:hyperlink w:anchor="_Toc149845204" w:history="1">
            <w:r w:rsidRPr="00EF105A">
              <w:rPr>
                <w:rStyle w:val="Hiperhivatkozs"/>
                <w:noProof/>
              </w:rPr>
              <w:t>7 Függelék</w:t>
            </w:r>
            <w:r>
              <w:rPr>
                <w:noProof/>
                <w:webHidden/>
              </w:rPr>
              <w:tab/>
            </w:r>
            <w:r>
              <w:rPr>
                <w:noProof/>
                <w:webHidden/>
              </w:rPr>
              <w:fldChar w:fldCharType="begin"/>
            </w:r>
            <w:r>
              <w:rPr>
                <w:noProof/>
                <w:webHidden/>
              </w:rPr>
              <w:instrText xml:space="preserve"> PAGEREF _Toc149845204 \h </w:instrText>
            </w:r>
            <w:r>
              <w:rPr>
                <w:noProof/>
                <w:webHidden/>
              </w:rPr>
            </w:r>
            <w:r>
              <w:rPr>
                <w:noProof/>
                <w:webHidden/>
              </w:rPr>
              <w:fldChar w:fldCharType="separate"/>
            </w:r>
            <w:r>
              <w:rPr>
                <w:noProof/>
                <w:webHidden/>
              </w:rPr>
              <w:t>48</w:t>
            </w:r>
            <w:r>
              <w:rPr>
                <w:noProof/>
                <w:webHidden/>
              </w:rPr>
              <w:fldChar w:fldCharType="end"/>
            </w:r>
          </w:hyperlink>
        </w:p>
        <w:p w14:paraId="6DA4E9F1" w14:textId="1870BE44" w:rsidR="00BF3EB8" w:rsidRDefault="00BF3EB8">
          <w:r>
            <w:rPr>
              <w:b/>
              <w:bCs/>
            </w:rPr>
            <w:fldChar w:fldCharType="end"/>
          </w:r>
        </w:p>
      </w:sdtContent>
    </w:sdt>
    <w:p w14:paraId="45012F29" w14:textId="724C9C72" w:rsidR="00730B3C" w:rsidRDefault="00730B3C" w:rsidP="00BF3EB8">
      <w:pPr>
        <w:ind w:firstLine="0"/>
      </w:pP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750E73B" w:rsidR="00681E99" w:rsidRDefault="00681E99" w:rsidP="005E01E0">
      <w:pPr>
        <w:pStyle w:val="Nyilatkozatszveg"/>
      </w:pPr>
      <w:r w:rsidRPr="00B50CAA">
        <w:t xml:space="preserve">Alulírott </w:t>
      </w:r>
      <w:r w:rsidR="00953B7A">
        <w:rPr>
          <w:b/>
          <w:bCs/>
        </w:rPr>
        <w:t>Markovics Gergely</w:t>
      </w:r>
      <w:r w:rsidRPr="00B50CAA">
        <w:t>, szigorló hallgató kijelentem, hogy ezt a</w:t>
      </w:r>
      <w:r w:rsidR="00953B7A">
        <w:t xml:space="preserve">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1E08ABC3" w:rsidR="00681E99" w:rsidRPr="00B50CAA" w:rsidRDefault="00681E99" w:rsidP="00681E99">
      <w:pPr>
        <w:pStyle w:val="Nyilatkozatkeltezs"/>
      </w:pPr>
      <w:r w:rsidRPr="00B50CAA">
        <w:t xml:space="preserve">Kelt: Budapest, </w:t>
      </w:r>
      <w:r w:rsidR="00557033">
        <w:t>2023. 05. 28.</w:t>
      </w:r>
    </w:p>
    <w:p w14:paraId="47749B79" w14:textId="77777777" w:rsidR="00681E99" w:rsidRDefault="005E01E0" w:rsidP="00854BDC">
      <w:pPr>
        <w:pStyle w:val="Nyilatkozatalrs"/>
      </w:pPr>
      <w:r>
        <w:tab/>
      </w:r>
      <w:r w:rsidR="00854BDC">
        <w:t>...</w:t>
      </w:r>
      <w:r>
        <w:t>…………………………………………….</w:t>
      </w:r>
    </w:p>
    <w:p w14:paraId="5F7D501E" w14:textId="601088C6" w:rsidR="005E01E0" w:rsidRDefault="00630A92" w:rsidP="00630A92">
      <w:pPr>
        <w:pStyle w:val="Nyilatkozatalrs"/>
        <w:ind w:firstLine="634"/>
      </w:pPr>
      <w:r>
        <w:t xml:space="preserve">                  </w:t>
      </w:r>
      <w:r w:rsidR="00F755BD">
        <w:t>Markovics Gergely</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0" w:name="_Toc433184091"/>
      <w:bookmarkStart w:id="1" w:name="_Toc149845143"/>
      <w:r w:rsidRPr="00B50CAA">
        <w:lastRenderedPageBreak/>
        <w:t>Összefoglaló</w:t>
      </w:r>
      <w:bookmarkEnd w:id="0"/>
      <w:bookmarkEnd w:id="1"/>
    </w:p>
    <w:p w14:paraId="1CA72AE2" w14:textId="5B01CCE6" w:rsidR="00EA4906" w:rsidRDefault="00EA4906" w:rsidP="00EA4906">
      <w:r>
        <w:t xml:space="preserve">A kártyajátékok régóta nyújtanak </w:t>
      </w:r>
      <w:r w:rsidR="0019749F">
        <w:t>szórakoztatást és kikapcsolódást világszerte. Legyen az családi vagy baráti környezetben</w:t>
      </w:r>
      <w:r w:rsidR="000C3405">
        <w:t>.</w:t>
      </w:r>
      <w:r w:rsidR="0019749F">
        <w:t xml:space="preserve"> </w:t>
      </w:r>
      <w:r w:rsidR="000C3405">
        <w:t>K</w:t>
      </w:r>
      <w:r w:rsidR="0019749F">
        <w:t xml:space="preserve">önnyed közösségi élményt biztosítanak minden korosztály számára. </w:t>
      </w:r>
      <w:r w:rsidR="00903114">
        <w:t>Ezen játékok közül a Sushi Go egy komplex, változatos és egyedi játékélményt ad a</w:t>
      </w:r>
      <w:r w:rsidR="000C3405">
        <w:t>z összegyűlt</w:t>
      </w:r>
      <w:r w:rsidR="00903114">
        <w:t xml:space="preserve"> társaságnak.</w:t>
      </w:r>
    </w:p>
    <w:p w14:paraId="1A11FFE3" w14:textId="66C13E7A" w:rsidR="00B33304" w:rsidRDefault="00F93158" w:rsidP="001C5804">
      <w:r>
        <w:t>A kártyajátékok egyik hátránya, hogy fizikai jelenlétet igényelnek</w:t>
      </w:r>
      <w:r w:rsidR="00700458">
        <w:t xml:space="preserve"> a játékosoktól</w:t>
      </w:r>
      <w:r>
        <w:t>.</w:t>
      </w:r>
      <w:r w:rsidR="001C5804">
        <w:t xml:space="preserve"> Legyen akármilyen élvezetes a játék, a játékosoknak össze kell gyűlniük a használatához, ami a mai világban gyakran nehezen megoldható. </w:t>
      </w:r>
      <w:r>
        <w:t>Ennek</w:t>
      </w:r>
      <w:r w:rsidR="001C5804">
        <w:t xml:space="preserve"> a p</w:t>
      </w:r>
      <w:r w:rsidR="00D045FA">
        <w:t>r</w:t>
      </w:r>
      <w:r w:rsidR="001C5804">
        <w:t>oblémának</w:t>
      </w:r>
      <w:r>
        <w:t xml:space="preserve"> az áthidalására szolgál a játék szoftveres megvalósítása</w:t>
      </w:r>
      <w:r w:rsidR="001613AA">
        <w:t>, amivel a játékosok globálisan</w:t>
      </w:r>
      <w:r w:rsidR="00700458">
        <w:t>, akárhonnan</w:t>
      </w:r>
      <w:r w:rsidR="001613AA">
        <w:t xml:space="preserve"> tudják élvezni a játék adta lehetőségeket.</w:t>
      </w:r>
    </w:p>
    <w:p w14:paraId="7B7CC874" w14:textId="77777777" w:rsidR="00152492" w:rsidRDefault="00BD29BF" w:rsidP="00152492">
      <w:r>
        <w:t>A játék szoftveres implementációja böngészőben játszható formában készül el, aminek a segítségével a játékosok platformtól függetlenül csatlakozhatnak be a játékba, élvezhetik annak szolgáltatásait.</w:t>
      </w:r>
      <w:r w:rsidR="00152492">
        <w:t xml:space="preserve"> Azért, hogy igazi közösségi felhasználói élményt nyújtson az alkalmazás, a fejlesztés során implementálva lettek a játékon túlmutató funkciók, mint barátok kezelése, vásárlás vagy szöveges beszélgetés nyújtása.</w:t>
      </w:r>
    </w:p>
    <w:p w14:paraId="42BB3AFA" w14:textId="2BBECDBF" w:rsidR="00104C11" w:rsidRDefault="00104C11" w:rsidP="00152492">
      <w:r>
        <w:t xml:space="preserve">A szoftver implementációjában ezenkívül kiemelt szerepet kapott, hogy a szerveroldali komponens mikroszolgáltatás alapokon </w:t>
      </w:r>
      <w:proofErr w:type="spellStart"/>
      <w:r>
        <w:t>működjön</w:t>
      </w:r>
      <w:proofErr w:type="spellEnd"/>
      <w:r>
        <w:t>, azt aktívan és hatékonyan kihasználva.</w:t>
      </w:r>
    </w:p>
    <w:p w14:paraId="27EE27B0" w14:textId="4CBDFBBC" w:rsidR="005C0FFF" w:rsidRDefault="00964482" w:rsidP="00152492">
      <w:r>
        <w:t xml:space="preserve">A feladat tehát egy ismert kártyajátékot implementáló szoftver megvalósítása webes klienssel és </w:t>
      </w:r>
      <w:proofErr w:type="spellStart"/>
      <w:r>
        <w:t>mikroszolgáltatásokra</w:t>
      </w:r>
      <w:proofErr w:type="spellEnd"/>
      <w:r>
        <w:t xml:space="preserve"> épülő szerverrel, figyelmet fordítva a felhasználói igényekre és élményre.</w:t>
      </w:r>
    </w:p>
    <w:p w14:paraId="68C22B44" w14:textId="77777777" w:rsidR="0063585C" w:rsidRDefault="0063585C" w:rsidP="00816BCB">
      <w:pPr>
        <w:pStyle w:val="Fejezetcimszmozsnlkl"/>
      </w:pPr>
      <w:bookmarkStart w:id="2" w:name="_Toc433184092"/>
      <w:bookmarkStart w:id="3" w:name="_Toc149845144"/>
      <w:proofErr w:type="spellStart"/>
      <w:r w:rsidRPr="00B50CAA">
        <w:lastRenderedPageBreak/>
        <w:t>Abstract</w:t>
      </w:r>
      <w:bookmarkEnd w:id="2"/>
      <w:bookmarkEnd w:id="3"/>
      <w:proofErr w:type="spellEnd"/>
    </w:p>
    <w:p w14:paraId="7B06B2B0" w14:textId="77777777" w:rsidR="00722BAD" w:rsidRDefault="00722BAD" w:rsidP="00722BAD">
      <w:proofErr w:type="spellStart"/>
      <w:r>
        <w:t>Card</w:t>
      </w:r>
      <w:proofErr w:type="spellEnd"/>
      <w:r>
        <w:t xml:space="preserve"> </w:t>
      </w:r>
      <w:proofErr w:type="spellStart"/>
      <w:r>
        <w:t>games</w:t>
      </w:r>
      <w:proofErr w:type="spellEnd"/>
      <w:r>
        <w:t xml:space="preserve"> </w:t>
      </w:r>
      <w:proofErr w:type="spellStart"/>
      <w:r>
        <w:t>have</w:t>
      </w:r>
      <w:proofErr w:type="spellEnd"/>
      <w:r>
        <w:t xml:space="preserve"> </w:t>
      </w:r>
      <w:proofErr w:type="spellStart"/>
      <w:r>
        <w:t>long</w:t>
      </w:r>
      <w:proofErr w:type="spellEnd"/>
      <w:r>
        <w:t xml:space="preserve"> </w:t>
      </w:r>
      <w:proofErr w:type="spellStart"/>
      <w:r>
        <w:t>provided</w:t>
      </w:r>
      <w:proofErr w:type="spellEnd"/>
      <w:r>
        <w:t xml:space="preserve"> </w:t>
      </w:r>
      <w:proofErr w:type="spellStart"/>
      <w:r>
        <w:t>entertainment</w:t>
      </w:r>
      <w:proofErr w:type="spellEnd"/>
      <w:r>
        <w:t xml:space="preserve"> and </w:t>
      </w:r>
      <w:proofErr w:type="spellStart"/>
      <w:r>
        <w:t>relaxation</w:t>
      </w:r>
      <w:proofErr w:type="spellEnd"/>
      <w:r>
        <w:t xml:space="preserve"> </w:t>
      </w:r>
      <w:proofErr w:type="spellStart"/>
      <w:r>
        <w:t>around</w:t>
      </w:r>
      <w:proofErr w:type="spellEnd"/>
      <w:r>
        <w:t xml:space="preserve"> </w:t>
      </w:r>
      <w:proofErr w:type="spellStart"/>
      <w:r>
        <w:t>the</w:t>
      </w:r>
      <w:proofErr w:type="spellEnd"/>
      <w:r>
        <w:t xml:space="preserve"> </w:t>
      </w:r>
      <w:proofErr w:type="spellStart"/>
      <w:r>
        <w:t>world</w:t>
      </w:r>
      <w:proofErr w:type="spellEnd"/>
      <w:r>
        <w:t xml:space="preserve">. </w:t>
      </w:r>
      <w:proofErr w:type="spellStart"/>
      <w:r>
        <w:t>Whether</w:t>
      </w:r>
      <w:proofErr w:type="spellEnd"/>
      <w:r>
        <w:t xml:space="preserve"> </w:t>
      </w:r>
      <w:proofErr w:type="spellStart"/>
      <w:r>
        <w:t>with</w:t>
      </w:r>
      <w:proofErr w:type="spellEnd"/>
      <w:r>
        <w:t xml:space="preserve"> </w:t>
      </w:r>
      <w:proofErr w:type="spellStart"/>
      <w:r>
        <w:t>family</w:t>
      </w:r>
      <w:proofErr w:type="spellEnd"/>
      <w:r>
        <w:t xml:space="preserve"> </w:t>
      </w:r>
      <w:proofErr w:type="spellStart"/>
      <w:r>
        <w:t>or</w:t>
      </w:r>
      <w:proofErr w:type="spellEnd"/>
      <w:r>
        <w:t xml:space="preserve"> </w:t>
      </w:r>
      <w:proofErr w:type="spellStart"/>
      <w:r>
        <w:t>friends</w:t>
      </w:r>
      <w:proofErr w:type="spellEnd"/>
      <w:r>
        <w:t xml:space="preserve">, </w:t>
      </w:r>
      <w:proofErr w:type="spellStart"/>
      <w:r>
        <w:t>they</w:t>
      </w:r>
      <w:proofErr w:type="spellEnd"/>
      <w:r>
        <w:t xml:space="preserve"> </w:t>
      </w:r>
      <w:proofErr w:type="spellStart"/>
      <w:r>
        <w:t>provide</w:t>
      </w:r>
      <w:proofErr w:type="spellEnd"/>
      <w:r>
        <w:t xml:space="preserve"> a </w:t>
      </w:r>
      <w:proofErr w:type="spellStart"/>
      <w:r>
        <w:t>light</w:t>
      </w:r>
      <w:proofErr w:type="spellEnd"/>
      <w:r>
        <w:t xml:space="preserve"> </w:t>
      </w:r>
      <w:proofErr w:type="spellStart"/>
      <w:r>
        <w:t>social</w:t>
      </w:r>
      <w:proofErr w:type="spellEnd"/>
      <w:r>
        <w:t xml:space="preserve"> </w:t>
      </w:r>
      <w:proofErr w:type="spellStart"/>
      <w:r>
        <w:t>experience</w:t>
      </w:r>
      <w:proofErr w:type="spellEnd"/>
      <w:r>
        <w:t xml:space="preserve"> </w:t>
      </w:r>
      <w:proofErr w:type="spellStart"/>
      <w:r>
        <w:t>for</w:t>
      </w:r>
      <w:proofErr w:type="spellEnd"/>
      <w:r>
        <w:t xml:space="preserve"> </w:t>
      </w:r>
      <w:proofErr w:type="spellStart"/>
      <w:r>
        <w:t>all</w:t>
      </w:r>
      <w:proofErr w:type="spellEnd"/>
      <w:r>
        <w:t xml:space="preserve"> </w:t>
      </w:r>
      <w:proofErr w:type="spellStart"/>
      <w:r>
        <w:t>ages</w:t>
      </w:r>
      <w:proofErr w:type="spellEnd"/>
      <w:r>
        <w:t xml:space="preserve">. Of </w:t>
      </w:r>
      <w:proofErr w:type="spellStart"/>
      <w:r>
        <w:t>these</w:t>
      </w:r>
      <w:proofErr w:type="spellEnd"/>
      <w:r>
        <w:t xml:space="preserve"> </w:t>
      </w:r>
      <w:proofErr w:type="spellStart"/>
      <w:r>
        <w:t>games</w:t>
      </w:r>
      <w:proofErr w:type="spellEnd"/>
      <w:r>
        <w:t xml:space="preserve">, Sushi Go </w:t>
      </w:r>
      <w:proofErr w:type="spellStart"/>
      <w:r>
        <w:t>provides</w:t>
      </w:r>
      <w:proofErr w:type="spellEnd"/>
      <w:r>
        <w:t xml:space="preserve"> a </w:t>
      </w:r>
      <w:proofErr w:type="spellStart"/>
      <w:r>
        <w:t>complex</w:t>
      </w:r>
      <w:proofErr w:type="spellEnd"/>
      <w:r>
        <w:t xml:space="preserve">, </w:t>
      </w:r>
      <w:proofErr w:type="spellStart"/>
      <w:r>
        <w:t>varied</w:t>
      </w:r>
      <w:proofErr w:type="spellEnd"/>
      <w:r>
        <w:t xml:space="preserve"> and </w:t>
      </w:r>
      <w:proofErr w:type="spellStart"/>
      <w:r>
        <w:t>unique</w:t>
      </w:r>
      <w:proofErr w:type="spellEnd"/>
      <w:r>
        <w:t xml:space="preserve"> </w:t>
      </w:r>
      <w:proofErr w:type="spellStart"/>
      <w:r>
        <w:t>gaming</w:t>
      </w:r>
      <w:proofErr w:type="spellEnd"/>
      <w:r>
        <w:t xml:space="preserve"> </w:t>
      </w:r>
      <w:proofErr w:type="spellStart"/>
      <w:r>
        <w:t>experience</w:t>
      </w:r>
      <w:proofErr w:type="spellEnd"/>
      <w:r>
        <w:t xml:space="preserve"> </w:t>
      </w:r>
      <w:proofErr w:type="spellStart"/>
      <w:r>
        <w:t>for</w:t>
      </w:r>
      <w:proofErr w:type="spellEnd"/>
      <w:r>
        <w:t xml:space="preserve"> </w:t>
      </w:r>
      <w:proofErr w:type="spellStart"/>
      <w:r>
        <w:t>socialising</w:t>
      </w:r>
      <w:proofErr w:type="spellEnd"/>
      <w:r>
        <w:t>.</w:t>
      </w:r>
    </w:p>
    <w:p w14:paraId="4B01F742" w14:textId="77777777" w:rsidR="00722BAD" w:rsidRDefault="00722BAD" w:rsidP="00722BAD">
      <w:proofErr w:type="spellStart"/>
      <w:r>
        <w:t>One</w:t>
      </w:r>
      <w:proofErr w:type="spellEnd"/>
      <w:r>
        <w:t xml:space="preserve"> </w:t>
      </w:r>
      <w:proofErr w:type="spellStart"/>
      <w:r>
        <w:t>disadvantage</w:t>
      </w:r>
      <w:proofErr w:type="spellEnd"/>
      <w:r>
        <w:t xml:space="preserve"> of </w:t>
      </w:r>
      <w:proofErr w:type="spellStart"/>
      <w:r>
        <w:t>card</w:t>
      </w:r>
      <w:proofErr w:type="spellEnd"/>
      <w:r>
        <w:t xml:space="preserve"> </w:t>
      </w:r>
      <w:proofErr w:type="spellStart"/>
      <w:r>
        <w:t>games</w:t>
      </w:r>
      <w:proofErr w:type="spellEnd"/>
      <w:r>
        <w:t xml:space="preserve"> is </w:t>
      </w:r>
      <w:proofErr w:type="spellStart"/>
      <w:r>
        <w:t>that</w:t>
      </w:r>
      <w:proofErr w:type="spellEnd"/>
      <w:r>
        <w:t xml:space="preserve"> </w:t>
      </w:r>
      <w:proofErr w:type="spellStart"/>
      <w:r>
        <w:t>they</w:t>
      </w:r>
      <w:proofErr w:type="spellEnd"/>
      <w:r>
        <w:t xml:space="preserve"> </w:t>
      </w:r>
      <w:proofErr w:type="spellStart"/>
      <w:r>
        <w:t>require</w:t>
      </w:r>
      <w:proofErr w:type="spellEnd"/>
      <w:r>
        <w:t xml:space="preserve"> </w:t>
      </w:r>
      <w:proofErr w:type="spellStart"/>
      <w:r>
        <w:t>physical</w:t>
      </w:r>
      <w:proofErr w:type="spellEnd"/>
      <w:r>
        <w:t xml:space="preserve"> </w:t>
      </w:r>
      <w:proofErr w:type="spellStart"/>
      <w:r>
        <w:t>presence</w:t>
      </w:r>
      <w:proofErr w:type="spellEnd"/>
      <w:r>
        <w:t xml:space="preserve">. No </w:t>
      </w:r>
      <w:proofErr w:type="spellStart"/>
      <w:r>
        <w:t>matter</w:t>
      </w:r>
      <w:proofErr w:type="spellEnd"/>
      <w:r>
        <w:t xml:space="preserve"> </w:t>
      </w:r>
      <w:proofErr w:type="spellStart"/>
      <w:r>
        <w:t>how</w:t>
      </w:r>
      <w:proofErr w:type="spellEnd"/>
      <w:r>
        <w:t xml:space="preserve"> </w:t>
      </w:r>
      <w:proofErr w:type="spellStart"/>
      <w:r>
        <w:t>enjoyable</w:t>
      </w:r>
      <w:proofErr w:type="spellEnd"/>
      <w:r>
        <w:t xml:space="preserve"> </w:t>
      </w:r>
      <w:proofErr w:type="spellStart"/>
      <w:r>
        <w:t>the</w:t>
      </w:r>
      <w:proofErr w:type="spellEnd"/>
      <w:r>
        <w:t xml:space="preserve"> game, </w:t>
      </w:r>
      <w:proofErr w:type="spellStart"/>
      <w:r>
        <w:t>players</w:t>
      </w:r>
      <w:proofErr w:type="spellEnd"/>
      <w:r>
        <w:t xml:space="preserve"> </w:t>
      </w:r>
      <w:proofErr w:type="spellStart"/>
      <w:r>
        <w:t>need</w:t>
      </w:r>
      <w:proofErr w:type="spellEnd"/>
      <w:r>
        <w:t xml:space="preserve"> </w:t>
      </w:r>
      <w:proofErr w:type="spellStart"/>
      <w:r>
        <w:t>to</w:t>
      </w:r>
      <w:proofErr w:type="spellEnd"/>
      <w:r>
        <w:t xml:space="preserve"> </w:t>
      </w:r>
      <w:proofErr w:type="spellStart"/>
      <w:r>
        <w:t>come</w:t>
      </w:r>
      <w:proofErr w:type="spellEnd"/>
      <w:r>
        <w:t xml:space="preserve"> </w:t>
      </w:r>
      <w:proofErr w:type="spellStart"/>
      <w:r>
        <w:t>together</w:t>
      </w:r>
      <w:proofErr w:type="spellEnd"/>
      <w:r>
        <w:t xml:space="preserve"> </w:t>
      </w:r>
      <w:proofErr w:type="spellStart"/>
      <w:r>
        <w:t>to</w:t>
      </w:r>
      <w:proofErr w:type="spellEnd"/>
      <w:r>
        <w:t xml:space="preserve"> </w:t>
      </w:r>
      <w:proofErr w:type="spellStart"/>
      <w:r>
        <w:t>use</w:t>
      </w:r>
      <w:proofErr w:type="spellEnd"/>
      <w:r>
        <w:t xml:space="preserve"> </w:t>
      </w:r>
      <w:proofErr w:type="spellStart"/>
      <w:r>
        <w:t>it</w:t>
      </w:r>
      <w:proofErr w:type="spellEnd"/>
      <w:r>
        <w:t xml:space="preserve">, </w:t>
      </w:r>
      <w:proofErr w:type="spellStart"/>
      <w:r>
        <w:t>which</w:t>
      </w:r>
      <w:proofErr w:type="spellEnd"/>
      <w:r>
        <w:t xml:space="preserve"> is </w:t>
      </w:r>
      <w:proofErr w:type="spellStart"/>
      <w:r>
        <w:t>often</w:t>
      </w:r>
      <w:proofErr w:type="spellEnd"/>
      <w:r>
        <w:t xml:space="preserve"> </w:t>
      </w:r>
      <w:proofErr w:type="spellStart"/>
      <w:r>
        <w:t>difficult</w:t>
      </w:r>
      <w:proofErr w:type="spellEnd"/>
      <w:r>
        <w:t xml:space="preserve"> in </w:t>
      </w:r>
      <w:proofErr w:type="spellStart"/>
      <w:r>
        <w:t>today's</w:t>
      </w:r>
      <w:proofErr w:type="spellEnd"/>
      <w:r>
        <w:t xml:space="preserve"> </w:t>
      </w:r>
      <w:proofErr w:type="spellStart"/>
      <w:r>
        <w:t>world</w:t>
      </w:r>
      <w:proofErr w:type="spellEnd"/>
      <w:r>
        <w:t xml:space="preserve">. The software </w:t>
      </w:r>
      <w:proofErr w:type="spellStart"/>
      <w:r>
        <w:t>implementation</w:t>
      </w:r>
      <w:proofErr w:type="spellEnd"/>
      <w:r>
        <w:t xml:space="preserve"> of </w:t>
      </w:r>
      <w:proofErr w:type="spellStart"/>
      <w:r>
        <w:t>the</w:t>
      </w:r>
      <w:proofErr w:type="spellEnd"/>
      <w:r>
        <w:t xml:space="preserve"> game is a </w:t>
      </w:r>
      <w:proofErr w:type="spellStart"/>
      <w:r>
        <w:t>way</w:t>
      </w:r>
      <w:proofErr w:type="spellEnd"/>
      <w:r>
        <w:t xml:space="preserve"> </w:t>
      </w:r>
      <w:proofErr w:type="spellStart"/>
      <w:r>
        <w:t>to</w:t>
      </w:r>
      <w:proofErr w:type="spellEnd"/>
      <w:r>
        <w:t xml:space="preserve"> </w:t>
      </w:r>
      <w:proofErr w:type="spellStart"/>
      <w:r>
        <w:t>overcome</w:t>
      </w:r>
      <w:proofErr w:type="spellEnd"/>
      <w:r>
        <w:t xml:space="preserve"> </w:t>
      </w:r>
      <w:proofErr w:type="spellStart"/>
      <w:r>
        <w:t>this</w:t>
      </w:r>
      <w:proofErr w:type="spellEnd"/>
      <w:r>
        <w:t xml:space="preserve"> </w:t>
      </w:r>
      <w:proofErr w:type="spellStart"/>
      <w:r>
        <w:t>problem</w:t>
      </w:r>
      <w:proofErr w:type="spellEnd"/>
      <w:r>
        <w:t xml:space="preserve">, </w:t>
      </w:r>
      <w:proofErr w:type="spellStart"/>
      <w:r>
        <w:t>allowing</w:t>
      </w:r>
      <w:proofErr w:type="spellEnd"/>
      <w:r>
        <w:t xml:space="preserve"> </w:t>
      </w:r>
      <w:proofErr w:type="spellStart"/>
      <w:r>
        <w:t>players</w:t>
      </w:r>
      <w:proofErr w:type="spellEnd"/>
      <w:r>
        <w:t xml:space="preserve"> </w:t>
      </w:r>
      <w:proofErr w:type="spellStart"/>
      <w:r>
        <w:t>to</w:t>
      </w:r>
      <w:proofErr w:type="spellEnd"/>
      <w:r>
        <w:t xml:space="preserve"> </w:t>
      </w:r>
      <w:proofErr w:type="spellStart"/>
      <w:r>
        <w:t>enjoy</w:t>
      </w:r>
      <w:proofErr w:type="spellEnd"/>
      <w:r>
        <w:t xml:space="preserve"> </w:t>
      </w:r>
      <w:proofErr w:type="spellStart"/>
      <w:r>
        <w:t>the</w:t>
      </w:r>
      <w:proofErr w:type="spellEnd"/>
      <w:r>
        <w:t xml:space="preserve"> </w:t>
      </w:r>
      <w:proofErr w:type="spellStart"/>
      <w:r>
        <w:t>game's</w:t>
      </w:r>
      <w:proofErr w:type="spellEnd"/>
      <w:r>
        <w:t xml:space="preserve"> </w:t>
      </w:r>
      <w:proofErr w:type="spellStart"/>
      <w:r>
        <w:t>features</w:t>
      </w:r>
      <w:proofErr w:type="spellEnd"/>
      <w:r>
        <w:t xml:space="preserve"> </w:t>
      </w:r>
      <w:proofErr w:type="spellStart"/>
      <w:r>
        <w:t>globally</w:t>
      </w:r>
      <w:proofErr w:type="spellEnd"/>
      <w:r>
        <w:t>.</w:t>
      </w:r>
    </w:p>
    <w:p w14:paraId="2577796B" w14:textId="77777777" w:rsidR="00722BAD" w:rsidRDefault="00722BAD" w:rsidP="00722BAD">
      <w:r>
        <w:t xml:space="preserve">The software </w:t>
      </w:r>
      <w:proofErr w:type="spellStart"/>
      <w:r>
        <w:t>implementation</w:t>
      </w:r>
      <w:proofErr w:type="spellEnd"/>
      <w:r>
        <w:t xml:space="preserve"> of </w:t>
      </w:r>
      <w:proofErr w:type="spellStart"/>
      <w:r>
        <w:t>the</w:t>
      </w:r>
      <w:proofErr w:type="spellEnd"/>
      <w:r>
        <w:t xml:space="preserve"> game </w:t>
      </w:r>
      <w:proofErr w:type="spellStart"/>
      <w:r>
        <w:t>will</w:t>
      </w:r>
      <w:proofErr w:type="spellEnd"/>
      <w:r>
        <w:t xml:space="preserve"> be in a browser-</w:t>
      </w:r>
      <w:proofErr w:type="spellStart"/>
      <w:r>
        <w:t>based</w:t>
      </w:r>
      <w:proofErr w:type="spellEnd"/>
      <w:r>
        <w:t xml:space="preserve"> </w:t>
      </w:r>
      <w:proofErr w:type="spellStart"/>
      <w:r>
        <w:t>format</w:t>
      </w:r>
      <w:proofErr w:type="spellEnd"/>
      <w:r>
        <w:t xml:space="preserve">, </w:t>
      </w:r>
      <w:proofErr w:type="spellStart"/>
      <w:r>
        <w:t>allowing</w:t>
      </w:r>
      <w:proofErr w:type="spellEnd"/>
      <w:r>
        <w:t xml:space="preserve"> </w:t>
      </w:r>
      <w:proofErr w:type="spellStart"/>
      <w:r>
        <w:t>players</w:t>
      </w:r>
      <w:proofErr w:type="spellEnd"/>
      <w:r>
        <w:t xml:space="preserve"> </w:t>
      </w:r>
      <w:proofErr w:type="spellStart"/>
      <w:r>
        <w:t>to</w:t>
      </w:r>
      <w:proofErr w:type="spellEnd"/>
      <w:r>
        <w:t xml:space="preserve"> </w:t>
      </w:r>
      <w:proofErr w:type="spellStart"/>
      <w:r>
        <w:t>connect</w:t>
      </w:r>
      <w:proofErr w:type="spellEnd"/>
      <w:r>
        <w:t xml:space="preserve"> </w:t>
      </w:r>
      <w:proofErr w:type="spellStart"/>
      <w:r>
        <w:t>to</w:t>
      </w:r>
      <w:proofErr w:type="spellEnd"/>
      <w:r>
        <w:t xml:space="preserve"> </w:t>
      </w:r>
      <w:proofErr w:type="spellStart"/>
      <w:r>
        <w:t>the</w:t>
      </w:r>
      <w:proofErr w:type="spellEnd"/>
      <w:r>
        <w:t xml:space="preserve"> game and </w:t>
      </w:r>
      <w:proofErr w:type="spellStart"/>
      <w:r>
        <w:t>enjoy</w:t>
      </w:r>
      <w:proofErr w:type="spellEnd"/>
      <w:r>
        <w:t xml:space="preserve"> </w:t>
      </w:r>
      <w:proofErr w:type="spellStart"/>
      <w:r>
        <w:t>its</w:t>
      </w:r>
      <w:proofErr w:type="spellEnd"/>
      <w:r>
        <w:t xml:space="preserve"> </w:t>
      </w:r>
      <w:proofErr w:type="spellStart"/>
      <w:r>
        <w:t>features</w:t>
      </w:r>
      <w:proofErr w:type="spellEnd"/>
      <w:r>
        <w:t xml:space="preserve"> </w:t>
      </w:r>
      <w:proofErr w:type="spellStart"/>
      <w:r>
        <w:t>regardless</w:t>
      </w:r>
      <w:proofErr w:type="spellEnd"/>
      <w:r>
        <w:t xml:space="preserve"> of platform. In </w:t>
      </w:r>
      <w:proofErr w:type="spellStart"/>
      <w:r>
        <w:t>order</w:t>
      </w:r>
      <w:proofErr w:type="spellEnd"/>
      <w:r>
        <w:t xml:space="preserve"> </w:t>
      </w:r>
      <w:proofErr w:type="spellStart"/>
      <w:r>
        <w:t>to</w:t>
      </w:r>
      <w:proofErr w:type="spellEnd"/>
      <w:r>
        <w:t xml:space="preserve"> </w:t>
      </w:r>
      <w:proofErr w:type="spellStart"/>
      <w:r>
        <w:t>provide</w:t>
      </w:r>
      <w:proofErr w:type="spellEnd"/>
      <w:r>
        <w:t xml:space="preserve"> a </w:t>
      </w:r>
      <w:proofErr w:type="spellStart"/>
      <w:r>
        <w:t>true</w:t>
      </w:r>
      <w:proofErr w:type="spellEnd"/>
      <w:r>
        <w:t xml:space="preserve"> </w:t>
      </w:r>
      <w:proofErr w:type="spellStart"/>
      <w:r>
        <w:t>social</w:t>
      </w:r>
      <w:proofErr w:type="spellEnd"/>
      <w:r>
        <w:t xml:space="preserve"> </w:t>
      </w:r>
      <w:proofErr w:type="spellStart"/>
      <w:r>
        <w:t>user</w:t>
      </w:r>
      <w:proofErr w:type="spellEnd"/>
      <w:r>
        <w:t xml:space="preserve"> </w:t>
      </w:r>
      <w:proofErr w:type="spellStart"/>
      <w:r>
        <w:t>experience</w:t>
      </w:r>
      <w:proofErr w:type="spellEnd"/>
      <w:r>
        <w:t xml:space="preserve">, </w:t>
      </w:r>
      <w:proofErr w:type="spellStart"/>
      <w:r>
        <w:t>features</w:t>
      </w:r>
      <w:proofErr w:type="spellEnd"/>
      <w:r>
        <w:t xml:space="preserve"> </w:t>
      </w:r>
      <w:proofErr w:type="spellStart"/>
      <w:r>
        <w:t>beyond</w:t>
      </w:r>
      <w:proofErr w:type="spellEnd"/>
      <w:r>
        <w:t xml:space="preserve"> </w:t>
      </w:r>
      <w:proofErr w:type="spellStart"/>
      <w:r>
        <w:t>the</w:t>
      </w:r>
      <w:proofErr w:type="spellEnd"/>
      <w:r>
        <w:t xml:space="preserve"> game, </w:t>
      </w:r>
      <w:proofErr w:type="spellStart"/>
      <w:r>
        <w:t>such</w:t>
      </w:r>
      <w:proofErr w:type="spellEnd"/>
      <w:r>
        <w:t xml:space="preserve"> </w:t>
      </w:r>
      <w:proofErr w:type="spellStart"/>
      <w:r>
        <w:t>as</w:t>
      </w:r>
      <w:proofErr w:type="spellEnd"/>
      <w:r>
        <w:t xml:space="preserve"> </w:t>
      </w:r>
      <w:proofErr w:type="spellStart"/>
      <w:r>
        <w:t>managing</w:t>
      </w:r>
      <w:proofErr w:type="spellEnd"/>
      <w:r>
        <w:t xml:space="preserve"> </w:t>
      </w:r>
      <w:proofErr w:type="spellStart"/>
      <w:r>
        <w:t>friends</w:t>
      </w:r>
      <w:proofErr w:type="spellEnd"/>
      <w:r>
        <w:t xml:space="preserve">, shopping and text chat, </w:t>
      </w:r>
      <w:proofErr w:type="spellStart"/>
      <w:r>
        <w:t>were</w:t>
      </w:r>
      <w:proofErr w:type="spellEnd"/>
      <w:r>
        <w:t xml:space="preserve"> </w:t>
      </w:r>
      <w:proofErr w:type="spellStart"/>
      <w:r>
        <w:t>implemented</w:t>
      </w:r>
      <w:proofErr w:type="spellEnd"/>
      <w:r>
        <w:t xml:space="preserve"> </w:t>
      </w:r>
      <w:proofErr w:type="spellStart"/>
      <w:r>
        <w:t>during</w:t>
      </w:r>
      <w:proofErr w:type="spellEnd"/>
      <w:r>
        <w:t xml:space="preserve"> </w:t>
      </w:r>
      <w:proofErr w:type="spellStart"/>
      <w:r>
        <w:t>development</w:t>
      </w:r>
      <w:proofErr w:type="spellEnd"/>
      <w:r>
        <w:t>.</w:t>
      </w:r>
    </w:p>
    <w:p w14:paraId="7379BA8F" w14:textId="77777777" w:rsidR="00722BAD" w:rsidRDefault="00722BAD" w:rsidP="00722BAD">
      <w:r>
        <w:t xml:space="preserve">In </w:t>
      </w:r>
      <w:proofErr w:type="spellStart"/>
      <w:r>
        <w:t>addition</w:t>
      </w:r>
      <w:proofErr w:type="spellEnd"/>
      <w:r>
        <w:t xml:space="preserve">, </w:t>
      </w:r>
      <w:proofErr w:type="spellStart"/>
      <w:r>
        <w:t>the</w:t>
      </w:r>
      <w:proofErr w:type="spellEnd"/>
      <w:r>
        <w:t xml:space="preserve"> </w:t>
      </w:r>
      <w:proofErr w:type="spellStart"/>
      <w:r>
        <w:t>implementation</w:t>
      </w:r>
      <w:proofErr w:type="spellEnd"/>
      <w:r>
        <w:t xml:space="preserve"> of </w:t>
      </w:r>
      <w:proofErr w:type="spellStart"/>
      <w:r>
        <w:t>the</w:t>
      </w:r>
      <w:proofErr w:type="spellEnd"/>
      <w:r>
        <w:t xml:space="preserve"> software has </w:t>
      </w:r>
      <w:proofErr w:type="spellStart"/>
      <w:r>
        <w:t>focused</w:t>
      </w:r>
      <w:proofErr w:type="spellEnd"/>
      <w:r>
        <w:t xml:space="preserve"> </w:t>
      </w:r>
      <w:proofErr w:type="spellStart"/>
      <w:r>
        <w:t>on</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the</w:t>
      </w:r>
      <w:proofErr w:type="spellEnd"/>
      <w:r>
        <w:t xml:space="preserve"> server-</w:t>
      </w:r>
      <w:proofErr w:type="spellStart"/>
      <w:r>
        <w:t>side</w:t>
      </w:r>
      <w:proofErr w:type="spellEnd"/>
      <w:r>
        <w:t xml:space="preserve"> </w:t>
      </w:r>
      <w:proofErr w:type="spellStart"/>
      <w:r>
        <w:t>component</w:t>
      </w:r>
      <w:proofErr w:type="spellEnd"/>
      <w:r>
        <w:t xml:space="preserve"> is </w:t>
      </w:r>
      <w:proofErr w:type="spellStart"/>
      <w:r>
        <w:t>microservice</w:t>
      </w:r>
      <w:proofErr w:type="spellEnd"/>
      <w:r>
        <w:t xml:space="preserve"> </w:t>
      </w:r>
      <w:proofErr w:type="spellStart"/>
      <w:r>
        <w:t>based</w:t>
      </w:r>
      <w:proofErr w:type="spellEnd"/>
      <w:r>
        <w:t xml:space="preserve">, </w:t>
      </w:r>
      <w:proofErr w:type="spellStart"/>
      <w:r>
        <w:t>actively</w:t>
      </w:r>
      <w:proofErr w:type="spellEnd"/>
      <w:r>
        <w:t xml:space="preserve"> and </w:t>
      </w:r>
      <w:proofErr w:type="spellStart"/>
      <w:r>
        <w:t>efficiently</w:t>
      </w:r>
      <w:proofErr w:type="spellEnd"/>
      <w:r>
        <w:t xml:space="preserve"> </w:t>
      </w:r>
      <w:proofErr w:type="spellStart"/>
      <w:r>
        <w:t>exploiting</w:t>
      </w:r>
      <w:proofErr w:type="spellEnd"/>
      <w:r>
        <w:t xml:space="preserve"> </w:t>
      </w:r>
      <w:proofErr w:type="spellStart"/>
      <w:r>
        <w:t>the</w:t>
      </w:r>
      <w:proofErr w:type="spellEnd"/>
      <w:r>
        <w:t xml:space="preserve"> server-</w:t>
      </w:r>
      <w:proofErr w:type="spellStart"/>
      <w:r>
        <w:t>side</w:t>
      </w:r>
      <w:proofErr w:type="spellEnd"/>
      <w:r>
        <w:t xml:space="preserve"> </w:t>
      </w:r>
      <w:proofErr w:type="spellStart"/>
      <w:r>
        <w:t>component</w:t>
      </w:r>
      <w:proofErr w:type="spellEnd"/>
      <w:r>
        <w:t>.</w:t>
      </w:r>
    </w:p>
    <w:p w14:paraId="1FF70519" w14:textId="77777777" w:rsidR="00722BAD" w:rsidRDefault="00722BAD" w:rsidP="00722BAD">
      <w:r>
        <w:t xml:space="preserve">The </w:t>
      </w:r>
      <w:proofErr w:type="spellStart"/>
      <w:r>
        <w:t>task</w:t>
      </w:r>
      <w:proofErr w:type="spellEnd"/>
      <w:r>
        <w:t xml:space="preserve"> is </w:t>
      </w:r>
      <w:proofErr w:type="spellStart"/>
      <w:r>
        <w:t>therefore</w:t>
      </w:r>
      <w:proofErr w:type="spellEnd"/>
      <w:r>
        <w:t xml:space="preserve"> </w:t>
      </w:r>
      <w:proofErr w:type="spellStart"/>
      <w:r>
        <w:t>to</w:t>
      </w:r>
      <w:proofErr w:type="spellEnd"/>
      <w:r>
        <w:t xml:space="preserve"> </w:t>
      </w:r>
      <w:proofErr w:type="spellStart"/>
      <w:r>
        <w:t>implement</w:t>
      </w:r>
      <w:proofErr w:type="spellEnd"/>
      <w:r>
        <w:t xml:space="preserve"> a software </w:t>
      </w:r>
      <w:proofErr w:type="spellStart"/>
      <w:r>
        <w:t>implementing</w:t>
      </w:r>
      <w:proofErr w:type="spellEnd"/>
      <w:r>
        <w:t xml:space="preserve"> a </w:t>
      </w:r>
      <w:proofErr w:type="spellStart"/>
      <w:r>
        <w:t>well-known</w:t>
      </w:r>
      <w:proofErr w:type="spellEnd"/>
      <w:r>
        <w:t xml:space="preserve"> </w:t>
      </w:r>
      <w:proofErr w:type="spellStart"/>
      <w:r>
        <w:t>card</w:t>
      </w:r>
      <w:proofErr w:type="spellEnd"/>
      <w:r>
        <w:t xml:space="preserve"> game </w:t>
      </w:r>
      <w:proofErr w:type="spellStart"/>
      <w:r>
        <w:t>with</w:t>
      </w:r>
      <w:proofErr w:type="spellEnd"/>
      <w:r>
        <w:t xml:space="preserve"> a web </w:t>
      </w:r>
      <w:proofErr w:type="spellStart"/>
      <w:r>
        <w:t>client</w:t>
      </w:r>
      <w:proofErr w:type="spellEnd"/>
      <w:r>
        <w:t xml:space="preserve"> and a server </w:t>
      </w:r>
      <w:proofErr w:type="spellStart"/>
      <w:r>
        <w:t>based</w:t>
      </w:r>
      <w:proofErr w:type="spellEnd"/>
      <w:r>
        <w:t xml:space="preserve"> </w:t>
      </w:r>
      <w:proofErr w:type="spellStart"/>
      <w:r>
        <w:t>on</w:t>
      </w:r>
      <w:proofErr w:type="spellEnd"/>
      <w:r>
        <w:t xml:space="preserve"> </w:t>
      </w:r>
      <w:proofErr w:type="spellStart"/>
      <w:r>
        <w:t>microservices</w:t>
      </w:r>
      <w:proofErr w:type="spellEnd"/>
      <w:r>
        <w:t xml:space="preserve">, </w:t>
      </w:r>
      <w:proofErr w:type="spellStart"/>
      <w:r>
        <w:t>paying</w:t>
      </w:r>
      <w:proofErr w:type="spellEnd"/>
      <w:r>
        <w:t xml:space="preserve"> </w:t>
      </w:r>
      <w:proofErr w:type="spellStart"/>
      <w:r>
        <w:t>attention</w:t>
      </w:r>
      <w:proofErr w:type="spellEnd"/>
      <w:r>
        <w:t xml:space="preserve"> </w:t>
      </w:r>
      <w:proofErr w:type="spellStart"/>
      <w:r>
        <w:t>to</w:t>
      </w:r>
      <w:proofErr w:type="spellEnd"/>
      <w:r>
        <w:t xml:space="preserve"> </w:t>
      </w:r>
      <w:proofErr w:type="spellStart"/>
      <w:r>
        <w:t>user</w:t>
      </w:r>
      <w:proofErr w:type="spellEnd"/>
      <w:r>
        <w:t xml:space="preserve"> </w:t>
      </w:r>
      <w:proofErr w:type="spellStart"/>
      <w:r>
        <w:t>needs</w:t>
      </w:r>
      <w:proofErr w:type="spellEnd"/>
      <w:r>
        <w:t xml:space="preserve"> and </w:t>
      </w:r>
      <w:proofErr w:type="spellStart"/>
      <w:r>
        <w:t>experience</w:t>
      </w:r>
      <w:proofErr w:type="spellEnd"/>
      <w:r>
        <w:t>.</w:t>
      </w:r>
    </w:p>
    <w:p w14:paraId="0FE98BBF" w14:textId="3DC06182" w:rsidR="001A57BC" w:rsidRDefault="003F5425" w:rsidP="006A1B7F">
      <w:pPr>
        <w:pStyle w:val="Cmsor1"/>
      </w:pPr>
      <w:bookmarkStart w:id="4" w:name="_Toc332797397"/>
      <w:bookmarkStart w:id="5" w:name="_Toc433184093"/>
      <w:bookmarkStart w:id="6" w:name="_Toc149845145"/>
      <w:r>
        <w:lastRenderedPageBreak/>
        <w:t>Bevezetés</w:t>
      </w:r>
      <w:bookmarkEnd w:id="4"/>
      <w:bookmarkEnd w:id="5"/>
      <w:bookmarkEnd w:id="6"/>
    </w:p>
    <w:p w14:paraId="45D4F852" w14:textId="39498DDC" w:rsidR="008E3F60" w:rsidRDefault="00127357" w:rsidP="008E3F60">
      <w:pPr>
        <w:pStyle w:val="Cmsor2"/>
      </w:pPr>
      <w:bookmarkStart w:id="7" w:name="_Toc149845146"/>
      <w:r>
        <w:t>Böngészős</w:t>
      </w:r>
      <w:r w:rsidR="005E275C">
        <w:t>- és</w:t>
      </w:r>
      <w:r>
        <w:t xml:space="preserve"> </w:t>
      </w:r>
      <w:r w:rsidR="005E275C">
        <w:t>társas</w:t>
      </w:r>
      <w:r>
        <w:t>játékok</w:t>
      </w:r>
      <w:bookmarkEnd w:id="7"/>
    </w:p>
    <w:p w14:paraId="0A4363A2" w14:textId="680323B4" w:rsidR="00127357" w:rsidRDefault="00233CED" w:rsidP="00127357">
      <w:r>
        <w:t>Társasjátékok évszázadok óta nyújtanak szórakoztatást és kikapcsolódást családoknak és barátok</w:t>
      </w:r>
      <w:r w:rsidR="00700458">
        <w:t>i társaságoknak</w:t>
      </w:r>
      <w:r>
        <w:t>.</w:t>
      </w:r>
      <w:r w:rsidR="00A95C84">
        <w:t xml:space="preserve"> Ezek az interaktív, változatos játékok nem csak szórakoztatást nyújtanak, de különböző készségeket is fejlesztenek, mint a kommunikáció, </w:t>
      </w:r>
      <w:r w:rsidR="00700458">
        <w:t xml:space="preserve">vagy </w:t>
      </w:r>
      <w:r w:rsidR="00A95C84">
        <w:t>stratégiai és logikai gondolkodás.</w:t>
      </w:r>
    </w:p>
    <w:p w14:paraId="4AFF4088" w14:textId="02626957" w:rsidR="00837AAB" w:rsidRDefault="00837AAB" w:rsidP="00127357">
      <w:r>
        <w:t>Fizikai társasjátékokkal ellentétben a böngészős játékok csak az internet korával jelentek meg, és azóta rohamosan nő a népszerűségük.</w:t>
      </w:r>
      <w:r w:rsidR="00930430">
        <w:t xml:space="preserve"> A folyamatosan frissülő és fejlődő felület sok figyelmet és érdeklődést vonz maga után, legyen az több- vagy egyszemélyes játék</w:t>
      </w:r>
      <w:r w:rsidR="007D1E5B">
        <w:t>.</w:t>
      </w:r>
      <w:r w:rsidR="00677E8D">
        <w:t xml:space="preserve"> Ezen játékokhoz a hozzáférés általában teljesen vagy részlegesen ingyenes, így szélesebb közösséget tudnak kialakítani.</w:t>
      </w:r>
    </w:p>
    <w:p w14:paraId="31594C70" w14:textId="2C9A78EE" w:rsidR="00E224E8" w:rsidRDefault="00E224E8" w:rsidP="00127357">
      <w:r>
        <w:t>Böngészős játékok további előnyei, hogy könnyű hozzáférést biztosítanak, mind a használatuk és időigényük rugalmas, emellett könnyed közösségi interakcióra is adnak lehetőséget.</w:t>
      </w:r>
      <w:r w:rsidR="003B056A">
        <w:t xml:space="preserve"> Kényelmes a használatuk platformtól függetlenül, legyen az komplett </w:t>
      </w:r>
      <w:r w:rsidR="00181EF0">
        <w:t xml:space="preserve">asztali </w:t>
      </w:r>
      <w:r w:rsidR="003B056A">
        <w:t>számítógép</w:t>
      </w:r>
      <w:r w:rsidR="00181EF0">
        <w:t>,</w:t>
      </w:r>
      <w:r w:rsidR="003B056A">
        <w:t xml:space="preserve"> laptop, </w:t>
      </w:r>
      <w:r w:rsidR="00181EF0">
        <w:t xml:space="preserve">vagy </w:t>
      </w:r>
      <w:r w:rsidR="003B056A">
        <w:t>kisebb mobil vagy tablet</w:t>
      </w:r>
      <w:r w:rsidR="00181EF0">
        <w:t>.</w:t>
      </w:r>
      <w:r w:rsidR="003B056A">
        <w:t xml:space="preserve"> </w:t>
      </w:r>
      <w:r w:rsidR="00181EF0">
        <w:t>Ezek</w:t>
      </w:r>
      <w:r w:rsidR="003B056A">
        <w:t xml:space="preserve"> lehetőséget biztosít</w:t>
      </w:r>
      <w:r w:rsidR="00181EF0">
        <w:t>anak</w:t>
      </w:r>
      <w:r w:rsidR="003B056A">
        <w:t xml:space="preserve"> </w:t>
      </w:r>
      <w:r w:rsidR="00181EF0">
        <w:t>arra</w:t>
      </w:r>
      <w:r w:rsidR="003B056A">
        <w:t xml:space="preserve">, hogy igényektől függően bárhol és bármikor élvezhessük </w:t>
      </w:r>
      <w:r w:rsidR="00181EF0">
        <w:t>a játékot</w:t>
      </w:r>
      <w:r w:rsidR="003B056A">
        <w:t>.</w:t>
      </w:r>
    </w:p>
    <w:p w14:paraId="4CAEE100" w14:textId="34E4FDE0" w:rsidR="003E1070" w:rsidRDefault="003E1070" w:rsidP="00127357">
      <w:r>
        <w:t>A dolgozat témájában a megvalósítás során tehát a kettőnek a közös pozitív tulajdonságaikra összpontosítottam.</w:t>
      </w:r>
      <w:r w:rsidR="00376F1E">
        <w:t xml:space="preserve"> Tehát egy könnyen elérhető és közösségi élményt nyújtó, de emellett változatos játék megvalósítása.</w:t>
      </w:r>
    </w:p>
    <w:p w14:paraId="20001C90" w14:textId="317B2800" w:rsidR="00127357" w:rsidRDefault="00127357" w:rsidP="00127357">
      <w:pPr>
        <w:pStyle w:val="Cmsor2"/>
      </w:pPr>
      <w:bookmarkStart w:id="8" w:name="_Toc149845147"/>
      <w:r>
        <w:t>Motiváció</w:t>
      </w:r>
      <w:bookmarkEnd w:id="8"/>
    </w:p>
    <w:p w14:paraId="7528A832" w14:textId="0658A2FB" w:rsidR="00127357" w:rsidRDefault="002B45A3" w:rsidP="00127357">
      <w:r>
        <w:t>Ez a diplomaterv a Sushi Go Party! nevű változatos kártyajátékot hivatott megvalósítani interneten keresztül.</w:t>
      </w:r>
      <w:r w:rsidR="003840E1">
        <w:t xml:space="preserve"> Az interneten keresztül való használatával a játéknak nagyobb célközönséget tud teremteni magának.</w:t>
      </w:r>
    </w:p>
    <w:p w14:paraId="59A611DD" w14:textId="62A6D502" w:rsidR="009F2F6E" w:rsidRDefault="009F2F6E" w:rsidP="00127357">
      <w:r>
        <w:t xml:space="preserve">A szoftver elkészítésének egyik alap motivációja, hogy egy teljeskörű szoftvert akartam létrehozni, ami egyszerre tartalmaz szerveroldali logikát, és kliensoldali dizájn </w:t>
      </w:r>
      <w:r w:rsidR="00B52EED">
        <w:t>megvalósítást</w:t>
      </w:r>
      <w:r>
        <w:t xml:space="preserve"> is.</w:t>
      </w:r>
      <w:r w:rsidR="00140C77">
        <w:t xml:space="preserve"> Ehhez a feladathoz egy kártyajáték implementációját gondoltam megfelelőnek, mivel azontúl, hogy könnyen megfogalmazható milyen végterméket szeretnék megvalósítani, sokféle kreatív bővítési lehetőség</w:t>
      </w:r>
      <w:r w:rsidR="00B52EED">
        <w:t>et</w:t>
      </w:r>
      <w:r w:rsidR="00140C77">
        <w:t xml:space="preserve"> </w:t>
      </w:r>
      <w:r w:rsidR="00B52EED">
        <w:t>biztosít</w:t>
      </w:r>
      <w:r w:rsidR="00140C77">
        <w:t>.</w:t>
      </w:r>
    </w:p>
    <w:p w14:paraId="5ADD9141" w14:textId="22A5930D" w:rsidR="00CF13DD" w:rsidRDefault="00CF13DD" w:rsidP="00127357">
      <w:r>
        <w:lastRenderedPageBreak/>
        <w:t xml:space="preserve">A szoftverhez használt kártyajátéknak a </w:t>
      </w:r>
      <w:r w:rsidR="00EA3D3D">
        <w:t>„</w:t>
      </w:r>
      <w:r>
        <w:t xml:space="preserve">Sushi Go </w:t>
      </w:r>
      <w:r w:rsidR="00A70ABD">
        <w:t>Party” -</w:t>
      </w:r>
      <w:r>
        <w:t xml:space="preserve">t </w:t>
      </w:r>
      <w:r w:rsidR="00FB5C06">
        <w:t>választottam</w:t>
      </w:r>
      <w:r>
        <w:t>, mivel egyedi és izgalmas játékelemeket tartalmaz, ami a játékosoktól a játékhoz illő</w:t>
      </w:r>
      <w:r w:rsidR="00FB5C06">
        <w:t xml:space="preserve"> egyedi</w:t>
      </w:r>
      <w:r>
        <w:t xml:space="preserve"> stratégiákat vár el.</w:t>
      </w:r>
      <w:r w:rsidR="00432E13">
        <w:t xml:space="preserve"> Emellett nem csak maguk a lapok és használatuk egyedi, de maga a pakli is sokféleképpen változtatható a játékosok idejétől, számától</w:t>
      </w:r>
      <w:r w:rsidR="00A5395B">
        <w:t>,</w:t>
      </w:r>
      <w:r w:rsidR="00432E13">
        <w:t xml:space="preserve"> vagy csak kedvétől függően</w:t>
      </w:r>
      <w:r w:rsidR="00A70ABD">
        <w:t>. Az ilyen részletesség lehetővé teszi</w:t>
      </w:r>
      <w:r w:rsidR="00A5395B">
        <w:t xml:space="preserve"> a </w:t>
      </w:r>
      <w:r w:rsidR="00D15F8D">
        <w:t>szoftverben további konfigurációs, közösségi vagy gazdasági lehetőségeket is.</w:t>
      </w:r>
    </w:p>
    <w:p w14:paraId="562EAAB8" w14:textId="7421FC34" w:rsidR="00127357" w:rsidRDefault="00127357" w:rsidP="00127357">
      <w:pPr>
        <w:pStyle w:val="Cmsor2"/>
      </w:pPr>
      <w:bookmarkStart w:id="9" w:name="_Toc149845148"/>
      <w:r>
        <w:t>Sushi Go</w:t>
      </w:r>
      <w:r w:rsidR="001A73C9">
        <w:t xml:space="preserve"> Party!</w:t>
      </w:r>
      <w:bookmarkEnd w:id="9"/>
    </w:p>
    <w:p w14:paraId="672EAA60" w14:textId="17DAA970" w:rsidR="00127357" w:rsidRDefault="00B716F0" w:rsidP="00127357">
      <w:r>
        <w:t xml:space="preserve">A </w:t>
      </w:r>
      <w:r w:rsidR="0004631C">
        <w:t>„</w:t>
      </w:r>
      <w:r>
        <w:t>Sushi Go Party!</w:t>
      </w:r>
      <w:r w:rsidR="0004631C">
        <w:t>”</w:t>
      </w:r>
      <w:r>
        <w:t xml:space="preserve"> kártyajáték a </w:t>
      </w:r>
      <w:r w:rsidR="0004631C">
        <w:t>„</w:t>
      </w:r>
      <w:r>
        <w:t>Sushi Go</w:t>
      </w:r>
      <w:r w:rsidR="0004631C">
        <w:t>” nevű kártyajáték</w:t>
      </w:r>
      <w:r>
        <w:t xml:space="preserve"> </w:t>
      </w:r>
      <w:r w:rsidR="0004631C">
        <w:t>második verziója</w:t>
      </w:r>
      <w:r>
        <w:t>, további lapokkal és többféle pakli összerakásának lehetőségével kiegészítve.</w:t>
      </w:r>
    </w:p>
    <w:p w14:paraId="4B022051" w14:textId="1301529B" w:rsidR="008511F0" w:rsidRDefault="008511F0" w:rsidP="00127357">
      <w:r>
        <w:t>A játék szabálya röviden leírva úgy hangzik, hogy először minden játékos a játék elején kap a kezébe egy kártyacsomagot különböző japán konyhát idéző ételek kártyáival.</w:t>
      </w:r>
      <w:r w:rsidR="007A548D">
        <w:t xml:space="preserve"> Az egyes kártyáknak különböző képességeik vannak, de a legfőbb céljuk, hogy valamilyen módon pontot szerezzen velük a játékos.</w:t>
      </w:r>
    </w:p>
    <w:p w14:paraId="56C3A322" w14:textId="4FE50484" w:rsidR="009721BA" w:rsidRDefault="009721BA" w:rsidP="00127357">
      <w:r>
        <w:t>A játékban úgy zajlik egy kör, hogy minden játékos kiválaszt egy lapot titokban, és kirakja maga elé az asztalra. Ha mindenki kiválasztott egyet, akkor egyszerre felfordítják.</w:t>
      </w:r>
      <w:r w:rsidR="00001F5C">
        <w:t xml:space="preserve"> Itt az egyes lapoknak más-más képességüktől függően vagy simán pontot érve lent maradnak a játékos előtt, vagy további akciót hajtanak végre.</w:t>
      </w:r>
      <w:r w:rsidR="00DF020A">
        <w:t xml:space="preserve"> Ha ezek lezajlottak, minden játékos továbbadja a kezében lévő lapokat a mellette ülőnek, és kezdődik a következő kör.</w:t>
      </w:r>
      <w:r w:rsidR="00E37151">
        <w:t xml:space="preserve"> Ez a mechanika adja a játéknak az egyik stratégiai egyediségét.</w:t>
      </w:r>
    </w:p>
    <w:p w14:paraId="0CE38294" w14:textId="1F3AC89F" w:rsidR="00315E78" w:rsidRDefault="00315E78" w:rsidP="00127357">
      <w:r>
        <w:t>A játékosok célja, hogy a kihasznált lapokkal pontokat gyűjts</w:t>
      </w:r>
      <w:r w:rsidR="00121AD6">
        <w:t>enek</w:t>
      </w:r>
      <w:r>
        <w:t>, és a játék végén</w:t>
      </w:r>
      <w:r w:rsidR="00121AD6">
        <w:t xml:space="preserve"> velük</w:t>
      </w:r>
      <w:r>
        <w:t xml:space="preserve"> a legtöbb</w:t>
      </w:r>
      <w:r w:rsidR="00121AD6">
        <w:t xml:space="preserve">et </w:t>
      </w:r>
      <w:r>
        <w:t>szerezz</w:t>
      </w:r>
      <w:r w:rsidR="00121AD6">
        <w:t>ék meg</w:t>
      </w:r>
      <w:r>
        <w:t>.</w:t>
      </w:r>
      <w:r w:rsidR="0093141C">
        <w:t xml:space="preserve"> Például a </w:t>
      </w:r>
      <w:proofErr w:type="spellStart"/>
      <w:r w:rsidR="0093141C">
        <w:t>nigiri</w:t>
      </w:r>
      <w:proofErr w:type="spellEnd"/>
      <w:r w:rsidR="0093141C">
        <w:t xml:space="preserve"> kártyák annyi pontot érnek, amennyi szerepel rajtuk, további logika nélkül</w:t>
      </w:r>
      <w:r w:rsidR="00121AD6">
        <w:t>.</w:t>
      </w:r>
      <w:r w:rsidR="0093141C">
        <w:t xml:space="preserve"> </w:t>
      </w:r>
      <w:r w:rsidR="00121AD6">
        <w:t>Viszont</w:t>
      </w:r>
      <w:r w:rsidR="0093141C">
        <w:t xml:space="preserve"> a </w:t>
      </w:r>
      <w:proofErr w:type="spellStart"/>
      <w:r w:rsidR="0093141C">
        <w:t>tempura</w:t>
      </w:r>
      <w:proofErr w:type="spellEnd"/>
      <w:r w:rsidR="0093141C">
        <w:t xml:space="preserve"> esetén minden </w:t>
      </w:r>
      <w:r w:rsidR="00EE5D4D">
        <w:t>második</w:t>
      </w:r>
      <w:r w:rsidR="0093141C">
        <w:t xml:space="preserve"> </w:t>
      </w:r>
      <w:r w:rsidR="004E5C7D">
        <w:t xml:space="preserve">lerakott </w:t>
      </w:r>
      <w:r w:rsidR="0093141C">
        <w:t>után lehet pontokat szerezni.</w:t>
      </w:r>
    </w:p>
    <w:p w14:paraId="30FA8927" w14:textId="0DEC39E4" w:rsidR="00824490" w:rsidRDefault="009E6CEA" w:rsidP="00127357">
      <w:r>
        <w:t>Egy körnek akkor van vége, ha minden lap elfogyott a játékosok kezéből. Vannak kártyák, amiknek a játéknak ennek a szakaszában van akciójuk.</w:t>
      </w:r>
      <w:r w:rsidR="001C5C04">
        <w:t xml:space="preserve"> A kör végén, hacsak nem ilyen akciójú</w:t>
      </w:r>
      <w:r w:rsidR="00FD607C">
        <w:t xml:space="preserve"> (desszert típusú)</w:t>
      </w:r>
      <w:r w:rsidR="001C5C04">
        <w:t xml:space="preserve"> a lap, minden </w:t>
      </w:r>
      <w:r w:rsidR="00670886">
        <w:t xml:space="preserve">lerakott </w:t>
      </w:r>
      <w:r w:rsidR="001C5C04">
        <w:t>kártya visszakerül</w:t>
      </w:r>
      <w:r w:rsidR="00FD607C">
        <w:t xml:space="preserve"> a pakliba</w:t>
      </w:r>
      <w:r w:rsidR="001C5C04">
        <w:t xml:space="preserve"> a pontja beszámítása után. Egy játék 3 ilyen körből áll, és az utolsó kör végén a legtöbb összesített ponttal rendelkező játékos nyer.</w:t>
      </w:r>
    </w:p>
    <w:p w14:paraId="6C5824F5" w14:textId="21EF78D7" w:rsidR="003929D4" w:rsidRDefault="003929D4" w:rsidP="00127357">
      <w:r>
        <w:t>A játékot lehet játszani akár csak ketten is, amire van külön kifejezett erre kitalált pakli, és akár nyolcan is, amire ugyanúgy van sok játékosra kifejlesztett kártya kombináció.</w:t>
      </w:r>
      <w:r w:rsidR="004C610C">
        <w:t xml:space="preserve"> Az aranyos rajzokkal ellátott lapokon egyértelműen megtalálhatjuk melyik </w:t>
      </w:r>
      <w:r w:rsidR="004C610C">
        <w:lastRenderedPageBreak/>
        <w:t>lapnak mi a képessége, így fiatalok és öregek is könnyedén betanulhatják a játékot, könnyed családi program keretében is.</w:t>
      </w:r>
    </w:p>
    <w:p w14:paraId="27DF662E" w14:textId="1E52BDE3" w:rsidR="00BF7CB6" w:rsidRDefault="00BF7CB6" w:rsidP="00015972">
      <w:pPr>
        <w:pStyle w:val="Cmsor2"/>
      </w:pPr>
      <w:bookmarkStart w:id="10" w:name="_Toc149845149"/>
      <w:r>
        <w:t>Felhasználó</w:t>
      </w:r>
      <w:r w:rsidR="006B2052">
        <w:t>i élmény</w:t>
      </w:r>
      <w:bookmarkEnd w:id="10"/>
    </w:p>
    <w:p w14:paraId="42769BA6" w14:textId="51109E71" w:rsidR="00BF7CB6" w:rsidRDefault="00D11171" w:rsidP="00BF7CB6">
      <w:r>
        <w:t>A feladat keretében a hangsúly nemcsak a kártyajáték implementációjára összpontosult, hanem a felhasználói élmény és a vele járó segédfunkciók megvalósítására is.</w:t>
      </w:r>
      <w:r w:rsidR="002D423A">
        <w:t xml:space="preserve"> Tehát a szoftverben fontos szerepet játszik, hogy közösségi elemeket</w:t>
      </w:r>
      <w:r w:rsidR="0053793C">
        <w:t>, funkciókat</w:t>
      </w:r>
      <w:r w:rsidR="002D423A">
        <w:t xml:space="preserve"> is szolgáltasson a felhasználói számára.</w:t>
      </w:r>
    </w:p>
    <w:p w14:paraId="007B625E" w14:textId="21B52AFB" w:rsidR="00CF7785" w:rsidRDefault="00523C36" w:rsidP="00523C36">
      <w:r>
        <w:t xml:space="preserve">A játékban tehát a felhasználókezelési funkciók és annak megvalósítása is fontos volt. Az egyes felhasználóknak regisztrálniuk kell, hogy igénybe vegyék a játék adta funkciókat és azon felüli lehetőségeket is igénybe vegyenek. </w:t>
      </w:r>
      <w:r w:rsidR="00A10606">
        <w:t xml:space="preserve">Ilyen például, hogy egymást barátnak tudják jelölni, </w:t>
      </w:r>
      <w:r>
        <w:t>amivel</w:t>
      </w:r>
      <w:r w:rsidR="00A10606">
        <w:t xml:space="preserve"> megtalálják egymást könnyedén a rendszerben.</w:t>
      </w:r>
    </w:p>
    <w:p w14:paraId="49C42448" w14:textId="6DDDDC36" w:rsidR="008D194D" w:rsidRDefault="008D194D" w:rsidP="00BF7CB6">
      <w:r>
        <w:t>Ezenkívül, hogy kihasználjuk azt a helyzetet, hogy többfajta paklilehetőség van, egyfajta belső bolt is üzemel a honlapon</w:t>
      </w:r>
      <w:r w:rsidR="009E657D">
        <w:t>.</w:t>
      </w:r>
      <w:r>
        <w:t xml:space="preserve"> </w:t>
      </w:r>
      <w:r w:rsidR="009E657D">
        <w:t>Ebben a boltban a</w:t>
      </w:r>
      <w:r>
        <w:t xml:space="preserve"> játékból szerzett pontokkal tudnak a játékosok beváltani egyes paklikat, amikkel játszani szeretnének</w:t>
      </w:r>
      <w:r w:rsidR="009E657D">
        <w:t>.</w:t>
      </w:r>
      <w:r>
        <w:t xml:space="preserve"> </w:t>
      </w:r>
      <w:r w:rsidR="009E657D">
        <w:t>Ezzel is</w:t>
      </w:r>
      <w:r>
        <w:t xml:space="preserve"> növelve a játékélményt</w:t>
      </w:r>
      <w:r w:rsidR="003C63A1">
        <w:t>, motivációt.</w:t>
      </w:r>
    </w:p>
    <w:p w14:paraId="6118283D" w14:textId="2B30C65E" w:rsidR="00D54CC9" w:rsidRDefault="00D54CC9" w:rsidP="00BF7CB6">
      <w:r>
        <w:t>A játékhoz értelemszerűen szükség van egy váróteremrendszerre is, ahol a játékosok a játék létrehozásánál megtalálhatják egymást. Itt játszik szerepet a megvásárolt paklik jelentősége is.</w:t>
      </w:r>
      <w:r w:rsidR="00366867">
        <w:t xml:space="preserve"> </w:t>
      </w:r>
      <w:r w:rsidR="00C61C40">
        <w:t>Az ilyen termekben</w:t>
      </w:r>
      <w:r w:rsidR="00366867">
        <w:t xml:space="preserve"> szabadon tudnak szövegesen csevegni egymással a játékosok, míg a </w:t>
      </w:r>
      <w:r w:rsidR="00C61C40">
        <w:t xml:space="preserve">játék indítására </w:t>
      </w:r>
      <w:r w:rsidR="00366867">
        <w:t>vár</w:t>
      </w:r>
      <w:r w:rsidR="00C61C40">
        <w:t>akoz</w:t>
      </w:r>
      <w:r w:rsidR="00366867">
        <w:t>nak.</w:t>
      </w:r>
    </w:p>
    <w:p w14:paraId="41ABF6D5" w14:textId="1EEA8E99" w:rsidR="006C4E3A" w:rsidRPr="00BF7CB6" w:rsidRDefault="006C4E3A" w:rsidP="00BF7CB6">
      <w:r>
        <w:t>További felhasználói élményt segítő funkciók is megtalálhatóak a szoftverben, mint a honlapon beállítható többnyelvűség, vagy sötét és világos stílus közötti választási lehetőség.</w:t>
      </w:r>
    </w:p>
    <w:p w14:paraId="2789724E" w14:textId="74AE8A50" w:rsidR="00015972" w:rsidRDefault="00015972" w:rsidP="006C4E3A">
      <w:pPr>
        <w:pStyle w:val="Cmsor2"/>
      </w:pPr>
      <w:bookmarkStart w:id="11" w:name="_Toc149845150"/>
      <w:r>
        <w:t>Megvalósítás</w:t>
      </w:r>
      <w:bookmarkEnd w:id="11"/>
    </w:p>
    <w:p w14:paraId="1543E0DF" w14:textId="0DCF4D8F" w:rsidR="006C4E3A" w:rsidRDefault="00A801CD" w:rsidP="006C4E3A">
      <w:r>
        <w:t>A projekt részeként megvalósult egy szerveroldali és egy kliensoldali alkalmazás.</w:t>
      </w:r>
      <w:r w:rsidR="007B0A87">
        <w:t xml:space="preserve"> A szerveroldali komponens implementálásánál fontos tényező volt, hogy </w:t>
      </w:r>
      <w:r w:rsidR="00B35E48">
        <w:t xml:space="preserve">az </w:t>
      </w:r>
      <w:r w:rsidR="007B0A87">
        <w:t xml:space="preserve">mikroszolgáltatás </w:t>
      </w:r>
      <w:r w:rsidR="00B35E48">
        <w:t xml:space="preserve">technológia </w:t>
      </w:r>
      <w:r w:rsidR="007B0A87">
        <w:t>alap</w:t>
      </w:r>
      <w:r w:rsidR="00B35E48">
        <w:t>jain</w:t>
      </w:r>
      <w:r w:rsidR="007B0A87">
        <w:t xml:space="preserve"> legyen megvalósítva.</w:t>
      </w:r>
    </w:p>
    <w:p w14:paraId="0A263F49" w14:textId="6D641A06" w:rsidR="00DE3540" w:rsidRDefault="00DE3540" w:rsidP="006C4E3A">
      <w:r>
        <w:t xml:space="preserve">A szerveroldali komponens a főbb funkciók mentén </w:t>
      </w:r>
      <w:proofErr w:type="spellStart"/>
      <w:r>
        <w:t>mikroszolgáltatásokra</w:t>
      </w:r>
      <w:proofErr w:type="spellEnd"/>
      <w:r>
        <w:t xml:space="preserve"> lett osztva</w:t>
      </w:r>
      <w:r w:rsidR="00CD0434">
        <w:t>.</w:t>
      </w:r>
      <w:r>
        <w:t xml:space="preserve"> </w:t>
      </w:r>
      <w:r w:rsidR="00CD0434">
        <w:t>E</w:t>
      </w:r>
      <w:r>
        <w:t xml:space="preserve">záltal elhatárolva egymástól </w:t>
      </w:r>
      <w:r w:rsidR="004D510E">
        <w:t xml:space="preserve">elemeit </w:t>
      </w:r>
      <w:r w:rsidR="00CD0434">
        <w:t>a képességeik, felelősségeik mentén</w:t>
      </w:r>
      <w:r w:rsidR="00730513">
        <w:t>, közöttük elvágva a kapcsolatot.</w:t>
      </w:r>
      <w:r w:rsidR="001134F1">
        <w:t xml:space="preserve"> Ezek a főbb funkciók a felhasználó és barátkezelés, a boltnak a kezelése, a váróterem és beszélgetésnek a kezelése, és magának a játéknak a </w:t>
      </w:r>
      <w:r w:rsidR="001134F1">
        <w:lastRenderedPageBreak/>
        <w:t>kezelése.</w:t>
      </w:r>
      <w:r w:rsidR="006A7103">
        <w:t xml:space="preserve"> Ezek a funkciók között laza kapcsolat van, és csak ritkán van igény közöttük való kommunikációra</w:t>
      </w:r>
      <w:r w:rsidR="006A1698">
        <w:t>.</w:t>
      </w:r>
      <w:r w:rsidR="006A7103">
        <w:t xml:space="preserve"> </w:t>
      </w:r>
      <w:r w:rsidR="006A1698">
        <w:t>Ez</w:t>
      </w:r>
      <w:r w:rsidR="006A7103">
        <w:t xml:space="preserve"> funkcionálisan be van építve a szerverbe</w:t>
      </w:r>
      <w:r w:rsidR="006A1698">
        <w:t>, mint konténerek közötti kommunikáció</w:t>
      </w:r>
      <w:r w:rsidR="006A7103">
        <w:t>.</w:t>
      </w:r>
    </w:p>
    <w:p w14:paraId="63BAA2CE" w14:textId="09F1D1C6" w:rsidR="00A4275B" w:rsidRDefault="00A4275B" w:rsidP="006C4E3A">
      <w:r>
        <w:t>A szerveroldali mikroszolgáltatások használatánál fő szempont volt, hogy a felosztottság a külvilágból transzparens legyen,</w:t>
      </w:r>
      <w:r w:rsidR="00836730">
        <w:t xml:space="preserve"> tehát</w:t>
      </w:r>
      <w:r>
        <w:t xml:space="preserve"> a szerver egyetlen kapun keresztül kommunikáljon bárkivel. Ebbe beletartozik a WebSocket kommunikáció is, és a statikus adatok, mint</w:t>
      </w:r>
      <w:r w:rsidR="00835CC8">
        <w:t xml:space="preserve"> például a</w:t>
      </w:r>
      <w:r>
        <w:t xml:space="preserve"> felhasználók profilképeinek</w:t>
      </w:r>
      <w:r w:rsidR="004D25B6">
        <w:t>, vagy egyéb képeknek</w:t>
      </w:r>
      <w:r>
        <w:t xml:space="preserve"> a linkjei is.</w:t>
      </w:r>
    </w:p>
    <w:p w14:paraId="68BF3C87" w14:textId="324A9160" w:rsidR="001234B2" w:rsidRDefault="0000707C" w:rsidP="006C4E3A">
      <w:r>
        <w:t>Szerveroldalon ezenkívül a perzisztens relációs adatbázis mellett egy temporális cache-</w:t>
      </w:r>
      <w:proofErr w:type="spellStart"/>
      <w:r>
        <w:t>elésre</w:t>
      </w:r>
      <w:proofErr w:type="spellEnd"/>
      <w:r>
        <w:t xml:space="preserve"> használt </w:t>
      </w:r>
      <w:proofErr w:type="spellStart"/>
      <w:r>
        <w:t>Redis</w:t>
      </w:r>
      <w:proofErr w:type="spellEnd"/>
      <w:r>
        <w:t xml:space="preserve"> </w:t>
      </w:r>
      <w:r w:rsidR="00837FCC">
        <w:t xml:space="preserve">alapú </w:t>
      </w:r>
      <w:r>
        <w:t>cache adatbázis is üzemeltetve van, ami sok</w:t>
      </w:r>
      <w:r w:rsidR="003E1B69">
        <w:t>ban</w:t>
      </w:r>
      <w:r>
        <w:t xml:space="preserve"> növeli a szerver teljesítményét</w:t>
      </w:r>
      <w:r w:rsidR="00830CA3">
        <w:t>, gyorsaságát</w:t>
      </w:r>
      <w:r>
        <w:t>.</w:t>
      </w:r>
      <w:r w:rsidR="009E20FF">
        <w:t xml:space="preserve"> Ezzel tovább növelve a felhasználói élményt.</w:t>
      </w:r>
    </w:p>
    <w:p w14:paraId="61C0A2C7" w14:textId="6A3CB9D5" w:rsidR="004F69B4" w:rsidRDefault="004F69B4" w:rsidP="006C4E3A">
      <w:r>
        <w:t xml:space="preserve">Emellett a szerver a szokványos REST alapú kommunikáción felül lehetőséget </w:t>
      </w:r>
      <w:r w:rsidR="00B370C5">
        <w:t xml:space="preserve">biztosít </w:t>
      </w:r>
      <w:r>
        <w:t>WebSocket technológiára épülő kommunikációval való csatlakozást is, amivel élőben értesülhetünk kliensoldalon az egyes eseményekről</w:t>
      </w:r>
      <w:r w:rsidR="00B370C5">
        <w:t>.</w:t>
      </w:r>
      <w:r>
        <w:t xml:space="preserve"> </w:t>
      </w:r>
      <w:r w:rsidR="00B370C5">
        <w:t>P</w:t>
      </w:r>
      <w:r>
        <w:t>éldául</w:t>
      </w:r>
      <w:r w:rsidR="00850600">
        <w:t>,</w:t>
      </w:r>
      <w:r>
        <w:t xml:space="preserve"> ha egy váróteremben egy barátunk üzenetet küldött.</w:t>
      </w:r>
    </w:p>
    <w:p w14:paraId="2161A203" w14:textId="03744003" w:rsidR="00850600" w:rsidRDefault="00850600" w:rsidP="006C4E3A">
      <w:r>
        <w:t>Kliensoldalon kiemelt figyelmet fordítottam az igényes, átlátható dizájnra.</w:t>
      </w:r>
      <w:r w:rsidR="00636B61">
        <w:t xml:space="preserve"> A kliens feladata a kommunikáció a szerverrel, mind REST mind WebSocket formában. Az utóbbinál kezelnie kell, hogy melyik oldalakat megtekintve melyik kapcsolatot tartsa fenn, és hogy az egyes kapcsolatok eseményeivel milyen műveleteket hajtson végre.</w:t>
      </w:r>
    </w:p>
    <w:p w14:paraId="79FE49D5" w14:textId="552A8867" w:rsidR="00804867" w:rsidRDefault="00804867" w:rsidP="006C4E3A">
      <w:r>
        <w:t>Kliens szerepe ezenkívül a többnyelvűség és stílus megvalósítása</w:t>
      </w:r>
      <w:r w:rsidR="00082E10">
        <w:t xml:space="preserve"> is</w:t>
      </w:r>
      <w:r>
        <w:t xml:space="preserve">. A kiválasztott nyelvet és stílust </w:t>
      </w:r>
      <w:r w:rsidR="00D73775">
        <w:t xml:space="preserve">egy-egy </w:t>
      </w:r>
      <w:r>
        <w:t>Cookie segítségével tárolom, hogy az oldal frissítésekor, vagy újra megnyitásakor is a kedvenc kiválasztott segítségével jelenjen meg.</w:t>
      </w:r>
    </w:p>
    <w:p w14:paraId="2FAEC761" w14:textId="1764FE02" w:rsidR="00111B3C" w:rsidRDefault="00111B3C" w:rsidP="006C4E3A">
      <w:r>
        <w:t>Egyelőre két nyelven, magyarul és angolul jelenik meg a honlap, de végtelen bővítési lehetőség van.</w:t>
      </w:r>
      <w:r w:rsidR="00800F5E">
        <w:t xml:space="preserve"> A stílusokból is kettőt választhatunk, egyet, ami a honlap világos témáját teszi ki, egyet meg ami a sötétet</w:t>
      </w:r>
      <w:r w:rsidR="00892640">
        <w:t>.</w:t>
      </w:r>
      <w:r w:rsidR="00800F5E">
        <w:t xml:space="preserve"> </w:t>
      </w:r>
      <w:r w:rsidR="00892640">
        <w:t>V</w:t>
      </w:r>
      <w:r w:rsidR="00800F5E">
        <w:t>iszont itt is könnyedén tudjuk bővíteni további témákkal.</w:t>
      </w:r>
    </w:p>
    <w:p w14:paraId="0AF6726D" w14:textId="7D65B050" w:rsidR="0013373F" w:rsidRDefault="0013373F" w:rsidP="006C4E3A">
      <w:r>
        <w:t>Ezenkívül, hogy a kommunikációhoz szükséges szenzitív információk biztonságos helyen legyenek tárolhatóak, az egyes kulcsok nem a környezeti változók között vannak tárolva, hanem script segítségével töltődnek be oda indításkor.</w:t>
      </w:r>
    </w:p>
    <w:p w14:paraId="7767C0F9" w14:textId="77777777" w:rsidR="0013373F" w:rsidRPr="006C4E3A" w:rsidRDefault="0013373F" w:rsidP="006C4E3A"/>
    <w:p w14:paraId="7C1F744D" w14:textId="36B6301F" w:rsidR="00557033" w:rsidRDefault="00557033" w:rsidP="00557033">
      <w:pPr>
        <w:pStyle w:val="Cmsor1"/>
      </w:pPr>
      <w:bookmarkStart w:id="12" w:name="_Toc149845151"/>
      <w:r>
        <w:lastRenderedPageBreak/>
        <w:t>Technológia</w:t>
      </w:r>
      <w:bookmarkEnd w:id="12"/>
    </w:p>
    <w:p w14:paraId="4C775002" w14:textId="6797B508" w:rsidR="00557033" w:rsidRDefault="00557033" w:rsidP="00557033">
      <w:pPr>
        <w:pStyle w:val="Cmsor2"/>
      </w:pPr>
      <w:bookmarkStart w:id="13" w:name="_Toc149845152"/>
      <w:r>
        <w:t>Bevezetés</w:t>
      </w:r>
      <w:bookmarkEnd w:id="13"/>
    </w:p>
    <w:p w14:paraId="691FCF28" w14:textId="013B2646" w:rsidR="00557033" w:rsidRDefault="00981EEC" w:rsidP="00557033">
      <w:r>
        <w:t>Az elkészült szoftver számos és változatos technológiai skálát tartalmaz, kezdve az adatbázistól a böngésző stílusáig.</w:t>
      </w:r>
      <w:r w:rsidR="00F365A7">
        <w:t xml:space="preserve"> Ebben a fejezetben pár főbb technológiát sorol</w:t>
      </w:r>
      <w:r w:rsidR="008C4A19">
        <w:t>ok</w:t>
      </w:r>
      <w:r w:rsidR="00F365A7">
        <w:t xml:space="preserve"> fel, amik meghatározóak voltak a szoftver fejlesztése során.</w:t>
      </w:r>
    </w:p>
    <w:p w14:paraId="5CCDCA99" w14:textId="54317C3C" w:rsidR="002E44EF" w:rsidRDefault="008C4A19" w:rsidP="00557033">
      <w:r>
        <w:t>N</w:t>
      </w:r>
      <w:r w:rsidR="002E44EF">
        <w:t xml:space="preserve">agy befolyással voltak rám mind a </w:t>
      </w:r>
      <w:proofErr w:type="spellStart"/>
      <w:r w:rsidR="002E44EF">
        <w:t>BSc</w:t>
      </w:r>
      <w:proofErr w:type="spellEnd"/>
      <w:r w:rsidR="002E44EF">
        <w:t xml:space="preserve">, mind az </w:t>
      </w:r>
      <w:proofErr w:type="spellStart"/>
      <w:r w:rsidR="002E44EF">
        <w:t>MSc</w:t>
      </w:r>
      <w:proofErr w:type="spellEnd"/>
      <w:r w:rsidR="002E44EF">
        <w:t xml:space="preserve"> alatt elkész</w:t>
      </w:r>
      <w:r>
        <w:t>ített</w:t>
      </w:r>
      <w:r w:rsidR="002E44EF">
        <w:t xml:space="preserve"> korábbi munkáim</w:t>
      </w:r>
      <w:r>
        <w:t>, amikből ihletet és tudást merítettem</w:t>
      </w:r>
      <w:r w:rsidR="002E44EF">
        <w:t>. Az elkészült alkalmazás tekinthető technológiai szempontból a korábbi munkáim továbbfejlesztésének</w:t>
      </w:r>
      <w:r w:rsidR="0069167C">
        <w:t>, mivel az alattuk megismert technológiák részletesebb megismerése</w:t>
      </w:r>
      <w:r>
        <w:t xml:space="preserve"> és használata</w:t>
      </w:r>
      <w:r w:rsidR="0069167C">
        <w:t xml:space="preserve"> volt a szoftver célja.</w:t>
      </w:r>
    </w:p>
    <w:p w14:paraId="02F34658" w14:textId="1730183F" w:rsidR="00172F86" w:rsidRDefault="00172F86" w:rsidP="00172F86">
      <w:pPr>
        <w:pStyle w:val="Cmsor2"/>
      </w:pPr>
      <w:bookmarkStart w:id="14" w:name="_Toc149845153"/>
      <w:r>
        <w:t>Szerveroldali technológiák</w:t>
      </w:r>
      <w:bookmarkEnd w:id="14"/>
    </w:p>
    <w:p w14:paraId="5BCA5881" w14:textId="6C6BEE47" w:rsidR="00172F86" w:rsidRDefault="003D49F0" w:rsidP="00172F86">
      <w:r>
        <w:t>A szoftver fejlesztése során szerveroldalon számos technológia volt felhasználva</w:t>
      </w:r>
      <w:r w:rsidR="00624B17">
        <w:t>. Ezeknek</w:t>
      </w:r>
      <w:r>
        <w:t xml:space="preserve"> elsődleges</w:t>
      </w:r>
      <w:r w:rsidR="00624B17">
        <w:t xml:space="preserve"> feladata</w:t>
      </w:r>
      <w:r>
        <w:t xml:space="preserve"> a </w:t>
      </w:r>
      <w:r w:rsidR="00624B17">
        <w:t>mikroszolgáltatások</w:t>
      </w:r>
      <w:r>
        <w:t xml:space="preserve"> kialakítás</w:t>
      </w:r>
      <w:r w:rsidR="00624B17">
        <w:t>a</w:t>
      </w:r>
      <w:r>
        <w:t xml:space="preserve"> és kommunikációj</w:t>
      </w:r>
      <w:r w:rsidR="002055CE">
        <w:t>a</w:t>
      </w:r>
      <w:r>
        <w:t>, emellett bennük a háromrétegű architektúra kialakítás</w:t>
      </w:r>
      <w:r w:rsidR="00624B17">
        <w:t>ának megvalósítása</w:t>
      </w:r>
      <w:r w:rsidR="002055CE">
        <w:t xml:space="preserve"> volt</w:t>
      </w:r>
      <w:r>
        <w:t>.</w:t>
      </w:r>
    </w:p>
    <w:p w14:paraId="461CDC17" w14:textId="27C66F52" w:rsidR="003D49F0" w:rsidRDefault="00263B11" w:rsidP="00263B11">
      <w:pPr>
        <w:pStyle w:val="Cmsor3"/>
      </w:pPr>
      <w:bookmarkStart w:id="15" w:name="_Toc149845154"/>
      <w:r>
        <w:t>Docker</w:t>
      </w:r>
      <w:bookmarkEnd w:id="15"/>
    </w:p>
    <w:p w14:paraId="624FB9F0" w14:textId="68290B5A" w:rsidR="00E55A49" w:rsidRDefault="0007703F" w:rsidP="00263B11">
      <w:r>
        <w:t>A Docker</w:t>
      </w:r>
      <w:r w:rsidR="00BA24DC">
        <w:t xml:space="preserve"> </w:t>
      </w:r>
      <w:r w:rsidR="00BA24DC">
        <w:fldChar w:fldCharType="begin"/>
      </w:r>
      <w:r w:rsidR="00BA24DC">
        <w:instrText xml:space="preserve"> REF _Ref147666209 \r \h </w:instrText>
      </w:r>
      <w:r w:rsidR="00BA24DC">
        <w:fldChar w:fldCharType="separate"/>
      </w:r>
      <w:r w:rsidR="00BA24DC">
        <w:t>[1]</w:t>
      </w:r>
      <w:r w:rsidR="00BA24DC">
        <w:fldChar w:fldCharType="end"/>
      </w:r>
      <w:r>
        <w:t xml:space="preserve"> egy olyan</w:t>
      </w:r>
      <w:r w:rsidR="001A72BD">
        <w:t xml:space="preserve"> nyílt forráskódú</w:t>
      </w:r>
      <w:r>
        <w:t xml:space="preserve"> technológia, ami lehetővé teszi alkalmazások gyors és egyszerű csomagolását</w:t>
      </w:r>
      <w:r w:rsidR="003B0009">
        <w:t>, konfigurációját egy</w:t>
      </w:r>
      <w:r>
        <w:t xml:space="preserve"> környezetfüggetlen környezetben</w:t>
      </w:r>
      <w:r w:rsidR="003B0009">
        <w:t>.</w:t>
      </w:r>
      <w:r>
        <w:t xml:space="preserve"> </w:t>
      </w:r>
      <w:r w:rsidR="003B0009">
        <w:t>T</w:t>
      </w:r>
      <w:r w:rsidR="001A72BD">
        <w:t xml:space="preserve">ehát egy </w:t>
      </w:r>
      <w:proofErr w:type="spellStart"/>
      <w:r w:rsidR="001A72BD">
        <w:t>konténerizációs</w:t>
      </w:r>
      <w:proofErr w:type="spellEnd"/>
      <w:r w:rsidR="001A72BD">
        <w:t xml:space="preserve"> platform</w:t>
      </w:r>
      <w:r w:rsidR="003B0009">
        <w:t>, ami operációs rendsze</w:t>
      </w:r>
      <w:r w:rsidR="002F03A3">
        <w:t>r</w:t>
      </w:r>
      <w:r w:rsidR="003B0009">
        <w:t xml:space="preserve"> szintű</w:t>
      </w:r>
      <w:r w:rsidR="002F03A3">
        <w:t xml:space="preserve"> </w:t>
      </w:r>
      <w:proofErr w:type="spellStart"/>
      <w:r w:rsidR="002F03A3">
        <w:t>virtualizációt</w:t>
      </w:r>
      <w:proofErr w:type="spellEnd"/>
      <w:r w:rsidR="002F03A3">
        <w:t xml:space="preserve"> biztosít</w:t>
      </w:r>
      <w:r w:rsidR="001A72BD">
        <w:t>.</w:t>
      </w:r>
    </w:p>
    <w:p w14:paraId="10545411" w14:textId="4C53947F" w:rsidR="00263B11" w:rsidRDefault="0078491B" w:rsidP="00263B11">
      <w:r>
        <w:t>Segítségével alkalmazások és függőségeik környezettől függetlenül</w:t>
      </w:r>
      <w:r w:rsidR="00142FED">
        <w:t>,</w:t>
      </w:r>
      <w:r>
        <w:t xml:space="preserve"> szabadon futtathatóak, mivel egységesen csomagolva alakítja ki hordozhatóságukat.</w:t>
      </w:r>
      <w:r w:rsidR="00C93AD6">
        <w:t xml:space="preserve"> Az így kialakított konténerek el vannak szeparálva egymástól, </w:t>
      </w:r>
      <w:r w:rsidR="005665D0">
        <w:t>ezáltal</w:t>
      </w:r>
      <w:r w:rsidR="00C93AD6">
        <w:t xml:space="preserve"> beállításaik és függőségeik is külön-külön kezelhetőek redundancia nélkül, átláthatóan.</w:t>
      </w:r>
      <w:r w:rsidR="0047276A" w:rsidRPr="0047276A">
        <w:t xml:space="preserve"> </w:t>
      </w:r>
      <w:r w:rsidR="0047276A">
        <w:t>Az egyes konténerekre API felületet biztosít, így könnyedén megfigyelhetjük a belső folyamatokat.</w:t>
      </w:r>
    </w:p>
    <w:p w14:paraId="40AB6794" w14:textId="4271270D" w:rsidR="0017201E" w:rsidRDefault="0017201E" w:rsidP="00263B11">
      <w:r>
        <w:t>A</w:t>
      </w:r>
      <w:r w:rsidR="00CD34EF">
        <w:t xml:space="preserve"> </w:t>
      </w:r>
      <w:r>
        <w:t xml:space="preserve">létrejött konténerizált rendszer könnyűsúlyú, </w:t>
      </w:r>
      <w:r w:rsidR="00A5567B">
        <w:t xml:space="preserve">jól </w:t>
      </w:r>
      <w:proofErr w:type="spellStart"/>
      <w:r w:rsidR="00A5567B">
        <w:t>skálázódik</w:t>
      </w:r>
      <w:proofErr w:type="spellEnd"/>
      <w:r w:rsidR="00A5567B">
        <w:t xml:space="preserve"> a szerver </w:t>
      </w:r>
      <w:r w:rsidR="00A54997">
        <w:t>létrehozásánál</w:t>
      </w:r>
      <w:r w:rsidR="001A38F6">
        <w:t>.</w:t>
      </w:r>
      <w:r>
        <w:t xml:space="preserve"> </w:t>
      </w:r>
      <w:r w:rsidR="0047276A">
        <w:t xml:space="preserve">A rendszer kialakításához én a Docker </w:t>
      </w:r>
      <w:proofErr w:type="spellStart"/>
      <w:r w:rsidR="0047276A">
        <w:t>Compose</w:t>
      </w:r>
      <w:proofErr w:type="spellEnd"/>
      <w:r w:rsidR="0047276A">
        <w:t xml:space="preserve"> segítségét használtam, ami egy YAML</w:t>
      </w:r>
      <w:r w:rsidR="00DF174F">
        <w:t xml:space="preserve"> konfigurációs</w:t>
      </w:r>
      <w:r w:rsidR="0047276A">
        <w:t xml:space="preserve"> fájl segítségével engedi, hogy megfogalmazzam az egyes konténereket és a hozzájuk tartozó paramétereket</w:t>
      </w:r>
      <w:r w:rsidR="00CD34EF">
        <w:t>, környezeti változókat</w:t>
      </w:r>
      <w:r w:rsidR="0047276A">
        <w:t>.</w:t>
      </w:r>
    </w:p>
    <w:p w14:paraId="0E764C44" w14:textId="46E7EB34" w:rsidR="00B025D9" w:rsidRDefault="00B025D9" w:rsidP="00263B11">
      <w:r>
        <w:lastRenderedPageBreak/>
        <w:t>A Docker tehát megkönnyíti a fejlesztők és szakemberek feladatát a fejlesztésben, telepítésben és a komponensek skálázásában is.</w:t>
      </w:r>
      <w:r w:rsidR="000D1B89">
        <w:t xml:space="preserve"> Hátránya viszont, hogy a fejlesztett kódban redundanciát okozhat, ha az egyes konténerekben hasonló felelősségek vannak. Figyelni kell a kialakítás során, hogy megfelelően válasszuk el a konténerek funkcióinak a határát, esetleg segédkomponensekkel támogatva.</w:t>
      </w:r>
      <w:r w:rsidR="00F64CD2">
        <w:t xml:space="preserve"> Emellett meg kell valósítani a konténerek közötti esetleg kommunikációnak a lehetőségét, ami az izolált rendszerek közötti logikai kapcsolatot </w:t>
      </w:r>
      <w:r w:rsidR="009D25D2">
        <w:t>hozza létre.</w:t>
      </w:r>
    </w:p>
    <w:p w14:paraId="765FEB83" w14:textId="32A2CDCC" w:rsidR="00263B11" w:rsidRDefault="00263B11" w:rsidP="00263B11">
      <w:pPr>
        <w:pStyle w:val="Cmsor3"/>
      </w:pPr>
      <w:bookmarkStart w:id="16" w:name="_Toc149845155"/>
      <w:r>
        <w:t>ASP.NET CORE</w:t>
      </w:r>
      <w:bookmarkEnd w:id="16"/>
    </w:p>
    <w:p w14:paraId="22F0D85E" w14:textId="6C044199" w:rsidR="00293420" w:rsidRDefault="00293420" w:rsidP="00293420">
      <w:r>
        <w:t xml:space="preserve">Az ASP.NET </w:t>
      </w:r>
      <w:proofErr w:type="spellStart"/>
      <w:r>
        <w:t>Core</w:t>
      </w:r>
      <w:proofErr w:type="spellEnd"/>
      <w:r>
        <w:t xml:space="preserve"> </w:t>
      </w:r>
      <w:r w:rsidR="00BA24DC">
        <w:fldChar w:fldCharType="begin"/>
      </w:r>
      <w:r w:rsidR="00BA24DC">
        <w:instrText xml:space="preserve"> REF _Ref147688370 \r \h </w:instrText>
      </w:r>
      <w:r w:rsidR="00BA24DC">
        <w:fldChar w:fldCharType="separate"/>
      </w:r>
      <w:r w:rsidR="00BA24DC">
        <w:t>[2]</w:t>
      </w:r>
      <w:r w:rsidR="00BA24DC">
        <w:fldChar w:fldCharType="end"/>
      </w:r>
      <w:r w:rsidR="00BA24DC">
        <w:t xml:space="preserve"> </w:t>
      </w:r>
      <w:r w:rsidR="00D844FB">
        <w:t>egy</w:t>
      </w:r>
      <w:r>
        <w:t xml:space="preserve"> open-source, cross-platform keretrendszer, amit a Microsoft fejlesztett ki webes alkalmazások és API-k készítésére. A szoftverhez én a .NET 7-es verziójú változatát használtam</w:t>
      </w:r>
      <w:r w:rsidR="00FC68FC">
        <w:t>, ami dolgozat írása alatt a legújabbnak számított</w:t>
      </w:r>
      <w:r>
        <w:t>.</w:t>
      </w:r>
      <w:r w:rsidR="000618E5">
        <w:t xml:space="preserve"> A keretrendszer lehetővé teszi fejlesztők számára hatékony és skálázható szoftverek fejlesztését</w:t>
      </w:r>
      <w:r w:rsidR="00EB126F">
        <w:t>.</w:t>
      </w:r>
      <w:r w:rsidR="000618E5">
        <w:t xml:space="preserve"> Dockeres technológiákkal is széleskörű támogatás található benne.</w:t>
      </w:r>
      <w:r w:rsidR="001B0AF8">
        <w:t xml:space="preserve"> Tehát egy megbízható és hatékony keretrendszer szerveroldali alkalmazások fejlesztésére, ami webes alkalmazások hátterének könnyen használható.</w:t>
      </w:r>
    </w:p>
    <w:p w14:paraId="397C8DF0" w14:textId="22D6C30B" w:rsidR="007A032F" w:rsidRPr="00293420" w:rsidRDefault="007A032F" w:rsidP="00293420">
      <w:r>
        <w:t>A keretrendszer segítségével létrehozott alkalmazásokban könnyedén tudunk további segédkönyvtárakat telepíteni „</w:t>
      </w:r>
      <w:proofErr w:type="spellStart"/>
      <w:r>
        <w:t>NuGet</w:t>
      </w:r>
      <w:proofErr w:type="spellEnd"/>
      <w:r>
        <w:t xml:space="preserve"> </w:t>
      </w:r>
      <w:proofErr w:type="spellStart"/>
      <w:r w:rsidR="00E64874">
        <w:t>package</w:t>
      </w:r>
      <w:proofErr w:type="spellEnd"/>
      <w:r w:rsidR="00E64874">
        <w:t>” -</w:t>
      </w:r>
      <w:r>
        <w:t>ekként</w:t>
      </w:r>
      <w:r w:rsidR="00C6769D">
        <w:t>, ami ki is volt használva a dolgozatban.</w:t>
      </w:r>
      <w:r w:rsidR="00E64874">
        <w:t xml:space="preserve"> Emellett beépített támogatást tartalmaz az egyes szolgáltatások injektálására</w:t>
      </w:r>
      <w:r w:rsidR="007873D0">
        <w:t>, amivel rendezett, átlátható struktúrát tudtam létrehozni a fejlesztés során.</w:t>
      </w:r>
    </w:p>
    <w:p w14:paraId="52CE1846" w14:textId="0B175C22" w:rsidR="0034134D" w:rsidRDefault="0034134D" w:rsidP="0034134D">
      <w:pPr>
        <w:pStyle w:val="Cmsor3"/>
      </w:pPr>
      <w:bookmarkStart w:id="17" w:name="_Toc149845156"/>
      <w:r>
        <w:t>Ocelot</w:t>
      </w:r>
      <w:bookmarkEnd w:id="17"/>
    </w:p>
    <w:p w14:paraId="531C77B6" w14:textId="08DA38B4" w:rsidR="00936C27" w:rsidRDefault="00936C27" w:rsidP="00936C27">
      <w:r>
        <w:t xml:space="preserve">Az Ocelot </w:t>
      </w:r>
      <w:r>
        <w:fldChar w:fldCharType="begin"/>
      </w:r>
      <w:r>
        <w:instrText xml:space="preserve"> REF _Ref147691824 \r \h </w:instrText>
      </w:r>
      <w:r>
        <w:fldChar w:fldCharType="separate"/>
      </w:r>
      <w:r>
        <w:t>[3]</w:t>
      </w:r>
      <w:r>
        <w:fldChar w:fldCharType="end"/>
      </w:r>
      <w:r>
        <w:t xml:space="preserve"> egy olyan keretrendszer, segédkönyvtár, aminek elsődleges célja, hogy .NET technológiával futó mikroszolgáltatások fölé egy kívülről transzparens, egységes felületet biztosítson.</w:t>
      </w:r>
      <w:r w:rsidR="000F474E">
        <w:t xml:space="preserve"> Ez a közös felületet biztosító komponenst az „API Gateway” a szerverben.</w:t>
      </w:r>
    </w:p>
    <w:p w14:paraId="5C8E56F2" w14:textId="7E8CFB9F" w:rsidR="00AC12CF" w:rsidRDefault="00AC12CF" w:rsidP="00936C27">
      <w:r>
        <w:t>Az Ocelot az üzenetek átirányítása során többféle stratégiát vagy transzformációt alkalmazhat.</w:t>
      </w:r>
      <w:r w:rsidR="00E923CB">
        <w:t xml:space="preserve"> Emellett átlátható integrációt valósít meg az „</w:t>
      </w:r>
      <w:r w:rsidR="00B56D90">
        <w:t>IdentityServer” -</w:t>
      </w:r>
      <w:proofErr w:type="spellStart"/>
      <w:r w:rsidR="00E923CB">
        <w:t>rel</w:t>
      </w:r>
      <w:proofErr w:type="spellEnd"/>
      <w:r w:rsidR="00E923CB">
        <w:t>, ami a szerver felhasználókezelő komponense.</w:t>
      </w:r>
      <w:r w:rsidR="00B56D90">
        <w:t xml:space="preserve"> Ezáltal könnyedén lekezeli a felhasználók </w:t>
      </w:r>
      <w:proofErr w:type="spellStart"/>
      <w:r w:rsidR="00B56D90">
        <w:t>authentikációját</w:t>
      </w:r>
      <w:proofErr w:type="spellEnd"/>
      <w:r w:rsidR="00B56D90">
        <w:t>, ha a helyzet úgy adja.</w:t>
      </w:r>
    </w:p>
    <w:p w14:paraId="04EE8B0A" w14:textId="0CC98D77" w:rsidR="0030264E" w:rsidRPr="00936C27" w:rsidRDefault="0030264E" w:rsidP="00936C27">
      <w:r>
        <w:t>A Gateway-en keresztül nem csak a REST alapú kérések, de a WebSocket technológiára épülő kétirányú kommunikáció is támogatva van, elősegítve a szerverben való implementálását is.</w:t>
      </w:r>
    </w:p>
    <w:p w14:paraId="042B6972" w14:textId="524074D5" w:rsidR="003511BA" w:rsidRDefault="003511BA" w:rsidP="00FE273F">
      <w:r>
        <w:lastRenderedPageBreak/>
        <w:t xml:space="preserve">Az Ocelot tehát egy hatékony és rugalmas könyvtár konténerizált rendszerek elrejtésére egy API </w:t>
      </w:r>
      <w:proofErr w:type="spellStart"/>
      <w:r>
        <w:t>gateway</w:t>
      </w:r>
      <w:proofErr w:type="spellEnd"/>
      <w:r>
        <w:t xml:space="preserve"> mögé, ezzel megkönnyítve a szerver külső használatát, esetleg elrejtve a nem publikálandó belső működést</w:t>
      </w:r>
      <w:r w:rsidR="009A7E86">
        <w:t>.</w:t>
      </w:r>
      <w:r w:rsidR="00637D29">
        <w:t xml:space="preserve"> </w:t>
      </w:r>
      <w:r w:rsidR="009A7E86">
        <w:t>E</w:t>
      </w:r>
      <w:r w:rsidR="00637D29">
        <w:t>zzel bizonyos szinten biztonságot is nyújtva.</w:t>
      </w:r>
    </w:p>
    <w:p w14:paraId="610AD5F3" w14:textId="63E4D4C6" w:rsidR="00FE273F" w:rsidRDefault="00FE273F" w:rsidP="00FE273F">
      <w:pPr>
        <w:pStyle w:val="Cmsor3"/>
      </w:pPr>
      <w:bookmarkStart w:id="18" w:name="_Toc149845157"/>
      <w:r>
        <w:t>MediatR</w:t>
      </w:r>
      <w:bookmarkEnd w:id="18"/>
    </w:p>
    <w:p w14:paraId="554F7350" w14:textId="36BD9F61" w:rsidR="00FE273F" w:rsidRDefault="0032200A" w:rsidP="00FE273F">
      <w:proofErr w:type="spellStart"/>
      <w:r>
        <w:t>MediatR</w:t>
      </w:r>
      <w:proofErr w:type="spellEnd"/>
      <w:r w:rsidR="00C03FEB">
        <w:t xml:space="preserve"> </w:t>
      </w:r>
      <w:r w:rsidR="00C03FEB">
        <w:fldChar w:fldCharType="begin"/>
      </w:r>
      <w:r w:rsidR="00C03FEB">
        <w:instrText xml:space="preserve"> REF _Ref147702250 \r \h </w:instrText>
      </w:r>
      <w:r w:rsidR="00C03FEB">
        <w:fldChar w:fldCharType="separate"/>
      </w:r>
      <w:r w:rsidR="00C03FEB">
        <w:t>[4]</w:t>
      </w:r>
      <w:r w:rsidR="00C03FEB">
        <w:fldChar w:fldCharType="end"/>
      </w:r>
      <w:r>
        <w:t xml:space="preserve"> egy C#-hoz készült segédkönyvtár, ami a mediátor minta megvalósítását hivatott segíteni a fejlesztésben.</w:t>
      </w:r>
      <w:r w:rsidR="00302A96">
        <w:t xml:space="preserve"> Használata leegyszerűsíti a kérések és parancsok regisztrálását és a megvalósításuk delegálását a megfelelő komponensek felé.</w:t>
      </w:r>
      <w:r w:rsidR="000A795A">
        <w:t xml:space="preserve"> Segíti a szoftverben a kód jobb széttagoltságát és a felelősségek megfelelő elválasztását</w:t>
      </w:r>
      <w:r w:rsidR="007F2D0F">
        <w:t>. Laza csatolás biztosításával a funkciók jobb skálázhatóságát is biztosítja.</w:t>
      </w:r>
    </w:p>
    <w:p w14:paraId="59782BBE" w14:textId="73BB0924" w:rsidR="009406F2" w:rsidRDefault="009406F2" w:rsidP="00FE273F">
      <w:r>
        <w:t>A könyvtár elég rugalmasan és egyszerűen használható a beépített osztályok segítségével, továbbá a WebSocket események lekezeléséhez is ad további segítséget.</w:t>
      </w:r>
      <w:r w:rsidR="00ED1270">
        <w:t xml:space="preserve"> Lehetőséget ad a CQRS minta implementálására, tehát a parancsok és lekérdezések szétválasztására. Emellett lehetőséget ad az esemény feliratkozás minta használatára is, ami a cache adatbázis naprakészen tartásában adott segítséget. </w:t>
      </w:r>
    </w:p>
    <w:p w14:paraId="16917271" w14:textId="75A9F586" w:rsidR="00FE273F" w:rsidRDefault="00FE273F" w:rsidP="00FE273F">
      <w:pPr>
        <w:pStyle w:val="Cmsor3"/>
      </w:pPr>
      <w:bookmarkStart w:id="19" w:name="_Toc149845158"/>
      <w:r>
        <w:t>SignalR</w:t>
      </w:r>
      <w:bookmarkEnd w:id="19"/>
    </w:p>
    <w:p w14:paraId="03417619" w14:textId="1B53F1B9" w:rsidR="00FE273F" w:rsidRDefault="004848BE" w:rsidP="00F11AC8">
      <w:r>
        <w:t xml:space="preserve">A </w:t>
      </w:r>
      <w:proofErr w:type="spellStart"/>
      <w:r>
        <w:t>SignalR</w:t>
      </w:r>
      <w:proofErr w:type="spellEnd"/>
      <w:r>
        <w:t xml:space="preserve"> </w:t>
      </w:r>
      <w:r>
        <w:fldChar w:fldCharType="begin"/>
      </w:r>
      <w:r>
        <w:instrText xml:space="preserve"> REF _Ref147766104 \r \h </w:instrText>
      </w:r>
      <w:r>
        <w:fldChar w:fldCharType="separate"/>
      </w:r>
      <w:r>
        <w:t>[5]</w:t>
      </w:r>
      <w:r>
        <w:fldChar w:fldCharType="end"/>
      </w:r>
      <w:r>
        <w:t xml:space="preserve"> egy open-source segédkönyvtár, ami leegyszerűsíti a való idejű kommunikáció megvalósítását ASP.NET </w:t>
      </w:r>
      <w:proofErr w:type="spellStart"/>
      <w:r>
        <w:t>Core</w:t>
      </w:r>
      <w:proofErr w:type="spellEnd"/>
      <w:r>
        <w:t xml:space="preserve"> alkalmazásokban. A keretrendszer</w:t>
      </w:r>
      <w:r w:rsidR="00F11AC8">
        <w:t xml:space="preserve"> beépített eleme, így könnyen felhasználható vagy kombinálható más komponensekkel, mint például az authentikáció kezelése.</w:t>
      </w:r>
    </w:p>
    <w:p w14:paraId="5C0DE8E5" w14:textId="51DEE410" w:rsidR="00BC40E3" w:rsidRDefault="00BC40E3" w:rsidP="00F11AC8">
      <w:r>
        <w:t>Az alkalmazás szerves és fontos része volt a kétoldalú kommunikáció megvalósítása, mivel a megvalósított funkcióknál nagy szerepe volt, hogy a felhasználók élőben, rögtön értesüljenek a változásról, ne kelljen manuálisan nekik lekérdezniük.</w:t>
      </w:r>
    </w:p>
    <w:p w14:paraId="06BE56EC" w14:textId="78D501DF" w:rsidR="009B11B6" w:rsidRDefault="009B11B6" w:rsidP="00F11AC8">
      <w:r>
        <w:t>A SignalR rugalmasan használható, megfogalmazhatunk számos kapcsolatot, amiknek megszabhatjuk, hogy mi a kommunikációs interfésze a klienssel.</w:t>
      </w:r>
      <w:r w:rsidR="00FA5266">
        <w:t xml:space="preserve"> Emellett a kapcsolatok dinamikus kezelésével, csoportosításával nyomon tudjuk követni az élő kapcsolatokat. A kialakított csoportok segítségével nem csak egy-egy tudunk üzeneteket váltani, hanem jól definiált csoportosítások mentén </w:t>
      </w:r>
      <w:proofErr w:type="spellStart"/>
      <w:r w:rsidR="00FA5266">
        <w:t>broadcast</w:t>
      </w:r>
      <w:proofErr w:type="spellEnd"/>
      <w:r w:rsidR="00FA5266">
        <w:t xml:space="preserve"> is tudunk értesítéseket küldeni a megfelelő felhasználóknak. Erre egy példa, ha egy játékos kirak egy lapot, akkor arról csak az aktuális játék résztvevői értesüljenek.</w:t>
      </w:r>
    </w:p>
    <w:p w14:paraId="4856E151" w14:textId="55943DA4" w:rsidR="008E0887" w:rsidRDefault="008E0887" w:rsidP="00F11AC8">
      <w:r>
        <w:lastRenderedPageBreak/>
        <w:t>Mivel az egyes konténerek el vannak zárva a külvilágtól, ezért a megvalósított WebSocket kommunikáció nem közvetlenül a klienssel zajlik le, hanem az Ocelot feladata elosztani a megfelelő végpontok között ki kivel kommunikál. Szerencsére az Ocelot lehetőséget ad nem csak REST alapú kommunikációra. Az így kialakított átirányítást továbbá authentikáció is védi, így magasabb védelmet biztosítva az alkalmazás felhasználói számára.</w:t>
      </w:r>
    </w:p>
    <w:p w14:paraId="4E296883" w14:textId="55943DA4" w:rsidR="00FE273F" w:rsidRDefault="00FE273F" w:rsidP="00FE273F">
      <w:pPr>
        <w:pStyle w:val="Cmsor3"/>
      </w:pPr>
      <w:bookmarkStart w:id="20" w:name="_Toc149845159"/>
      <w:proofErr w:type="spellStart"/>
      <w:r>
        <w:t>Redis</w:t>
      </w:r>
      <w:bookmarkEnd w:id="20"/>
      <w:proofErr w:type="spellEnd"/>
    </w:p>
    <w:p w14:paraId="59876C26" w14:textId="2190C2D8" w:rsidR="00394489" w:rsidRDefault="004717EE" w:rsidP="00394489">
      <w:proofErr w:type="spellStart"/>
      <w:r>
        <w:t>Redis</w:t>
      </w:r>
      <w:proofErr w:type="spellEnd"/>
      <w:r>
        <w:t xml:space="preserve"> </w:t>
      </w:r>
      <w:r>
        <w:fldChar w:fldCharType="begin"/>
      </w:r>
      <w:r>
        <w:instrText xml:space="preserve"> REF _Ref147772922 \r \h </w:instrText>
      </w:r>
      <w:r>
        <w:fldChar w:fldCharType="separate"/>
      </w:r>
      <w:r>
        <w:t>[6]</w:t>
      </w:r>
      <w:r>
        <w:fldChar w:fldCharType="end"/>
      </w:r>
      <w:r>
        <w:t xml:space="preserve"> e</w:t>
      </w:r>
      <w:r w:rsidR="00445E6F">
        <w:t>gy gyors és könnyen skálázható kulcs-érték alapú adatbázis, amit a gyorsasága miatt cache-</w:t>
      </w:r>
      <w:proofErr w:type="spellStart"/>
      <w:r w:rsidR="00445E6F">
        <w:t>elés</w:t>
      </w:r>
      <w:proofErr w:type="spellEnd"/>
      <w:r w:rsidR="00445E6F">
        <w:t xml:space="preserve"> megvalósítására használtam a kérések megvalósítása során.</w:t>
      </w:r>
      <w:r w:rsidR="000147C4">
        <w:t xml:space="preserve"> A </w:t>
      </w:r>
      <w:proofErr w:type="spellStart"/>
      <w:r w:rsidR="000147C4">
        <w:t>Redis</w:t>
      </w:r>
      <w:proofErr w:type="spellEnd"/>
      <w:r w:rsidR="000147C4">
        <w:t xml:space="preserve"> egy in-</w:t>
      </w:r>
      <w:proofErr w:type="spellStart"/>
      <w:r w:rsidR="000147C4">
        <w:t>memory</w:t>
      </w:r>
      <w:proofErr w:type="spellEnd"/>
      <w:r w:rsidR="000147C4">
        <w:t xml:space="preserve"> típusú adatbázis, tehát minden adatot a memóriában tárol el</w:t>
      </w:r>
      <w:r w:rsidR="009B7920">
        <w:t>.</w:t>
      </w:r>
      <w:r w:rsidR="000147C4">
        <w:t xml:space="preserve"> </w:t>
      </w:r>
      <w:r w:rsidR="009B7920">
        <w:t>Ez</w:t>
      </w:r>
      <w:r w:rsidR="000147C4">
        <w:t xml:space="preserve"> adja a </w:t>
      </w:r>
      <w:r w:rsidR="009B7920">
        <w:t xml:space="preserve">rendkívüli </w:t>
      </w:r>
      <w:r w:rsidR="000147C4">
        <w:t>gyorsaságát</w:t>
      </w:r>
      <w:r w:rsidR="00960CB7">
        <w:t xml:space="preserve"> és hatékonyságát</w:t>
      </w:r>
      <w:r w:rsidR="009B7920">
        <w:t>, ami miatt gyakran használják</w:t>
      </w:r>
      <w:r w:rsidR="000147C4">
        <w:t>.</w:t>
      </w:r>
      <w:r w:rsidR="00DD7AD7">
        <w:t xml:space="preserve"> Emellett egyszerű és rugalmas integrációt biztosít a konténerizált és .NET alapú rendszereknek, amit én is kihasználtam.</w:t>
      </w:r>
    </w:p>
    <w:p w14:paraId="525EECED" w14:textId="1E49DF7B" w:rsidR="00E33B19" w:rsidRDefault="00E33B19" w:rsidP="00394489">
      <w:r>
        <w:t>Gyakorlatban elsősorban a MediatR lekérdezések és parancsok környékén volt szerepe. Bizonyos lekérdezéseknél be lett állítva, hogy a lekérdezés tovább küldése helyett először ellenőrizze le, hogy a megadott kulcshoz volt-e már elmentett érték a cache adatbázisban. Ha talált ott értéket, akkor a lekérdezés lefuttatása nélkül visszatért. Az ilyen kulcs-érték párok frissítését vagy a MediatR esemény feliratkozás lehetőségével oldottam meg, vagy egyes parancsok visszatérését használtam fel.</w:t>
      </w:r>
    </w:p>
    <w:p w14:paraId="0C9C4AB8" w14:textId="24D0001D" w:rsidR="00394489" w:rsidRDefault="00394489" w:rsidP="00394489">
      <w:pPr>
        <w:pStyle w:val="Cmsor3"/>
      </w:pPr>
      <w:bookmarkStart w:id="21" w:name="_Toc149845160"/>
      <w:r>
        <w:t>RabbitM</w:t>
      </w:r>
      <w:r w:rsidR="00934C8E">
        <w:t>Q</w:t>
      </w:r>
      <w:bookmarkEnd w:id="21"/>
    </w:p>
    <w:p w14:paraId="472E9DDF" w14:textId="61AB5710" w:rsidR="00394489" w:rsidRDefault="003C75B6" w:rsidP="00836287">
      <w:r>
        <w:t xml:space="preserve">RabbitMQ </w:t>
      </w:r>
      <w:r w:rsidR="00836287">
        <w:fldChar w:fldCharType="begin"/>
      </w:r>
      <w:r w:rsidR="00836287">
        <w:instrText xml:space="preserve"> REF _Ref147775285 \r \h </w:instrText>
      </w:r>
      <w:r w:rsidR="00836287">
        <w:fldChar w:fldCharType="separate"/>
      </w:r>
      <w:r w:rsidR="00836287">
        <w:t>[7]</w:t>
      </w:r>
      <w:r w:rsidR="00836287">
        <w:fldChar w:fldCharType="end"/>
      </w:r>
      <w:r w:rsidR="00836287">
        <w:t xml:space="preserve"> </w:t>
      </w:r>
      <w:r>
        <w:t>rendszer elsődleges feladata a konténerizált rendszerben a konténerek</w:t>
      </w:r>
      <w:r w:rsidR="00836287">
        <w:t xml:space="preserve"> </w:t>
      </w:r>
      <w:r>
        <w:t xml:space="preserve">közötti kommunikáció megvalósítása volt. A RabbitMQ egy </w:t>
      </w:r>
      <w:proofErr w:type="spellStart"/>
      <w:r>
        <w:t>message</w:t>
      </w:r>
      <w:proofErr w:type="spellEnd"/>
      <w:r>
        <w:t xml:space="preserve"> </w:t>
      </w:r>
      <w:proofErr w:type="spellStart"/>
      <w:r>
        <w:t>queue</w:t>
      </w:r>
      <w:proofErr w:type="spellEnd"/>
      <w:r>
        <w:t xml:space="preserve"> rendszer, ami a megvalósított mintában a </w:t>
      </w:r>
      <w:proofErr w:type="spellStart"/>
      <w:r>
        <w:t>message</w:t>
      </w:r>
      <w:proofErr w:type="spellEnd"/>
      <w:r>
        <w:t xml:space="preserve"> </w:t>
      </w:r>
      <w:proofErr w:type="spellStart"/>
      <w:r>
        <w:t>broker</w:t>
      </w:r>
      <w:proofErr w:type="spellEnd"/>
      <w:r>
        <w:t xml:space="preserve"> szerepet tölti be.</w:t>
      </w:r>
      <w:r w:rsidR="00F934A4">
        <w:t xml:space="preserve"> Itt az egyes konténer komponensek felvehetik a kibocsátó és fogadó szerepet, elküldve az üzeneteket a feliratkozó konténerek felé, és fogadva a feliratkozott üzeneteket a küldő konténerek felől.</w:t>
      </w:r>
    </w:p>
    <w:p w14:paraId="500A6DF2" w14:textId="4D6DEB9E" w:rsidR="00AB103F" w:rsidRDefault="000C7B33" w:rsidP="00836287">
      <w:r>
        <w:t>Mivel az egyes felelősségeket nem lehet teljesen elválasztani egymástól, ezért gondoskodni kell arról, hogy az egyes konténerek tudjanak egymással kommunikálni amikor szükséges.</w:t>
      </w:r>
      <w:r w:rsidR="00104C05">
        <w:t xml:space="preserve"> Itt van szerepe a RabbitMQ-</w:t>
      </w:r>
      <w:proofErr w:type="spellStart"/>
      <w:r w:rsidR="00104C05">
        <w:t>nak</w:t>
      </w:r>
      <w:proofErr w:type="spellEnd"/>
      <w:r w:rsidR="00104C05">
        <w:t>, hogy bizonyos eseményekre parancsokat futtassunk le más-más konténerekben, mint amiken meghívtuk a kéréseket.</w:t>
      </w:r>
    </w:p>
    <w:p w14:paraId="1B546906" w14:textId="63AF8EE9" w:rsidR="00290FD2" w:rsidRDefault="00290FD2" w:rsidP="00290FD2">
      <w:pPr>
        <w:pStyle w:val="Cmsor3"/>
      </w:pPr>
      <w:bookmarkStart w:id="22" w:name="_Toc149845161"/>
      <w:r>
        <w:lastRenderedPageBreak/>
        <w:t>IdentityServer</w:t>
      </w:r>
      <w:r w:rsidR="00E90848">
        <w:t>4</w:t>
      </w:r>
      <w:bookmarkEnd w:id="22"/>
    </w:p>
    <w:p w14:paraId="7F0CAEC3" w14:textId="78417118" w:rsidR="00551B34" w:rsidRDefault="00C25A02" w:rsidP="00551B34">
      <w:r>
        <w:t xml:space="preserve">Az IdentityServer4 </w:t>
      </w:r>
      <w:r>
        <w:fldChar w:fldCharType="begin"/>
      </w:r>
      <w:r>
        <w:instrText xml:space="preserve"> REF _Ref147776572 \r \h </w:instrText>
      </w:r>
      <w:r>
        <w:fldChar w:fldCharType="separate"/>
      </w:r>
      <w:r>
        <w:t>[8]</w:t>
      </w:r>
      <w:r>
        <w:fldChar w:fldCharType="end"/>
      </w:r>
      <w:r>
        <w:t xml:space="preserve"> szerepe volt az alkalmazásban a felhasználói műveletek kezelése. Ebbe beletartozik a regisztráció, belépés vagy esetleg törlés vagy módosítási műveletek is.</w:t>
      </w:r>
      <w:r w:rsidR="003B545E">
        <w:t xml:space="preserve"> Nagy szerepet töltött be mind a szerver mind a kliens fejlesztésében.</w:t>
      </w:r>
    </w:p>
    <w:p w14:paraId="6E62E569" w14:textId="0B37F5F5" w:rsidR="003B545E" w:rsidRDefault="003B545E" w:rsidP="00551B34">
      <w:r>
        <w:t>Maga az IdentityServer4 egy felhasználókezelő konténerbe lett beépítve, ahonnan többféle jogosultság, token</w:t>
      </w:r>
      <w:r w:rsidR="00082935">
        <w:t xml:space="preserve"> </w:t>
      </w:r>
      <w:r>
        <w:t xml:space="preserve">kezelés vagy </w:t>
      </w:r>
      <w:proofErr w:type="spellStart"/>
      <w:r>
        <w:t>authentikációs</w:t>
      </w:r>
      <w:proofErr w:type="spellEnd"/>
      <w:r>
        <w:t xml:space="preserve"> és </w:t>
      </w:r>
      <w:proofErr w:type="spellStart"/>
      <w:r>
        <w:t>authorizációs</w:t>
      </w:r>
      <w:proofErr w:type="spellEnd"/>
      <w:r>
        <w:t xml:space="preserve"> szerepet lát el.</w:t>
      </w:r>
      <w:r w:rsidR="00E70BBE">
        <w:t xml:space="preserve"> A kliensnek bejelentkezés során átadott </w:t>
      </w:r>
      <w:proofErr w:type="spellStart"/>
      <w:r w:rsidR="00E70BBE">
        <w:t>tokeneket</w:t>
      </w:r>
      <w:proofErr w:type="spellEnd"/>
      <w:r w:rsidR="00E70BBE">
        <w:t xml:space="preserve"> sokszínűen tudjuk </w:t>
      </w:r>
      <w:r w:rsidR="00082935">
        <w:t>testre szabni</w:t>
      </w:r>
      <w:r w:rsidR="00E70BBE">
        <w:t>, így a szükséges jogosultságokat átadni a weboldalnak a bejelentkezett felhasználóról.</w:t>
      </w:r>
    </w:p>
    <w:p w14:paraId="51450F98" w14:textId="4CF07B96" w:rsidR="0083384F" w:rsidRDefault="0083384F" w:rsidP="00551B34">
      <w:r>
        <w:t xml:space="preserve">Az OAuth2 technológiára épülő </w:t>
      </w:r>
      <w:proofErr w:type="spellStart"/>
      <w:r>
        <w:t>authentikációt</w:t>
      </w:r>
      <w:proofErr w:type="spellEnd"/>
      <w:r>
        <w:t xml:space="preserve"> széles körökben haszn</w:t>
      </w:r>
      <w:r w:rsidR="00ED6769">
        <w:t>álják, és az IdentityServer4 is ad rá lehetőséget, hogy a szerverünk felhasználóit ezzel a technológiával védjük meg.</w:t>
      </w:r>
    </w:p>
    <w:p w14:paraId="4B4A9726" w14:textId="5C0977DA" w:rsidR="00133EED" w:rsidRDefault="00133EED" w:rsidP="00551B34">
      <w:r>
        <w:t>Emellett egyszerű integrációt biztosít a szerver többi komponensével, mint az Ocelot vagy SignalR könyvtárak.</w:t>
      </w:r>
    </w:p>
    <w:p w14:paraId="2F1775CB" w14:textId="09F5388D" w:rsidR="00551B34" w:rsidRDefault="00551B34" w:rsidP="00551B34">
      <w:pPr>
        <w:pStyle w:val="Cmsor3"/>
      </w:pPr>
      <w:bookmarkStart w:id="23" w:name="_Toc149845162"/>
      <w:proofErr w:type="spellStart"/>
      <w:r>
        <w:t>AutoMapper</w:t>
      </w:r>
      <w:bookmarkEnd w:id="23"/>
      <w:proofErr w:type="spellEnd"/>
    </w:p>
    <w:p w14:paraId="207CD8AF" w14:textId="5CAAED6C" w:rsidR="00551B34" w:rsidRDefault="00526312" w:rsidP="00551B34">
      <w:r>
        <w:t xml:space="preserve">Az </w:t>
      </w:r>
      <w:proofErr w:type="spellStart"/>
      <w:r>
        <w:t>AutoMapper</w:t>
      </w:r>
      <w:proofErr w:type="spellEnd"/>
      <w:r>
        <w:t xml:space="preserve"> egy egyszerű segédkönyvtár, ami az egyes </w:t>
      </w:r>
      <w:proofErr w:type="spellStart"/>
      <w:r>
        <w:t>domain</w:t>
      </w:r>
      <w:proofErr w:type="spellEnd"/>
      <w:r>
        <w:t xml:space="preserve"> osztályok átfordításában segít vagy adatátviteli objektumokra, vagy nézetmodellekre.</w:t>
      </w:r>
      <w:r w:rsidR="00E512A8">
        <w:t xml:space="preserve"> Könnyen kezelhető, de jól </w:t>
      </w:r>
      <w:r w:rsidR="00082935">
        <w:t>testre szabható</w:t>
      </w:r>
      <w:r w:rsidR="00E512A8">
        <w:t xml:space="preserve"> profilok megfogalmazásával.</w:t>
      </w:r>
    </w:p>
    <w:p w14:paraId="7BBC67B9" w14:textId="1B173D57" w:rsidR="00800389" w:rsidRDefault="00800389" w:rsidP="00551B34">
      <w:r>
        <w:t>Használatával átláthatóbban tudjuk kezelni a bemenetek és kimenetek feldolgozását és kialakítását</w:t>
      </w:r>
      <w:r w:rsidR="00DE6438">
        <w:t xml:space="preserve"> anélkül, hogy tele szemetelnénk a lekérdezéseket vagy adatosztályokat.</w:t>
      </w:r>
      <w:r w:rsidR="00735B8E">
        <w:t xml:space="preserve"> Egyszerű támogatás is biztosítva van a használatára.</w:t>
      </w:r>
    </w:p>
    <w:p w14:paraId="7311DE6C" w14:textId="4304B686" w:rsidR="00D45B17" w:rsidRDefault="00D45B17" w:rsidP="00D45B17">
      <w:pPr>
        <w:pStyle w:val="Cmsor3"/>
      </w:pPr>
      <w:bookmarkStart w:id="24" w:name="_Toc149845163"/>
      <w:r>
        <w:t>Hangfire</w:t>
      </w:r>
      <w:bookmarkEnd w:id="24"/>
    </w:p>
    <w:p w14:paraId="00E48A6A" w14:textId="14556ED6" w:rsidR="000906FA" w:rsidRDefault="000906FA" w:rsidP="000906FA">
      <w:r>
        <w:t xml:space="preserve">A </w:t>
      </w:r>
      <w:r w:rsidR="007A078B">
        <w:t>H</w:t>
      </w:r>
      <w:r>
        <w:t xml:space="preserve">angfire </w:t>
      </w:r>
      <w:r>
        <w:fldChar w:fldCharType="begin"/>
      </w:r>
      <w:r>
        <w:instrText xml:space="preserve"> REF _Ref148553391 \r \h </w:instrText>
      </w:r>
      <w:r>
        <w:fldChar w:fldCharType="separate"/>
      </w:r>
      <w:r>
        <w:t>[9]</w:t>
      </w:r>
      <w:r>
        <w:fldChar w:fldCharType="end"/>
      </w:r>
      <w:r w:rsidR="00211D57">
        <w:t xml:space="preserve"> egy olyan segédkönyvtár, ami lehetővé teszi .NET alapú rendszerekben háttérben futó és ismétlődő események kezelését, létrehozását vagy törlését.</w:t>
      </w:r>
      <w:r w:rsidR="00B26BFC">
        <w:t xml:space="preserve"> Széleskörű konfigurációs lehetőségekkel, perzisztens adatbázissal könnyen megfogalmazhatunk olyan folyamatokat, amiket felhasználói események nélkül, vagy azoknak a hatására adott idővel később akarunk végrehajtani.</w:t>
      </w:r>
    </w:p>
    <w:p w14:paraId="5D764D26" w14:textId="08E10761" w:rsidR="007C5BC1" w:rsidRPr="000906FA" w:rsidRDefault="007C5BC1" w:rsidP="000906FA">
      <w:r>
        <w:t>Emellett lehetőséget ad arra, hogy az időzített folyamatok során a CQRS mintában megfogalmazott parancsokat hajtsa végre a megadott paramétereket JSON-be konvertálva tárolva.</w:t>
      </w:r>
    </w:p>
    <w:p w14:paraId="2F9FAF74" w14:textId="60060168" w:rsidR="00BB78EB" w:rsidRDefault="00BB78EB" w:rsidP="00BB78EB">
      <w:pPr>
        <w:pStyle w:val="Cmsor3"/>
      </w:pPr>
      <w:bookmarkStart w:id="25" w:name="_Toc149845164"/>
      <w:proofErr w:type="spellStart"/>
      <w:r>
        <w:lastRenderedPageBreak/>
        <w:t>xUnit</w:t>
      </w:r>
      <w:bookmarkEnd w:id="25"/>
      <w:proofErr w:type="spellEnd"/>
    </w:p>
    <w:p w14:paraId="13520E5A" w14:textId="3E7867B5" w:rsidR="00B867F6" w:rsidRPr="00B867F6" w:rsidRDefault="00B867F6" w:rsidP="00B867F6">
      <w:r>
        <w:t xml:space="preserve">Egy tesztelési eszköz, ami .NET alapú </w:t>
      </w:r>
      <w:r w:rsidR="00D25A8A">
        <w:t>rendszerek</w:t>
      </w:r>
      <w:r>
        <w:t>ben Unit tesztek megfogalmazására ad lehetőséget.</w:t>
      </w:r>
      <w:r w:rsidR="00BF1939">
        <w:t xml:space="preserve"> Különálló tesztelési projektekben megfogalmazva a Visual </w:t>
      </w:r>
      <w:proofErr w:type="spellStart"/>
      <w:r w:rsidR="00BF1939">
        <w:t>Studio</w:t>
      </w:r>
      <w:proofErr w:type="spellEnd"/>
      <w:r w:rsidR="00BF1939">
        <w:t xml:space="preserve"> segítségével tudjuk kezelni a velük létrehozott teszt függvényeket.</w:t>
      </w:r>
      <w:r w:rsidR="00AF4590">
        <w:t xml:space="preserve"> Így a </w:t>
      </w:r>
      <w:proofErr w:type="spellStart"/>
      <w:r w:rsidR="00AF4590">
        <w:t>Moq</w:t>
      </w:r>
      <w:proofErr w:type="spellEnd"/>
      <w:r w:rsidR="00AF4590">
        <w:t xml:space="preserve"> könyvtár segítségét is felhasználva átlátható Unit teszteket tudunk létrehozni, amiket a fejlesztőkörnyezetből követhetünk milyen eredményt adnak.</w:t>
      </w:r>
    </w:p>
    <w:p w14:paraId="5CE1F243" w14:textId="0FC9FB60" w:rsidR="00172F86" w:rsidRDefault="00172F86" w:rsidP="00172F86">
      <w:pPr>
        <w:pStyle w:val="Cmsor2"/>
      </w:pPr>
      <w:bookmarkStart w:id="26" w:name="_Toc149845165"/>
      <w:r>
        <w:t>Kliensoldali technológiák</w:t>
      </w:r>
      <w:bookmarkEnd w:id="26"/>
    </w:p>
    <w:p w14:paraId="656B96E4" w14:textId="17478172" w:rsidR="0034134D" w:rsidRDefault="0034134D" w:rsidP="0034134D">
      <w:r>
        <w:t>Kliensoldal</w:t>
      </w:r>
      <w:r w:rsidR="00BA6FC5">
        <w:t>i technológiák főleg a dizájn kialakítására fókuszálnak.</w:t>
      </w:r>
      <w:r w:rsidR="009E4FE4">
        <w:t xml:space="preserve"> Használatuk </w:t>
      </w:r>
      <w:r w:rsidR="00D023A4">
        <w:t>az egységes, átlátható felület kialakítását</w:t>
      </w:r>
      <w:r w:rsidR="000F6C54">
        <w:t xml:space="preserve"> vagy a szerver felé irányított kapcsolat </w:t>
      </w:r>
      <w:r w:rsidR="0047476C">
        <w:t>megvalósítását</w:t>
      </w:r>
      <w:r w:rsidR="009E4FE4">
        <w:t xml:space="preserve"> segítik elő.</w:t>
      </w:r>
    </w:p>
    <w:p w14:paraId="0EA1D027" w14:textId="09688080" w:rsidR="00AD4986" w:rsidRDefault="00AD4986" w:rsidP="00AD4986">
      <w:pPr>
        <w:pStyle w:val="Cmsor3"/>
      </w:pPr>
      <w:bookmarkStart w:id="27" w:name="_Toc149845166"/>
      <w:proofErr w:type="spellStart"/>
      <w:r>
        <w:t>Angular</w:t>
      </w:r>
      <w:proofErr w:type="spellEnd"/>
      <w:r>
        <w:t xml:space="preserve"> </w:t>
      </w:r>
      <w:proofErr w:type="spellStart"/>
      <w:r>
        <w:t>Material</w:t>
      </w:r>
      <w:bookmarkEnd w:id="27"/>
      <w:proofErr w:type="spellEnd"/>
    </w:p>
    <w:p w14:paraId="1E414F2D" w14:textId="38919E24" w:rsidR="00E07793" w:rsidRDefault="00D023A4" w:rsidP="00E07793">
      <w:r>
        <w:t>Az</w:t>
      </w:r>
      <w:r w:rsidR="00F34FFF">
        <w:t xml:space="preserve"> </w:t>
      </w:r>
      <w:proofErr w:type="spellStart"/>
      <w:r w:rsidR="00F34FFF">
        <w:t>Angular</w:t>
      </w:r>
      <w:proofErr w:type="spellEnd"/>
      <w:r w:rsidR="00F34FFF">
        <w:t xml:space="preserve"> </w:t>
      </w:r>
      <w:proofErr w:type="spellStart"/>
      <w:r w:rsidR="00F34FFF">
        <w:t>Material</w:t>
      </w:r>
      <w:proofErr w:type="spellEnd"/>
      <w:r w:rsidR="00821BF1">
        <w:t xml:space="preserve"> </w:t>
      </w:r>
      <w:r w:rsidR="00821BF1">
        <w:fldChar w:fldCharType="begin"/>
      </w:r>
      <w:r w:rsidR="00821BF1">
        <w:instrText xml:space="preserve"> REF _Ref147818657 \r \h </w:instrText>
      </w:r>
      <w:r w:rsidR="00821BF1">
        <w:fldChar w:fldCharType="separate"/>
      </w:r>
      <w:r w:rsidR="00821BF1">
        <w:t>[9]</w:t>
      </w:r>
      <w:r w:rsidR="00821BF1">
        <w:fldChar w:fldCharType="end"/>
      </w:r>
      <w:r>
        <w:t xml:space="preserve"> </w:t>
      </w:r>
      <w:r w:rsidR="00B35021">
        <w:t xml:space="preserve">az </w:t>
      </w:r>
      <w:proofErr w:type="spellStart"/>
      <w:r>
        <w:t>Angular</w:t>
      </w:r>
      <w:proofErr w:type="spellEnd"/>
      <w:r>
        <w:t xml:space="preserve"> keretrendszer által kifejlesztett UI komponenskönyvtár.</w:t>
      </w:r>
      <w:r w:rsidR="006C7BE3">
        <w:t xml:space="preserve"> Elsődleges célja, hogy egy egységes és esztétikus dizájnt adjon a felületnek, amit professzionális környezetben is gyakorian használnak fel.</w:t>
      </w:r>
      <w:r w:rsidR="00972D35">
        <w:t xml:space="preserve"> A könyvtár számos beépített funkciót és komponenst szolgáltat, amelyeknek a segítségével a legtöbb elemet ki lehet alakítani, amire egy honlapon szükség lehet.</w:t>
      </w:r>
      <w:r w:rsidR="0026277B">
        <w:t xml:space="preserve"> Ezekkel a komponensekkel gyorsan, egyszerűen </w:t>
      </w:r>
      <w:r w:rsidR="009449AC">
        <w:t>létrehozhatjuk</w:t>
      </w:r>
      <w:r w:rsidR="0026277B">
        <w:t xml:space="preserve"> a kliensoldali alkalmazásunkat a mély testreszabhatóságuk segítségével</w:t>
      </w:r>
      <w:r w:rsidR="007E2F3E">
        <w:t>. A dokumentációját böngészve könnyen megtaláljuk a nekünk szükséges elemeket az interfészükkel és változatos példákkal együtt. Egy gyorsan fejlődő és változó keretrendszerről van szó, de a verziók között is átláthatóan tudunk barangolni.</w:t>
      </w:r>
    </w:p>
    <w:p w14:paraId="33F4F226" w14:textId="38A59E80" w:rsidR="00525772" w:rsidRDefault="00525772" w:rsidP="00E07793">
      <w:r>
        <w:t xml:space="preserve">A világos és sötét stílus kialakításánál is nagy szerepet játszott az </w:t>
      </w:r>
      <w:proofErr w:type="spellStart"/>
      <w:r>
        <w:t>Angular</w:t>
      </w:r>
      <w:proofErr w:type="spellEnd"/>
      <w:r>
        <w:t xml:space="preserve"> </w:t>
      </w:r>
      <w:proofErr w:type="spellStart"/>
      <w:r>
        <w:t>Material</w:t>
      </w:r>
      <w:proofErr w:type="spellEnd"/>
      <w:r>
        <w:t>, mivel a számos beépített komponens stílusával összhangban volt szükség a beállítására. Szerencsére a könyvtár a stílus szerkesztésére is ad konfigurációs lehetőséget.</w:t>
      </w:r>
    </w:p>
    <w:p w14:paraId="3EA22F8F" w14:textId="7D819290" w:rsidR="00E07793" w:rsidRDefault="00E07793" w:rsidP="00E07793">
      <w:pPr>
        <w:pStyle w:val="Cmsor3"/>
      </w:pPr>
      <w:bookmarkStart w:id="28" w:name="_Toc149845167"/>
      <w:r>
        <w:t>SCSS</w:t>
      </w:r>
      <w:bookmarkEnd w:id="28"/>
    </w:p>
    <w:p w14:paraId="37793EF1" w14:textId="7CD0C4DB" w:rsidR="00E07793" w:rsidRDefault="00127CBA" w:rsidP="00E07793">
      <w:r>
        <w:t>A CSS kiterjesztése, a stílus kialakításában volt fő szerepe.</w:t>
      </w:r>
      <w:r w:rsidR="00861CC9">
        <w:t xml:space="preserve"> Az alap CSS funkciókon felül számos további lehetőséget biztosít a stílus fejlesztésében. Kialakíthatunk vele hierarchikus, átlátható stílusfákat, bevezethetünk később </w:t>
      </w:r>
      <w:r w:rsidR="00861CC9">
        <w:lastRenderedPageBreak/>
        <w:t>felhasználandó változókat, vagy további kiegészítő függvényeket írhatunk bele.</w:t>
      </w:r>
      <w:r w:rsidR="00B36319">
        <w:t xml:space="preserve"> A változókezelésnek nagy haszna volt a világos és sötét stílus kialakításában is.</w:t>
      </w:r>
    </w:p>
    <w:p w14:paraId="53639D25" w14:textId="72B7A249" w:rsidR="00354FC9" w:rsidRDefault="00354FC9" w:rsidP="00E07793">
      <w:r>
        <w:t>Segít</w:t>
      </w:r>
      <w:r w:rsidR="00773148">
        <w:t xml:space="preserve">ségével változókba lehet szervezni az </w:t>
      </w:r>
      <w:proofErr w:type="spellStart"/>
      <w:r w:rsidR="00773148">
        <w:t>Angular</w:t>
      </w:r>
      <w:proofErr w:type="spellEnd"/>
      <w:r w:rsidR="00773148">
        <w:t xml:space="preserve"> </w:t>
      </w:r>
      <w:proofErr w:type="spellStart"/>
      <w:r w:rsidR="00773148">
        <w:t>Material</w:t>
      </w:r>
      <w:proofErr w:type="spellEnd"/>
      <w:r w:rsidR="00773148">
        <w:t xml:space="preserve"> által adott és beállított színsémát. Így csökkentve az erőforrásigényét az egyes stílus fájloknak, mivel csak ezekre a színekre kell hivatkozniuk.</w:t>
      </w:r>
    </w:p>
    <w:p w14:paraId="14EBA6F7" w14:textId="7C404CE5" w:rsidR="00E07793" w:rsidRDefault="00E07793" w:rsidP="00E07793">
      <w:pPr>
        <w:pStyle w:val="Cmsor3"/>
      </w:pPr>
      <w:bookmarkStart w:id="29" w:name="_Toc149845168"/>
      <w:r>
        <w:t>SignalR</w:t>
      </w:r>
      <w:bookmarkEnd w:id="29"/>
    </w:p>
    <w:p w14:paraId="6E73E1AC" w14:textId="77777777" w:rsidR="00D51E8F" w:rsidRDefault="00A23B56" w:rsidP="00E30036">
      <w:r>
        <w:t xml:space="preserve">Mivel a WebSocket technológia kétoldalú kommunikáció, ezért meg kell említeni a kliensoldali felhasználását is. </w:t>
      </w:r>
      <w:proofErr w:type="spellStart"/>
      <w:r>
        <w:t>Angular</w:t>
      </w:r>
      <w:proofErr w:type="spellEnd"/>
      <w:r>
        <w:t xml:space="preserve"> felől az elsődleges feladata a kapcsolatfelépítés kérése a szerver felé a már említett aut</w:t>
      </w:r>
      <w:r w:rsidR="006E3213">
        <w:t>h</w:t>
      </w:r>
      <w:r>
        <w:t>entikáció felhasználásával is.</w:t>
      </w:r>
    </w:p>
    <w:p w14:paraId="7FC51010" w14:textId="4EB0C49F" w:rsidR="00E30036" w:rsidRDefault="00706137" w:rsidP="00E30036">
      <w:r>
        <w:t>Kliensoldalon arra kell figyelni a használatakor, hogy milyen esetekben akarjuk inicializálni és leállítani a kapcsolatokat</w:t>
      </w:r>
      <w:r w:rsidR="005C1A77">
        <w:t>.</w:t>
      </w:r>
      <w:r>
        <w:t xml:space="preserve"> </w:t>
      </w:r>
      <w:r w:rsidR="005C1A77">
        <w:t>M</w:t>
      </w:r>
      <w:r>
        <w:t>ilyen oldalak megtekintésekor van szükségünk milyen kapcsolatra.</w:t>
      </w:r>
      <w:r w:rsidR="005A1B8C">
        <w:t xml:space="preserve"> Ezenkívül</w:t>
      </w:r>
      <w:r w:rsidR="00E135FE">
        <w:t>,</w:t>
      </w:r>
      <w:r w:rsidR="005A1B8C">
        <w:t xml:space="preserve"> a már kialakított kapcsolaton lehetőséget biztosít a szerver felől érkező eseményekre való feliratkozásra, az onnan érkező adatok kezelésére.</w:t>
      </w:r>
    </w:p>
    <w:p w14:paraId="75815E26" w14:textId="303BA83E" w:rsidR="00E30036" w:rsidRPr="00E30036" w:rsidRDefault="00E30036" w:rsidP="00E30036">
      <w:pPr>
        <w:pStyle w:val="Cmsor3"/>
      </w:pPr>
      <w:bookmarkStart w:id="30" w:name="_Toc149845169"/>
      <w:r>
        <w:t>NGX-</w:t>
      </w:r>
      <w:proofErr w:type="spellStart"/>
      <w:r>
        <w:t>Translate</w:t>
      </w:r>
      <w:bookmarkEnd w:id="30"/>
      <w:proofErr w:type="spellEnd"/>
    </w:p>
    <w:p w14:paraId="388BB43D" w14:textId="3CE61ACC" w:rsidR="00E07793" w:rsidRDefault="00E62FB6" w:rsidP="00E07793">
      <w:r>
        <w:t xml:space="preserve">Az </w:t>
      </w:r>
      <w:proofErr w:type="spellStart"/>
      <w:r>
        <w:t>ngx-translate</w:t>
      </w:r>
      <w:proofErr w:type="spellEnd"/>
      <w:r>
        <w:t xml:space="preserve"> </w:t>
      </w:r>
      <w:r>
        <w:fldChar w:fldCharType="begin"/>
      </w:r>
      <w:r>
        <w:instrText xml:space="preserve"> REF _Ref147924901 \r \h </w:instrText>
      </w:r>
      <w:r>
        <w:fldChar w:fldCharType="separate"/>
      </w:r>
      <w:r>
        <w:t>[10]</w:t>
      </w:r>
      <w:r>
        <w:fldChar w:fldCharType="end"/>
      </w:r>
      <w:r>
        <w:t xml:space="preserve"> e</w:t>
      </w:r>
      <w:r w:rsidR="00B5092A">
        <w:t xml:space="preserve">gy erőteljes </w:t>
      </w:r>
      <w:proofErr w:type="spellStart"/>
      <w:r w:rsidR="00B5092A">
        <w:t>internalizációs</w:t>
      </w:r>
      <w:proofErr w:type="spellEnd"/>
      <w:r w:rsidR="00B5092A">
        <w:t xml:space="preserve"> könyvtár </w:t>
      </w:r>
      <w:proofErr w:type="spellStart"/>
      <w:r w:rsidR="00B5092A">
        <w:t>Angularra</w:t>
      </w:r>
      <w:proofErr w:type="spellEnd"/>
      <w:r w:rsidR="00B5092A">
        <w:t>, amivel egyszerűen és jól skálázhatóan tudjuk kezelni a kliensoldali többnyelvűséget.</w:t>
      </w:r>
      <w:r w:rsidR="00022632">
        <w:t xml:space="preserve"> A könyvtár segítségével a statikus, honlapon megjelenítendő szövegeket nem közvetlenül égetjük az alkalmazásba, hanem kiszervez</w:t>
      </w:r>
      <w:r w:rsidR="00833466">
        <w:t xml:space="preserve">zük </w:t>
      </w:r>
      <w:r w:rsidR="00022632">
        <w:t xml:space="preserve">őket </w:t>
      </w:r>
      <w:proofErr w:type="spellStart"/>
      <w:r w:rsidR="00022632">
        <w:t>Asset</w:t>
      </w:r>
      <w:proofErr w:type="spellEnd"/>
      <w:r w:rsidR="00022632">
        <w:t xml:space="preserve"> fájlokba, ahol a könyvtárban beállított nyelv segítségével választja ki melyik </w:t>
      </w:r>
      <w:proofErr w:type="spellStart"/>
      <w:r w:rsidR="00022632">
        <w:t>Asset</w:t>
      </w:r>
      <w:proofErr w:type="spellEnd"/>
      <w:r w:rsidR="00022632">
        <w:t xml:space="preserve"> segítségével állítsa be.</w:t>
      </w:r>
    </w:p>
    <w:p w14:paraId="272FD4E8" w14:textId="0B0C3639" w:rsidR="001B36F2" w:rsidRDefault="001B36F2" w:rsidP="00E07793">
      <w:r>
        <w:t xml:space="preserve">A könyvtárnak több más segédfunkciója van, ami sokban elősegíti a segítségével a többnyelvű fejlesztést. Például nem csak statikus szöveget tud </w:t>
      </w:r>
      <w:proofErr w:type="spellStart"/>
      <w:r>
        <w:t>többnyelvesíteni</w:t>
      </w:r>
      <w:proofErr w:type="spellEnd"/>
      <w:r>
        <w:t>, hanem paraméterezett értékeket is tud kiértékelni a megjelenítés előtt.</w:t>
      </w:r>
      <w:r w:rsidR="0053353B">
        <w:t xml:space="preserve"> Ezzel például a névsorrendet is az adott nyelv szerint tudjuk megjeleníteni</w:t>
      </w:r>
      <w:r w:rsidR="00A70340">
        <w:t>, de mondatoknak a tárgyai is ugyanígy könnyen megadható kívülről.</w:t>
      </w:r>
    </w:p>
    <w:p w14:paraId="07DA33A3" w14:textId="50E8B9D7" w:rsidR="00E07793" w:rsidRDefault="00E07793" w:rsidP="00E07793">
      <w:pPr>
        <w:pStyle w:val="Cmsor3"/>
      </w:pPr>
      <w:bookmarkStart w:id="31" w:name="_Toc149845170"/>
      <w:proofErr w:type="spellStart"/>
      <w:r>
        <w:t>Dot</w:t>
      </w:r>
      <w:r w:rsidR="00697C84">
        <w:t>e</w:t>
      </w:r>
      <w:r>
        <w:t>nv</w:t>
      </w:r>
      <w:bookmarkEnd w:id="31"/>
      <w:proofErr w:type="spellEnd"/>
    </w:p>
    <w:p w14:paraId="06CCCE57" w14:textId="42F8389D" w:rsidR="00A752A9" w:rsidRDefault="00FF5D5E" w:rsidP="000A296C">
      <w:r>
        <w:t xml:space="preserve">A </w:t>
      </w:r>
      <w:proofErr w:type="spellStart"/>
      <w:r>
        <w:t>dotenv</w:t>
      </w:r>
      <w:proofErr w:type="spellEnd"/>
      <w:r>
        <w:t xml:space="preserve"> e</w:t>
      </w:r>
      <w:r w:rsidR="00DC1215">
        <w:t xml:space="preserve">gy </w:t>
      </w:r>
      <w:r w:rsidR="00C9282D">
        <w:t>hasznos</w:t>
      </w:r>
      <w:r w:rsidR="004C2885">
        <w:t xml:space="preserve"> és népszerű</w:t>
      </w:r>
      <w:r w:rsidR="00DC1215">
        <w:t>, mégis egyszerű könyvtár, aminek a segítségével biztonságosan tudjuk kezelni a kliensoldali szenzitív adatainkat anélkül, hogy azokat kiadnánk a külvilág felé.</w:t>
      </w:r>
      <w:r w:rsidR="000C4020">
        <w:t xml:space="preserve"> Ha </w:t>
      </w:r>
      <w:r w:rsidR="004D1414">
        <w:t xml:space="preserve">fejlesztők </w:t>
      </w:r>
      <w:r w:rsidR="000C4020">
        <w:t xml:space="preserve">külön-külön </w:t>
      </w:r>
      <w:r w:rsidR="004D1414">
        <w:t>dolgoznak</w:t>
      </w:r>
      <w:r w:rsidR="000C4020">
        <w:t xml:space="preserve"> kliens </w:t>
      </w:r>
      <w:r w:rsidR="004D1414">
        <w:t>vagy</w:t>
      </w:r>
      <w:r w:rsidR="000C4020">
        <w:t xml:space="preserve"> szerveroldali alkalmazás</w:t>
      </w:r>
      <w:r w:rsidR="004D1414">
        <w:t>on</w:t>
      </w:r>
      <w:r w:rsidR="000C4020">
        <w:t xml:space="preserve">, akkor gyakran előjön a probléma, hogy kulcsokat és titkokat </w:t>
      </w:r>
      <w:r w:rsidR="000C4020">
        <w:lastRenderedPageBreak/>
        <w:t>kell megosztaniuk egymás között</w:t>
      </w:r>
      <w:r w:rsidR="001D48C9">
        <w:t>.</w:t>
      </w:r>
      <w:r w:rsidR="000C4020">
        <w:t xml:space="preserve"> </w:t>
      </w:r>
      <w:r w:rsidR="00D248E3">
        <w:t xml:space="preserve">Ezeket nem akarjuk a </w:t>
      </w:r>
      <w:proofErr w:type="spellStart"/>
      <w:r w:rsidR="00D248E3">
        <w:t>Git</w:t>
      </w:r>
      <w:proofErr w:type="spellEnd"/>
      <w:r w:rsidR="00D248E3">
        <w:t xml:space="preserve"> </w:t>
      </w:r>
      <w:proofErr w:type="spellStart"/>
      <w:r w:rsidR="00D248E3">
        <w:t>repository</w:t>
      </w:r>
      <w:proofErr w:type="spellEnd"/>
      <w:r w:rsidR="00D248E3">
        <w:t xml:space="preserve">-ban nyilvánosságra hozni, mivel a jövőben fel is használhatják ellenünk. Emellett az </w:t>
      </w:r>
      <w:proofErr w:type="spellStart"/>
      <w:r w:rsidR="00D248E3">
        <w:t>Asset</w:t>
      </w:r>
      <w:proofErr w:type="spellEnd"/>
      <w:r w:rsidR="00D248E3">
        <w:t>-ek közé se akarjuk őket helyezni, mert akkor bárki kiolvashatja kívülről.</w:t>
      </w:r>
    </w:p>
    <w:p w14:paraId="7C198DAE" w14:textId="7E05577E" w:rsidR="0078391A" w:rsidRDefault="0078391A" w:rsidP="00A752A9">
      <w:r>
        <w:t xml:space="preserve">Ilyenkor jön szerepbe a </w:t>
      </w:r>
      <w:proofErr w:type="spellStart"/>
      <w:r>
        <w:t>dotenv</w:t>
      </w:r>
      <w:proofErr w:type="spellEnd"/>
      <w:r>
        <w:t xml:space="preserve"> könyvtár, ami egy olyan konfigurációs fájlból szolgáltatja az értékeket, ami nem része a </w:t>
      </w:r>
      <w:proofErr w:type="spellStart"/>
      <w:r>
        <w:t>Git</w:t>
      </w:r>
      <w:proofErr w:type="spellEnd"/>
      <w:r>
        <w:t xml:space="preserve"> </w:t>
      </w:r>
      <w:proofErr w:type="spellStart"/>
      <w:r>
        <w:t>repository-nak</w:t>
      </w:r>
      <w:proofErr w:type="spellEnd"/>
      <w:r>
        <w:t>, de futás közben kiolvashatóak az értékek belőle.</w:t>
      </w:r>
    </w:p>
    <w:p w14:paraId="2847065F" w14:textId="1EC0DF16" w:rsidR="00162CF4" w:rsidRDefault="00162CF4" w:rsidP="00A752A9">
      <w:r>
        <w:t xml:space="preserve">Jelen szoftverben olyan felhasználási módszert valósítottam meg, ami a </w:t>
      </w:r>
      <w:proofErr w:type="spellStart"/>
      <w:r>
        <w:t>Dotenv</w:t>
      </w:r>
      <w:proofErr w:type="spellEnd"/>
      <w:r>
        <w:t xml:space="preserve"> konfigurációs értékeket a kliens inicializálásakor egy script segítségével kiolvassa, és az </w:t>
      </w:r>
      <w:proofErr w:type="spellStart"/>
      <w:r>
        <w:t>Angularhoz</w:t>
      </w:r>
      <w:proofErr w:type="spellEnd"/>
      <w:r>
        <w:t xml:space="preserve"> használható tárolóba tölti be őket. Így amellett, hogy nincs</w:t>
      </w:r>
      <w:r w:rsidR="00474908">
        <w:t>enek</w:t>
      </w:r>
      <w:r>
        <w:t xml:space="preserve"> a </w:t>
      </w:r>
      <w:proofErr w:type="spellStart"/>
      <w:r>
        <w:t>Git</w:t>
      </w:r>
      <w:proofErr w:type="spellEnd"/>
      <w:r>
        <w:t xml:space="preserve"> irányítása alatt az értékek, a kliens is könnyedén használni</w:t>
      </w:r>
      <w:r w:rsidR="00623F02">
        <w:t xml:space="preserve"> </w:t>
      </w:r>
      <w:r w:rsidR="00FA1651">
        <w:t xml:space="preserve">tudja </w:t>
      </w:r>
      <w:r w:rsidR="00623F02">
        <w:t>a megszokott módon</w:t>
      </w:r>
      <w:r>
        <w:t>.</w:t>
      </w:r>
    </w:p>
    <w:p w14:paraId="3F301559" w14:textId="6A202DD5" w:rsidR="003E2766" w:rsidRDefault="003E2766" w:rsidP="003E2766">
      <w:pPr>
        <w:pStyle w:val="Cmsor3"/>
      </w:pPr>
      <w:bookmarkStart w:id="32" w:name="_Toc149845171"/>
      <w:proofErr w:type="spellStart"/>
      <w:r>
        <w:t>Cypress</w:t>
      </w:r>
      <w:bookmarkEnd w:id="32"/>
      <w:proofErr w:type="spellEnd"/>
    </w:p>
    <w:p w14:paraId="6C785FE6" w14:textId="7F1AC1AC" w:rsidR="000F60AF" w:rsidRDefault="000F60AF" w:rsidP="000F60AF">
      <w:r>
        <w:t xml:space="preserve">A </w:t>
      </w:r>
      <w:proofErr w:type="spellStart"/>
      <w:r>
        <w:t>Cypress</w:t>
      </w:r>
      <w:proofErr w:type="spellEnd"/>
      <w:r>
        <w:t xml:space="preserve"> </w:t>
      </w:r>
      <w:r w:rsidR="00625AC3">
        <w:fldChar w:fldCharType="begin"/>
      </w:r>
      <w:r w:rsidR="00625AC3">
        <w:instrText xml:space="preserve"> REF _Ref148907173 \r \h </w:instrText>
      </w:r>
      <w:r w:rsidR="00625AC3">
        <w:fldChar w:fldCharType="separate"/>
      </w:r>
      <w:r w:rsidR="00625AC3">
        <w:t>[12]</w:t>
      </w:r>
      <w:r w:rsidR="00625AC3">
        <w:fldChar w:fldCharType="end"/>
      </w:r>
      <w:r w:rsidR="00625AC3">
        <w:t xml:space="preserve"> egy szoftverfejlesztési segédeszköz, aminek a segítségével</w:t>
      </w:r>
      <w:r w:rsidR="002A4D76">
        <w:t xml:space="preserve"> webes felületek end-</w:t>
      </w:r>
      <w:proofErr w:type="spellStart"/>
      <w:r w:rsidR="002A4D76">
        <w:t>to</w:t>
      </w:r>
      <w:proofErr w:type="spellEnd"/>
      <w:r w:rsidR="002A4D76">
        <w:t>-end tesztelésére kapunk lehetőséget.</w:t>
      </w:r>
      <w:r w:rsidR="0014000C">
        <w:t xml:space="preserve"> Használatával könnyen ellenőrizhetjük alkalmazásokról, hogy az elvárt funkcionalitásnak megfelel-e.</w:t>
      </w:r>
    </w:p>
    <w:p w14:paraId="207BD105" w14:textId="77777777" w:rsidR="00D62494" w:rsidRPr="000F60AF" w:rsidRDefault="00D62494" w:rsidP="000F60AF"/>
    <w:p w14:paraId="4F3F292E" w14:textId="225B5E31" w:rsidR="000F4BAD" w:rsidRDefault="001D1D83" w:rsidP="001D1D83">
      <w:pPr>
        <w:pStyle w:val="Cmsor1"/>
      </w:pPr>
      <w:bookmarkStart w:id="33" w:name="_Toc149845172"/>
      <w:r>
        <w:lastRenderedPageBreak/>
        <w:t>Tervezés</w:t>
      </w:r>
      <w:bookmarkEnd w:id="33"/>
    </w:p>
    <w:p w14:paraId="7F153511" w14:textId="3E06EF2B" w:rsidR="001D1D83" w:rsidRDefault="001D1D83" w:rsidP="001D1D83">
      <w:pPr>
        <w:pStyle w:val="Cmsor2"/>
      </w:pPr>
      <w:bookmarkStart w:id="34" w:name="_Toc149845173"/>
      <w:r>
        <w:t>Bevezetés</w:t>
      </w:r>
      <w:bookmarkEnd w:id="34"/>
    </w:p>
    <w:p w14:paraId="1E359BA3" w14:textId="443237F7" w:rsidR="00850600" w:rsidRDefault="00E45619" w:rsidP="00850600">
      <w:r>
        <w:t xml:space="preserve">Az elkészített alkalmazás egy komplex, különálló </w:t>
      </w:r>
      <w:r w:rsidR="00FF5F41">
        <w:t xml:space="preserve">egységekre </w:t>
      </w:r>
      <w:r>
        <w:t>bontható</w:t>
      </w:r>
      <w:r w:rsidR="00FF5F41">
        <w:t xml:space="preserve"> szoftver implementációja volt. </w:t>
      </w:r>
      <w:r w:rsidR="00917FB5">
        <w:t>Ezek a funkciók mentén feldarabolható az alkalmazás specifikációja is.</w:t>
      </w:r>
    </w:p>
    <w:p w14:paraId="24600CDC" w14:textId="77FD5E0A" w:rsidR="00A3233C" w:rsidRDefault="00A3233C" w:rsidP="00A3233C">
      <w:pPr>
        <w:pStyle w:val="Cmsor3"/>
      </w:pPr>
      <w:bookmarkStart w:id="35" w:name="_Toc149845174"/>
      <w:r>
        <w:t>Felhasználókezelés</w:t>
      </w:r>
      <w:bookmarkEnd w:id="35"/>
    </w:p>
    <w:p w14:paraId="2C90689B" w14:textId="6143CE04" w:rsidR="001C16F3" w:rsidRDefault="004B194F" w:rsidP="001C16F3">
      <w:r>
        <w:t xml:space="preserve">A webalkalmazás felhasználókat kezel, hogy személyre szabott </w:t>
      </w:r>
      <w:r w:rsidR="00246311">
        <w:t>játék élményt</w:t>
      </w:r>
      <w:r>
        <w:t xml:space="preserve"> tudjon nyúj</w:t>
      </w:r>
      <w:r w:rsidR="00246311">
        <w:t>tson a játékosoknak.</w:t>
      </w:r>
      <w:r w:rsidR="009414B5">
        <w:t xml:space="preserve"> Elsősorban azért van rá szükség, mivel sok olyan funkciót valósít meg az alkalmazás, ami személyre szabott előzményeket és állapotot igényel, így be kell azonosítani ki szeretné használni a weboldalt.</w:t>
      </w:r>
    </w:p>
    <w:p w14:paraId="47500204" w14:textId="77777777" w:rsidR="00924F7F" w:rsidRDefault="007A1D12" w:rsidP="00924F7F">
      <w:pPr>
        <w:pStyle w:val="Kp"/>
      </w:pPr>
      <w:r>
        <w:rPr>
          <w:noProof/>
        </w:rPr>
        <w:drawing>
          <wp:inline distT="0" distB="0" distL="0" distR="0" wp14:anchorId="6ECB4E7E" wp14:editId="24F32B82">
            <wp:extent cx="5400675" cy="3895725"/>
            <wp:effectExtent l="0" t="0" r="9525" b="9525"/>
            <wp:docPr id="1811391484" name="Kép 181139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895725"/>
                    </a:xfrm>
                    <a:prstGeom prst="rect">
                      <a:avLst/>
                    </a:prstGeom>
                    <a:noFill/>
                    <a:ln>
                      <a:noFill/>
                    </a:ln>
                  </pic:spPr>
                </pic:pic>
              </a:graphicData>
            </a:graphic>
          </wp:inline>
        </w:drawing>
      </w:r>
    </w:p>
    <w:p w14:paraId="7BD78850" w14:textId="448C0B5A" w:rsidR="007A1D12" w:rsidRDefault="00AA6AF9" w:rsidP="00924F7F">
      <w:pPr>
        <w:pStyle w:val="Kpalrs"/>
      </w:pPr>
      <w:r>
        <w:fldChar w:fldCharType="begin"/>
      </w:r>
      <w:r>
        <w:instrText>SEQ ábra \* ARABIC</w:instrText>
      </w:r>
      <w:r>
        <w:fldChar w:fldCharType="separate"/>
      </w:r>
      <w:r w:rsidR="00AC1EBD">
        <w:rPr>
          <w:noProof/>
        </w:rPr>
        <w:t>1</w:t>
      </w:r>
      <w:r>
        <w:fldChar w:fldCharType="end"/>
      </w:r>
      <w:r w:rsidR="00924F7F">
        <w:t>. ábra Felhasználókezelési használati esetek</w:t>
      </w:r>
    </w:p>
    <w:p w14:paraId="783BE084" w14:textId="58E34A0B" w:rsidR="00E90298" w:rsidRDefault="000B2860" w:rsidP="00A3233C">
      <w:r>
        <w:t>Emiatt az oldalra látogatva az első</w:t>
      </w:r>
      <w:r w:rsidR="00001315">
        <w:t>,</w:t>
      </w:r>
      <w:r>
        <w:t xml:space="preserve"> amit egy megtekintő megtehet, hogy vagy belép</w:t>
      </w:r>
      <w:r w:rsidR="00001315">
        <w:t>,</w:t>
      </w:r>
      <w:r>
        <w:t xml:space="preserve"> vagy regisztrál.</w:t>
      </w:r>
      <w:r w:rsidR="00001315">
        <w:t xml:space="preserve"> Enélkül </w:t>
      </w:r>
      <w:r w:rsidR="0035501B">
        <w:t>nem mehet tovább az oldalon semerre.</w:t>
      </w:r>
      <w:r w:rsidR="001A1251">
        <w:t xml:space="preserve"> Egy felhasználótól adatokat gyűjtünk, ami a neve, felhasználóneve, e-mail címe és egy biztonságos jelszava.</w:t>
      </w:r>
      <w:r w:rsidR="00A74193">
        <w:t xml:space="preserve"> </w:t>
      </w:r>
      <w:r w:rsidR="00A74193">
        <w:lastRenderedPageBreak/>
        <w:t xml:space="preserve">Ezek az adatok </w:t>
      </w:r>
      <w:proofErr w:type="spellStart"/>
      <w:r w:rsidR="00A74193">
        <w:t>validálva</w:t>
      </w:r>
      <w:proofErr w:type="spellEnd"/>
      <w:r w:rsidR="00A74193">
        <w:t xml:space="preserve"> vannak eltárolva.</w:t>
      </w:r>
      <w:r w:rsidR="00947802">
        <w:t xml:space="preserve"> Ezenkívül a játékosok bejelentkezés után profilképet is állíthatnak maguknak, ami megjelenik a váróteremben és a játékban is.</w:t>
      </w:r>
    </w:p>
    <w:p w14:paraId="3FF0A0A2" w14:textId="4914A9A5" w:rsidR="009E0F5A" w:rsidRDefault="009E0F5A" w:rsidP="00A3233C">
      <w:r>
        <w:t>További funkció a felhasználókezelésben a barátok kezelése.</w:t>
      </w:r>
      <w:r w:rsidR="008C6ECF">
        <w:t xml:space="preserve"> A felhasználók bejelölhetnek más felhasználókat barátnak, és azokat a kéréseket </w:t>
      </w:r>
      <w:r w:rsidR="00BF4F37">
        <w:t>e</w:t>
      </w:r>
      <w:r w:rsidR="008C6ECF">
        <w:t>lfogadhatják vagy elutasíthatják.</w:t>
      </w:r>
      <w:r w:rsidR="009C79C6">
        <w:t xml:space="preserve"> Barátok látják egymást egy listán, mellettük egy indikátorral jelezve éppen aktívak-e a honlapon.</w:t>
      </w:r>
      <w:r w:rsidR="004773A7">
        <w:t xml:space="preserve"> Ez elősegíti, hogy a játékosok megtalálják egymást.</w:t>
      </w:r>
    </w:p>
    <w:p w14:paraId="11859782" w14:textId="514E88CD" w:rsidR="00386152" w:rsidRDefault="00386152" w:rsidP="00A3233C">
      <w:r>
        <w:t xml:space="preserve">A felhasználók ezenkívül tudják módosítani a felhasználójukat, akár a nevüket vagy felhasználónevüket is. </w:t>
      </w:r>
      <w:r w:rsidR="00720FD3">
        <w:t>Emellett a honlap megtekintése közben változtathatják a stílus vagy nyelv preferenciájukat is, amit egy Cookie-</w:t>
      </w:r>
      <w:proofErr w:type="spellStart"/>
      <w:r w:rsidR="00720FD3">
        <w:t>ba</w:t>
      </w:r>
      <w:proofErr w:type="spellEnd"/>
      <w:r w:rsidR="00720FD3">
        <w:t xml:space="preserve"> elmentve megjegyez.</w:t>
      </w:r>
    </w:p>
    <w:p w14:paraId="3BAD39DF" w14:textId="62D3D6A4" w:rsidR="00A3233C" w:rsidRDefault="00A3233C" w:rsidP="00A3233C">
      <w:pPr>
        <w:pStyle w:val="Cmsor3"/>
      </w:pPr>
      <w:bookmarkStart w:id="36" w:name="_Toc149845175"/>
      <w:r>
        <w:t>Bolt rendszer</w:t>
      </w:r>
      <w:bookmarkEnd w:id="36"/>
    </w:p>
    <w:p w14:paraId="55798E9D" w14:textId="1A13ABEE" w:rsidR="00A3233C" w:rsidRDefault="000374FD" w:rsidP="00A3233C">
      <w:r>
        <w:t>A webalkalmazás tartalmaz egy beépített boltot, amiben a játékosok a játékok végén szerzett pontokból tudnak vásárolni.</w:t>
      </w:r>
    </w:p>
    <w:p w14:paraId="7BD85423" w14:textId="47D6487D" w:rsidR="001963A9" w:rsidRDefault="001963A9" w:rsidP="00A3233C">
      <w:r>
        <w:t xml:space="preserve">Maga a megvalósított játék úgy épül fel, hogy a játék kezdete előtt ki kell választani egy pakli összeállítást, aminek a kártyáit szeretnénk felhasználni. </w:t>
      </w:r>
      <w:r w:rsidR="00212C67">
        <w:t>Itt jön képbe a boltrendszer, hogy ne adjuk oda a játékosoknak a teljes összeállítási listát, hanem az alkalmazás használatával tudjanak tetszőlegesen felnyitni új módokat.</w:t>
      </w:r>
    </w:p>
    <w:p w14:paraId="5FECB20C" w14:textId="77777777" w:rsidR="00E32908" w:rsidRDefault="00AE6BA2" w:rsidP="00E32908">
      <w:pPr>
        <w:pStyle w:val="Kp"/>
      </w:pPr>
      <w:r>
        <w:rPr>
          <w:noProof/>
        </w:rPr>
        <w:drawing>
          <wp:inline distT="0" distB="0" distL="0" distR="0" wp14:anchorId="596F720C" wp14:editId="237728ED">
            <wp:extent cx="2486025" cy="2676525"/>
            <wp:effectExtent l="0" t="0" r="9525" b="9525"/>
            <wp:docPr id="979220347" name="Kép 979220347" descr="A képen szöveg, képernyőkép, hold, kö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20347" name="Kép 1" descr="A képen szöveg, képernyőkép, hold, kör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676525"/>
                    </a:xfrm>
                    <a:prstGeom prst="rect">
                      <a:avLst/>
                    </a:prstGeom>
                    <a:noFill/>
                    <a:ln>
                      <a:noFill/>
                    </a:ln>
                  </pic:spPr>
                </pic:pic>
              </a:graphicData>
            </a:graphic>
          </wp:inline>
        </w:drawing>
      </w:r>
    </w:p>
    <w:p w14:paraId="51176BD6" w14:textId="4ABA0ED0" w:rsidR="00AE6BA2" w:rsidRDefault="00AA6AF9" w:rsidP="00E32908">
      <w:pPr>
        <w:pStyle w:val="Kpalrs"/>
      </w:pPr>
      <w:r>
        <w:fldChar w:fldCharType="begin"/>
      </w:r>
      <w:r>
        <w:instrText>SEQ ábra \* ARABIC</w:instrText>
      </w:r>
      <w:r>
        <w:fldChar w:fldCharType="separate"/>
      </w:r>
      <w:r w:rsidR="00AC1EBD">
        <w:rPr>
          <w:noProof/>
        </w:rPr>
        <w:t>2</w:t>
      </w:r>
      <w:r>
        <w:fldChar w:fldCharType="end"/>
      </w:r>
      <w:r w:rsidR="00E32908">
        <w:t>. ábra Boltrendszer használati esetei</w:t>
      </w:r>
    </w:p>
    <w:p w14:paraId="6BF7A758" w14:textId="77777777" w:rsidR="00AE6BA2" w:rsidRDefault="00A71C12" w:rsidP="00AE6BA2">
      <w:r>
        <w:t xml:space="preserve">Ezzel </w:t>
      </w:r>
      <w:r w:rsidR="005E71D7">
        <w:t>további motivációt adunk a játékosoknak, hogy többet használják az alkalmazást. Emellett nagyobb változatosságot is ad, meg döntési lehetőséget</w:t>
      </w:r>
      <w:r w:rsidR="00FE7A7D">
        <w:t xml:space="preserve"> is</w:t>
      </w:r>
      <w:r w:rsidR="005E71D7">
        <w:t>, hogy milyen pakli tetszett meg nekik.</w:t>
      </w:r>
    </w:p>
    <w:p w14:paraId="6DF4DDA2" w14:textId="6F42AD1A" w:rsidR="00FF0624" w:rsidRDefault="00FF0624" w:rsidP="00AE6BA2">
      <w:r>
        <w:lastRenderedPageBreak/>
        <w:t>Minden játékos a játék alap Sushi Go verziójának paklijával tud kezdetben játszani, és elég pontot szerezve tudja magának feloldani a boltban vásárlási lehetőséget.</w:t>
      </w:r>
      <w:r w:rsidR="004F5EB4">
        <w:t xml:space="preserve"> Ezzel kicsit elrejtve a plusz ponthasználat szükségességét, de mégis újdonságot adva.</w:t>
      </w:r>
    </w:p>
    <w:p w14:paraId="2B39320C" w14:textId="73DE4AA9" w:rsidR="00A3233C" w:rsidRDefault="00A3233C" w:rsidP="00A3233C">
      <w:pPr>
        <w:pStyle w:val="Cmsor3"/>
      </w:pPr>
      <w:bookmarkStart w:id="37" w:name="_Toc149845176"/>
      <w:r>
        <w:t>Váróterem rendszer</w:t>
      </w:r>
      <w:bookmarkEnd w:id="37"/>
    </w:p>
    <w:p w14:paraId="6106F437" w14:textId="3A8B5688" w:rsidR="00A3233C" w:rsidRDefault="007B3662" w:rsidP="00A3233C">
      <w:r>
        <w:t>Az alkalmazás várótermeket, „</w:t>
      </w:r>
      <w:r w:rsidR="00106AC0">
        <w:t>lobby” -</w:t>
      </w:r>
      <w:proofErr w:type="spellStart"/>
      <w:r>
        <w:t>kat</w:t>
      </w:r>
      <w:proofErr w:type="spellEnd"/>
      <w:r>
        <w:t xml:space="preserve"> kezel.</w:t>
      </w:r>
      <w:r w:rsidR="00106AC0">
        <w:t xml:space="preserve"> </w:t>
      </w:r>
      <w:r w:rsidR="00EC19E9">
        <w:t>Ennek a rendszernek a segítségével tudják a felhasználók megtalálni egymást egyes játékokra.</w:t>
      </w:r>
    </w:p>
    <w:p w14:paraId="175EEA96" w14:textId="24649517" w:rsidR="007055D3" w:rsidRDefault="007055D3" w:rsidP="00A3233C">
      <w:r>
        <w:t>A várótermek</w:t>
      </w:r>
      <w:r w:rsidR="00134F4E">
        <w:t xml:space="preserve"> komplex funkciókkal lettek ellátva.</w:t>
      </w:r>
      <w:r w:rsidR="005A393D">
        <w:t xml:space="preserve"> Először is megtekinthetjük az aktív várótermek listáját, aminek az aktuális állapotát élőben látják változni a honlap megtekinthetői. Tehát ha valaki elindít egy szobát, akkor azt eg</w:t>
      </w:r>
      <w:r w:rsidR="00F76A07">
        <w:t>y másik felhasználó rögtön lát a lista változásával. Ugyanez fordítva, ha egy szoba megszűnik, akkor arról minden megtekintő rögtön értesül.</w:t>
      </w:r>
    </w:p>
    <w:p w14:paraId="4F4ABDB8" w14:textId="71D2B205" w:rsidR="00D80E36" w:rsidRDefault="00D80E36" w:rsidP="00A3233C">
      <w:r>
        <w:t>Egy szobát névvel és jelszóval tudunk létrehozni, amibe a játékosok a jelszó segítségével tudnak belépni. Ezzel valamelyest levédve a szobát, hogy csak azok léphessenek be, akiknek elárultuk a jelszót.</w:t>
      </w:r>
    </w:p>
    <w:p w14:paraId="5F6BC886" w14:textId="77777777" w:rsidR="004A292D" w:rsidRDefault="004A292D" w:rsidP="004A292D">
      <w:pPr>
        <w:pStyle w:val="Kp"/>
      </w:pPr>
      <w:r>
        <w:rPr>
          <w:noProof/>
        </w:rPr>
        <w:drawing>
          <wp:inline distT="0" distB="0" distL="0" distR="0" wp14:anchorId="0F4D8480" wp14:editId="158D6B5B">
            <wp:extent cx="5400675" cy="2704830"/>
            <wp:effectExtent l="0" t="0" r="0" b="635"/>
            <wp:docPr id="983047885" name="Kép 983047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47885" name="Kép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675" cy="2704830"/>
                    </a:xfrm>
                    <a:prstGeom prst="rect">
                      <a:avLst/>
                    </a:prstGeom>
                    <a:noFill/>
                    <a:ln>
                      <a:noFill/>
                    </a:ln>
                  </pic:spPr>
                </pic:pic>
              </a:graphicData>
            </a:graphic>
          </wp:inline>
        </w:drawing>
      </w:r>
    </w:p>
    <w:p w14:paraId="6CC58BE4" w14:textId="6E060805" w:rsidR="004A292D" w:rsidRDefault="00AA6AF9" w:rsidP="004A292D">
      <w:pPr>
        <w:pStyle w:val="Kpalrs"/>
      </w:pPr>
      <w:r>
        <w:fldChar w:fldCharType="begin"/>
      </w:r>
      <w:r>
        <w:instrText>SEQ ábra \* ARABIC</w:instrText>
      </w:r>
      <w:r>
        <w:fldChar w:fldCharType="separate"/>
      </w:r>
      <w:r w:rsidR="00AC1EBD">
        <w:rPr>
          <w:noProof/>
        </w:rPr>
        <w:t>3</w:t>
      </w:r>
      <w:r>
        <w:fldChar w:fldCharType="end"/>
      </w:r>
      <w:r w:rsidR="004A292D">
        <w:t>. ábra Váróterem használati esetei</w:t>
      </w:r>
    </w:p>
    <w:p w14:paraId="12198AC6" w14:textId="5F715F99" w:rsidR="00D74566" w:rsidRDefault="00FA5975" w:rsidP="00A3233C">
      <w:r>
        <w:t xml:space="preserve">A szobába lépve </w:t>
      </w:r>
      <w:r w:rsidR="000179E7">
        <w:t>a lehetséges funkciók aszerint változnak, hogy a felhasználó hozta-e létre, vagy csak utólag belépett.</w:t>
      </w:r>
      <w:r w:rsidR="002C24CC">
        <w:t xml:space="preserve"> A szobában többféle információval találkozunk, kezdve a szoba nevével és </w:t>
      </w:r>
      <w:r w:rsidR="00A074C7">
        <w:t>jelszójával</w:t>
      </w:r>
      <w:r w:rsidR="002C24CC">
        <w:t>, hogy további játékosokat hívhassunk meg.</w:t>
      </w:r>
    </w:p>
    <w:p w14:paraId="0C9D1E2D" w14:textId="6EA5FEBF" w:rsidR="00FA5975" w:rsidRDefault="00D74566" w:rsidP="00A3233C">
      <w:r>
        <w:lastRenderedPageBreak/>
        <w:t xml:space="preserve">Látjuk </w:t>
      </w:r>
      <w:r w:rsidR="002C24CC">
        <w:t xml:space="preserve">a már belépett játékosokat, a profilképüket és </w:t>
      </w:r>
      <w:r>
        <w:t>egy indikátort arról, hogy készen vannak-e a játékra. Ehhez minden játékosnál megjelenik egy gomb, amivel ki-be tudják ezt kapcsolni. Ez az indikátor is élőben követhető, frissítés nélkül az oldalon.</w:t>
      </w:r>
    </w:p>
    <w:p w14:paraId="538E7063" w14:textId="1B6D4F25" w:rsidR="00DC7290" w:rsidRDefault="00DC7290" w:rsidP="00A3233C">
      <w:r>
        <w:t>A szoba tulajdonosa külön jogokkal rendelkezik. Először is módosítani tudja, hogy milyen paklival akarjuk játszani a játékot. Ez automatikus kiveszi a kész állapot indikátorát minden játékostól. Olyan paklit tud választani, amihez megvette a boltban a paklit. Emellett a többi játékos olyan pakli mellett tud kész gombot nyomni, aminek ő is megvette a pakliját. Tehát csak olyan paklival indulhat a játék, amihez mindenki megvette a hozzá illő paklit.</w:t>
      </w:r>
    </w:p>
    <w:p w14:paraId="7C8AFA53" w14:textId="6B676EC2" w:rsidR="003D254B" w:rsidRDefault="003D254B" w:rsidP="00A3233C">
      <w:r>
        <w:t>A másik joga a szoba tulajdonosának maga a játék elindítása. Ezt akkor teheti meg, ha minden játékos kész van, és szerepet játszik az is, hogy az adott paklinak mi az ajánlott alsó és felső határa a játékosszámának.</w:t>
      </w:r>
      <w:r w:rsidR="00077581">
        <w:t xml:space="preserve"> Ha ez a két feltétel nem teljesül, akkor nem engedi elindítani a játékot a honlap.</w:t>
      </w:r>
    </w:p>
    <w:p w14:paraId="752F5376" w14:textId="50CFC193" w:rsidR="00640ED0" w:rsidRDefault="00640ED0" w:rsidP="00A3233C">
      <w:r>
        <w:t xml:space="preserve">Egy további funkció a szobában, hogy a belépett játékosok tudnak élőben </w:t>
      </w:r>
      <w:proofErr w:type="spellStart"/>
      <w:r>
        <w:t>chatelni</w:t>
      </w:r>
      <w:proofErr w:type="spellEnd"/>
      <w:r>
        <w:t xml:space="preserve"> egymással, míg a játék indítására várakoznak.</w:t>
      </w:r>
      <w:r w:rsidR="00FF7C73">
        <w:t xml:space="preserve"> Ez időrendben megjelenik a szoba alján, ahol látják ki és mit írt a szobában.</w:t>
      </w:r>
    </w:p>
    <w:p w14:paraId="4BA33C20" w14:textId="56DE4BE5" w:rsidR="00A3233C" w:rsidRDefault="00A3233C" w:rsidP="00A3233C">
      <w:pPr>
        <w:pStyle w:val="Cmsor3"/>
      </w:pPr>
      <w:bookmarkStart w:id="38" w:name="_Toc149845177"/>
      <w:r>
        <w:t>Játék rendszer</w:t>
      </w:r>
      <w:bookmarkEnd w:id="38"/>
    </w:p>
    <w:p w14:paraId="408A02AA" w14:textId="09E2D0B1" w:rsidR="00636C8C" w:rsidRDefault="00636C8C" w:rsidP="00636C8C">
      <w:r>
        <w:t>Az alkalmazás fő egysége maga a játéknak a megvalósítása.</w:t>
      </w:r>
      <w:r w:rsidR="00712F38">
        <w:t xml:space="preserve"> Erre a felületre egyedül a váróteremből elindított játék után lehet kerülni, és a játék befejezéséig vagy törléséig az oldalon bárhova lépve ide irányít át minket.</w:t>
      </w:r>
    </w:p>
    <w:p w14:paraId="073D0B06" w14:textId="36015597" w:rsidR="006571A8" w:rsidRDefault="006571A8" w:rsidP="00636C8C">
      <w:r>
        <w:t>A játékosok egy átlátható felületet kapnak a játék állásáról. Jobb oldalt egy listán látják a játékosok listáját és sorrendjét, amin az elemekre kattintva a baloldali mezőn megjelenik az adott játékos asztalára kirakott lapok listája.</w:t>
      </w:r>
      <w:r w:rsidR="00E653BC">
        <w:t xml:space="preserve"> Emellett a képernyő alján látják a saját kezükben található lapokat, amit átválthatnak az asztaluk nézetére, ha onnan akarnak indítani valamilyen akciót.</w:t>
      </w:r>
    </w:p>
    <w:p w14:paraId="7F8AF3CB" w14:textId="216CCB45" w:rsidR="006A731D" w:rsidRDefault="001B6378" w:rsidP="00636C8C">
      <w:r>
        <w:t>A játékban a körben első játékos felvesz egy vezető szerepet</w:t>
      </w:r>
      <w:r w:rsidR="00AA297F">
        <w:t>, n</w:t>
      </w:r>
      <w:r>
        <w:t>eki külön jogai vannak.</w:t>
      </w:r>
      <w:r w:rsidR="00AA297F">
        <w:t xml:space="preserve"> </w:t>
      </w:r>
      <w:r w:rsidR="00762E9E">
        <w:t xml:space="preserve">Minden játékos </w:t>
      </w:r>
      <w:r w:rsidR="00060853">
        <w:t>tudja, hogy kinek van az aktuális köre. Ennek a játékosnak az oldal jelzi, hogy hol és milyen akciókat tud végrehajtani. Így nem tud véletlen rossz lépést tenni.</w:t>
      </w:r>
      <w:r w:rsidR="00FA4736">
        <w:t xml:space="preserve"> Egy átlagos játékmenetben egyszerű lapokat, vagy lapokkal végrehajtott akciókat kell végrehajtaniuk. </w:t>
      </w:r>
      <w:r w:rsidR="000857C4">
        <w:t xml:space="preserve">További akciója van az első játékosnak, akinek a feladata elindítani </w:t>
      </w:r>
      <w:r w:rsidR="000857C4">
        <w:lastRenderedPageBreak/>
        <w:t>az új kört és menetet</w:t>
      </w:r>
      <w:r w:rsidR="00B0180E">
        <w:t>, viszont ez is megtörténik a szerver által, ha egy idő után nem indítja el.</w:t>
      </w:r>
    </w:p>
    <w:p w14:paraId="63434324" w14:textId="77777777" w:rsidR="002C6617" w:rsidRDefault="002C6617" w:rsidP="002C6617">
      <w:pPr>
        <w:pStyle w:val="Kp"/>
      </w:pPr>
      <w:r>
        <w:rPr>
          <w:noProof/>
        </w:rPr>
        <w:drawing>
          <wp:inline distT="0" distB="0" distL="0" distR="0" wp14:anchorId="695A1D91" wp14:editId="79958B3C">
            <wp:extent cx="5029200" cy="2681621"/>
            <wp:effectExtent l="0" t="0" r="0" b="0"/>
            <wp:docPr id="619400437" name="Kép 61940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00437" name="Kép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29200" cy="2681621"/>
                    </a:xfrm>
                    <a:prstGeom prst="rect">
                      <a:avLst/>
                    </a:prstGeom>
                    <a:noFill/>
                    <a:ln>
                      <a:noFill/>
                    </a:ln>
                  </pic:spPr>
                </pic:pic>
              </a:graphicData>
            </a:graphic>
          </wp:inline>
        </w:drawing>
      </w:r>
    </w:p>
    <w:p w14:paraId="49340A4F" w14:textId="0560591D" w:rsidR="002C6617" w:rsidRDefault="00AA6AF9" w:rsidP="002C6617">
      <w:pPr>
        <w:pStyle w:val="Kpalrs"/>
      </w:pPr>
      <w:r>
        <w:fldChar w:fldCharType="begin"/>
      </w:r>
      <w:r>
        <w:instrText>SEQ ábra \* ARABIC</w:instrText>
      </w:r>
      <w:r>
        <w:fldChar w:fldCharType="separate"/>
      </w:r>
      <w:r w:rsidR="00AC1EBD">
        <w:rPr>
          <w:noProof/>
        </w:rPr>
        <w:t>4</w:t>
      </w:r>
      <w:r>
        <w:fldChar w:fldCharType="end"/>
      </w:r>
      <w:r w:rsidR="002C6617">
        <w:t>. ábra Játék használati esetei</w:t>
      </w:r>
    </w:p>
    <w:p w14:paraId="41CF1625" w14:textId="5FE347BC" w:rsidR="002B0E69" w:rsidRPr="00636C8C" w:rsidRDefault="002B0E69" w:rsidP="00636C8C">
      <w:r>
        <w:t>A játékosok látják a játék aktuális állapotát, ke</w:t>
      </w:r>
      <w:r w:rsidR="006459F2">
        <w:t>z</w:t>
      </w:r>
      <w:r>
        <w:t>dve a nevétől, aktuális menettől a játékfázis állapotáig.</w:t>
      </w:r>
      <w:r w:rsidR="00E61D72">
        <w:t xml:space="preserve"> Emellett látják azt is, hogy ki hány pontot halmozott fel eddig a játékban.</w:t>
      </w:r>
      <w:r w:rsidR="00674B6E">
        <w:t xml:space="preserve"> Amikor a játék véget ér, akkor egy listában megtekinthetik a végső helyezésüket és pontjukat.</w:t>
      </w:r>
      <w:r w:rsidR="007F3E5F">
        <w:t xml:space="preserve"> Ekkor az első játékosnak van joga törölni a játékot, ami mindenkit visszadob a főoldalra.</w:t>
      </w:r>
    </w:p>
    <w:p w14:paraId="47B6C654" w14:textId="00BD2731" w:rsidR="00F2182B" w:rsidRDefault="00F2182B" w:rsidP="00F2182B">
      <w:pPr>
        <w:pStyle w:val="Cmsor2"/>
      </w:pPr>
      <w:bookmarkStart w:id="39" w:name="_Toc149845178"/>
      <w:r>
        <w:t>Architektúra</w:t>
      </w:r>
      <w:bookmarkEnd w:id="39"/>
    </w:p>
    <w:p w14:paraId="475BA85E" w14:textId="10BF45E2" w:rsidR="00AF5121" w:rsidRPr="00AF5121" w:rsidRDefault="00AF5121" w:rsidP="00AF5121">
      <w:pPr>
        <w:pStyle w:val="Cmsor3"/>
      </w:pPr>
      <w:bookmarkStart w:id="40" w:name="_Toc149845179"/>
      <w:r>
        <w:t>Áttekintő</w:t>
      </w:r>
      <w:bookmarkEnd w:id="40"/>
    </w:p>
    <w:p w14:paraId="5CD9A30E" w14:textId="5840C313" w:rsidR="007145A6" w:rsidRDefault="00330994" w:rsidP="007145A6">
      <w:r>
        <w:t>Az elkészült alkalmazás több szempont szerint is egységekre bontható. Ezekben az egységekben többféle architektúra és tervezési minta valósult meg vagy lett felhasználva.</w:t>
      </w:r>
    </w:p>
    <w:p w14:paraId="539764D0" w14:textId="23BBC7FC" w:rsidR="00AA495C" w:rsidRPr="007145A6" w:rsidRDefault="00AA495C" w:rsidP="007145A6">
      <w:r>
        <w:t xml:space="preserve">Mivel egy </w:t>
      </w:r>
      <w:proofErr w:type="spellStart"/>
      <w:r>
        <w:t>full-stack</w:t>
      </w:r>
      <w:proofErr w:type="spellEnd"/>
      <w:r>
        <w:t xml:space="preserve"> alkalmazás valósult meg, ezért elsősorban különválaszthatunk egy kliensoldali és egy szerveroldali komponenst.</w:t>
      </w:r>
      <w:r w:rsidR="006B6CD1">
        <w:t xml:space="preserve"> A kliensoldali része foglalkozik közvetlenül a felhasználói interakciókkal és a webes a környezet kezelésével.</w:t>
      </w:r>
      <w:r w:rsidR="00B735A7">
        <w:t xml:space="preserve"> A szerveroldali komponens pedig az alkalmazás logikájának megvalósításával és az adatok perzisztens tárolásával és transzformációjával.</w:t>
      </w:r>
    </w:p>
    <w:p w14:paraId="1814F8AF" w14:textId="77777777" w:rsidR="00FD54EC" w:rsidRDefault="00FD54EC" w:rsidP="00FD54EC">
      <w:pPr>
        <w:pStyle w:val="Kp"/>
      </w:pPr>
      <w:r>
        <w:rPr>
          <w:noProof/>
        </w:rPr>
        <w:lastRenderedPageBreak/>
        <w:drawing>
          <wp:inline distT="0" distB="0" distL="0" distR="0" wp14:anchorId="2EFB743D" wp14:editId="5B7C8CBC">
            <wp:extent cx="5400040" cy="3633470"/>
            <wp:effectExtent l="0" t="0" r="0" b="5080"/>
            <wp:docPr id="1237423742" name="Kép 1237423742" descr="Alkalmazás architektúrá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23742" name="Kép 1" descr="Alkalmazás architektúrája"/>
                    <pic:cNvPicPr/>
                  </pic:nvPicPr>
                  <pic:blipFill>
                    <a:blip r:embed="rId14">
                      <a:extLst>
                        <a:ext uri="{28A0092B-C50C-407E-A947-70E740481C1C}">
                          <a14:useLocalDpi xmlns:a14="http://schemas.microsoft.com/office/drawing/2010/main" val="0"/>
                        </a:ext>
                      </a:extLst>
                    </a:blip>
                    <a:stretch>
                      <a:fillRect/>
                    </a:stretch>
                  </pic:blipFill>
                  <pic:spPr>
                    <a:xfrm>
                      <a:off x="0" y="0"/>
                      <a:ext cx="5400040" cy="3633470"/>
                    </a:xfrm>
                    <a:prstGeom prst="rect">
                      <a:avLst/>
                    </a:prstGeom>
                  </pic:spPr>
                </pic:pic>
              </a:graphicData>
            </a:graphic>
          </wp:inline>
        </w:drawing>
      </w:r>
    </w:p>
    <w:p w14:paraId="4BFCE257" w14:textId="3AF2AC7E" w:rsidR="002F407C" w:rsidRDefault="00AA6AF9" w:rsidP="00FD54EC">
      <w:pPr>
        <w:pStyle w:val="Kpalrs"/>
      </w:pPr>
      <w:r>
        <w:fldChar w:fldCharType="begin"/>
      </w:r>
      <w:r>
        <w:instrText>SEQ ábra \* ARABIC</w:instrText>
      </w:r>
      <w:r>
        <w:fldChar w:fldCharType="separate"/>
      </w:r>
      <w:r w:rsidR="00AC1EBD">
        <w:rPr>
          <w:noProof/>
        </w:rPr>
        <w:t>5</w:t>
      </w:r>
      <w:r>
        <w:fldChar w:fldCharType="end"/>
      </w:r>
      <w:r w:rsidR="00FD54EC">
        <w:t>. ábra Architektúra</w:t>
      </w:r>
    </w:p>
    <w:p w14:paraId="640C0DC8" w14:textId="52539316" w:rsidR="00BC16E8" w:rsidRDefault="00BC16E8" w:rsidP="00BC16E8">
      <w:pPr>
        <w:pStyle w:val="Cmsor3"/>
      </w:pPr>
      <w:bookmarkStart w:id="41" w:name="_Toc149845180"/>
      <w:r>
        <w:t>Adatbázis</w:t>
      </w:r>
      <w:bookmarkEnd w:id="41"/>
    </w:p>
    <w:p w14:paraId="38478BA1" w14:textId="716ABBC2" w:rsidR="00CD3EA7" w:rsidRDefault="00CD3EA7" w:rsidP="00CD3EA7">
      <w:r>
        <w:t>A szerver adatbázisa alatt két egységet érthetünk.</w:t>
      </w:r>
      <w:r w:rsidR="007818B1">
        <w:t xml:space="preserve"> Van a szervernek egy perzisztens</w:t>
      </w:r>
      <w:r w:rsidR="00ED31E2">
        <w:t>,</w:t>
      </w:r>
      <w:r w:rsidR="007818B1">
        <w:t xml:space="preserve"> relációs adatbázis alapú tárhelye, és egy ezt segítő gyorsítótárként funkcionáló tároló is.</w:t>
      </w:r>
    </w:p>
    <w:p w14:paraId="1C73017E" w14:textId="7CC30968" w:rsidR="00B92865" w:rsidRDefault="004E45BF" w:rsidP="00CD3EA7">
      <w:r>
        <w:t>Az alkalmazás perzisztens tárhelye MSSQL-ben lett megfogalmazva, amit egy külön konténerizált kapcsolaton keresztül érhetünk el.</w:t>
      </w:r>
      <w:r w:rsidR="0048268E">
        <w:t xml:space="preserve"> Tehát az egyes konténerek ugyanazzal az adatbázis szerverrel kommunikálnak, viszont külön megfogalmazott adatbázisokat kezelnek.</w:t>
      </w:r>
      <w:r w:rsidR="00910171">
        <w:t xml:space="preserve"> Ezáltal nincs olyan, hogy egymás tudta nélkül egymás keze alá dolgoznak.</w:t>
      </w:r>
      <w:r w:rsidR="005854E0">
        <w:t xml:space="preserve"> Az adatbázisokban robosztus, rögzített mezőkkel ellátott adatokat akarunk kezelni, ezért is előnyösebb a relációs adatbázis használata a </w:t>
      </w:r>
      <w:proofErr w:type="spellStart"/>
      <w:r w:rsidR="005854E0">
        <w:t>NoSQL</w:t>
      </w:r>
      <w:proofErr w:type="spellEnd"/>
      <w:r w:rsidR="005854E0">
        <w:t xml:space="preserve"> alapúakkal szemben. Emellett a sokfelé elágazó kapcsolatot az adatok között is hatékonyabban tudjuk kezelni relációs alapokon.</w:t>
      </w:r>
    </w:p>
    <w:p w14:paraId="760E3B1D" w14:textId="514C79FC" w:rsidR="00A07794" w:rsidRDefault="00A07794" w:rsidP="00CD3EA7">
      <w:r>
        <w:t xml:space="preserve">Ezeknek az adatbázisoknak a sémáját az </w:t>
      </w:r>
      <w:proofErr w:type="spellStart"/>
      <w:r>
        <w:t>Entity</w:t>
      </w:r>
      <w:proofErr w:type="spellEnd"/>
      <w:r>
        <w:t xml:space="preserve"> Framework </w:t>
      </w:r>
      <w:proofErr w:type="spellStart"/>
      <w:r>
        <w:t>Code-First</w:t>
      </w:r>
      <w:proofErr w:type="spellEnd"/>
      <w:r>
        <w:t xml:space="preserve"> technikája segítségével, az adatelérési rétegből fogalmazhatóak meg.</w:t>
      </w:r>
      <w:r w:rsidR="00E416D8">
        <w:t xml:space="preserve"> Itt megadható az egyes modellek, amiket adatbázisba táblákra lehet fordítani. Továbbá megadhatóak táblák közötti kapcsolatok és fajtáik, változók és mezők közötti konverziók vagy inicializálási </w:t>
      </w:r>
      <w:r w:rsidR="00E416D8">
        <w:lastRenderedPageBreak/>
        <w:t>adatok is.</w:t>
      </w:r>
      <w:r w:rsidR="00416BC0">
        <w:t xml:space="preserve"> Tehát széleskörű támogatást biztosít az </w:t>
      </w:r>
      <w:proofErr w:type="spellStart"/>
      <w:r w:rsidR="00416BC0">
        <w:t>Entity</w:t>
      </w:r>
      <w:proofErr w:type="spellEnd"/>
      <w:r w:rsidR="00416BC0">
        <w:t xml:space="preserve"> Framework használata az adatbázis összeállítására.</w:t>
      </w:r>
    </w:p>
    <w:p w14:paraId="2EF9FDB7" w14:textId="038083A4" w:rsidR="005854E0" w:rsidRPr="00CD3EA7" w:rsidRDefault="004A3197" w:rsidP="00CD3EA7">
      <w:r>
        <w:t xml:space="preserve">A gyorsítótár adatbázisa egy ugyanúgy különálló konténerben futó </w:t>
      </w:r>
      <w:proofErr w:type="spellStart"/>
      <w:r>
        <w:t>Redis</w:t>
      </w:r>
      <w:proofErr w:type="spellEnd"/>
      <w:r>
        <w:t xml:space="preserve"> alapú szerver.</w:t>
      </w:r>
      <w:r w:rsidR="00C73E00">
        <w:t xml:space="preserve"> Ez a szerver a memóriában tárolja el az adatokat, így kisebb, rövidtávú értékek tárolására van tervezve.</w:t>
      </w:r>
      <w:r w:rsidR="00283C25">
        <w:t xml:space="preserve"> Benne az értékek kulcs-érték párokban szerepelnek, ami a jelen alkalmazásban szöveges azonosítókhoz JSON-be fordított objektumok formájában valósult meg.</w:t>
      </w:r>
      <w:r w:rsidR="00BE1241">
        <w:t xml:space="preserve"> Ebben az adatbázisban tároljuk el a ritkán változó, de gyakran lekérdezett adatokat, hogy meggyorsítsuk a szerver </w:t>
      </w:r>
      <w:proofErr w:type="spellStart"/>
      <w:r w:rsidR="00BE1241">
        <w:t>válaszidejét</w:t>
      </w:r>
      <w:proofErr w:type="spellEnd"/>
      <w:r w:rsidR="00BE1241">
        <w:t xml:space="preserve"> a kliensnek.</w:t>
      </w:r>
    </w:p>
    <w:p w14:paraId="5E988EEA" w14:textId="32D98D2A" w:rsidR="00BC16E8" w:rsidRDefault="00BC16E8" w:rsidP="00BC16E8">
      <w:pPr>
        <w:pStyle w:val="Cmsor3"/>
      </w:pPr>
      <w:bookmarkStart w:id="42" w:name="_Toc149845181"/>
      <w:r>
        <w:t>Szerveroldal</w:t>
      </w:r>
      <w:bookmarkEnd w:id="42"/>
    </w:p>
    <w:p w14:paraId="4380AC05" w14:textId="31EA5D6F" w:rsidR="00006A43" w:rsidRDefault="00006A43" w:rsidP="00006A43">
      <w:r>
        <w:t>Az alkalmazás szerveroldala a témából adottan konténerekre van felosztva.</w:t>
      </w:r>
      <w:r w:rsidR="00BD6A56">
        <w:t xml:space="preserve"> Ezek a konténerek funkciók, felelősségek mentén lettek felosztva. </w:t>
      </w:r>
      <w:r w:rsidR="006D0660">
        <w:t>Tehát úgy vannak egységekbe zárva, hogy csak a közös logikai elemek tartozzanak össze.</w:t>
      </w:r>
    </w:p>
    <w:p w14:paraId="0E5EA20E" w14:textId="48A4894B" w:rsidR="006316DA" w:rsidRDefault="006316DA" w:rsidP="00006A43">
      <w:r>
        <w:t>Ezeken a konténereken belül egy-egy háromrétegű architektúrát megvalósító szerveralkalmazás található</w:t>
      </w:r>
      <w:r w:rsidR="00651452">
        <w:t>. E</w:t>
      </w:r>
      <w:r>
        <w:t xml:space="preserve">gy API réteg, egy üzleti logikai réteg és egy adatelérési réteg. Ezeken az alkalmazásokon belül további ismert tervezési minták lettek megvalósítva, mint például a CQRS, </w:t>
      </w:r>
      <w:proofErr w:type="spellStart"/>
      <w:r>
        <w:t>repository</w:t>
      </w:r>
      <w:proofErr w:type="spellEnd"/>
      <w:r>
        <w:t xml:space="preserve"> vagy </w:t>
      </w:r>
      <w:r w:rsidR="005B6E75">
        <w:t xml:space="preserve">a </w:t>
      </w:r>
      <w:r w:rsidR="00624295">
        <w:t>„</w:t>
      </w:r>
      <w:proofErr w:type="spellStart"/>
      <w:r>
        <w:t>unitofwork</w:t>
      </w:r>
      <w:proofErr w:type="spellEnd"/>
      <w:r w:rsidR="00624295">
        <w:t>”</w:t>
      </w:r>
      <w:r>
        <w:t>.</w:t>
      </w:r>
    </w:p>
    <w:p w14:paraId="2F0DFC18" w14:textId="41D5B543" w:rsidR="00624295" w:rsidRDefault="00B65805" w:rsidP="00006A43">
      <w:r>
        <w:t>Az egyes konténereken belül gyakran találhatóak olyan egységek, amik nagyon hasonló, vagy megegyeznek egymással. Erre lett bevezetve egy „</w:t>
      </w:r>
      <w:proofErr w:type="spellStart"/>
      <w:r>
        <w:t>Shared</w:t>
      </w:r>
      <w:proofErr w:type="spellEnd"/>
      <w:r>
        <w:t>” komponens, ami egy-egy segédkönyvtárt ad az egyes rétegeknek. Erre a könyvtárra a konténerek közösen hivatkozhatnak, így nem kell feleslegesen duplikálni az implementációjukat.</w:t>
      </w:r>
    </w:p>
    <w:p w14:paraId="6CAAFCEC" w14:textId="2C9620AB" w:rsidR="00C246DB" w:rsidRPr="00006A43" w:rsidRDefault="00C246DB" w:rsidP="00006A43">
      <w:r>
        <w:t>Különösen hasznos a közös könyvtár a konténerek közötti kommunikáció megvalósításakor. A RabbitMQ üzenetküldő implementációjánál ugyanis egy-egy közös modellre kell hivatkozniuk a konténereknek, amikben adatot küldenek vagy fogadnak az esemény során.</w:t>
      </w:r>
      <w:r w:rsidR="001D7372">
        <w:t xml:space="preserve"> Ezeket a modelleket a közös segédkönyvtárban megfogalmazva könnyedén felhasználhatjuk.</w:t>
      </w:r>
    </w:p>
    <w:p w14:paraId="03636E2A" w14:textId="4ED47627" w:rsidR="00BC16E8" w:rsidRDefault="00BC16E8" w:rsidP="00BC16E8">
      <w:pPr>
        <w:pStyle w:val="Cmsor3"/>
      </w:pPr>
      <w:bookmarkStart w:id="43" w:name="_Toc149845182"/>
      <w:r>
        <w:t>Kliensoldal</w:t>
      </w:r>
      <w:bookmarkEnd w:id="43"/>
    </w:p>
    <w:p w14:paraId="7AD03711" w14:textId="1F37CFF0" w:rsidR="00E23631" w:rsidRPr="00E23631" w:rsidRDefault="00E23631" w:rsidP="00CF7801">
      <w:r>
        <w:t xml:space="preserve">A kliensoldali komponens felépítése egyszerűbben néz ki, mivel egy egységes </w:t>
      </w:r>
      <w:proofErr w:type="spellStart"/>
      <w:r>
        <w:t>Angular</w:t>
      </w:r>
      <w:proofErr w:type="spellEnd"/>
      <w:r>
        <w:t xml:space="preserve"> webalkalmazás készült el. Ezen az alkalmazáson belül lettek feldarabolva az egyes felületek komponensei, és a hozzájuk tartozó szolgáltatások, </w:t>
      </w:r>
      <w:proofErr w:type="spellStart"/>
      <w:r>
        <w:t>guard</w:t>
      </w:r>
      <w:proofErr w:type="spellEnd"/>
      <w:r>
        <w:t xml:space="preserve">-ok vagy </w:t>
      </w:r>
      <w:proofErr w:type="spellStart"/>
      <w:r>
        <w:t>WebSocket</w:t>
      </w:r>
      <w:proofErr w:type="spellEnd"/>
      <w:r>
        <w:t xml:space="preserve"> </w:t>
      </w:r>
      <w:proofErr w:type="spellStart"/>
      <w:r>
        <w:t>hubok</w:t>
      </w:r>
      <w:proofErr w:type="spellEnd"/>
      <w:r>
        <w:t>.</w:t>
      </w:r>
    </w:p>
    <w:p w14:paraId="6C6DB983" w14:textId="1E2FD2F5" w:rsidR="00850600" w:rsidRDefault="00850600" w:rsidP="00850600">
      <w:pPr>
        <w:pStyle w:val="Cmsor1"/>
      </w:pPr>
      <w:bookmarkStart w:id="44" w:name="_Toc149845183"/>
      <w:r>
        <w:lastRenderedPageBreak/>
        <w:t>Önálló munka bemutatása</w:t>
      </w:r>
      <w:bookmarkEnd w:id="44"/>
    </w:p>
    <w:p w14:paraId="56AD4084" w14:textId="13FEFE39" w:rsidR="00A93692" w:rsidRDefault="00A93692" w:rsidP="00A93692">
      <w:pPr>
        <w:pStyle w:val="Cmsor2"/>
      </w:pPr>
      <w:bookmarkStart w:id="45" w:name="_Toc149845184"/>
      <w:r>
        <w:t>Bevezetés</w:t>
      </w:r>
      <w:bookmarkEnd w:id="45"/>
    </w:p>
    <w:p w14:paraId="12D70CED" w14:textId="4172C4D4" w:rsidR="00A93692" w:rsidRDefault="002B1909" w:rsidP="005D018A">
      <w:r>
        <w:t>A szoftver bemutatásánál azt láttam célszerűnek, ha először általánosságban bemutatom alulról felfele a megvalósított komponenseket, és utána bemutatom funkciókra lebontva az egyes konténerek milyen feladatokat látnak el</w:t>
      </w:r>
      <w:r w:rsidR="00297697">
        <w:t>, hogyan valósulnak meg a webes kliensen.</w:t>
      </w:r>
    </w:p>
    <w:p w14:paraId="605A2826" w14:textId="73EFC596" w:rsidR="00EB1E10" w:rsidRDefault="00EB1E10" w:rsidP="00EB1E10">
      <w:pPr>
        <w:pStyle w:val="Cmsor2"/>
      </w:pPr>
      <w:bookmarkStart w:id="46" w:name="_Toc149845185"/>
      <w:r>
        <w:t>Szerveroldali funkciók</w:t>
      </w:r>
      <w:bookmarkEnd w:id="46"/>
    </w:p>
    <w:p w14:paraId="7F3F229C" w14:textId="697A5E2F" w:rsidR="00B507C7" w:rsidRDefault="00E10790" w:rsidP="00E10790">
      <w:pPr>
        <w:pStyle w:val="Cmsor3"/>
      </w:pPr>
      <w:bookmarkStart w:id="47" w:name="_Toc149845186"/>
      <w:r>
        <w:t>Adatelérési réteg</w:t>
      </w:r>
      <w:bookmarkEnd w:id="47"/>
    </w:p>
    <w:p w14:paraId="4F2007A9" w14:textId="63E9D883" w:rsidR="00C104AB" w:rsidRDefault="00C104AB" w:rsidP="00C104AB">
      <w:r>
        <w:t>A szoftverben minden konténerben megtalálható egy adatelérési réteg. Ennek a rétegnek a felelőssége az adatbázissal való</w:t>
      </w:r>
      <w:r w:rsidR="00AE34C6">
        <w:t xml:space="preserve"> kapcsolat kiépítése és a modellek megfogalmazása.</w:t>
      </w:r>
    </w:p>
    <w:p w14:paraId="49A743C3" w14:textId="02AF9CCF" w:rsidR="00D747A1" w:rsidRDefault="00D747A1" w:rsidP="00D747A1">
      <w:pPr>
        <w:pStyle w:val="Cmsor4"/>
      </w:pPr>
      <w:proofErr w:type="spellStart"/>
      <w:r>
        <w:t>Repository</w:t>
      </w:r>
      <w:proofErr w:type="spellEnd"/>
    </w:p>
    <w:p w14:paraId="56D32BA8" w14:textId="286B314D" w:rsidR="001066EA" w:rsidRDefault="001066EA" w:rsidP="001066EA">
      <w:r>
        <w:t xml:space="preserve">Az adatbázis elérése elsősorban a </w:t>
      </w:r>
      <w:proofErr w:type="spellStart"/>
      <w:r>
        <w:t>repository</w:t>
      </w:r>
      <w:proofErr w:type="spellEnd"/>
      <w:r>
        <w:t xml:space="preserve"> minta segítségével van kialakítva.</w:t>
      </w:r>
      <w:r w:rsidR="00D574AF">
        <w:t xml:space="preserve"> Ennek a mintának az elsődleges feladata, hogy egy absztrakciós réteget</w:t>
      </w:r>
      <w:r w:rsidR="00B54DF3">
        <w:t xml:space="preserve"> </w:t>
      </w:r>
      <w:r w:rsidR="00D574AF">
        <w:t>biztosítson az adatbázis fölé az üzleti logikai rétegnek.</w:t>
      </w:r>
    </w:p>
    <w:p w14:paraId="69EEA0CA" w14:textId="3DF8C643" w:rsidR="00D336D4" w:rsidRDefault="00D336D4" w:rsidP="001066EA">
      <w:r>
        <w:t xml:space="preserve">A </w:t>
      </w:r>
      <w:r w:rsidR="00032C96">
        <w:t xml:space="preserve">megvalósított </w:t>
      </w:r>
      <w:proofErr w:type="spellStart"/>
      <w:r w:rsidR="00032C96">
        <w:t>repository</w:t>
      </w:r>
      <w:proofErr w:type="spellEnd"/>
      <w:r w:rsidR="00032C96">
        <w:t>-k egységes interfészt adnak az adatbázis fölé, amivel egy elszigetelt, lekorlátolt adatelérést biztosítanak. Ezáltal kontrollálni tudjuk, hogy milyen műveleteket biztosítunk a logikai réteg felé.</w:t>
      </w:r>
      <w:r w:rsidR="00061852">
        <w:t xml:space="preserve"> Ezek lefedik a CRUD műveleteket, és elrejtik a mögöttük megtalálható komplexitást, hogy a logikai réteg felől meghívva ne azon legyen a hangsúly.</w:t>
      </w:r>
    </w:p>
    <w:p w14:paraId="64C9E9F9" w14:textId="0A631717" w:rsidR="00217600" w:rsidRDefault="00217600" w:rsidP="001066EA">
      <w:r>
        <w:t xml:space="preserve">Ezenkívül mivel egy egységes interfészt bocsát ki, így tesztelés esetén is könnyen </w:t>
      </w:r>
      <w:proofErr w:type="spellStart"/>
      <w:r>
        <w:t>mockolhatóak</w:t>
      </w:r>
      <w:proofErr w:type="spellEnd"/>
      <w:r>
        <w:t xml:space="preserve"> ezen az interfészen végrehajtott műveletek.</w:t>
      </w:r>
    </w:p>
    <w:p w14:paraId="5B90E1EE" w14:textId="1DC8E881" w:rsidR="00A03C91" w:rsidRDefault="00A03C91" w:rsidP="00A03C91">
      <w:pPr>
        <w:pStyle w:val="Cmsor4"/>
      </w:pPr>
      <w:proofErr w:type="spellStart"/>
      <w:r>
        <w:t>Repository</w:t>
      </w:r>
      <w:proofErr w:type="spellEnd"/>
      <w:r>
        <w:t xml:space="preserve"> implementáció</w:t>
      </w:r>
    </w:p>
    <w:p w14:paraId="048AFAF5" w14:textId="5F3BBD1C" w:rsidR="00926561" w:rsidRDefault="00A03C91" w:rsidP="00926561">
      <w:r>
        <w:t>Mivel minden konténerben megegyezik az egységes interfész kialakításának módja, ezért ezt az elemet a közös „shared.dal” segédkönyvtárba emeltem ki.</w:t>
      </w:r>
      <w:r w:rsidR="00300118">
        <w:t xml:space="preserve"> Ez a megoldás viszont magával vonta, hogy az adatbázis kontextusát is generikusan kell megadni benne</w:t>
      </w:r>
      <w:r w:rsidR="00CA1F09">
        <w:t>, mivel az konténerenként változó.</w:t>
      </w:r>
    </w:p>
    <w:p w14:paraId="333611E3" w14:textId="77777777" w:rsidR="00926561" w:rsidRDefault="00926561" w:rsidP="00926561">
      <w:pPr>
        <w:pStyle w:val="Kp"/>
      </w:pPr>
      <w:r>
        <w:rPr>
          <w:noProof/>
        </w:rPr>
        <w:lastRenderedPageBreak/>
        <w:drawing>
          <wp:inline distT="0" distB="0" distL="0" distR="0" wp14:anchorId="013A1DA0" wp14:editId="1BEB3526">
            <wp:extent cx="5248275" cy="2486025"/>
            <wp:effectExtent l="0" t="0" r="9525" b="9525"/>
            <wp:docPr id="444736747" name="Kép 444736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2486025"/>
                    </a:xfrm>
                    <a:prstGeom prst="rect">
                      <a:avLst/>
                    </a:prstGeom>
                    <a:noFill/>
                    <a:ln>
                      <a:noFill/>
                    </a:ln>
                  </pic:spPr>
                </pic:pic>
              </a:graphicData>
            </a:graphic>
          </wp:inline>
        </w:drawing>
      </w:r>
    </w:p>
    <w:p w14:paraId="630DDC27" w14:textId="578E8857" w:rsidR="00926561" w:rsidRDefault="00AA6AF9" w:rsidP="00926561">
      <w:pPr>
        <w:pStyle w:val="Kpalrs"/>
      </w:pPr>
      <w:r>
        <w:fldChar w:fldCharType="begin"/>
      </w:r>
      <w:r>
        <w:instrText>SEQ ábra \* ARABIC</w:instrText>
      </w:r>
      <w:r>
        <w:fldChar w:fldCharType="separate"/>
      </w:r>
      <w:r w:rsidR="00AC1EBD">
        <w:rPr>
          <w:noProof/>
        </w:rPr>
        <w:t>6</w:t>
      </w:r>
      <w:r>
        <w:fldChar w:fldCharType="end"/>
      </w:r>
      <w:r w:rsidR="00926561">
        <w:t xml:space="preserve">. ábra </w:t>
      </w:r>
      <w:proofErr w:type="spellStart"/>
      <w:r w:rsidR="00926561">
        <w:t>Repository</w:t>
      </w:r>
      <w:proofErr w:type="spellEnd"/>
      <w:r w:rsidR="00926561">
        <w:t xml:space="preserve"> struktúra</w:t>
      </w:r>
    </w:p>
    <w:p w14:paraId="11D2CD97" w14:textId="5129F8B6" w:rsidR="00926561" w:rsidRDefault="00926561" w:rsidP="00926561">
      <w:r>
        <w:t xml:space="preserve">Ehhez egy </w:t>
      </w:r>
      <w:proofErr w:type="spellStart"/>
      <w:r>
        <w:t>provider</w:t>
      </w:r>
      <w:proofErr w:type="spellEnd"/>
      <w:r>
        <w:t xml:space="preserve"> típusú segéd struktúrát alakítottam ki, ami egy segédfüggvényen keresztül szolgáltatja az adott kontextust. Ezt a segédosztályt az implementáció függőség injektálással kapja meg, így az injektált objektum típusa szabályozható az egyes konténerekben található tranziens regisztrációk során. Például:</w:t>
      </w:r>
    </w:p>
    <w:p w14:paraId="79D882D2" w14:textId="021FA9BB" w:rsidR="00926561" w:rsidRDefault="00926561" w:rsidP="00926561">
      <w:pPr>
        <w:pStyle w:val="Kd"/>
        <w:rPr>
          <w:lang w:eastAsia="hu-HU"/>
        </w:rPr>
      </w:pPr>
      <w:proofErr w:type="spellStart"/>
      <w:proofErr w:type="gramStart"/>
      <w:r>
        <w:rPr>
          <w:lang w:eastAsia="hu-HU"/>
        </w:rPr>
        <w:t>services.AddTransient</w:t>
      </w:r>
      <w:proofErr w:type="spellEnd"/>
      <w:proofErr w:type="gramEnd"/>
      <w:r>
        <w:rPr>
          <w:lang w:eastAsia="hu-HU"/>
        </w:rPr>
        <w:t>(</w:t>
      </w:r>
      <w:proofErr w:type="spellStart"/>
      <w:r>
        <w:rPr>
          <w:color w:val="0000FF"/>
          <w:lang w:eastAsia="hu-HU"/>
        </w:rPr>
        <w:t>typeof</w:t>
      </w:r>
      <w:proofErr w:type="spellEnd"/>
      <w:r>
        <w:rPr>
          <w:lang w:eastAsia="hu-HU"/>
        </w:rPr>
        <w:t>(</w:t>
      </w:r>
      <w:proofErr w:type="spellStart"/>
      <w:r>
        <w:rPr>
          <w:lang w:eastAsia="hu-HU"/>
        </w:rPr>
        <w:t>IDbContextProvider</w:t>
      </w:r>
      <w:proofErr w:type="spellEnd"/>
      <w:r>
        <w:rPr>
          <w:lang w:eastAsia="hu-HU"/>
        </w:rPr>
        <w:t xml:space="preserve">), </w:t>
      </w:r>
      <w:proofErr w:type="spellStart"/>
      <w:r>
        <w:rPr>
          <w:color w:val="0000FF"/>
          <w:lang w:eastAsia="hu-HU"/>
        </w:rPr>
        <w:t>typeof</w:t>
      </w:r>
      <w:proofErr w:type="spellEnd"/>
      <w:r>
        <w:rPr>
          <w:lang w:eastAsia="hu-HU"/>
        </w:rPr>
        <w:t>(</w:t>
      </w:r>
      <w:proofErr w:type="spellStart"/>
      <w:r>
        <w:rPr>
          <w:lang w:eastAsia="hu-HU"/>
        </w:rPr>
        <w:t>DbContextProvider</w:t>
      </w:r>
      <w:proofErr w:type="spellEnd"/>
      <w:r>
        <w:rPr>
          <w:lang w:eastAsia="hu-HU"/>
        </w:rPr>
        <w:t>&lt;</w:t>
      </w:r>
      <w:proofErr w:type="spellStart"/>
      <w:r>
        <w:rPr>
          <w:lang w:eastAsia="hu-HU"/>
        </w:rPr>
        <w:t>GameDbContext</w:t>
      </w:r>
      <w:proofErr w:type="spellEnd"/>
      <w:r>
        <w:rPr>
          <w:lang w:eastAsia="hu-HU"/>
        </w:rPr>
        <w:t>&gt;));</w:t>
      </w:r>
    </w:p>
    <w:p w14:paraId="4C42301F" w14:textId="33B3244E" w:rsidR="00926561" w:rsidRDefault="0030545B" w:rsidP="00926561">
      <w:r>
        <w:t xml:space="preserve">Így az egyes </w:t>
      </w:r>
      <w:proofErr w:type="spellStart"/>
      <w:r>
        <w:t>repository</w:t>
      </w:r>
      <w:proofErr w:type="spellEnd"/>
      <w:r>
        <w:t xml:space="preserve"> komponensek a saját konténerük adatbázisával tudnak dolgozni a közös implementáció során is.</w:t>
      </w:r>
    </w:p>
    <w:p w14:paraId="4BCF005D" w14:textId="0318174C" w:rsidR="009B5F6E" w:rsidRDefault="009B5F6E" w:rsidP="00926561">
      <w:r>
        <w:t xml:space="preserve">Ezekben a generikus </w:t>
      </w:r>
      <w:proofErr w:type="spellStart"/>
      <w:r>
        <w:t>repository</w:t>
      </w:r>
      <w:proofErr w:type="spellEnd"/>
      <w:r>
        <w:t xml:space="preserve"> megvalósításokban elrejtjük</w:t>
      </w:r>
      <w:r w:rsidR="00BB313E">
        <w:t xml:space="preserve"> az adott </w:t>
      </w:r>
      <w:proofErr w:type="spellStart"/>
      <w:r>
        <w:t>DbSet</w:t>
      </w:r>
      <w:proofErr w:type="spellEnd"/>
      <w:r w:rsidR="00BB313E">
        <w:t xml:space="preserve"> entitásokon</w:t>
      </w:r>
      <w:r>
        <w:t xml:space="preserve"> megvalósított műveleteket egy-egy egységes CRUD </w:t>
      </w:r>
      <w:r w:rsidR="00BB313E">
        <w:t>művelettel</w:t>
      </w:r>
      <w:r>
        <w:t>.</w:t>
      </w:r>
      <w:r w:rsidR="007051F9">
        <w:t xml:space="preserve"> Itt kiemelt szerepet kap a </w:t>
      </w:r>
      <w:proofErr w:type="spellStart"/>
      <w:r w:rsidR="007051F9">
        <w:t>Get</w:t>
      </w:r>
      <w:proofErr w:type="spellEnd"/>
      <w:r w:rsidR="007051F9">
        <w:t xml:space="preserve"> függvény, ami részletes </w:t>
      </w:r>
      <w:proofErr w:type="spellStart"/>
      <w:r w:rsidR="007051F9">
        <w:t>paraméterezhetőséget</w:t>
      </w:r>
      <w:proofErr w:type="spellEnd"/>
      <w:r w:rsidR="007051F9">
        <w:t xml:space="preserve"> kap. Megadható rajta szűrő funkció, ami a bemenő paraméterként megadott „Expression” objektumot továbbítja az adatbázis lekérdezés szűrése felé.</w:t>
      </w:r>
      <w:r w:rsidR="00211FA7">
        <w:t xml:space="preserve"> Megadható egy transzformációs objektum, ami LINQ átalakításokat továbbít. Emellett megadható egy szöveges vesszővel ellátott lista, hogy az adatbázis kapcsolatokat milyen mélyen akarjuk szolgáltatni a kimenő eredményben.</w:t>
      </w:r>
    </w:p>
    <w:p w14:paraId="3AB09652" w14:textId="4D73A564" w:rsidR="00414ABA" w:rsidRDefault="00414ABA" w:rsidP="00414ABA">
      <w:pPr>
        <w:pStyle w:val="Cmsor4"/>
      </w:pPr>
      <w:proofErr w:type="spellStart"/>
      <w:r>
        <w:t>FileRepository</w:t>
      </w:r>
      <w:proofErr w:type="spellEnd"/>
    </w:p>
    <w:p w14:paraId="49F505C9" w14:textId="562101A5" w:rsidR="0019483D" w:rsidRDefault="00B92B80" w:rsidP="0019483D">
      <w:r>
        <w:t xml:space="preserve">A konténerek nem csak entitásokat tárolnak </w:t>
      </w:r>
      <w:proofErr w:type="spellStart"/>
      <w:r>
        <w:t>perzisztensen</w:t>
      </w:r>
      <w:proofErr w:type="spellEnd"/>
      <w:r>
        <w:t>, hanem fájlok kezelését is megvalósítják.</w:t>
      </w:r>
      <w:r w:rsidR="000F23F3">
        <w:t xml:space="preserve"> Ezek a fájlok lehetnek konstans értékek, amiket a szerver szolgáltat a kliens felé, vagy esetleg felhasználók által feltöltött és kezelt fájlok is.</w:t>
      </w:r>
    </w:p>
    <w:p w14:paraId="00FC3BC5" w14:textId="3B9A20BA" w:rsidR="002754F8" w:rsidRDefault="002754F8" w:rsidP="0019483D">
      <w:r>
        <w:lastRenderedPageBreak/>
        <w:t>Konstans érték például a megjelenítendő kártyák képei, felhasználó által kezelt meg lehet a profilképük. Mindkettő kezelésére ad lehetőséget a szerver.</w:t>
      </w:r>
    </w:p>
    <w:p w14:paraId="38C47146" w14:textId="77777777" w:rsidR="00A2677D" w:rsidRDefault="00A2677D" w:rsidP="00105C34">
      <w:pPr>
        <w:pStyle w:val="Kp"/>
      </w:pPr>
      <w:r w:rsidRPr="00105C34">
        <w:rPr>
          <w:noProof/>
        </w:rPr>
        <w:drawing>
          <wp:inline distT="0" distB="0" distL="0" distR="0" wp14:anchorId="5C1E1F20" wp14:editId="0F2252A3">
            <wp:extent cx="5364187" cy="2143125"/>
            <wp:effectExtent l="0" t="0" r="8255" b="0"/>
            <wp:docPr id="2031012878" name="Kép 2031012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12878" name="Kép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14359" cy="2163170"/>
                    </a:xfrm>
                    <a:prstGeom prst="rect">
                      <a:avLst/>
                    </a:prstGeom>
                    <a:noFill/>
                    <a:ln>
                      <a:noFill/>
                    </a:ln>
                  </pic:spPr>
                </pic:pic>
              </a:graphicData>
            </a:graphic>
          </wp:inline>
        </w:drawing>
      </w:r>
    </w:p>
    <w:p w14:paraId="1FAF7460" w14:textId="14B7AA1F" w:rsidR="00A2677D" w:rsidRDefault="00AA6AF9" w:rsidP="00A2677D">
      <w:pPr>
        <w:pStyle w:val="Kpalrs"/>
      </w:pPr>
      <w:r>
        <w:fldChar w:fldCharType="begin"/>
      </w:r>
      <w:r>
        <w:instrText>SEQ ábra \* ARABIC</w:instrText>
      </w:r>
      <w:r>
        <w:fldChar w:fldCharType="separate"/>
      </w:r>
      <w:r w:rsidR="00AC1EBD">
        <w:rPr>
          <w:noProof/>
        </w:rPr>
        <w:t>7</w:t>
      </w:r>
      <w:r>
        <w:fldChar w:fldCharType="end"/>
      </w:r>
      <w:r w:rsidR="00A2677D">
        <w:t>. ábra Fájlkezelő struktúra</w:t>
      </w:r>
    </w:p>
    <w:p w14:paraId="3A3A7D2E" w14:textId="77777777" w:rsidR="00467CCC" w:rsidRDefault="00095100" w:rsidP="0019483D">
      <w:r>
        <w:t>Ugyanúgy, mint az entitások kezelésénél, itt is a fő implementáció a „shared.dal” könyvtárban található, mivel elsősorban közös módszerrel van megvalósítva.</w:t>
      </w:r>
      <w:r w:rsidR="00A2677D">
        <w:t xml:space="preserve"> A fájlok kezeléséhez is tehát van egy kialakított </w:t>
      </w:r>
      <w:proofErr w:type="spellStart"/>
      <w:r w:rsidR="00A2677D">
        <w:t>repository</w:t>
      </w:r>
      <w:proofErr w:type="spellEnd"/>
      <w:r w:rsidR="00A2677D">
        <w:t xml:space="preserve"> minta. Viszont itt nem kell adatbázis kontextussal bajlódnunk, mint az entitások kezelésénél, helyette a konténer szintű fájl konfigurációk kezelését kapja meg kívülről a </w:t>
      </w:r>
      <w:proofErr w:type="spellStart"/>
      <w:r w:rsidR="00A2677D">
        <w:t>repository</w:t>
      </w:r>
      <w:proofErr w:type="spellEnd"/>
      <w:r w:rsidR="00A2677D">
        <w:t>.</w:t>
      </w:r>
    </w:p>
    <w:p w14:paraId="45BA864A" w14:textId="6384FD1E" w:rsidR="00095100" w:rsidRDefault="00306FC5" w:rsidP="0019483D">
      <w:r>
        <w:t>Ezeket a konfigurációkat egy szolgáltatás adja át, amiben egy konfigurációs objektum segítségével van megoldva a függvények implementációja.</w:t>
      </w:r>
      <w:r w:rsidR="00467CCC">
        <w:t xml:space="preserve"> Ez az objektum konténer szinten az </w:t>
      </w:r>
      <w:proofErr w:type="spellStart"/>
      <w:r w:rsidR="00467CCC">
        <w:t>appsettings-ből</w:t>
      </w:r>
      <w:proofErr w:type="spellEnd"/>
      <w:r w:rsidR="00467CCC">
        <w:t xml:space="preserve"> van betöltve a tranziens regisztráció segítségével:</w:t>
      </w:r>
    </w:p>
    <w:p w14:paraId="1DEF8554" w14:textId="46534A1E" w:rsidR="00467CCC" w:rsidRDefault="00467CCC" w:rsidP="00467CCC">
      <w:pPr>
        <w:pStyle w:val="Kd"/>
        <w:rPr>
          <w:lang w:eastAsia="hu-HU"/>
        </w:rPr>
      </w:pPr>
      <w:proofErr w:type="gramStart"/>
      <w:r>
        <w:rPr>
          <w:lang w:eastAsia="hu-HU"/>
        </w:rPr>
        <w:t>services.Configure</w:t>
      </w:r>
      <w:proofErr w:type="gramEnd"/>
      <w:r>
        <w:rPr>
          <w:lang w:eastAsia="hu-HU"/>
        </w:rPr>
        <w:t>&lt;FileConfiguration&gt;(configuration.GetSection(</w:t>
      </w:r>
      <w:r>
        <w:rPr>
          <w:color w:val="A31515"/>
          <w:lang w:eastAsia="hu-HU"/>
        </w:rPr>
        <w:t>"FileConfiguration"</w:t>
      </w:r>
      <w:r>
        <w:rPr>
          <w:lang w:eastAsia="hu-HU"/>
        </w:rPr>
        <w:t>));</w:t>
      </w:r>
    </w:p>
    <w:p w14:paraId="56DF44C0" w14:textId="3380E533" w:rsidR="00467CCC" w:rsidRDefault="00467CCC" w:rsidP="00467CCC">
      <w:r>
        <w:t>Ezáltal külön tudjuk kezelni az esetleges konténer szintű beállításokat, viszont a jelen implementációban nem kapott nagyobb szerepet.</w:t>
      </w:r>
    </w:p>
    <w:p w14:paraId="44AABA0C" w14:textId="2B4ADF84" w:rsidR="0051621E" w:rsidRDefault="0051621E" w:rsidP="00467CCC">
      <w:r>
        <w:t>Ahhoz, hogy használni tudjuk a fájlokat, ezenkívül be kell állítani az egyes konténerekben, hogy szeretnénk statikus fájlokat kezelni. Ennek a beállítására is felhasználható a kialakított fájl konfigurációs szolgáltatás</w:t>
      </w:r>
      <w:r w:rsidR="00726A19">
        <w:t>:</w:t>
      </w:r>
    </w:p>
    <w:p w14:paraId="6194BE39" w14:textId="77777777" w:rsidR="00726A19" w:rsidRDefault="00726A19" w:rsidP="00C4401C">
      <w:pPr>
        <w:pStyle w:val="Kd"/>
        <w:jc w:val="left"/>
        <w:rPr>
          <w:lang w:eastAsia="hu-HU"/>
        </w:rPr>
      </w:pPr>
      <w:r>
        <w:rPr>
          <w:color w:val="0000FF"/>
          <w:lang w:eastAsia="hu-HU"/>
        </w:rPr>
        <w:t>var</w:t>
      </w:r>
      <w:r>
        <w:rPr>
          <w:lang w:eastAsia="hu-HU"/>
        </w:rPr>
        <w:t xml:space="preserve"> </w:t>
      </w:r>
      <w:proofErr w:type="spellStart"/>
      <w:r>
        <w:rPr>
          <w:lang w:eastAsia="hu-HU"/>
        </w:rPr>
        <w:t>configService</w:t>
      </w:r>
      <w:proofErr w:type="spellEnd"/>
      <w:r>
        <w:rPr>
          <w:lang w:eastAsia="hu-HU"/>
        </w:rPr>
        <w:t xml:space="preserve"> = </w:t>
      </w:r>
      <w:proofErr w:type="spellStart"/>
      <w:proofErr w:type="gramStart"/>
      <w:r>
        <w:rPr>
          <w:lang w:eastAsia="hu-HU"/>
        </w:rPr>
        <w:t>app.Services.GetRequiredService</w:t>
      </w:r>
      <w:proofErr w:type="spellEnd"/>
      <w:proofErr w:type="gramEnd"/>
      <w:r>
        <w:rPr>
          <w:lang w:eastAsia="hu-HU"/>
        </w:rPr>
        <w:t>&lt;</w:t>
      </w:r>
      <w:proofErr w:type="spellStart"/>
      <w:r>
        <w:rPr>
          <w:lang w:eastAsia="hu-HU"/>
        </w:rPr>
        <w:t>IFileConfigurationService</w:t>
      </w:r>
      <w:proofErr w:type="spellEnd"/>
      <w:r>
        <w:rPr>
          <w:lang w:eastAsia="hu-HU"/>
        </w:rPr>
        <w:t>&gt;();</w:t>
      </w:r>
    </w:p>
    <w:p w14:paraId="2252763D" w14:textId="77777777" w:rsidR="00726A19" w:rsidRDefault="00726A19" w:rsidP="00C4401C">
      <w:pPr>
        <w:pStyle w:val="Kd"/>
        <w:jc w:val="left"/>
        <w:rPr>
          <w:lang w:eastAsia="hu-HU"/>
        </w:rPr>
      </w:pPr>
      <w:proofErr w:type="spellStart"/>
      <w:proofErr w:type="gramStart"/>
      <w:r>
        <w:rPr>
          <w:lang w:eastAsia="hu-HU"/>
        </w:rPr>
        <w:t>app.UseStaticFiles</w:t>
      </w:r>
      <w:proofErr w:type="spellEnd"/>
      <w:proofErr w:type="gramEnd"/>
      <w:r>
        <w:rPr>
          <w:lang w:eastAsia="hu-HU"/>
        </w:rPr>
        <w:t>(</w:t>
      </w:r>
      <w:proofErr w:type="spellStart"/>
      <w:r>
        <w:rPr>
          <w:color w:val="0000FF"/>
          <w:lang w:eastAsia="hu-HU"/>
        </w:rPr>
        <w:t>new</w:t>
      </w:r>
      <w:proofErr w:type="spellEnd"/>
      <w:r>
        <w:rPr>
          <w:lang w:eastAsia="hu-HU"/>
        </w:rPr>
        <w:t xml:space="preserve"> </w:t>
      </w:r>
      <w:proofErr w:type="spellStart"/>
      <w:r>
        <w:rPr>
          <w:lang w:eastAsia="hu-HU"/>
        </w:rPr>
        <w:t>StaticFileOptions</w:t>
      </w:r>
      <w:proofErr w:type="spellEnd"/>
    </w:p>
    <w:p w14:paraId="508EBA5B" w14:textId="77777777" w:rsidR="00726A19" w:rsidRDefault="00726A19" w:rsidP="00C4401C">
      <w:pPr>
        <w:pStyle w:val="Kd"/>
        <w:jc w:val="left"/>
        <w:rPr>
          <w:lang w:eastAsia="hu-HU"/>
        </w:rPr>
      </w:pPr>
      <w:r>
        <w:rPr>
          <w:lang w:eastAsia="hu-HU"/>
        </w:rPr>
        <w:t>{</w:t>
      </w:r>
    </w:p>
    <w:p w14:paraId="0E9017BE" w14:textId="77777777" w:rsidR="00726A19" w:rsidRDefault="00726A19" w:rsidP="00C4401C">
      <w:pPr>
        <w:pStyle w:val="Kd"/>
        <w:jc w:val="left"/>
        <w:rPr>
          <w:lang w:eastAsia="hu-HU"/>
        </w:rPr>
      </w:pPr>
      <w:r>
        <w:rPr>
          <w:lang w:eastAsia="hu-HU"/>
        </w:rPr>
        <w:t xml:space="preserve">    </w:t>
      </w:r>
      <w:proofErr w:type="spellStart"/>
      <w:r>
        <w:rPr>
          <w:lang w:eastAsia="hu-HU"/>
        </w:rPr>
        <w:t>FileProvider</w:t>
      </w:r>
      <w:proofErr w:type="spellEnd"/>
      <w:r>
        <w:rPr>
          <w:lang w:eastAsia="hu-HU"/>
        </w:rPr>
        <w:t xml:space="preserve"> = </w:t>
      </w:r>
      <w:proofErr w:type="spellStart"/>
      <w:r>
        <w:rPr>
          <w:color w:val="0000FF"/>
          <w:lang w:eastAsia="hu-HU"/>
        </w:rPr>
        <w:t>new</w:t>
      </w:r>
      <w:proofErr w:type="spellEnd"/>
      <w:r>
        <w:rPr>
          <w:lang w:eastAsia="hu-HU"/>
        </w:rPr>
        <w:t xml:space="preserve"> </w:t>
      </w:r>
      <w:proofErr w:type="spellStart"/>
      <w:proofErr w:type="gramStart"/>
      <w:r>
        <w:rPr>
          <w:lang w:eastAsia="hu-HU"/>
        </w:rPr>
        <w:t>PhysicalFileProvider</w:t>
      </w:r>
      <w:proofErr w:type="spellEnd"/>
      <w:r>
        <w:rPr>
          <w:lang w:eastAsia="hu-HU"/>
        </w:rPr>
        <w:t>(</w:t>
      </w:r>
      <w:proofErr w:type="spellStart"/>
      <w:proofErr w:type="gramEnd"/>
      <w:r>
        <w:rPr>
          <w:lang w:eastAsia="hu-HU"/>
        </w:rPr>
        <w:t>configService.GetStaticFilePhysicalPath</w:t>
      </w:r>
      <w:proofErr w:type="spellEnd"/>
      <w:r>
        <w:rPr>
          <w:lang w:eastAsia="hu-HU"/>
        </w:rPr>
        <w:t>()),</w:t>
      </w:r>
    </w:p>
    <w:p w14:paraId="48EB8FF7" w14:textId="77777777" w:rsidR="00726A19" w:rsidRDefault="00726A19" w:rsidP="00C4401C">
      <w:pPr>
        <w:pStyle w:val="Kd"/>
        <w:jc w:val="left"/>
        <w:rPr>
          <w:lang w:eastAsia="hu-HU"/>
        </w:rPr>
      </w:pPr>
      <w:r>
        <w:rPr>
          <w:lang w:eastAsia="hu-HU"/>
        </w:rPr>
        <w:t xml:space="preserve">    </w:t>
      </w:r>
      <w:proofErr w:type="spellStart"/>
      <w:r>
        <w:rPr>
          <w:lang w:eastAsia="hu-HU"/>
        </w:rPr>
        <w:t>RequestPath</w:t>
      </w:r>
      <w:proofErr w:type="spellEnd"/>
      <w:r>
        <w:rPr>
          <w:lang w:eastAsia="hu-HU"/>
        </w:rPr>
        <w:t xml:space="preserve"> = </w:t>
      </w:r>
      <w:r>
        <w:rPr>
          <w:color w:val="A31515"/>
          <w:lang w:eastAsia="hu-HU"/>
        </w:rPr>
        <w:t>$"</w:t>
      </w:r>
      <w:proofErr w:type="gramStart"/>
      <w:r>
        <w:rPr>
          <w:color w:val="A31515"/>
          <w:lang w:eastAsia="hu-HU"/>
        </w:rPr>
        <w:t>/</w:t>
      </w:r>
      <w:r>
        <w:rPr>
          <w:lang w:eastAsia="hu-HU"/>
        </w:rPr>
        <w:t>{</w:t>
      </w:r>
      <w:proofErr w:type="spellStart"/>
      <w:proofErr w:type="gramEnd"/>
      <w:r>
        <w:rPr>
          <w:lang w:eastAsia="hu-HU"/>
        </w:rPr>
        <w:t>configService.GetStaticFileRequestPath</w:t>
      </w:r>
      <w:proofErr w:type="spellEnd"/>
      <w:r>
        <w:rPr>
          <w:lang w:eastAsia="hu-HU"/>
        </w:rPr>
        <w:t>()}</w:t>
      </w:r>
      <w:r>
        <w:rPr>
          <w:color w:val="A31515"/>
          <w:lang w:eastAsia="hu-HU"/>
        </w:rPr>
        <w:t>"</w:t>
      </w:r>
    </w:p>
    <w:p w14:paraId="6ED72546" w14:textId="0FFEDC90" w:rsidR="00726A19" w:rsidRPr="0019483D" w:rsidRDefault="00726A19" w:rsidP="00C4401C">
      <w:pPr>
        <w:pStyle w:val="Kd"/>
        <w:jc w:val="left"/>
      </w:pPr>
      <w:r>
        <w:rPr>
          <w:lang w:eastAsia="hu-HU"/>
        </w:rPr>
        <w:t>});</w:t>
      </w:r>
    </w:p>
    <w:p w14:paraId="45D4E09C" w14:textId="7FE4E759" w:rsidR="000D1537" w:rsidRPr="000D1537" w:rsidRDefault="00757BD5" w:rsidP="000D1537">
      <w:r>
        <w:lastRenderedPageBreak/>
        <w:t>Ezekkel a beállításokkal megoldottuk, hogy a szerver fájlokat kezeljen és szolgáltasson a beállított végpontokon keresztül.</w:t>
      </w:r>
    </w:p>
    <w:p w14:paraId="7AF88D16" w14:textId="57A79CC1" w:rsidR="00926561" w:rsidRDefault="00B546CE" w:rsidP="00D06EEF">
      <w:pPr>
        <w:pStyle w:val="Cmsor4"/>
      </w:pPr>
      <w:proofErr w:type="spellStart"/>
      <w:r>
        <w:t>Unit</w:t>
      </w:r>
      <w:r w:rsidR="00B9113D">
        <w:t>O</w:t>
      </w:r>
      <w:r>
        <w:t>f</w:t>
      </w:r>
      <w:r w:rsidR="00B9113D">
        <w:t>W</w:t>
      </w:r>
      <w:r>
        <w:t>ork</w:t>
      </w:r>
      <w:proofErr w:type="spellEnd"/>
    </w:p>
    <w:p w14:paraId="5130EFF2" w14:textId="38BC91FD" w:rsidR="00D06EEF" w:rsidRDefault="00ED6062" w:rsidP="00D06EEF">
      <w:r>
        <w:t xml:space="preserve">A </w:t>
      </w:r>
      <w:proofErr w:type="spellStart"/>
      <w:r>
        <w:t>repository</w:t>
      </w:r>
      <w:proofErr w:type="spellEnd"/>
      <w:r>
        <w:t>-k kezelését egyszerűsítve bevezetett szoftverfejlesztési minta.</w:t>
      </w:r>
      <w:r w:rsidR="00452F28">
        <w:t xml:space="preserve"> A célja, hogy összefogja az egyes </w:t>
      </w:r>
      <w:proofErr w:type="spellStart"/>
      <w:r w:rsidR="00452F28">
        <w:t>repository-kat</w:t>
      </w:r>
      <w:proofErr w:type="spellEnd"/>
      <w:r w:rsidR="00452F28">
        <w:t xml:space="preserve">, és ezzel az összes adatbázis műveletet is egyetlen </w:t>
      </w:r>
      <w:r w:rsidR="002E176E">
        <w:t xml:space="preserve">konzisztens </w:t>
      </w:r>
      <w:r w:rsidR="00452F28">
        <w:t>interfész alá sűrítve.</w:t>
      </w:r>
    </w:p>
    <w:p w14:paraId="3F2376FA" w14:textId="77777777" w:rsidR="0048784F" w:rsidRDefault="00E80F01" w:rsidP="00D06EEF">
      <w:r>
        <w:t xml:space="preserve">Az implementációban a szerepe az egyes generikus </w:t>
      </w:r>
      <w:proofErr w:type="spellStart"/>
      <w:r>
        <w:t>repository</w:t>
      </w:r>
      <w:proofErr w:type="spellEnd"/>
      <w:r>
        <w:t xml:space="preserve">-k betöltése függőség injektálással és </w:t>
      </w:r>
      <w:proofErr w:type="spellStart"/>
      <w:r>
        <w:t>getterek</w:t>
      </w:r>
      <w:proofErr w:type="spellEnd"/>
      <w:r>
        <w:t xml:space="preserve"> segítségével a külvilág felé nyújtása.</w:t>
      </w:r>
      <w:r w:rsidR="00BB2273">
        <w:t xml:space="preserve"> Emellett az adatbázis kontextusát is elrejti az üzleti logikai rétegtől, és egy egységes tranzakciókezelési függvényt nyújt a külvilágnak.</w:t>
      </w:r>
    </w:p>
    <w:p w14:paraId="4D29AA9A" w14:textId="77777777" w:rsidR="00B9113D" w:rsidRDefault="0048784F" w:rsidP="00B9113D">
      <w:pPr>
        <w:pStyle w:val="Kp"/>
      </w:pPr>
      <w:r>
        <w:rPr>
          <w:noProof/>
        </w:rPr>
        <w:drawing>
          <wp:inline distT="0" distB="0" distL="0" distR="0" wp14:anchorId="6BBEA24D" wp14:editId="3F6A6912">
            <wp:extent cx="4105275" cy="1866900"/>
            <wp:effectExtent l="0" t="0" r="9525" b="0"/>
            <wp:docPr id="1479729638" name="Kép 1479729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29638" name="Kép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05275" cy="1866900"/>
                    </a:xfrm>
                    <a:prstGeom prst="rect">
                      <a:avLst/>
                    </a:prstGeom>
                    <a:noFill/>
                    <a:ln>
                      <a:noFill/>
                    </a:ln>
                  </pic:spPr>
                </pic:pic>
              </a:graphicData>
            </a:graphic>
          </wp:inline>
        </w:drawing>
      </w:r>
    </w:p>
    <w:p w14:paraId="5282BA80" w14:textId="701178AE" w:rsidR="00B9113D" w:rsidRDefault="00AA6AF9" w:rsidP="00B9113D">
      <w:pPr>
        <w:pStyle w:val="Kpalrs"/>
      </w:pPr>
      <w:r>
        <w:fldChar w:fldCharType="begin"/>
      </w:r>
      <w:r>
        <w:instrText>SEQ ábra \* ARABIC</w:instrText>
      </w:r>
      <w:r>
        <w:fldChar w:fldCharType="separate"/>
      </w:r>
      <w:r w:rsidR="00AC1EBD">
        <w:rPr>
          <w:noProof/>
        </w:rPr>
        <w:t>8</w:t>
      </w:r>
      <w:r>
        <w:fldChar w:fldCharType="end"/>
      </w:r>
      <w:r w:rsidR="00B9113D">
        <w:t xml:space="preserve">. ábra Bolt </w:t>
      </w:r>
      <w:proofErr w:type="spellStart"/>
      <w:r w:rsidR="00B9113D">
        <w:t>UnitOfWork</w:t>
      </w:r>
      <w:proofErr w:type="spellEnd"/>
      <w:r w:rsidR="00B9113D">
        <w:t xml:space="preserve"> komponense</w:t>
      </w:r>
    </w:p>
    <w:p w14:paraId="354CAD96" w14:textId="64FC9D86" w:rsidR="00E80F01" w:rsidRDefault="00CF5B81" w:rsidP="00CF5B81">
      <w:r>
        <w:t xml:space="preserve">Minden konténerben megtalálható ez a komponens, és a szükséges </w:t>
      </w:r>
      <w:proofErr w:type="spellStart"/>
      <w:r>
        <w:t>repository-kkal</w:t>
      </w:r>
      <w:proofErr w:type="spellEnd"/>
      <w:r>
        <w:t xml:space="preserve"> párhuzamosan tartalmaz rájuk egy-egy </w:t>
      </w:r>
      <w:proofErr w:type="spellStart"/>
      <w:r>
        <w:t>gettert</w:t>
      </w:r>
      <w:proofErr w:type="spellEnd"/>
      <w:r>
        <w:t>.</w:t>
      </w:r>
      <w:r w:rsidR="006A345A">
        <w:t xml:space="preserve"> Így az üzleti logikai rétegben egyedül ezt a komponenst kell kezelni és használni. </w:t>
      </w:r>
      <w:r w:rsidR="006452FF">
        <w:t>Ezáltal könnyen karbantartható és skálázható további entitásokkal az implementáció</w:t>
      </w:r>
      <w:r w:rsidR="00FF7C4E">
        <w:t>.</w:t>
      </w:r>
    </w:p>
    <w:p w14:paraId="3F8E4474" w14:textId="68A7FA9A" w:rsidR="003335B4" w:rsidRDefault="003335B4" w:rsidP="003335B4">
      <w:pPr>
        <w:pStyle w:val="Cmsor4"/>
      </w:pPr>
      <w:r>
        <w:t>Transzformációk</w:t>
      </w:r>
    </w:p>
    <w:p w14:paraId="51FCC011" w14:textId="7FE27B56" w:rsidR="00B05AE2" w:rsidRDefault="00E071A6" w:rsidP="00B05AE2">
      <w:r>
        <w:t>Az adatelérési rétegnél egy további általános kérdés a modellek és azok változóinak relációs adatbázis mezőire tábláira és mezőire való fordítása.</w:t>
      </w:r>
      <w:r w:rsidR="00472754">
        <w:t xml:space="preserve"> Gyakori probléma, hogy egy C# változót vagy nem tudunk közvetlenül SQL adatra fordítani, vagy máshogy szeretnénk megoldani, mint az alapértelmezett módja.</w:t>
      </w:r>
    </w:p>
    <w:p w14:paraId="23F2A7A9" w14:textId="5B616491" w:rsidR="003C35D5" w:rsidRDefault="003C35D5" w:rsidP="00B05AE2">
      <w:r>
        <w:t>Itt lehetőség van az alap működést felülírni vagy kiegészíteni saját megoldással.</w:t>
      </w:r>
      <w:r w:rsidR="00290EBB">
        <w:t xml:space="preserve"> A saját megoldás során két konfigurációs értéket kell megadni. Egy „</w:t>
      </w:r>
      <w:proofErr w:type="spellStart"/>
      <w:r w:rsidR="00290EBB">
        <w:t>Converter</w:t>
      </w:r>
      <w:proofErr w:type="spellEnd"/>
      <w:r w:rsidR="00290EBB">
        <w:t xml:space="preserve">” osztályt, ami a </w:t>
      </w:r>
      <w:proofErr w:type="spellStart"/>
      <w:r w:rsidR="00290EBB">
        <w:t>ValueConverterből</w:t>
      </w:r>
      <w:proofErr w:type="spellEnd"/>
      <w:r w:rsidR="00290EBB">
        <w:t xml:space="preserve"> leszármazva a nevéből adódóan azt adja meg, hogy mit mire </w:t>
      </w:r>
      <w:r w:rsidR="00290EBB">
        <w:lastRenderedPageBreak/>
        <w:t>fordítson oda és vissza.</w:t>
      </w:r>
      <w:r w:rsidR="006B0850">
        <w:t xml:space="preserve"> Ezután egy „</w:t>
      </w:r>
      <w:proofErr w:type="spellStart"/>
      <w:r w:rsidR="006B0850">
        <w:t>Comparer</w:t>
      </w:r>
      <w:proofErr w:type="spellEnd"/>
      <w:r w:rsidR="006B0850">
        <w:t xml:space="preserve">” osztályt, ami a </w:t>
      </w:r>
      <w:proofErr w:type="spellStart"/>
      <w:r w:rsidR="006B0850">
        <w:t>ValueComparerből</w:t>
      </w:r>
      <w:proofErr w:type="spellEnd"/>
      <w:r w:rsidR="006B0850">
        <w:t xml:space="preserve"> leszármazva a </w:t>
      </w:r>
      <w:proofErr w:type="spellStart"/>
      <w:r w:rsidR="006B0850">
        <w:t>converterrel</w:t>
      </w:r>
      <w:proofErr w:type="spellEnd"/>
      <w:r w:rsidR="006B0850">
        <w:t xml:space="preserve"> hasonlóan azt adja meg, hogy az adott generikus értéket milyen módon hasonlítson egymáshoz</w:t>
      </w:r>
      <w:r w:rsidR="00D00F99">
        <w:t xml:space="preserve">. Erre azért van szükség, mivel egyes típusokat nem feltétlen az egyszerű </w:t>
      </w:r>
      <w:proofErr w:type="spellStart"/>
      <w:r w:rsidR="00D00F99">
        <w:t>equals</w:t>
      </w:r>
      <w:proofErr w:type="spellEnd"/>
      <w:r w:rsidR="00D00F99">
        <w:t xml:space="preserve"> segítségével akarunk összehasonlítani. Például</w:t>
      </w:r>
      <w:r w:rsidR="002912A1">
        <w:t>,</w:t>
      </w:r>
      <w:r w:rsidR="00D00F99">
        <w:t xml:space="preserve"> ha </w:t>
      </w:r>
      <w:proofErr w:type="spellStart"/>
      <w:r w:rsidR="00D00F99">
        <w:t>deep</w:t>
      </w:r>
      <w:proofErr w:type="spellEnd"/>
      <w:r w:rsidR="00D00F99">
        <w:t xml:space="preserve"> </w:t>
      </w:r>
      <w:proofErr w:type="spellStart"/>
      <w:r w:rsidR="00D00F99">
        <w:t>copy-ra</w:t>
      </w:r>
      <w:proofErr w:type="spellEnd"/>
      <w:r w:rsidR="00D00F99">
        <w:t xml:space="preserve"> van szükségünk.</w:t>
      </w:r>
    </w:p>
    <w:p w14:paraId="1A93A694" w14:textId="4117E04E" w:rsidR="003C2A94" w:rsidRDefault="003C2A94" w:rsidP="00B05AE2">
      <w:r>
        <w:t>A szoftverben háromféle transzformáció kiegészítés lett implementálva.</w:t>
      </w:r>
      <w:r w:rsidR="00FB5F65">
        <w:t xml:space="preserve"> Egy, amikor van egy lista a C# modellben, viszont ez egyszerű értékeket tartalmaz, így célszerű egyetlen mezőben eltárolni az adatbázisban. Ilyenkor ezt </w:t>
      </w:r>
      <w:proofErr w:type="spellStart"/>
      <w:r w:rsidR="00FB5F65">
        <w:t>Newtonsoft</w:t>
      </w:r>
      <w:proofErr w:type="spellEnd"/>
      <w:r w:rsidR="00FB5F65">
        <w:t xml:space="preserve"> segítségével JSON transzformációval szöveges értékké </w:t>
      </w:r>
      <w:r w:rsidR="00304E7C">
        <w:t>alakítva</w:t>
      </w:r>
      <w:r w:rsidR="00FB5F65">
        <w:t xml:space="preserve"> tárolja el.</w:t>
      </w:r>
      <w:r w:rsidR="005A3752">
        <w:t xml:space="preserve"> Ez a lista tartalmazhat akár primitíveket vagy </w:t>
      </w:r>
      <w:proofErr w:type="spellStart"/>
      <w:r w:rsidR="005A3752">
        <w:t>enum</w:t>
      </w:r>
      <w:proofErr w:type="spellEnd"/>
      <w:r w:rsidR="005A3752">
        <w:t xml:space="preserve"> értékeket</w:t>
      </w:r>
      <w:r w:rsidR="00C9129C">
        <w:t xml:space="preserve"> is</w:t>
      </w:r>
      <w:r w:rsidR="005A3752">
        <w:t>.</w:t>
      </w:r>
    </w:p>
    <w:p w14:paraId="645B23EB" w14:textId="430AD1EE" w:rsidR="000E20CD" w:rsidRDefault="000E20CD" w:rsidP="000E20CD">
      <w:pPr>
        <w:pStyle w:val="Kd"/>
        <w:jc w:val="left"/>
      </w:pPr>
      <w:proofErr w:type="spellStart"/>
      <w:r>
        <w:rPr>
          <w:color w:val="0000FF"/>
          <w:lang w:eastAsia="hu-HU"/>
        </w:rPr>
        <w:t>public</w:t>
      </w:r>
      <w:proofErr w:type="spellEnd"/>
      <w:r>
        <w:rPr>
          <w:lang w:eastAsia="hu-HU"/>
        </w:rPr>
        <w:t xml:space="preserve"> </w:t>
      </w:r>
      <w:proofErr w:type="spellStart"/>
      <w:r>
        <w:rPr>
          <w:color w:val="0000FF"/>
          <w:lang w:eastAsia="hu-HU"/>
        </w:rPr>
        <w:t>class</w:t>
      </w:r>
      <w:proofErr w:type="spellEnd"/>
      <w:r>
        <w:rPr>
          <w:lang w:eastAsia="hu-HU"/>
        </w:rPr>
        <w:t xml:space="preserve"> </w:t>
      </w:r>
      <w:proofErr w:type="spellStart"/>
      <w:r>
        <w:rPr>
          <w:color w:val="2B91AF"/>
          <w:lang w:eastAsia="hu-HU"/>
        </w:rPr>
        <w:t>CollectionJsonValueConverter</w:t>
      </w:r>
      <w:proofErr w:type="spellEnd"/>
      <w:r>
        <w:rPr>
          <w:lang w:eastAsia="hu-HU"/>
        </w:rPr>
        <w:t>&lt;</w:t>
      </w:r>
      <w:r>
        <w:rPr>
          <w:color w:val="2B91AF"/>
          <w:lang w:eastAsia="hu-HU"/>
        </w:rPr>
        <w:t>T</w:t>
      </w:r>
      <w:proofErr w:type="gramStart"/>
      <w:r>
        <w:rPr>
          <w:lang w:eastAsia="hu-HU"/>
        </w:rPr>
        <w:t>&gt;</w:t>
      </w:r>
      <w:r w:rsidR="008867BA">
        <w:rPr>
          <w:lang w:eastAsia="hu-HU"/>
        </w:rPr>
        <w:t xml:space="preserve"> </w:t>
      </w:r>
      <w:r>
        <w:rPr>
          <w:lang w:eastAsia="hu-HU"/>
        </w:rPr>
        <w:t>:</w:t>
      </w:r>
      <w:proofErr w:type="gramEnd"/>
      <w:r w:rsidR="008867BA">
        <w:rPr>
          <w:lang w:eastAsia="hu-HU"/>
        </w:rPr>
        <w:t xml:space="preserve"> </w:t>
      </w:r>
      <w:proofErr w:type="spellStart"/>
      <w:r>
        <w:rPr>
          <w:lang w:eastAsia="hu-HU"/>
        </w:rPr>
        <w:t>ValueConverter</w:t>
      </w:r>
      <w:proofErr w:type="spellEnd"/>
      <w:r>
        <w:rPr>
          <w:lang w:eastAsia="hu-HU"/>
        </w:rPr>
        <w:t>&lt;</w:t>
      </w:r>
      <w:proofErr w:type="spellStart"/>
      <w:r>
        <w:rPr>
          <w:lang w:eastAsia="hu-HU"/>
        </w:rPr>
        <w:t>ICollection</w:t>
      </w:r>
      <w:proofErr w:type="spellEnd"/>
      <w:r>
        <w:rPr>
          <w:lang w:eastAsia="hu-HU"/>
        </w:rPr>
        <w:t xml:space="preserve">&lt;T&gt;, </w:t>
      </w:r>
      <w:proofErr w:type="spellStart"/>
      <w:r>
        <w:rPr>
          <w:color w:val="0000FF"/>
          <w:lang w:eastAsia="hu-HU"/>
        </w:rPr>
        <w:t>string</w:t>
      </w:r>
      <w:proofErr w:type="spellEnd"/>
      <w:r>
        <w:rPr>
          <w:lang w:eastAsia="hu-HU"/>
        </w:rPr>
        <w:t xml:space="preserve">&gt; </w:t>
      </w:r>
      <w:proofErr w:type="spellStart"/>
      <w:r>
        <w:rPr>
          <w:color w:val="0000FF"/>
          <w:lang w:eastAsia="hu-HU"/>
        </w:rPr>
        <w:t>where</w:t>
      </w:r>
      <w:proofErr w:type="spellEnd"/>
      <w:r>
        <w:rPr>
          <w:lang w:eastAsia="hu-HU"/>
        </w:rPr>
        <w:t xml:space="preserve"> T : </w:t>
      </w:r>
      <w:proofErr w:type="spellStart"/>
      <w:r>
        <w:rPr>
          <w:color w:val="0000FF"/>
          <w:lang w:eastAsia="hu-HU"/>
        </w:rPr>
        <w:t>notnull</w:t>
      </w:r>
      <w:proofErr w:type="spellEnd"/>
    </w:p>
    <w:p w14:paraId="11D11D6B" w14:textId="7994D079" w:rsidR="008C37A2" w:rsidRDefault="008C37A2" w:rsidP="00B05AE2">
      <w:r>
        <w:t xml:space="preserve">Másik kettő transzformáció a </w:t>
      </w:r>
      <w:proofErr w:type="spellStart"/>
      <w:r>
        <w:t>Dictionary</w:t>
      </w:r>
      <w:proofErr w:type="spellEnd"/>
      <w:r>
        <w:t xml:space="preserve"> modell értékek átalakításáért felel.</w:t>
      </w:r>
      <w:r w:rsidR="00676A5A">
        <w:t xml:space="preserve"> Van, hogy a modellben egy-egy kisebb konfigurációs értéket akarunk eltárolni szabad vagy részlegesen korlátozott kulcsokkal. Ilyenkor, mivel elég kicsi a mérete ezeknek az értékeknek, ezért nem éri meg külön struktúrát kialakítani az adatbázisban hozzájuk</w:t>
      </w:r>
      <w:r w:rsidR="00EC2CDB">
        <w:t>.</w:t>
      </w:r>
      <w:r w:rsidR="001C5047">
        <w:t xml:space="preserve"> Ha egyetlen mezőbe vannak besűrítve, akkor könnyen kiolvasható további művelet végrehajtása nélkül, ezáltal végeredményében növelve a teljesítményt.</w:t>
      </w:r>
    </w:p>
    <w:p w14:paraId="140CEC4D" w14:textId="62AF81AA" w:rsidR="00F80147" w:rsidRPr="00B05AE2" w:rsidRDefault="00F80147" w:rsidP="00B05AE2">
      <w:r>
        <w:t xml:space="preserve">Tehát olyan transzformációs lehetőségek is vannak, amikor vagy szöveges vagy enumerációs kulcs segítségével </w:t>
      </w:r>
      <w:proofErr w:type="spellStart"/>
      <w:r>
        <w:t>Dictionary</w:t>
      </w:r>
      <w:proofErr w:type="spellEnd"/>
      <w:r>
        <w:t xml:space="preserve"> változóban kezelünk adatokat. Ezeket az adatbázisba való mentés előtt szöveges JSON objektumba mentjük, és lekérdezés során olvassuk ki belőle.</w:t>
      </w:r>
    </w:p>
    <w:p w14:paraId="325386CE" w14:textId="4F5A2C34" w:rsidR="00E10790" w:rsidRDefault="00E10790" w:rsidP="00E10790">
      <w:pPr>
        <w:pStyle w:val="Cmsor3"/>
      </w:pPr>
      <w:bookmarkStart w:id="48" w:name="_Toc149845187"/>
      <w:r>
        <w:t>Üzleti logikai réteg</w:t>
      </w:r>
      <w:bookmarkEnd w:id="48"/>
    </w:p>
    <w:p w14:paraId="06DA8580" w14:textId="3DF41924" w:rsidR="00EE1620" w:rsidRDefault="00C53C7D" w:rsidP="00EE1620">
      <w:r>
        <w:t>Az üzleti logikai rétegben van megvalósítva az egyes funkcióknak az implementációja és logikai háttere.</w:t>
      </w:r>
      <w:r w:rsidR="00F10C70">
        <w:t xml:space="preserve"> Itt derül ki, hogy milyen bemenetek hatására milyen adatbázis műveletek kerüljenek végrehajtásra.</w:t>
      </w:r>
    </w:p>
    <w:p w14:paraId="0B2C9A5A" w14:textId="492A1715" w:rsidR="00944A45" w:rsidRDefault="00EE1620" w:rsidP="00944A45">
      <w:r>
        <w:t>Ugyanúgy, mint az adatelérési rétegnél, itt is beszélhetünk pár implementációról, ami általánosságban jelen van minden konténeren belül.</w:t>
      </w:r>
      <w:r w:rsidR="002942F9">
        <w:t xml:space="preserve"> Ezek a funkciók a „</w:t>
      </w:r>
      <w:proofErr w:type="spellStart"/>
      <w:r w:rsidR="002942F9">
        <w:t>shared.bll</w:t>
      </w:r>
      <w:proofErr w:type="spellEnd"/>
      <w:r w:rsidR="002942F9">
        <w:t>” segédkönyvtárba lettek kiszervezve, amit minden konténerből meghívva szabadon fel tudnak használni.</w:t>
      </w:r>
    </w:p>
    <w:p w14:paraId="39EB1C9F" w14:textId="55D27B8C" w:rsidR="00C35DF0" w:rsidRDefault="00C35DF0" w:rsidP="00EE1620">
      <w:pPr>
        <w:pStyle w:val="Cmsor4"/>
      </w:pPr>
      <w:proofErr w:type="spellStart"/>
      <w:r>
        <w:lastRenderedPageBreak/>
        <w:t>IValidator</w:t>
      </w:r>
      <w:proofErr w:type="spellEnd"/>
    </w:p>
    <w:p w14:paraId="7D42A599" w14:textId="207052CA" w:rsidR="00944A45" w:rsidRDefault="00944A45" w:rsidP="00944A45">
      <w:r>
        <w:t>A logikai réteg egyes funkcióiban</w:t>
      </w:r>
      <w:r w:rsidR="005B68E0">
        <w:t xml:space="preserve"> </w:t>
      </w:r>
      <w:r w:rsidR="009741F1">
        <w:t>–</w:t>
      </w:r>
      <w:r w:rsidR="005B68E0">
        <w:t xml:space="preserve"> főleg</w:t>
      </w:r>
      <w:r w:rsidR="009741F1">
        <w:t>,</w:t>
      </w:r>
      <w:r w:rsidR="005B68E0">
        <w:t xml:space="preserve"> amik módosítást hajtanak végre – be lett vezetve egy </w:t>
      </w:r>
      <w:proofErr w:type="spellStart"/>
      <w:r w:rsidR="005B68E0">
        <w:t>validator</w:t>
      </w:r>
      <w:proofErr w:type="spellEnd"/>
      <w:r w:rsidR="005B68E0">
        <w:t xml:space="preserve"> szoftverfejlesztési mintát követő segéd</w:t>
      </w:r>
      <w:r w:rsidR="003E2102">
        <w:t xml:space="preserve"> struktúra</w:t>
      </w:r>
      <w:r w:rsidR="005B68E0">
        <w:t>, amivel egyszerűen lehet megfogalmazni, hogy az egyes műveletekhez milyen jogokra van szükség.</w:t>
      </w:r>
    </w:p>
    <w:p w14:paraId="10267E76" w14:textId="77777777" w:rsidR="009741F1" w:rsidRDefault="009741F1" w:rsidP="009741F1">
      <w:pPr>
        <w:pStyle w:val="Kp"/>
      </w:pPr>
      <w:r>
        <w:rPr>
          <w:noProof/>
        </w:rPr>
        <w:drawing>
          <wp:inline distT="0" distB="0" distL="0" distR="0" wp14:anchorId="5FB63F4A" wp14:editId="0A5637E2">
            <wp:extent cx="5400675" cy="3009900"/>
            <wp:effectExtent l="0" t="0" r="9525" b="0"/>
            <wp:docPr id="1263858218" name="Kép 1263858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009900"/>
                    </a:xfrm>
                    <a:prstGeom prst="rect">
                      <a:avLst/>
                    </a:prstGeom>
                    <a:noFill/>
                    <a:ln>
                      <a:noFill/>
                    </a:ln>
                  </pic:spPr>
                </pic:pic>
              </a:graphicData>
            </a:graphic>
          </wp:inline>
        </w:drawing>
      </w:r>
    </w:p>
    <w:p w14:paraId="3C0126C3" w14:textId="74B91176" w:rsidR="009741F1" w:rsidRDefault="00AA6AF9" w:rsidP="009741F1">
      <w:pPr>
        <w:pStyle w:val="Kpalrs"/>
      </w:pPr>
      <w:r>
        <w:fldChar w:fldCharType="begin"/>
      </w:r>
      <w:r>
        <w:instrText>SEQ ábra \* ARABIC</w:instrText>
      </w:r>
      <w:r>
        <w:fldChar w:fldCharType="separate"/>
      </w:r>
      <w:r w:rsidR="00AC1EBD">
        <w:rPr>
          <w:noProof/>
        </w:rPr>
        <w:t>9</w:t>
      </w:r>
      <w:r>
        <w:fldChar w:fldCharType="end"/>
      </w:r>
      <w:r w:rsidR="009741F1">
        <w:t xml:space="preserve">. ábra </w:t>
      </w:r>
      <w:proofErr w:type="spellStart"/>
      <w:r w:rsidR="009741F1">
        <w:t>IValidator</w:t>
      </w:r>
      <w:proofErr w:type="spellEnd"/>
      <w:r w:rsidR="009741F1">
        <w:t xml:space="preserve"> struktúra</w:t>
      </w:r>
    </w:p>
    <w:p w14:paraId="549BCCFF" w14:textId="5D6B5260" w:rsidR="00B074EA" w:rsidRDefault="00E11C13" w:rsidP="00E11C13">
      <w:r>
        <w:t>A valid</w:t>
      </w:r>
      <w:r w:rsidR="00A075AA">
        <w:t>ációs</w:t>
      </w:r>
      <w:r>
        <w:t xml:space="preserve"> objektumokat szabadon tudjuk kombinálni az egyes logikai relációkat megvalósító segéd valid</w:t>
      </w:r>
      <w:r w:rsidR="00A075AA">
        <w:t>ációk</w:t>
      </w:r>
      <w:r>
        <w:t xml:space="preserve"> segítségével, így a saját feltételeket összevonva.</w:t>
      </w:r>
      <w:r w:rsidR="00262A05">
        <w:t xml:space="preserve"> Az implementáció tehát ilyen </w:t>
      </w:r>
      <w:proofErr w:type="spellStart"/>
      <w:r w:rsidR="00262A05">
        <w:t>IValidator</w:t>
      </w:r>
      <w:proofErr w:type="spellEnd"/>
      <w:r w:rsidR="00262A05">
        <w:t xml:space="preserve"> interfészt megvalósító osztályokból képezett objektumok létrehozásával valósul meg.</w:t>
      </w:r>
    </w:p>
    <w:p w14:paraId="59AAB5A7" w14:textId="05212CDE" w:rsidR="00E11C13" w:rsidRDefault="00262A05" w:rsidP="00E11C13">
      <w:r>
        <w:t xml:space="preserve">Ezek az objektumok szabadon kaphatnak paramétert a </w:t>
      </w:r>
      <w:r w:rsidR="00255357">
        <w:t>konstruktoraikban</w:t>
      </w:r>
      <w:r>
        <w:t>, amiket így fel tudnak használni a validációs függvényük megvalósításában</w:t>
      </w:r>
      <w:r w:rsidR="001C636C">
        <w:t>.</w:t>
      </w:r>
      <w:r w:rsidR="00B074EA">
        <w:t xml:space="preserve"> Tehát az így létrehozott validációs fa struktúrák ősén meghívott validációjából egyszerűen kideríthetjük, hogy a jogot</w:t>
      </w:r>
      <w:r w:rsidR="00A12E97">
        <w:t>,</w:t>
      </w:r>
      <w:r w:rsidR="00B074EA">
        <w:t xml:space="preserve"> amit meg akarunk adni a funkció további részéhez az jelen van-e a hívásban.</w:t>
      </w:r>
      <w:r w:rsidR="00A12E97">
        <w:t xml:space="preserve"> Például egy játékos eltávolításánál a váróteremből az a feltétel, hogy a saját várótermünk legyen, és hogy vagy mi vagyunk a váróterem tulajdonosai, vagy mi magunk akarunk kilépni:</w:t>
      </w:r>
    </w:p>
    <w:p w14:paraId="3CF70DEE" w14:textId="77777777" w:rsidR="00A12E97" w:rsidRDefault="00A12E97" w:rsidP="00A12E97">
      <w:pPr>
        <w:pStyle w:val="Kd"/>
        <w:rPr>
          <w:lang w:eastAsia="hu-HU"/>
        </w:rPr>
      </w:pPr>
      <w:r>
        <w:rPr>
          <w:lang w:eastAsia="hu-HU"/>
        </w:rPr>
        <w:t>_</w:t>
      </w:r>
      <w:proofErr w:type="spellStart"/>
      <w:r>
        <w:rPr>
          <w:lang w:eastAsia="hu-HU"/>
        </w:rPr>
        <w:t>validator</w:t>
      </w:r>
      <w:proofErr w:type="spellEnd"/>
      <w:r>
        <w:rPr>
          <w:lang w:eastAsia="hu-HU"/>
        </w:rPr>
        <w:t xml:space="preserve"> = </w:t>
      </w:r>
      <w:proofErr w:type="spellStart"/>
      <w:r>
        <w:rPr>
          <w:color w:val="0000FF"/>
          <w:lang w:eastAsia="hu-HU"/>
        </w:rPr>
        <w:t>new</w:t>
      </w:r>
      <w:proofErr w:type="spellEnd"/>
      <w:r>
        <w:rPr>
          <w:lang w:eastAsia="hu-HU"/>
        </w:rPr>
        <w:t xml:space="preserve"> </w:t>
      </w:r>
      <w:proofErr w:type="spellStart"/>
      <w:proofErr w:type="gramStart"/>
      <w:r>
        <w:rPr>
          <w:lang w:eastAsia="hu-HU"/>
        </w:rPr>
        <w:t>AndCondition</w:t>
      </w:r>
      <w:proofErr w:type="spellEnd"/>
      <w:r>
        <w:rPr>
          <w:lang w:eastAsia="hu-HU"/>
        </w:rPr>
        <w:t>(</w:t>
      </w:r>
      <w:proofErr w:type="gramEnd"/>
    </w:p>
    <w:p w14:paraId="6CDE46AA" w14:textId="77777777" w:rsidR="00A12E97" w:rsidRDefault="00A12E97" w:rsidP="00A12E97">
      <w:pPr>
        <w:pStyle w:val="Kd"/>
        <w:rPr>
          <w:lang w:eastAsia="hu-HU"/>
        </w:rPr>
      </w:pPr>
      <w:r>
        <w:rPr>
          <w:lang w:eastAsia="hu-HU"/>
        </w:rPr>
        <w:t xml:space="preserve">    </w:t>
      </w:r>
      <w:proofErr w:type="spellStart"/>
      <w:r>
        <w:rPr>
          <w:color w:val="0000FF"/>
          <w:lang w:eastAsia="hu-HU"/>
        </w:rPr>
        <w:t>new</w:t>
      </w:r>
      <w:proofErr w:type="spellEnd"/>
      <w:r>
        <w:rPr>
          <w:lang w:eastAsia="hu-HU"/>
        </w:rPr>
        <w:t xml:space="preserve"> </w:t>
      </w:r>
      <w:proofErr w:type="spellStart"/>
      <w:proofErr w:type="gramStart"/>
      <w:r>
        <w:rPr>
          <w:lang w:eastAsia="hu-HU"/>
        </w:rPr>
        <w:t>OwnLobbyValidator</w:t>
      </w:r>
      <w:proofErr w:type="spellEnd"/>
      <w:r>
        <w:rPr>
          <w:lang w:eastAsia="hu-HU"/>
        </w:rPr>
        <w:t>(</w:t>
      </w:r>
      <w:proofErr w:type="gramEnd"/>
      <w:r>
        <w:rPr>
          <w:lang w:eastAsia="hu-HU"/>
        </w:rPr>
        <w:t xml:space="preserve">lobby, </w:t>
      </w:r>
      <w:proofErr w:type="spellStart"/>
      <w:r>
        <w:rPr>
          <w:lang w:eastAsia="hu-HU"/>
        </w:rPr>
        <w:t>request.User</w:t>
      </w:r>
      <w:proofErr w:type="spellEnd"/>
      <w:r>
        <w:rPr>
          <w:lang w:eastAsia="hu-HU"/>
        </w:rPr>
        <w:t>),</w:t>
      </w:r>
    </w:p>
    <w:p w14:paraId="2649D47B" w14:textId="77777777" w:rsidR="00A12E97" w:rsidRDefault="00A12E97" w:rsidP="00A12E97">
      <w:pPr>
        <w:pStyle w:val="Kd"/>
        <w:rPr>
          <w:lang w:eastAsia="hu-HU"/>
        </w:rPr>
      </w:pPr>
      <w:r>
        <w:rPr>
          <w:lang w:eastAsia="hu-HU"/>
        </w:rPr>
        <w:t xml:space="preserve">    </w:t>
      </w:r>
      <w:proofErr w:type="spellStart"/>
      <w:r>
        <w:rPr>
          <w:color w:val="0000FF"/>
          <w:lang w:eastAsia="hu-HU"/>
        </w:rPr>
        <w:t>new</w:t>
      </w:r>
      <w:proofErr w:type="spellEnd"/>
      <w:r>
        <w:rPr>
          <w:lang w:eastAsia="hu-HU"/>
        </w:rPr>
        <w:t xml:space="preserve"> </w:t>
      </w:r>
      <w:proofErr w:type="spellStart"/>
      <w:proofErr w:type="gramStart"/>
      <w:r>
        <w:rPr>
          <w:lang w:eastAsia="hu-HU"/>
        </w:rPr>
        <w:t>OrCondition</w:t>
      </w:r>
      <w:proofErr w:type="spellEnd"/>
      <w:r>
        <w:rPr>
          <w:lang w:eastAsia="hu-HU"/>
        </w:rPr>
        <w:t>(</w:t>
      </w:r>
      <w:proofErr w:type="gramEnd"/>
    </w:p>
    <w:p w14:paraId="79693BBC" w14:textId="77777777" w:rsidR="00A12E97" w:rsidRDefault="00A12E97" w:rsidP="00A12E97">
      <w:pPr>
        <w:pStyle w:val="Kd"/>
        <w:rPr>
          <w:lang w:eastAsia="hu-HU"/>
        </w:rPr>
      </w:pPr>
      <w:r>
        <w:rPr>
          <w:lang w:eastAsia="hu-HU"/>
        </w:rPr>
        <w:t xml:space="preserve">        </w:t>
      </w:r>
      <w:proofErr w:type="spellStart"/>
      <w:r>
        <w:rPr>
          <w:color w:val="0000FF"/>
          <w:lang w:eastAsia="hu-HU"/>
        </w:rPr>
        <w:t>new</w:t>
      </w:r>
      <w:proofErr w:type="spellEnd"/>
      <w:r>
        <w:rPr>
          <w:lang w:eastAsia="hu-HU"/>
        </w:rPr>
        <w:t xml:space="preserve"> </w:t>
      </w:r>
      <w:proofErr w:type="spellStart"/>
      <w:proofErr w:type="gramStart"/>
      <w:r>
        <w:rPr>
          <w:lang w:eastAsia="hu-HU"/>
        </w:rPr>
        <w:t>LobbyCreatorValidator</w:t>
      </w:r>
      <w:proofErr w:type="spellEnd"/>
      <w:r>
        <w:rPr>
          <w:lang w:eastAsia="hu-HU"/>
        </w:rPr>
        <w:t>(</w:t>
      </w:r>
      <w:proofErr w:type="gramEnd"/>
      <w:r>
        <w:rPr>
          <w:lang w:eastAsia="hu-HU"/>
        </w:rPr>
        <w:t xml:space="preserve">lobby, </w:t>
      </w:r>
      <w:proofErr w:type="spellStart"/>
      <w:r>
        <w:rPr>
          <w:lang w:eastAsia="hu-HU"/>
        </w:rPr>
        <w:t>request.User</w:t>
      </w:r>
      <w:proofErr w:type="spellEnd"/>
      <w:r>
        <w:rPr>
          <w:lang w:eastAsia="hu-HU"/>
        </w:rPr>
        <w:t>),</w:t>
      </w:r>
    </w:p>
    <w:p w14:paraId="55259F52" w14:textId="77777777" w:rsidR="00A12E97" w:rsidRDefault="00A12E97" w:rsidP="00A12E97">
      <w:pPr>
        <w:pStyle w:val="Kd"/>
        <w:rPr>
          <w:lang w:eastAsia="hu-HU"/>
        </w:rPr>
      </w:pPr>
      <w:r>
        <w:rPr>
          <w:lang w:eastAsia="hu-HU"/>
        </w:rPr>
        <w:t xml:space="preserve">        </w:t>
      </w:r>
      <w:proofErr w:type="spellStart"/>
      <w:r>
        <w:rPr>
          <w:color w:val="0000FF"/>
          <w:lang w:eastAsia="hu-HU"/>
        </w:rPr>
        <w:t>new</w:t>
      </w:r>
      <w:proofErr w:type="spellEnd"/>
      <w:r>
        <w:rPr>
          <w:lang w:eastAsia="hu-HU"/>
        </w:rPr>
        <w:t xml:space="preserve"> </w:t>
      </w:r>
      <w:proofErr w:type="spellStart"/>
      <w:proofErr w:type="gramStart"/>
      <w:r>
        <w:rPr>
          <w:lang w:eastAsia="hu-HU"/>
        </w:rPr>
        <w:t>OwnPlayerValidator</w:t>
      </w:r>
      <w:proofErr w:type="spellEnd"/>
      <w:r>
        <w:rPr>
          <w:lang w:eastAsia="hu-HU"/>
        </w:rPr>
        <w:t>(</w:t>
      </w:r>
      <w:proofErr w:type="spellStart"/>
      <w:proofErr w:type="gramEnd"/>
      <w:r>
        <w:rPr>
          <w:lang w:eastAsia="hu-HU"/>
        </w:rPr>
        <w:t>player.UserId</w:t>
      </w:r>
      <w:proofErr w:type="spellEnd"/>
      <w:r>
        <w:rPr>
          <w:lang w:eastAsia="hu-HU"/>
        </w:rPr>
        <w:t xml:space="preserve">, </w:t>
      </w:r>
      <w:proofErr w:type="spellStart"/>
      <w:r>
        <w:rPr>
          <w:lang w:eastAsia="hu-HU"/>
        </w:rPr>
        <w:t>request.User</w:t>
      </w:r>
      <w:proofErr w:type="spellEnd"/>
      <w:r>
        <w:rPr>
          <w:lang w:eastAsia="hu-HU"/>
        </w:rPr>
        <w:t>)</w:t>
      </w:r>
    </w:p>
    <w:p w14:paraId="1F5DE8BA" w14:textId="77777777" w:rsidR="00A12E97" w:rsidRDefault="00A12E97" w:rsidP="00A12E97">
      <w:pPr>
        <w:pStyle w:val="Kd"/>
        <w:rPr>
          <w:lang w:eastAsia="hu-HU"/>
        </w:rPr>
      </w:pPr>
      <w:r>
        <w:rPr>
          <w:lang w:eastAsia="hu-HU"/>
        </w:rPr>
        <w:lastRenderedPageBreak/>
        <w:t xml:space="preserve">    )</w:t>
      </w:r>
    </w:p>
    <w:p w14:paraId="70B5FC89" w14:textId="77777777" w:rsidR="00A12E97" w:rsidRDefault="00A12E97" w:rsidP="00A12E97">
      <w:pPr>
        <w:pStyle w:val="Kd"/>
        <w:rPr>
          <w:lang w:eastAsia="hu-HU"/>
        </w:rPr>
      </w:pPr>
      <w:r>
        <w:rPr>
          <w:lang w:eastAsia="hu-HU"/>
        </w:rPr>
        <w:t>);</w:t>
      </w:r>
    </w:p>
    <w:p w14:paraId="10A6133A" w14:textId="77777777" w:rsidR="00A12E97" w:rsidRDefault="00A12E97" w:rsidP="00A12E97">
      <w:pPr>
        <w:pStyle w:val="Kd"/>
        <w:rPr>
          <w:lang w:eastAsia="hu-HU"/>
        </w:rPr>
      </w:pPr>
      <w:proofErr w:type="spellStart"/>
      <w:r>
        <w:rPr>
          <w:color w:val="0000FF"/>
          <w:lang w:eastAsia="hu-HU"/>
        </w:rPr>
        <w:t>if</w:t>
      </w:r>
      <w:proofErr w:type="spellEnd"/>
      <w:r>
        <w:rPr>
          <w:lang w:eastAsia="hu-HU"/>
        </w:rPr>
        <w:t xml:space="preserve"> </w:t>
      </w:r>
      <w:proofErr w:type="gramStart"/>
      <w:r>
        <w:rPr>
          <w:lang w:eastAsia="hu-HU"/>
        </w:rPr>
        <w:t>(!_</w:t>
      </w:r>
      <w:proofErr w:type="spellStart"/>
      <w:proofErr w:type="gramEnd"/>
      <w:r>
        <w:rPr>
          <w:lang w:eastAsia="hu-HU"/>
        </w:rPr>
        <w:t>validator.Validate</w:t>
      </w:r>
      <w:proofErr w:type="spellEnd"/>
      <w:r>
        <w:rPr>
          <w:lang w:eastAsia="hu-HU"/>
        </w:rPr>
        <w:t>())</w:t>
      </w:r>
    </w:p>
    <w:p w14:paraId="4E3C4A7F" w14:textId="77777777" w:rsidR="00A12E97" w:rsidRDefault="00A12E97" w:rsidP="00A12E97">
      <w:pPr>
        <w:pStyle w:val="Kd"/>
        <w:rPr>
          <w:lang w:eastAsia="hu-HU"/>
        </w:rPr>
      </w:pPr>
      <w:r>
        <w:rPr>
          <w:lang w:eastAsia="hu-HU"/>
        </w:rPr>
        <w:t>{</w:t>
      </w:r>
    </w:p>
    <w:p w14:paraId="7A02CD57" w14:textId="77777777" w:rsidR="00A12E97" w:rsidRDefault="00A12E97" w:rsidP="00A12E97">
      <w:pPr>
        <w:pStyle w:val="Kd"/>
        <w:rPr>
          <w:lang w:eastAsia="hu-HU"/>
        </w:rPr>
      </w:pPr>
      <w:r>
        <w:rPr>
          <w:lang w:eastAsia="hu-HU"/>
        </w:rPr>
        <w:t xml:space="preserve">    </w:t>
      </w:r>
      <w:proofErr w:type="spellStart"/>
      <w:r>
        <w:rPr>
          <w:color w:val="0000FF"/>
          <w:lang w:eastAsia="hu-HU"/>
        </w:rPr>
        <w:t>throw</w:t>
      </w:r>
      <w:proofErr w:type="spellEnd"/>
      <w:r>
        <w:rPr>
          <w:lang w:eastAsia="hu-HU"/>
        </w:rPr>
        <w:t xml:space="preserve"> </w:t>
      </w:r>
      <w:proofErr w:type="spellStart"/>
      <w:r>
        <w:rPr>
          <w:color w:val="0000FF"/>
          <w:lang w:eastAsia="hu-HU"/>
        </w:rPr>
        <w:t>new</w:t>
      </w:r>
      <w:proofErr w:type="spellEnd"/>
      <w:r>
        <w:rPr>
          <w:lang w:eastAsia="hu-HU"/>
        </w:rPr>
        <w:t xml:space="preserve"> </w:t>
      </w:r>
      <w:proofErr w:type="spellStart"/>
      <w:r>
        <w:rPr>
          <w:lang w:eastAsia="hu-HU"/>
        </w:rPr>
        <w:t>ValidationErrorException</w:t>
      </w:r>
      <w:proofErr w:type="spellEnd"/>
      <w:r>
        <w:rPr>
          <w:lang w:eastAsia="hu-HU"/>
        </w:rPr>
        <w:t>(</w:t>
      </w:r>
      <w:proofErr w:type="spellStart"/>
      <w:proofErr w:type="gramStart"/>
      <w:r>
        <w:rPr>
          <w:lang w:eastAsia="hu-HU"/>
        </w:rPr>
        <w:t>nameof</w:t>
      </w:r>
      <w:proofErr w:type="spellEnd"/>
      <w:r>
        <w:rPr>
          <w:lang w:eastAsia="hu-HU"/>
        </w:rPr>
        <w:t>(</w:t>
      </w:r>
      <w:proofErr w:type="spellStart"/>
      <w:proofErr w:type="gramEnd"/>
      <w:r>
        <w:rPr>
          <w:lang w:eastAsia="hu-HU"/>
        </w:rPr>
        <w:t>RemovePlayerCommand</w:t>
      </w:r>
      <w:proofErr w:type="spellEnd"/>
      <w:r>
        <w:rPr>
          <w:lang w:eastAsia="hu-HU"/>
        </w:rPr>
        <w:t>));</w:t>
      </w:r>
    </w:p>
    <w:p w14:paraId="04E6E1F1" w14:textId="2BDB3487" w:rsidR="00A12E97" w:rsidRPr="00E11C13" w:rsidRDefault="00A12E97" w:rsidP="00A12E97">
      <w:pPr>
        <w:pStyle w:val="Kd"/>
      </w:pPr>
      <w:r>
        <w:rPr>
          <w:lang w:eastAsia="hu-HU"/>
        </w:rPr>
        <w:t>}</w:t>
      </w:r>
    </w:p>
    <w:p w14:paraId="459715C6" w14:textId="5A3387FC" w:rsidR="006842F3" w:rsidRDefault="006842F3" w:rsidP="006842F3">
      <w:pPr>
        <w:pStyle w:val="Cmsor4"/>
      </w:pPr>
      <w:proofErr w:type="spellStart"/>
      <w:r>
        <w:t>Pipeline</w:t>
      </w:r>
      <w:proofErr w:type="spellEnd"/>
    </w:p>
    <w:p w14:paraId="76E94BC7" w14:textId="29535643" w:rsidR="00991B4E" w:rsidRDefault="0057078A" w:rsidP="00991B4E">
      <w:r>
        <w:t xml:space="preserve">A MediatR könyvtár széleskörű támogatást nyújt a lekérdezések és parancsok futtatására. Ezekből az egyik a kérések fölé konfigurálható </w:t>
      </w:r>
      <w:proofErr w:type="spellStart"/>
      <w:r>
        <w:t>pipeline</w:t>
      </w:r>
      <w:proofErr w:type="spellEnd"/>
      <w:r>
        <w:t>-ok.</w:t>
      </w:r>
      <w:r w:rsidR="00395086">
        <w:t xml:space="preserve"> Ezek a </w:t>
      </w:r>
      <w:proofErr w:type="spellStart"/>
      <w:r w:rsidR="00395086">
        <w:t>pipeline</w:t>
      </w:r>
      <w:proofErr w:type="spellEnd"/>
      <w:r w:rsidR="00395086">
        <w:t xml:space="preserve">-ok </w:t>
      </w:r>
      <w:proofErr w:type="spellStart"/>
      <w:r w:rsidR="00395086">
        <w:t>middleware</w:t>
      </w:r>
      <w:proofErr w:type="spellEnd"/>
      <w:r w:rsidR="00395086">
        <w:t xml:space="preserve"> jelleggel működnek. Többféle felhasználásuk is lehet</w:t>
      </w:r>
      <w:r w:rsidR="00FC0D65">
        <w:t>.</w:t>
      </w:r>
      <w:r w:rsidR="00395086">
        <w:t xml:space="preserve"> </w:t>
      </w:r>
      <w:r w:rsidR="00FC0D65">
        <w:t>P</w:t>
      </w:r>
      <w:r w:rsidR="00395086">
        <w:t>éldául kérések előtt vagy után további folyamat megfogalmazása, vagy esetleg hibakezelési folyamat beépítése.</w:t>
      </w:r>
      <w:r w:rsidR="00A27378">
        <w:t xml:space="preserve"> Ezáltal szabadon tudjuk kiegészíteni a kérések működését.</w:t>
      </w:r>
    </w:p>
    <w:p w14:paraId="702B26BA" w14:textId="176551DC" w:rsidR="00F60D74" w:rsidRDefault="00F60D74" w:rsidP="00991B4E">
      <w:r>
        <w:t xml:space="preserve">Az alkalmazás implementációjában kétféle </w:t>
      </w:r>
      <w:proofErr w:type="spellStart"/>
      <w:r>
        <w:t>pipeline</w:t>
      </w:r>
      <w:proofErr w:type="spellEnd"/>
      <w:r>
        <w:t xml:space="preserve"> lett beépítve. Egy gyorsítótár kezelő és egy naplózó </w:t>
      </w:r>
      <w:proofErr w:type="spellStart"/>
      <w:r>
        <w:t>pipeline</w:t>
      </w:r>
      <w:proofErr w:type="spellEnd"/>
      <w:r>
        <w:t>.</w:t>
      </w:r>
      <w:r w:rsidR="00EE4D29">
        <w:t xml:space="preserve"> Ezeket a </w:t>
      </w:r>
      <w:proofErr w:type="spellStart"/>
      <w:r w:rsidR="00EE4D29">
        <w:t>pipeline-okat</w:t>
      </w:r>
      <w:proofErr w:type="spellEnd"/>
      <w:r w:rsidR="00EE4D29">
        <w:t xml:space="preserve"> az egyes konténerek a többi függőség injektálással együtt tudja beépíteni az alkalmazásba az </w:t>
      </w:r>
      <w:proofErr w:type="spellStart"/>
      <w:r w:rsidR="00EE4D29" w:rsidRPr="00EE4D29">
        <w:t>IPipelineBehavior</w:t>
      </w:r>
      <w:proofErr w:type="spellEnd"/>
      <w:r w:rsidR="00EE4D29">
        <w:t xml:space="preserve"> típus alatt, generikus kérés osztály megadása nélkül is:</w:t>
      </w:r>
    </w:p>
    <w:p w14:paraId="67399A8E" w14:textId="28CFF27B" w:rsidR="00EE4D29" w:rsidRDefault="00EE4D29" w:rsidP="000243A1">
      <w:pPr>
        <w:pStyle w:val="Kd"/>
        <w:rPr>
          <w:lang w:eastAsia="hu-HU"/>
        </w:rPr>
      </w:pPr>
      <w:proofErr w:type="spellStart"/>
      <w:proofErr w:type="gramStart"/>
      <w:r>
        <w:rPr>
          <w:lang w:eastAsia="hu-HU"/>
        </w:rPr>
        <w:t>services.AddTransient</w:t>
      </w:r>
      <w:proofErr w:type="spellEnd"/>
      <w:proofErr w:type="gramEnd"/>
      <w:r>
        <w:rPr>
          <w:lang w:eastAsia="hu-HU"/>
        </w:rPr>
        <w:t>(</w:t>
      </w:r>
      <w:proofErr w:type="spellStart"/>
      <w:r>
        <w:rPr>
          <w:color w:val="0000FF"/>
          <w:lang w:eastAsia="hu-HU"/>
        </w:rPr>
        <w:t>typeof</w:t>
      </w:r>
      <w:proofErr w:type="spellEnd"/>
      <w:r>
        <w:rPr>
          <w:lang w:eastAsia="hu-HU"/>
        </w:rPr>
        <w:t>(</w:t>
      </w:r>
      <w:proofErr w:type="spellStart"/>
      <w:r>
        <w:rPr>
          <w:lang w:eastAsia="hu-HU"/>
        </w:rPr>
        <w:t>IPipelineBehavior</w:t>
      </w:r>
      <w:proofErr w:type="spellEnd"/>
      <w:r>
        <w:rPr>
          <w:lang w:eastAsia="hu-HU"/>
        </w:rPr>
        <w:t xml:space="preserve">&lt;,&gt;), </w:t>
      </w:r>
      <w:proofErr w:type="spellStart"/>
      <w:r>
        <w:rPr>
          <w:color w:val="0000FF"/>
          <w:lang w:eastAsia="hu-HU"/>
        </w:rPr>
        <w:t>typeof</w:t>
      </w:r>
      <w:proofErr w:type="spellEnd"/>
      <w:r>
        <w:rPr>
          <w:lang w:eastAsia="hu-HU"/>
        </w:rPr>
        <w:t>(</w:t>
      </w:r>
      <w:proofErr w:type="spellStart"/>
      <w:r>
        <w:rPr>
          <w:lang w:eastAsia="hu-HU"/>
        </w:rPr>
        <w:t>LoggingBehavior</w:t>
      </w:r>
      <w:proofErr w:type="spellEnd"/>
      <w:r>
        <w:rPr>
          <w:lang w:eastAsia="hu-HU"/>
        </w:rPr>
        <w:t>&lt;,&gt;));</w:t>
      </w:r>
    </w:p>
    <w:p w14:paraId="1C933CFD" w14:textId="5198FD31" w:rsidR="004B3B03" w:rsidRDefault="004B3B03" w:rsidP="004B3B03">
      <w:pPr>
        <w:pStyle w:val="Cmsor4"/>
      </w:pPr>
      <w:proofErr w:type="spellStart"/>
      <w:r>
        <w:t>LoggingBehavior</w:t>
      </w:r>
      <w:proofErr w:type="spellEnd"/>
    </w:p>
    <w:p w14:paraId="322065DF" w14:textId="4D452957" w:rsidR="003B4D9F" w:rsidRDefault="003B4D9F" w:rsidP="003B4D9F">
      <w:r>
        <w:t xml:space="preserve">Az egyes konténerekben megadható egy naplózó </w:t>
      </w:r>
      <w:proofErr w:type="spellStart"/>
      <w:r>
        <w:t>pipeline</w:t>
      </w:r>
      <w:proofErr w:type="spellEnd"/>
      <w:r>
        <w:t xml:space="preserve">. Ennek a </w:t>
      </w:r>
      <w:proofErr w:type="spellStart"/>
      <w:r>
        <w:t>pipeline-nak</w:t>
      </w:r>
      <w:proofErr w:type="spellEnd"/>
      <w:r>
        <w:t xml:space="preserve"> egyszerű feladata van. Először naplóznia kell az egyes kérések előtt, hogy mikor milyen kérés indult el, egy generált azonosítóval. Ezután pedig naplóznia kell a kérés végrehajtása után, hogy mennyi időt tett ki az adott kérés lefutása, ugyanezzel a generált azonosítóval címezve.</w:t>
      </w:r>
    </w:p>
    <w:p w14:paraId="3FDA62BA" w14:textId="107FC194" w:rsidR="0087505F" w:rsidRPr="003B4D9F" w:rsidRDefault="0087505F" w:rsidP="003B4D9F">
      <w:r>
        <w:t xml:space="preserve">Ezzel a </w:t>
      </w:r>
      <w:proofErr w:type="spellStart"/>
      <w:r>
        <w:t>pipeline-nal</w:t>
      </w:r>
      <w:proofErr w:type="spellEnd"/>
      <w:r>
        <w:t xml:space="preserve"> tehát fejlesztés közben átláthatóan tudjuk követni, hogy a lefuttatott kérések mikor jöttek létre, és hogy </w:t>
      </w:r>
      <w:r w:rsidR="006D5216">
        <w:t>megfelelően végre lettek-e hajtva.</w:t>
      </w:r>
    </w:p>
    <w:p w14:paraId="3A97157F" w14:textId="145AACE6" w:rsidR="004B3B03" w:rsidRDefault="004B3B03" w:rsidP="004B3B03">
      <w:pPr>
        <w:pStyle w:val="Cmsor4"/>
      </w:pPr>
      <w:proofErr w:type="spellStart"/>
      <w:r>
        <w:t>CachingBehavior</w:t>
      </w:r>
      <w:proofErr w:type="spellEnd"/>
    </w:p>
    <w:p w14:paraId="228AAB4E" w14:textId="5506BFEE" w:rsidR="00177D1A" w:rsidRDefault="0084010F" w:rsidP="00177D1A">
      <w:r>
        <w:t xml:space="preserve">Egy olyan </w:t>
      </w:r>
      <w:proofErr w:type="spellStart"/>
      <w:r>
        <w:t>pipeline</w:t>
      </w:r>
      <w:proofErr w:type="spellEnd"/>
      <w:r>
        <w:t xml:space="preserve"> a </w:t>
      </w:r>
      <w:proofErr w:type="spellStart"/>
      <w:r>
        <w:t>MediatR</w:t>
      </w:r>
      <w:proofErr w:type="spellEnd"/>
      <w:r>
        <w:t xml:space="preserve"> felett, aminek a gyorsítótár kezelése a feladata a megjelölt kérések felett.</w:t>
      </w:r>
      <w:r w:rsidR="00387627">
        <w:t xml:space="preserve"> Segítségével meg tudjuk mondani, hogy egyes kéréseket gyorsítótárból akarunk betölteni.</w:t>
      </w:r>
      <w:r w:rsidR="00566157">
        <w:t xml:space="preserve"> Kétféle módja van a </w:t>
      </w:r>
      <w:proofErr w:type="spellStart"/>
      <w:r w:rsidR="00566157">
        <w:t>pipeline-nak</w:t>
      </w:r>
      <w:proofErr w:type="spellEnd"/>
      <w:r w:rsidR="00566157">
        <w:t>. Egyik, ami be is tölti és el is rakja a gyorsítótárba. Másik, ami nem tölt be semmit, csak a kimenetét rakja el. Ez többnyire a parancsok eredményére van felhasználva.</w:t>
      </w:r>
    </w:p>
    <w:p w14:paraId="56E99DF1" w14:textId="77777777" w:rsidR="00177D1A" w:rsidRDefault="00177D1A" w:rsidP="00177D1A">
      <w:pPr>
        <w:pStyle w:val="Kp"/>
      </w:pPr>
      <w:r>
        <w:rPr>
          <w:noProof/>
        </w:rPr>
        <w:lastRenderedPageBreak/>
        <w:drawing>
          <wp:inline distT="0" distB="0" distL="0" distR="0" wp14:anchorId="2D4CE304" wp14:editId="569A817F">
            <wp:extent cx="4962525" cy="3248025"/>
            <wp:effectExtent l="0" t="0" r="9525" b="9525"/>
            <wp:docPr id="558555386" name="Kép 558555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3248025"/>
                    </a:xfrm>
                    <a:prstGeom prst="rect">
                      <a:avLst/>
                    </a:prstGeom>
                    <a:noFill/>
                    <a:ln>
                      <a:noFill/>
                    </a:ln>
                  </pic:spPr>
                </pic:pic>
              </a:graphicData>
            </a:graphic>
          </wp:inline>
        </w:drawing>
      </w:r>
    </w:p>
    <w:p w14:paraId="0491F8B4" w14:textId="0F78433D" w:rsidR="00177D1A" w:rsidRDefault="00AA6AF9" w:rsidP="00177D1A">
      <w:pPr>
        <w:pStyle w:val="Kpalrs"/>
        <w:jc w:val="center"/>
      </w:pPr>
      <w:r>
        <w:fldChar w:fldCharType="begin"/>
      </w:r>
      <w:r>
        <w:instrText>SEQ ábra \* ARABIC</w:instrText>
      </w:r>
      <w:r>
        <w:fldChar w:fldCharType="separate"/>
      </w:r>
      <w:r w:rsidR="00AC1EBD">
        <w:rPr>
          <w:noProof/>
        </w:rPr>
        <w:t>10</w:t>
      </w:r>
      <w:r>
        <w:fldChar w:fldCharType="end"/>
      </w:r>
      <w:r w:rsidR="00177D1A">
        <w:t xml:space="preserve">. ábra </w:t>
      </w:r>
      <w:r w:rsidR="00177D1A" w:rsidRPr="00F71D24">
        <w:t xml:space="preserve">Cache </w:t>
      </w:r>
      <w:proofErr w:type="spellStart"/>
      <w:r w:rsidR="00177D1A" w:rsidRPr="00F71D24">
        <w:t>pipeline</w:t>
      </w:r>
      <w:proofErr w:type="spellEnd"/>
      <w:r w:rsidR="00177D1A" w:rsidRPr="00F71D24">
        <w:t xml:space="preserve"> struktúra</w:t>
      </w:r>
    </w:p>
    <w:p w14:paraId="58255A75" w14:textId="21C3CDD9" w:rsidR="00BD461E" w:rsidRDefault="00BD461E" w:rsidP="00BD461E">
      <w:r>
        <w:t xml:space="preserve">Az implementáció úgy kezdődik, hogy azoknak a kéréseknek, amiknél be akarjuk kapcsolni a gyorsítótár </w:t>
      </w:r>
      <w:proofErr w:type="spellStart"/>
      <w:r>
        <w:t>pipeline</w:t>
      </w:r>
      <w:proofErr w:type="spellEnd"/>
      <w:r>
        <w:t xml:space="preserve">-t, azoknak meg kell valósítaniuk az alap IRequest MediatR interfész mellett egy további interfészt is, ami jelzi a </w:t>
      </w:r>
      <w:proofErr w:type="spellStart"/>
      <w:r>
        <w:t>pipeline-nak</w:t>
      </w:r>
      <w:proofErr w:type="spellEnd"/>
      <w:r>
        <w:t>, hogy ezzel a kéréssel foglalkoznia kell.</w:t>
      </w:r>
    </w:p>
    <w:p w14:paraId="2C399DE2" w14:textId="615DE877" w:rsidR="00AE357C" w:rsidRDefault="00AE357C" w:rsidP="00BD461E">
      <w:r>
        <w:t xml:space="preserve">Ez az interfész tartalmazza a cache működéséhez szükséges információkat, például, hogy mi a kulcsa a </w:t>
      </w:r>
      <w:proofErr w:type="spellStart"/>
      <w:r>
        <w:t>Redis</w:t>
      </w:r>
      <w:proofErr w:type="spellEnd"/>
      <w:r>
        <w:t xml:space="preserve"> adatbázisban ennek a kérésnek. Itt fontos információ, hogy ez a változó az interfészen van egy </w:t>
      </w:r>
      <w:proofErr w:type="spellStart"/>
      <w:r>
        <w:t>getterrel</w:t>
      </w:r>
      <w:proofErr w:type="spellEnd"/>
      <w:r>
        <w:t xml:space="preserve"> meghatározva, tehát a kérés további változóiból számított érték is lehet. Például egy adott játék lekérdezése a kérésben található felhasználó játék azonosítójából állítja össze a gyorsítótár kulcsát.</w:t>
      </w:r>
    </w:p>
    <w:p w14:paraId="512C0028" w14:textId="200ED141" w:rsidR="000F4F40" w:rsidRDefault="003F4FDB" w:rsidP="000F4F40">
      <w:r>
        <w:t xml:space="preserve">A </w:t>
      </w:r>
      <w:proofErr w:type="spellStart"/>
      <w:r>
        <w:t>pipeline</w:t>
      </w:r>
      <w:proofErr w:type="spellEnd"/>
      <w:r>
        <w:t xml:space="preserve"> logikája a </w:t>
      </w:r>
      <w:proofErr w:type="spellStart"/>
      <w:r>
        <w:t>Handle</w:t>
      </w:r>
      <w:proofErr w:type="spellEnd"/>
      <w:r>
        <w:t xml:space="preserve"> függvényében található. A függvényen belül több kisebb egység található. Ezek a gyorsítótár lekérdezése a kulccsal és objektumba fordítása, az adott kérés lefuttatása, és az eredmény lementése a gyorsítótárba ugyanúgy az adott kulccsal.</w:t>
      </w:r>
    </w:p>
    <w:p w14:paraId="54FA46DA" w14:textId="20534AE4" w:rsidR="000F4F40" w:rsidRPr="00BD461E" w:rsidRDefault="000F4F40" w:rsidP="000F4F40">
      <w:r>
        <w:t xml:space="preserve">Első lépés, hogy leellenőrizzük, hogy a </w:t>
      </w:r>
      <w:proofErr w:type="spellStart"/>
      <w:r>
        <w:t>BypassCache</w:t>
      </w:r>
      <w:proofErr w:type="spellEnd"/>
      <w:r>
        <w:t xml:space="preserve"> változó igaz-e. Ha igen, akkor lefuttatjuk a kérést a gyorsítótár kérdezése nélkül, és lementjük a gyorsítótárba is az eredményt.</w:t>
      </w:r>
      <w:r w:rsidR="00B4624E">
        <w:t xml:space="preserve"> Ha hamis, akkor először megnézzük a gyorsítótárban megtalálható-e a keresett és lefordítható objektum. Ha igen, akkor további lépés nélkül visszaadjuk. Ha nem találtuk meg a gyorsítótárban, akkor ugyanúgy lefuttatjuk a kérést és lementjük a végén az eredményt.</w:t>
      </w:r>
      <w:r w:rsidR="001D5462">
        <w:t xml:space="preserve"> Ezáltal egy könnyen kezelhető előellenőrzést kialakítva.</w:t>
      </w:r>
    </w:p>
    <w:p w14:paraId="6179F236" w14:textId="403A1AEB" w:rsidR="00EE4BE1" w:rsidRDefault="00EE4BE1" w:rsidP="00EE4BE1">
      <w:pPr>
        <w:pStyle w:val="Cmsor4"/>
      </w:pPr>
      <w:proofErr w:type="spellStart"/>
      <w:r>
        <w:lastRenderedPageBreak/>
        <w:t>Exception</w:t>
      </w:r>
      <w:r w:rsidR="001C61E4">
        <w:t>s</w:t>
      </w:r>
      <w:proofErr w:type="spellEnd"/>
    </w:p>
    <w:p w14:paraId="4747BC1F" w14:textId="58638921" w:rsidR="002E0564" w:rsidRDefault="00D3362E" w:rsidP="002E0564">
      <w:r>
        <w:t xml:space="preserve">A szoftverben saját hibaosztályok vannak implementálva. Kevés jelentőségük van azonkívül, hogy átláthatóan kezelhető a saját megfogalmazott hibáink. Ilyen például, mikor az </w:t>
      </w:r>
      <w:proofErr w:type="spellStart"/>
      <w:r>
        <w:t>IValidator</w:t>
      </w:r>
      <w:proofErr w:type="spellEnd"/>
      <w:r>
        <w:t xml:space="preserve"> ellenőrzése elbukik, vagy amikor üres eredménnyel zárul egy adatbázis lekérdezés.</w:t>
      </w:r>
    </w:p>
    <w:p w14:paraId="2D86ECE6" w14:textId="3E7123CC" w:rsidR="00575D56" w:rsidRPr="002E0564" w:rsidRDefault="002D6D89" w:rsidP="002E0564">
      <w:r>
        <w:t xml:space="preserve">Lekezelésük egységesen van megfogalmazva a </w:t>
      </w:r>
      <w:proofErr w:type="spellStart"/>
      <w:r>
        <w:t>ProblemDetails</w:t>
      </w:r>
      <w:proofErr w:type="spellEnd"/>
      <w:r>
        <w:t xml:space="preserve"> segítségével, validációs hibára 400-as hibával, üres eredményre pedig 404-es hibával válaszolva.</w:t>
      </w:r>
      <w:r w:rsidR="007F7018">
        <w:t xml:space="preserve"> Az így kialakított hibarendszer további jövőbeli bővítésre is könnyedén ad lehetőséget. A hiba osztályok száma és bonyolultsága </w:t>
      </w:r>
      <w:r w:rsidR="009768C8">
        <w:t>ezáltal</w:t>
      </w:r>
      <w:r w:rsidR="007F7018">
        <w:t xml:space="preserve"> könnyedén </w:t>
      </w:r>
      <w:proofErr w:type="spellStart"/>
      <w:r w:rsidR="007F7018">
        <w:t>skálázódik</w:t>
      </w:r>
      <w:proofErr w:type="spellEnd"/>
      <w:r w:rsidR="007F7018">
        <w:t>.</w:t>
      </w:r>
    </w:p>
    <w:p w14:paraId="58516FBC" w14:textId="11DE7E0E" w:rsidR="001C61E4" w:rsidRDefault="001C61E4" w:rsidP="001C61E4">
      <w:pPr>
        <w:pStyle w:val="Cmsor4"/>
      </w:pPr>
      <w:proofErr w:type="spellStart"/>
      <w:r>
        <w:t>Extensions</w:t>
      </w:r>
      <w:proofErr w:type="spellEnd"/>
    </w:p>
    <w:p w14:paraId="0675F68C" w14:textId="5AB3CB1F" w:rsidR="00D062E5" w:rsidRDefault="00614F8F" w:rsidP="00D062E5">
      <w:r>
        <w:t>Egy egyszerű de fontos egysége a konténereknek a kiegészítő segédfüggvények.</w:t>
      </w:r>
      <w:r w:rsidR="00AE1C6D">
        <w:t xml:space="preserve"> Elsősorban a felhasználó </w:t>
      </w:r>
      <w:proofErr w:type="spellStart"/>
      <w:r w:rsidR="00AE1C6D">
        <w:t>tokenében</w:t>
      </w:r>
      <w:proofErr w:type="spellEnd"/>
      <w:r w:rsidR="00AE1C6D">
        <w:t xml:space="preserve"> található adatok kiolvasására lettek bevezetve. A szerepük tehát a bejelentkezett felhasználót jelképező </w:t>
      </w:r>
      <w:proofErr w:type="spellStart"/>
      <w:r w:rsidR="00AE1C6D">
        <w:t>ClaimsPrincipal</w:t>
      </w:r>
      <w:proofErr w:type="spellEnd"/>
      <w:r w:rsidR="00AE1C6D">
        <w:t xml:space="preserve"> objektumból a megfelelő </w:t>
      </w:r>
      <w:proofErr w:type="spellStart"/>
      <w:r w:rsidR="00AE1C6D">
        <w:t>Claim</w:t>
      </w:r>
      <w:proofErr w:type="spellEnd"/>
      <w:r w:rsidR="00AE1C6D">
        <w:t xml:space="preserve"> értékének kiolvasásának kiszervezése egy-egy átláthatóbb függvény mögé. Ezáltal átláthatóbbá téve a felhasználókezelést az egyes lekérdezések implementációjában.</w:t>
      </w:r>
    </w:p>
    <w:p w14:paraId="74ADC1D4" w14:textId="33B3E417" w:rsidR="00CE0F55" w:rsidRDefault="00CE0F55" w:rsidP="00D062E5">
      <w:r>
        <w:t>Például a felhasználó azonosítójának lekérdezése:</w:t>
      </w:r>
    </w:p>
    <w:p w14:paraId="4920400B" w14:textId="77777777" w:rsidR="0025467F" w:rsidRDefault="0025467F" w:rsidP="000C1F96">
      <w:pPr>
        <w:pStyle w:val="Kd"/>
        <w:jc w:val="left"/>
        <w:rPr>
          <w:lang w:eastAsia="hu-HU"/>
        </w:rPr>
      </w:pPr>
      <w:proofErr w:type="spellStart"/>
      <w:r>
        <w:rPr>
          <w:color w:val="0000FF"/>
          <w:lang w:eastAsia="hu-HU"/>
        </w:rPr>
        <w:t>public</w:t>
      </w:r>
      <w:proofErr w:type="spellEnd"/>
      <w:r>
        <w:rPr>
          <w:lang w:eastAsia="hu-HU"/>
        </w:rPr>
        <w:t xml:space="preserve"> </w:t>
      </w:r>
      <w:proofErr w:type="spellStart"/>
      <w:r>
        <w:rPr>
          <w:color w:val="0000FF"/>
          <w:lang w:eastAsia="hu-HU"/>
        </w:rPr>
        <w:t>static</w:t>
      </w:r>
      <w:proofErr w:type="spellEnd"/>
      <w:r>
        <w:rPr>
          <w:lang w:eastAsia="hu-HU"/>
        </w:rPr>
        <w:t xml:space="preserve"> </w:t>
      </w:r>
      <w:proofErr w:type="spellStart"/>
      <w:r>
        <w:rPr>
          <w:color w:val="0000FF"/>
          <w:lang w:eastAsia="hu-HU"/>
        </w:rPr>
        <w:t>string</w:t>
      </w:r>
      <w:proofErr w:type="spellEnd"/>
      <w:r>
        <w:rPr>
          <w:lang w:eastAsia="hu-HU"/>
        </w:rPr>
        <w:t xml:space="preserve"> </w:t>
      </w:r>
      <w:proofErr w:type="spellStart"/>
      <w:proofErr w:type="gramStart"/>
      <w:r>
        <w:rPr>
          <w:lang w:eastAsia="hu-HU"/>
        </w:rPr>
        <w:t>GetUserIdFromJwt</w:t>
      </w:r>
      <w:proofErr w:type="spellEnd"/>
      <w:r>
        <w:rPr>
          <w:lang w:eastAsia="hu-HU"/>
        </w:rPr>
        <w:t>(</w:t>
      </w:r>
      <w:proofErr w:type="spellStart"/>
      <w:proofErr w:type="gramEnd"/>
      <w:r>
        <w:rPr>
          <w:color w:val="0000FF"/>
          <w:lang w:eastAsia="hu-HU"/>
        </w:rPr>
        <w:t>this</w:t>
      </w:r>
      <w:proofErr w:type="spellEnd"/>
      <w:r>
        <w:rPr>
          <w:lang w:eastAsia="hu-HU"/>
        </w:rPr>
        <w:t xml:space="preserve"> </w:t>
      </w:r>
      <w:proofErr w:type="spellStart"/>
      <w:r>
        <w:rPr>
          <w:lang w:eastAsia="hu-HU"/>
        </w:rPr>
        <w:t>ClaimsPrincipal</w:t>
      </w:r>
      <w:proofErr w:type="spellEnd"/>
      <w:r>
        <w:rPr>
          <w:lang w:eastAsia="hu-HU"/>
        </w:rPr>
        <w:t xml:space="preserve"> </w:t>
      </w:r>
      <w:proofErr w:type="spellStart"/>
      <w:r>
        <w:rPr>
          <w:lang w:eastAsia="hu-HU"/>
        </w:rPr>
        <w:t>claimsPrincipal</w:t>
      </w:r>
      <w:proofErr w:type="spellEnd"/>
      <w:r>
        <w:rPr>
          <w:lang w:eastAsia="hu-HU"/>
        </w:rPr>
        <w:t>)</w:t>
      </w:r>
    </w:p>
    <w:p w14:paraId="7545CD9E" w14:textId="77777777" w:rsidR="0025467F" w:rsidRDefault="0025467F" w:rsidP="000C1F96">
      <w:pPr>
        <w:pStyle w:val="Kd"/>
        <w:jc w:val="left"/>
        <w:rPr>
          <w:lang w:eastAsia="hu-HU"/>
        </w:rPr>
      </w:pPr>
      <w:r>
        <w:rPr>
          <w:lang w:eastAsia="hu-HU"/>
        </w:rPr>
        <w:t>{</w:t>
      </w:r>
    </w:p>
    <w:p w14:paraId="11EE2E9F" w14:textId="77777777" w:rsidR="0025467F" w:rsidRDefault="0025467F" w:rsidP="000C1F96">
      <w:pPr>
        <w:pStyle w:val="Kd"/>
        <w:jc w:val="left"/>
        <w:rPr>
          <w:lang w:eastAsia="hu-HU"/>
        </w:rPr>
      </w:pPr>
      <w:r>
        <w:rPr>
          <w:lang w:eastAsia="hu-HU"/>
        </w:rPr>
        <w:t xml:space="preserve">    </w:t>
      </w:r>
      <w:proofErr w:type="spellStart"/>
      <w:r>
        <w:rPr>
          <w:color w:val="0000FF"/>
          <w:lang w:eastAsia="hu-HU"/>
        </w:rPr>
        <w:t>return</w:t>
      </w:r>
      <w:proofErr w:type="spellEnd"/>
      <w:r>
        <w:rPr>
          <w:lang w:eastAsia="hu-HU"/>
        </w:rPr>
        <w:t xml:space="preserve"> </w:t>
      </w:r>
      <w:proofErr w:type="spellStart"/>
      <w:proofErr w:type="gramStart"/>
      <w:r>
        <w:rPr>
          <w:lang w:eastAsia="hu-HU"/>
        </w:rPr>
        <w:t>claimsPrincipal.Claims.FirstOrDefault</w:t>
      </w:r>
      <w:proofErr w:type="spellEnd"/>
      <w:proofErr w:type="gramEnd"/>
      <w:r>
        <w:rPr>
          <w:lang w:eastAsia="hu-HU"/>
        </w:rPr>
        <w:t xml:space="preserve">(x =&gt; </w:t>
      </w:r>
      <w:proofErr w:type="spellStart"/>
      <w:r>
        <w:rPr>
          <w:lang w:eastAsia="hu-HU"/>
        </w:rPr>
        <w:t>x.Type</w:t>
      </w:r>
      <w:proofErr w:type="spellEnd"/>
      <w:r>
        <w:rPr>
          <w:lang w:eastAsia="hu-HU"/>
        </w:rPr>
        <w:t xml:space="preserve"> == </w:t>
      </w:r>
      <w:proofErr w:type="spellStart"/>
      <w:r>
        <w:rPr>
          <w:lang w:eastAsia="hu-HU"/>
        </w:rPr>
        <w:t>JwtClaimTypes.Subject</w:t>
      </w:r>
      <w:proofErr w:type="spellEnd"/>
      <w:r>
        <w:rPr>
          <w:lang w:eastAsia="hu-HU"/>
        </w:rPr>
        <w:t>)?.</w:t>
      </w:r>
      <w:proofErr w:type="spellStart"/>
      <w:r>
        <w:rPr>
          <w:lang w:eastAsia="hu-HU"/>
        </w:rPr>
        <w:t>Value</w:t>
      </w:r>
      <w:proofErr w:type="spellEnd"/>
      <w:r>
        <w:rPr>
          <w:lang w:eastAsia="hu-HU"/>
        </w:rPr>
        <w:t xml:space="preserve"> ?? </w:t>
      </w:r>
      <w:proofErr w:type="spellStart"/>
      <w:r>
        <w:rPr>
          <w:color w:val="0000FF"/>
          <w:lang w:eastAsia="hu-HU"/>
        </w:rPr>
        <w:t>string</w:t>
      </w:r>
      <w:r>
        <w:rPr>
          <w:lang w:eastAsia="hu-HU"/>
        </w:rPr>
        <w:t>.Empty</w:t>
      </w:r>
      <w:proofErr w:type="spellEnd"/>
      <w:r>
        <w:rPr>
          <w:lang w:eastAsia="hu-HU"/>
        </w:rPr>
        <w:t>;</w:t>
      </w:r>
    </w:p>
    <w:p w14:paraId="5BF45133" w14:textId="797F45ED" w:rsidR="00CE0F55" w:rsidRPr="00D062E5" w:rsidRDefault="0025467F" w:rsidP="000C1F96">
      <w:pPr>
        <w:pStyle w:val="Kd"/>
        <w:jc w:val="left"/>
      </w:pPr>
      <w:r>
        <w:rPr>
          <w:lang w:eastAsia="hu-HU"/>
        </w:rPr>
        <w:t>}</w:t>
      </w:r>
    </w:p>
    <w:p w14:paraId="45486D57" w14:textId="73FB8F00" w:rsidR="00FF6FB9" w:rsidRDefault="00FF6FB9" w:rsidP="00FF6FB9">
      <w:pPr>
        <w:pStyle w:val="Cmsor3"/>
      </w:pPr>
      <w:bookmarkStart w:id="49" w:name="_Toc149845188"/>
      <w:r>
        <w:t>API réteg</w:t>
      </w:r>
      <w:bookmarkEnd w:id="49"/>
    </w:p>
    <w:p w14:paraId="7296A0AF" w14:textId="2F1C684B" w:rsidR="00406BF4" w:rsidRDefault="00406BF4" w:rsidP="00406BF4">
      <w:r>
        <w:t>Az egyes konténerekben az API rétegben számos funkció található.</w:t>
      </w:r>
      <w:r w:rsidR="002F469E">
        <w:t xml:space="preserve"> Az itt megvalósított kiegészítő </w:t>
      </w:r>
      <w:r w:rsidR="000A7A5F">
        <w:t>komponensek</w:t>
      </w:r>
      <w:r w:rsidR="002F469E">
        <w:t xml:space="preserve"> nagyban különböznek konténerektől függően</w:t>
      </w:r>
      <w:r w:rsidR="002A5075">
        <w:t>,</w:t>
      </w:r>
      <w:r w:rsidR="002F469E">
        <w:t xml:space="preserve"> </w:t>
      </w:r>
      <w:r w:rsidR="002A5075">
        <w:t>i</w:t>
      </w:r>
      <w:r w:rsidR="002F469E">
        <w:t>lyen például a felhasználókezelés vagy Hangfire ütemezés.</w:t>
      </w:r>
    </w:p>
    <w:p w14:paraId="43513E46" w14:textId="132FAF5C" w:rsidR="00AE27D5" w:rsidRDefault="009A6640" w:rsidP="00B53A4F">
      <w:r>
        <w:t>Ebbe a részlegbe azok a funkciók kerülnek</w:t>
      </w:r>
      <w:r w:rsidR="00E11845">
        <w:t xml:space="preserve">, amik általánosságban megtalálhatóak </w:t>
      </w:r>
      <w:r w:rsidR="00B53A4F">
        <w:t>az egyes konténerek megvalósítása közben.</w:t>
      </w:r>
    </w:p>
    <w:p w14:paraId="49BFFA70" w14:textId="08169954" w:rsidR="00406BF4" w:rsidRDefault="00406BF4" w:rsidP="00406BF4">
      <w:pPr>
        <w:pStyle w:val="Cmsor4"/>
      </w:pPr>
      <w:r>
        <w:t>Authentication</w:t>
      </w:r>
    </w:p>
    <w:p w14:paraId="17DAD4D5" w14:textId="38902C01" w:rsidR="00256298" w:rsidRDefault="006D00AD" w:rsidP="00256298">
      <w:r>
        <w:t xml:space="preserve">A szoftverben be van építve </w:t>
      </w:r>
      <w:r w:rsidR="000758BE">
        <w:t xml:space="preserve">felhasználókezelés. Ez a funkció egy azonosító tokent ad át a </w:t>
      </w:r>
      <w:r w:rsidR="002C7C62">
        <w:t>kliensnek, amit az egyes kérések előtt érv</w:t>
      </w:r>
      <w:r w:rsidR="00B607A5">
        <w:t>é</w:t>
      </w:r>
      <w:r w:rsidR="002C7C62">
        <w:t>nyesít</w:t>
      </w:r>
      <w:r w:rsidR="00B607A5">
        <w:t xml:space="preserve"> a szerver</w:t>
      </w:r>
      <w:r w:rsidR="002C7C62">
        <w:t>.</w:t>
      </w:r>
      <w:r w:rsidR="00972FA5">
        <w:t xml:space="preserve"> Ezt az érvényesítést nevezzük authentikációnak, amit minden </w:t>
      </w:r>
      <w:r w:rsidR="003D1F7D">
        <w:t>konténer elvégez.</w:t>
      </w:r>
    </w:p>
    <w:p w14:paraId="20CD4CFF" w14:textId="4A1BF896" w:rsidR="00B62F1D" w:rsidRDefault="00A91D00" w:rsidP="00256298">
      <w:r>
        <w:lastRenderedPageBreak/>
        <w:t xml:space="preserve">A </w:t>
      </w:r>
      <w:r w:rsidR="00911AEB">
        <w:t>JWT alapú authentikáció beállítás</w:t>
      </w:r>
      <w:r w:rsidR="009F65DD">
        <w:t>a</w:t>
      </w:r>
      <w:r w:rsidR="00B03774">
        <w:t xml:space="preserve"> az API rétegen valós</w:t>
      </w:r>
      <w:r w:rsidR="009F65DD">
        <w:t>ult</w:t>
      </w:r>
      <w:r w:rsidR="00B03774">
        <w:t xml:space="preserve"> meg.</w:t>
      </w:r>
      <w:r w:rsidR="009167BB">
        <w:t xml:space="preserve"> Ehhez az IdentityServer</w:t>
      </w:r>
      <w:r w:rsidR="00956BD1">
        <w:t xml:space="preserve"> modulhoz beállított </w:t>
      </w:r>
      <w:r w:rsidR="004E318A">
        <w:t>értékek</w:t>
      </w:r>
      <w:r w:rsidR="003601B5">
        <w:t xml:space="preserve"> lettek</w:t>
      </w:r>
      <w:r w:rsidR="004E318A">
        <w:t xml:space="preserve"> </w:t>
      </w:r>
      <w:r w:rsidR="003601B5">
        <w:t>fel</w:t>
      </w:r>
      <w:r w:rsidR="004E318A">
        <w:t>használ</w:t>
      </w:r>
      <w:r w:rsidR="003601B5">
        <w:t>va</w:t>
      </w:r>
      <w:r w:rsidR="004E318A">
        <w:t xml:space="preserve"> az </w:t>
      </w:r>
      <w:r w:rsidR="00865A59">
        <w:t>„</w:t>
      </w:r>
      <w:proofErr w:type="gramStart"/>
      <w:r w:rsidR="004E318A">
        <w:t>appsettings.json</w:t>
      </w:r>
      <w:proofErr w:type="gramEnd"/>
      <w:r w:rsidR="00865A59">
        <w:t>”</w:t>
      </w:r>
      <w:r w:rsidR="009B35C3">
        <w:t xml:space="preserve"> konfigurációs</w:t>
      </w:r>
      <w:r w:rsidR="004E318A">
        <w:t xml:space="preserve"> fájlból kiolvasva.</w:t>
      </w:r>
    </w:p>
    <w:p w14:paraId="4654B480" w14:textId="5185C14B" w:rsidR="002C2131" w:rsidRDefault="002C2131" w:rsidP="00256298">
      <w:r>
        <w:t xml:space="preserve">További biztonsági beállítás a CORS bevezetése. </w:t>
      </w:r>
      <w:r w:rsidR="003F60E3" w:rsidRPr="003F60E3">
        <w:t>CORS segítségével meghatározhatjuk, hogy a szerver milyen klienssel és milyen módon akar kommunikálni. A módszer alapja, hogy a szervertől eltérő címtől érkező kérések előtt a böngésző egy preflight kérést küld, amivel megkérdezi a szervert, hogy az adott címről, ilyen http fejlécekkel és http metódussal hajlandó-e kommunikálni. Ez egy options http metódusú kérés. Ha a szervernek megfelelő, akkor engedélyezi és elindul a kérés</w:t>
      </w:r>
      <w:r w:rsidR="00BF05F8">
        <w:t>.</w:t>
      </w:r>
      <w:r w:rsidR="003F60E3" w:rsidRPr="003F60E3">
        <w:t xml:space="preserve"> </w:t>
      </w:r>
      <w:r w:rsidR="00BF05F8">
        <w:t>H</w:t>
      </w:r>
      <w:r w:rsidR="003F60E3" w:rsidRPr="003F60E3">
        <w:t>a nem</w:t>
      </w:r>
      <w:r w:rsidR="0029686D">
        <w:t>,</w:t>
      </w:r>
      <w:r w:rsidR="003F60E3" w:rsidRPr="003F60E3">
        <w:t xml:space="preserve"> akkor 403 </w:t>
      </w:r>
      <w:r w:rsidR="00FD2C29">
        <w:t>CORS</w:t>
      </w:r>
      <w:r w:rsidR="003F60E3" w:rsidRPr="003F60E3">
        <w:t xml:space="preserve"> hibával tér vissza.</w:t>
      </w:r>
    </w:p>
    <w:p w14:paraId="39B559D2" w14:textId="2C630313" w:rsidR="0073478A" w:rsidRDefault="0073478A" w:rsidP="00256298">
      <w:r>
        <w:t>A szerveroldali alkalmazásban ezzel be</w:t>
      </w:r>
      <w:r w:rsidR="000A7575">
        <w:t xml:space="preserve"> lett </w:t>
      </w:r>
      <w:r>
        <w:t>állít</w:t>
      </w:r>
      <w:r w:rsidR="000A7575">
        <w:t>va</w:t>
      </w:r>
      <w:r>
        <w:t xml:space="preserve">, hogy </w:t>
      </w:r>
      <w:r w:rsidR="002048A8">
        <w:t xml:space="preserve">az egyes konténerek vagy egymással, vagy a </w:t>
      </w:r>
      <w:r w:rsidR="00BC6BDA">
        <w:t>kliens alkalmazással kommunikálhatnak.</w:t>
      </w:r>
    </w:p>
    <w:p w14:paraId="72F84992" w14:textId="552340F1" w:rsidR="00383CDC" w:rsidRDefault="00383CDC" w:rsidP="00256298">
      <w:r>
        <w:t xml:space="preserve">Emellett </w:t>
      </w:r>
      <w:r w:rsidR="00CF1C11">
        <w:t xml:space="preserve">egy egyszerű segédfilter is bevezetésre került, ami arra szolgál, hogy ha nincs megadva authentikáció az adott kérésen, akkor ránéz a </w:t>
      </w:r>
      <w:r w:rsidR="00477D46">
        <w:t xml:space="preserve">kérés </w:t>
      </w:r>
      <w:r w:rsidR="00CF1C11">
        <w:t>query paramétere</w:t>
      </w:r>
      <w:r w:rsidR="00477D46">
        <w:t>i</w:t>
      </w:r>
      <w:r w:rsidR="00CF1C11">
        <w:t xml:space="preserve"> közé is, hogy nem lett-e megadva ott a token értéke. Ez </w:t>
      </w:r>
      <w:r w:rsidR="00C8272D">
        <w:t>például</w:t>
      </w:r>
      <w:r w:rsidR="00CF1C11">
        <w:t xml:space="preserve"> a </w:t>
      </w:r>
      <w:r w:rsidR="00A51E63">
        <w:t>WebSocket kapcsolatnál vagy az egyes képek lekérdezésénél hasznos.</w:t>
      </w:r>
      <w:r w:rsidR="00E32AC3">
        <w:t xml:space="preserve"> A filter függvény bekötése az alkalmazás</w:t>
      </w:r>
      <w:r w:rsidR="00363A3A">
        <w:t xml:space="preserve"> kérései elé</w:t>
      </w:r>
      <w:r w:rsidR="00E32AC3">
        <w:t xml:space="preserve"> elég egyszerűen megoldható</w:t>
      </w:r>
      <w:r w:rsidR="0021564E">
        <w:t xml:space="preserve"> a</w:t>
      </w:r>
      <w:r w:rsidR="0011671B">
        <w:t xml:space="preserve">z </w:t>
      </w:r>
      <w:r w:rsidR="00FA1EA1" w:rsidRPr="00FA1EA1">
        <w:t>inicializáció</w:t>
      </w:r>
      <w:r w:rsidR="00FA1EA1">
        <w:t xml:space="preserve"> </w:t>
      </w:r>
      <w:r w:rsidR="0021564E">
        <w:t>konfiguráció</w:t>
      </w:r>
      <w:r w:rsidR="0011671B">
        <w:t>i</w:t>
      </w:r>
      <w:r w:rsidR="0021564E">
        <w:t xml:space="preserve"> között:</w:t>
      </w:r>
    </w:p>
    <w:p w14:paraId="4A540595" w14:textId="57947BE6" w:rsidR="00D77F22" w:rsidRDefault="0021564E" w:rsidP="00D77F22">
      <w:pPr>
        <w:pStyle w:val="Kd"/>
      </w:pPr>
      <w:proofErr w:type="gramStart"/>
      <w:r w:rsidRPr="0021564E">
        <w:t>app.Use</w:t>
      </w:r>
      <w:proofErr w:type="gramEnd"/>
      <w:r w:rsidRPr="0021564E">
        <w:t>(AuthenticationExtension.AuthQueryStringToHeader);</w:t>
      </w:r>
    </w:p>
    <w:p w14:paraId="40F41107" w14:textId="2E16DC8C" w:rsidR="003D0F2B" w:rsidRDefault="00880189" w:rsidP="0010046E">
      <w:pPr>
        <w:pStyle w:val="Cmsor4"/>
      </w:pPr>
      <w:r>
        <w:t>Swagger</w:t>
      </w:r>
    </w:p>
    <w:p w14:paraId="1A15DA2F" w14:textId="1F9E0E69" w:rsidR="00880189" w:rsidRDefault="00BC748B" w:rsidP="00880189">
      <w:r>
        <w:t>A Swagger fejlesztői felület beállítása is egységesen történt meg.</w:t>
      </w:r>
      <w:r w:rsidR="000A0894">
        <w:t xml:space="preserve"> Ezzel a felülettel könnyedén tudjuk tesztelni az egyes konténerek működését azáltal, hogy az API réteg </w:t>
      </w:r>
      <w:r w:rsidR="004D0902">
        <w:t>interfészét</w:t>
      </w:r>
      <w:r w:rsidR="00566BE8">
        <w:t xml:space="preserve"> kivetítjük egy webes felületre.</w:t>
      </w:r>
    </w:p>
    <w:p w14:paraId="6541691A" w14:textId="5FF7A079" w:rsidR="000C2F86" w:rsidRPr="00880189" w:rsidRDefault="000C2F86" w:rsidP="00880189">
      <w:r>
        <w:t xml:space="preserve">A </w:t>
      </w:r>
      <w:r w:rsidR="00083995">
        <w:t>S</w:t>
      </w:r>
      <w:r>
        <w:t>wagger felület</w:t>
      </w:r>
      <w:r w:rsidR="009A54B2">
        <w:t>e</w:t>
      </w:r>
      <w:r w:rsidR="00BB0D84">
        <w:t>t</w:t>
      </w:r>
      <w:r>
        <w:t xml:space="preserve"> a controllerek függvényei</w:t>
      </w:r>
      <w:r w:rsidR="00BB0D84">
        <w:t>ből</w:t>
      </w:r>
      <w:r>
        <w:t xml:space="preserve"> automatikusan hozz</w:t>
      </w:r>
      <w:r w:rsidR="00B13246">
        <w:t>ák</w:t>
      </w:r>
      <w:r>
        <w:t xml:space="preserve"> létre</w:t>
      </w:r>
      <w:r w:rsidR="00B13246">
        <w:t xml:space="preserve"> az egyes konténerek</w:t>
      </w:r>
      <w:r w:rsidR="000D0D9E">
        <w:t>. Emellett szükség van a bejelentkezés megoldására is a felületről</w:t>
      </w:r>
      <w:r w:rsidR="00381345">
        <w:t>, mivel a kérések nagyrésze egy bejelentkezett felhasználót követel.</w:t>
      </w:r>
      <w:r w:rsidR="000D0D9E">
        <w:t xml:space="preserve"> </w:t>
      </w:r>
      <w:r w:rsidR="00381345">
        <w:t>E</w:t>
      </w:r>
      <w:r w:rsidR="000D0D9E">
        <w:t>zért a Swagger ko</w:t>
      </w:r>
      <w:r w:rsidR="002E132A">
        <w:t xml:space="preserve">nfigurációjánál </w:t>
      </w:r>
      <w:r w:rsidR="00D37692">
        <w:t xml:space="preserve">biztonsági sémaként be van kötve a felhasználókezelési konténer </w:t>
      </w:r>
      <w:r w:rsidR="004963F6">
        <w:t>IdentityServer beléptetési végpontja és a hozzá tartozó azonosító és jelszó.</w:t>
      </w:r>
    </w:p>
    <w:p w14:paraId="6195A2D8" w14:textId="20711EB2" w:rsidR="00406BF4" w:rsidRDefault="00880189" w:rsidP="00406BF4">
      <w:pPr>
        <w:pStyle w:val="Cmsor4"/>
      </w:pPr>
      <w:r>
        <w:t>WebSocket</w:t>
      </w:r>
    </w:p>
    <w:p w14:paraId="12FE6FE8" w14:textId="285431D8" w:rsidR="00D76A87" w:rsidRDefault="003A20AB" w:rsidP="00880189">
      <w:r>
        <w:t xml:space="preserve">A konténerekben megvalósított </w:t>
      </w:r>
      <w:r w:rsidR="00DB7FC0">
        <w:t>kétirányú kapcsolat</w:t>
      </w:r>
      <w:r w:rsidR="003C36B7">
        <w:t>ok</w:t>
      </w:r>
      <w:r w:rsidR="000754CD">
        <w:t>nak</w:t>
      </w:r>
      <w:r w:rsidR="00DB7FC0">
        <w:t xml:space="preserve"> </w:t>
      </w:r>
      <w:r w:rsidR="000754CD">
        <w:t xml:space="preserve">is </w:t>
      </w:r>
      <w:r w:rsidR="00DB7FC0">
        <w:t>azonos logik</w:t>
      </w:r>
      <w:r w:rsidR="000754CD">
        <w:t>ai</w:t>
      </w:r>
      <w:r w:rsidR="00DB7FC0">
        <w:t xml:space="preserve"> alap</w:t>
      </w:r>
      <w:r w:rsidR="000754CD">
        <w:t>jaik</w:t>
      </w:r>
      <w:r w:rsidR="00D600B0">
        <w:t xml:space="preserve"> vannak</w:t>
      </w:r>
      <w:r w:rsidR="00DB7FC0">
        <w:t>.</w:t>
      </w:r>
      <w:r w:rsidR="005401E8">
        <w:t xml:space="preserve"> </w:t>
      </w:r>
      <w:r w:rsidR="00A440AB">
        <w:t xml:space="preserve">Egy kétirányú kapcsolat kiépítéséhez először </w:t>
      </w:r>
      <w:r w:rsidR="00CC6AB6">
        <w:t>ki kell alakítani egy központi osztályt, aminek a Hub ősosztályból kell leszármaznia.</w:t>
      </w:r>
      <w:r w:rsidR="00F61B7B">
        <w:t xml:space="preserve"> Ezen az ősosztályon </w:t>
      </w:r>
      <w:r w:rsidR="00F61B7B">
        <w:lastRenderedPageBreak/>
        <w:t>generikusan megadhatunk egy interfészt, ami konkrét felületet ad arra, hogy a kliens felé milyen eseményeket akarunk továbbítani</w:t>
      </w:r>
      <w:r w:rsidR="00E23392">
        <w:t>,</w:t>
      </w:r>
      <w:r w:rsidR="009F21B7">
        <w:t xml:space="preserve"> milyen paraméterekkel</w:t>
      </w:r>
      <w:r w:rsidR="00F61B7B">
        <w:t>.</w:t>
      </w:r>
    </w:p>
    <w:p w14:paraId="611A5469" w14:textId="54881BAD" w:rsidR="00CB2401" w:rsidRDefault="00BF7640" w:rsidP="00880189">
      <w:r>
        <w:t>Ebből az ősosztályból kapunk két fontos függvényt. Egyik egy kliens csatlakozásának az eseménye, a másik pedig a lecsatlakozása.</w:t>
      </w:r>
      <w:r w:rsidR="00E70ACE">
        <w:t xml:space="preserve"> Mindkettőre tudunk implementációt kötni, </w:t>
      </w:r>
      <w:r w:rsidR="002C697E">
        <w:t xml:space="preserve">kapcsolatot </w:t>
      </w:r>
      <w:r w:rsidR="00E70ACE">
        <w:t>csoportba rendezni.</w:t>
      </w:r>
      <w:r w:rsidR="00A43464">
        <w:t xml:space="preserve"> </w:t>
      </w:r>
      <w:r w:rsidR="00D10BFF">
        <w:t xml:space="preserve">A csatlakozás </w:t>
      </w:r>
      <w:r w:rsidR="009F3031">
        <w:t>eseményén</w:t>
      </w:r>
      <w:r w:rsidR="00DB4463">
        <w:t xml:space="preserve"> a kontextusból kapunk egy ConnectionId azonosítót, </w:t>
      </w:r>
      <w:r w:rsidR="00882933">
        <w:t>ami az adott kapcsolatot jelképezi. Ez különbözik a felhasználó azonosítójától, így további implementációt igényel a komplex alkalmazása.</w:t>
      </w:r>
    </w:p>
    <w:p w14:paraId="318D829C" w14:textId="51BF8CBE" w:rsidR="00880189" w:rsidRDefault="00A43464" w:rsidP="00880189">
      <w:r>
        <w:t xml:space="preserve">Mivel korábban implementáltunk authentikációs filtert, így </w:t>
      </w:r>
      <w:r w:rsidR="005B29D4">
        <w:t>a Hub kontextusán is</w:t>
      </w:r>
      <w:r>
        <w:t xml:space="preserve"> el tudjuk érni az adott felhasználó</w:t>
      </w:r>
      <w:r w:rsidR="0083543E">
        <w:t>nak az adatait</w:t>
      </w:r>
      <w:r>
        <w:t>.</w:t>
      </w:r>
      <w:r w:rsidR="005401E8">
        <w:t xml:space="preserve"> </w:t>
      </w:r>
      <w:r w:rsidR="003E603A">
        <w:t xml:space="preserve">Ezáltal a felcsatlakozás eseményén ki tudjuk olvasni </w:t>
      </w:r>
      <w:r w:rsidR="0083543E">
        <w:t>mindkét azonosítót.</w:t>
      </w:r>
    </w:p>
    <w:p w14:paraId="30306B9A" w14:textId="5B115714" w:rsidR="00235223" w:rsidRDefault="0008029D" w:rsidP="00880189">
      <w:r>
        <w:t xml:space="preserve">A SignalR nem tartja számon a létrehozott kapcsolatokat, úgyhogy </w:t>
      </w:r>
      <w:r w:rsidR="00B95F02">
        <w:t>komplexebb feladatok támogatására be lett vezetve a ConnectionMapping struktúra.</w:t>
      </w:r>
      <w:r w:rsidR="00D0316A">
        <w:t xml:space="preserve"> Ez egy egyszerű tárhely, amiben generikusan lehet </w:t>
      </w:r>
      <w:r w:rsidR="00D0510D">
        <w:t xml:space="preserve">tárolni kulcshoz értékeket, és azon segédfüggvényeket hívni. Elsősorban </w:t>
      </w:r>
      <w:r w:rsidR="0068042D">
        <w:t xml:space="preserve">a </w:t>
      </w:r>
      <w:r w:rsidR="00766637">
        <w:t xml:space="preserve">szöveges kapcsolat és felhasználó azonosítók </w:t>
      </w:r>
      <w:r w:rsidR="009F7647">
        <w:t>összekötésére</w:t>
      </w:r>
      <w:r w:rsidR="00766637">
        <w:t xml:space="preserve"> van felhasználva.</w:t>
      </w:r>
      <w:r w:rsidR="00F86553">
        <w:t xml:space="preserve"> Például a barátok kezelésénél szeretnénk látni, hogy ki van jelenleg </w:t>
      </w:r>
      <w:r w:rsidR="00014ED4">
        <w:t>online</w:t>
      </w:r>
      <w:r w:rsidR="00047B49">
        <w:t>. Ezt</w:t>
      </w:r>
      <w:r w:rsidR="00014ED4">
        <w:t xml:space="preserve"> ki tud</w:t>
      </w:r>
      <w:r w:rsidR="0031333F">
        <w:t>j</w:t>
      </w:r>
      <w:r w:rsidR="00014ED4">
        <w:t>uk nyerni abból,</w:t>
      </w:r>
      <w:r w:rsidR="001F152D">
        <w:t xml:space="preserve"> hogy a</w:t>
      </w:r>
      <w:r w:rsidR="00D32304">
        <w:t xml:space="preserve">z </w:t>
      </w:r>
      <w:r w:rsidR="001F152D">
        <w:t>aktív kapcsolatok között jelen van-e a</w:t>
      </w:r>
      <w:r w:rsidR="00D32304">
        <w:t>z adott barátnak a felhaszn</w:t>
      </w:r>
      <w:r w:rsidR="003C4685">
        <w:t>álói azonosítója a segéd tárhelyben.</w:t>
      </w:r>
    </w:p>
    <w:p w14:paraId="293614C6" w14:textId="1D4B3AEE" w:rsidR="0055782F" w:rsidRDefault="0055782F" w:rsidP="00880189">
      <w:r>
        <w:t>Mivel ez a ConnectionMapping osztály</w:t>
      </w:r>
      <w:r w:rsidR="00796BAC">
        <w:t xml:space="preserve"> egy változóban kezeli</w:t>
      </w:r>
      <w:r w:rsidR="00AF13D4">
        <w:t>,</w:t>
      </w:r>
      <w:r w:rsidR="009B54CE">
        <w:t xml:space="preserve"> perzisztens</w:t>
      </w:r>
      <w:r w:rsidR="00796BAC">
        <w:t xml:space="preserve"> adatbázis nélkül a kapcsolatokat, ezért használata közvetetten egy statikus központ</w:t>
      </w:r>
      <w:r w:rsidR="00857D17">
        <w:t>i osztályon</w:t>
      </w:r>
      <w:r w:rsidR="00796BAC">
        <w:t xml:space="preserve"> keresztül történik. Itt az egyes konténerek a hubjaikkal párhuzamos</w:t>
      </w:r>
      <w:r w:rsidR="00C3022E">
        <w:t xml:space="preserve"> darabszámmal tartalmaznak ConnectionMapping típusú statikus property-ket, amik</w:t>
      </w:r>
      <w:r w:rsidR="00EA04C2">
        <w:t>en hozzáadjuk és töröljük az adott csatlakozó és lecsatlakozó felhasználókat</w:t>
      </w:r>
      <w:r w:rsidR="00AA57BF">
        <w:t xml:space="preserve"> az eseményeikben</w:t>
      </w:r>
      <w:r w:rsidR="00EA04C2">
        <w:t>.</w:t>
      </w:r>
    </w:p>
    <w:p w14:paraId="26A65546" w14:textId="371EEE28" w:rsidR="00AB1971" w:rsidRDefault="00AB1971" w:rsidP="00880189">
      <w:r>
        <w:t xml:space="preserve">Ez a fajta </w:t>
      </w:r>
      <w:r w:rsidR="00D96F2C">
        <w:t xml:space="preserve">tárhely nagyban hasonlít a Hub beépített csoportkezelőjéhez, viszont ezen </w:t>
      </w:r>
      <w:r w:rsidR="00C01564">
        <w:t xml:space="preserve">ismerjük a tárhely elemeit, és ki tudjuk keresni mi a tartalma. A beépített csoportkezelő így </w:t>
      </w:r>
      <w:r w:rsidR="00E61D7D">
        <w:t>megmaradhat az általános csoport és kapcsolatazonosítók kapcsolatára, amit ez kiegészít, támogat.</w:t>
      </w:r>
    </w:p>
    <w:p w14:paraId="0AE25854" w14:textId="77777777" w:rsidR="00801945" w:rsidRDefault="003C76ED" w:rsidP="00801945">
      <w:pPr>
        <w:pStyle w:val="Kp"/>
      </w:pPr>
      <w:r>
        <w:rPr>
          <w:noProof/>
        </w:rPr>
        <w:lastRenderedPageBreak/>
        <w:drawing>
          <wp:inline distT="0" distB="0" distL="0" distR="0" wp14:anchorId="5A0D1601" wp14:editId="39C2E665">
            <wp:extent cx="5394960" cy="3474720"/>
            <wp:effectExtent l="0" t="0" r="0" b="0"/>
            <wp:docPr id="139088243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3474720"/>
                    </a:xfrm>
                    <a:prstGeom prst="rect">
                      <a:avLst/>
                    </a:prstGeom>
                    <a:noFill/>
                    <a:ln>
                      <a:noFill/>
                    </a:ln>
                  </pic:spPr>
                </pic:pic>
              </a:graphicData>
            </a:graphic>
          </wp:inline>
        </w:drawing>
      </w:r>
    </w:p>
    <w:p w14:paraId="4F234B03" w14:textId="7ED559EC" w:rsidR="000F6FD5" w:rsidRDefault="00000000" w:rsidP="00801945">
      <w:pPr>
        <w:pStyle w:val="Kpalrs"/>
        <w:jc w:val="center"/>
      </w:pPr>
      <w:fldSimple w:instr=" SEQ ábra \* ARABIC ">
        <w:r w:rsidR="00AC1EBD">
          <w:rPr>
            <w:noProof/>
          </w:rPr>
          <w:t>11</w:t>
        </w:r>
      </w:fldSimple>
      <w:r w:rsidR="00801945">
        <w:t xml:space="preserve">. ábra </w:t>
      </w:r>
      <w:r w:rsidR="005A08C3">
        <w:t>Szerveroldali h</w:t>
      </w:r>
      <w:r w:rsidR="00801945">
        <w:t>ub struktúra</w:t>
      </w:r>
    </w:p>
    <w:p w14:paraId="4AB13D31" w14:textId="2EE50631" w:rsidR="00E05F76" w:rsidRDefault="004B5CB3" w:rsidP="00880189">
      <w:r>
        <w:t>A kapcsolatok és csoportok kiépülésével készenállnak a konténerek a</w:t>
      </w:r>
      <w:r w:rsidR="00AA5A93">
        <w:t xml:space="preserve">z események küldésére. Ezeket megfogalmazhatnánk az egyes hubokon is, viszont letisztultabb és egyszerűbb implementációt kapunk </w:t>
      </w:r>
      <w:r w:rsidR="00F64C88">
        <w:t>a dispatcher minta felhasználásával.</w:t>
      </w:r>
    </w:p>
    <w:p w14:paraId="1A47580B" w14:textId="735136C1" w:rsidR="00205B5A" w:rsidRDefault="00E012BE" w:rsidP="00880189">
      <w:r>
        <w:t xml:space="preserve">A hubokon </w:t>
      </w:r>
      <w:r w:rsidR="00955561">
        <w:t>üzenet küldése a kliens felé elsősorban valamilyen esemény hatására szokott történni. Ezért, hogy a</w:t>
      </w:r>
      <w:r w:rsidR="001D3A0C">
        <w:t xml:space="preserve">z alap </w:t>
      </w:r>
      <w:r w:rsidR="0055005B">
        <w:t xml:space="preserve">logikai </w:t>
      </w:r>
      <w:r w:rsidR="001D3A0C">
        <w:t xml:space="preserve">funkciók implementációja </w:t>
      </w:r>
      <w:r w:rsidR="0055005B">
        <w:t>elkülönített</w:t>
      </w:r>
      <w:r w:rsidR="001D3A0C">
        <w:t xml:space="preserve"> maradjon, felhasználjuk a MediatR </w:t>
      </w:r>
      <w:r w:rsidR="0063149A">
        <w:t>p</w:t>
      </w:r>
      <w:r w:rsidR="0063149A" w:rsidRPr="0063149A">
        <w:t>ublish–subscribe</w:t>
      </w:r>
      <w:r w:rsidR="0063149A">
        <w:t xml:space="preserve"> </w:t>
      </w:r>
      <w:r w:rsidR="00FE2686">
        <w:t xml:space="preserve">mintára épülő funkcióját. </w:t>
      </w:r>
      <w:r w:rsidR="009863E3">
        <w:t xml:space="preserve">Ezzel a mintával </w:t>
      </w:r>
      <w:r w:rsidR="009863E3" w:rsidRPr="009863E3">
        <w:t>INotification</w:t>
      </w:r>
      <w:r w:rsidR="009863E3">
        <w:t xml:space="preserve"> </w:t>
      </w:r>
      <w:r w:rsidR="00AE1C19">
        <w:t>osztályból leszármazó MediatR események</w:t>
      </w:r>
      <w:r w:rsidR="00B41357">
        <w:t>et tudunk elküldeni</w:t>
      </w:r>
      <w:r w:rsidR="007819EE">
        <w:t>, amikre az egyes dispatcher osztályok feliratkozhatnak.</w:t>
      </w:r>
    </w:p>
    <w:p w14:paraId="3035FD5A" w14:textId="724B6F45" w:rsidR="00E012BE" w:rsidRDefault="0036400C" w:rsidP="00880189">
      <w:r>
        <w:t>Az ilyen elkapott eseményekből kinyerjük, hogy milyen azonosítójú vagy csoportú kliensek felé szeretnénk elküldeni a</w:t>
      </w:r>
      <w:r w:rsidR="00AB6DB9">
        <w:t>z esemény adatait</w:t>
      </w:r>
      <w:r w:rsidR="00205B5A">
        <w:t xml:space="preserve">. Ezután a </w:t>
      </w:r>
      <w:r w:rsidR="009A6EA0">
        <w:t>generikusan megadott interfész segítségével megadhatjuk, hogy a</w:t>
      </w:r>
      <w:r w:rsidR="005E0533">
        <w:t xml:space="preserve"> kiválasztott kliensek csoportja </w:t>
      </w:r>
      <w:r w:rsidR="009A6EA0">
        <w:t xml:space="preserve">felé milyen függvénnyel és paraméterekkel szeretnénk továbbítani az adatokat. </w:t>
      </w:r>
      <w:r w:rsidR="00AA077E">
        <w:t xml:space="preserve">Itt nem kell feltétlen továbbítanunk </w:t>
      </w:r>
      <w:r w:rsidR="0002678D">
        <w:t>paramétert</w:t>
      </w:r>
      <w:r w:rsidR="00AA077E">
        <w:t>, mivel maga az esemény küldése is információt ad a kliensnek.</w:t>
      </w:r>
    </w:p>
    <w:p w14:paraId="34D86FD6" w14:textId="62178042" w:rsidR="00880189" w:rsidRDefault="00880189" w:rsidP="00880189">
      <w:pPr>
        <w:pStyle w:val="Cmsor4"/>
      </w:pPr>
      <w:r>
        <w:t>RabbitMQ</w:t>
      </w:r>
    </w:p>
    <w:p w14:paraId="7C4A4BB7" w14:textId="1F35FFDA" w:rsidR="009952E9" w:rsidRDefault="009952E9" w:rsidP="009952E9">
      <w:r>
        <w:t xml:space="preserve">Ennek a komponensnek az elsődleges és egyetlen feladata események továbbítása konténerek között. Mivel a konténerek határai jól lettek meghúzva, ezért ritkán van </w:t>
      </w:r>
      <w:r>
        <w:lastRenderedPageBreak/>
        <w:t xml:space="preserve">szükség adatok </w:t>
      </w:r>
      <w:r w:rsidR="0032034E">
        <w:t>közvetítésére</w:t>
      </w:r>
      <w:r>
        <w:t xml:space="preserve"> közöttük, viszont </w:t>
      </w:r>
      <w:r w:rsidR="00236E79">
        <w:t>fontos szerepet töltenek be</w:t>
      </w:r>
      <w:r w:rsidR="0032034E">
        <w:t xml:space="preserve"> a funkciók megvalósításakor</w:t>
      </w:r>
      <w:r w:rsidR="00236E79">
        <w:t>.</w:t>
      </w:r>
    </w:p>
    <w:p w14:paraId="21D7FD69" w14:textId="030DA546" w:rsidR="00150A02" w:rsidRDefault="00150A02" w:rsidP="009952E9">
      <w:r>
        <w:t>A jelek továbbításának megvalósítása a MassTransit könyvtár segítségével a producer-consumer mintát követi.</w:t>
      </w:r>
      <w:r w:rsidR="000729AB">
        <w:t xml:space="preserve"> Ez egy gyakori minta elosztott rendszerek közötti kommunikáció implementálása során.</w:t>
      </w:r>
      <w:r w:rsidR="0077219F">
        <w:t xml:space="preserve"> A mint</w:t>
      </w:r>
      <w:r w:rsidR="007D1A54">
        <w:t xml:space="preserve">ában </w:t>
      </w:r>
      <w:r w:rsidR="0077219F">
        <w:t>a producer küldő fél eseményeket pakol egy üzenetsoron, amiről a fogadó consumer rendszer leveszi őket</w:t>
      </w:r>
      <w:r w:rsidR="00E0603B">
        <w:t xml:space="preserve"> és feldolgozza a kapott adatokat</w:t>
      </w:r>
      <w:r w:rsidR="0077219F">
        <w:t>.</w:t>
      </w:r>
      <w:r w:rsidR="00E0603B">
        <w:t xml:space="preserve"> Az alkalmazásban a minta csak korlátozottan van felhasználva egy-egy kommunikáció megvalósítására, de komplexebb problémák megoldására is ad lehetőséget.</w:t>
      </w:r>
    </w:p>
    <w:p w14:paraId="506BF033" w14:textId="30D064FB" w:rsidR="009B1443" w:rsidRDefault="009B1443" w:rsidP="009952E9">
      <w:r>
        <w:t xml:space="preserve">A RabbitMQ egy </w:t>
      </w:r>
      <w:r w:rsidR="00ED7DAE">
        <w:t xml:space="preserve">különálló konténer, ami elvégzi az üzenetek továbbítását. </w:t>
      </w:r>
      <w:r w:rsidR="00D55C5F">
        <w:t>Ahhoz, hogy küldeni lehessen először is szükség van modellekre, amik</w:t>
      </w:r>
      <w:r w:rsidR="00AE297A">
        <w:t xml:space="preserve">ben továbbítjuk az információt a konténerek között. Mivel ennek a modellnek meg kell egyeznie mindkét oldalon, ezért célszerűen a „shared.dal” segédkönyvtárban lett </w:t>
      </w:r>
      <w:r w:rsidR="001E2379">
        <w:t xml:space="preserve">megadva, ahol közösen lehet szerkeszteni vagy bővíteni </w:t>
      </w:r>
      <w:r w:rsidR="006E0F22">
        <w:t xml:space="preserve">változóit </w:t>
      </w:r>
      <w:r w:rsidR="001E2379">
        <w:t xml:space="preserve">mindkét </w:t>
      </w:r>
      <w:r w:rsidR="001A45F0">
        <w:t>oldal</w:t>
      </w:r>
      <w:r w:rsidR="00C25DEB">
        <w:t>nak</w:t>
      </w:r>
      <w:r w:rsidR="001E2379">
        <w:t>.</w:t>
      </w:r>
    </w:p>
    <w:p w14:paraId="23A6C10D" w14:textId="77777777" w:rsidR="00AC1EBD" w:rsidRDefault="00AC1EBD" w:rsidP="00AC1EBD">
      <w:pPr>
        <w:pStyle w:val="Kp"/>
      </w:pPr>
      <w:r>
        <w:rPr>
          <w:noProof/>
        </w:rPr>
        <w:drawing>
          <wp:inline distT="0" distB="0" distL="0" distR="0" wp14:anchorId="2FEF8901" wp14:editId="1367AE47">
            <wp:extent cx="5394960" cy="1775460"/>
            <wp:effectExtent l="0" t="0" r="0" b="0"/>
            <wp:docPr id="2007254747" name="Kép 2"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54747" name="Kép 2" descr="A képen szöveg, képernyőkép, Betűtípus, sor látható&#10;&#10;Automatikusan generált leírá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1775460"/>
                    </a:xfrm>
                    <a:prstGeom prst="rect">
                      <a:avLst/>
                    </a:prstGeom>
                    <a:noFill/>
                    <a:ln>
                      <a:noFill/>
                    </a:ln>
                  </pic:spPr>
                </pic:pic>
              </a:graphicData>
            </a:graphic>
          </wp:inline>
        </w:drawing>
      </w:r>
    </w:p>
    <w:p w14:paraId="0AA3154D" w14:textId="52CB4FB5" w:rsidR="00AC1EBD" w:rsidRDefault="00AC1EBD" w:rsidP="00AC1EBD">
      <w:pPr>
        <w:pStyle w:val="Kpalrs"/>
        <w:jc w:val="center"/>
      </w:pPr>
      <w:fldSimple w:instr=" SEQ ábra \* ARABIC ">
        <w:r>
          <w:rPr>
            <w:noProof/>
          </w:rPr>
          <w:t>12</w:t>
        </w:r>
      </w:fldSimple>
      <w:r>
        <w:t xml:space="preserve">. ábra </w:t>
      </w:r>
      <w:r w:rsidRPr="00AD1AE1">
        <w:t>Consumer példa minta</w:t>
      </w:r>
    </w:p>
    <w:p w14:paraId="1564967A" w14:textId="2EA9B950" w:rsidR="00DC0093" w:rsidRDefault="00CF7223" w:rsidP="009952E9">
      <w:r>
        <w:t xml:space="preserve">A küldő oldalról </w:t>
      </w:r>
      <w:r w:rsidR="008B0330">
        <w:t xml:space="preserve">tehát egy ilyen modellt kell létrehozni az események előtt. Ezeket a modelleket az </w:t>
      </w:r>
      <w:r w:rsidR="0052393D" w:rsidRPr="0052393D">
        <w:t>IPublishEndpoint</w:t>
      </w:r>
      <w:r w:rsidR="0052393D">
        <w:t xml:space="preserve"> injektál</w:t>
      </w:r>
      <w:r w:rsidR="00F638C5">
        <w:t xml:space="preserve">t </w:t>
      </w:r>
      <w:r w:rsidR="00D05A8D">
        <w:t>szolgáltatásával</w:t>
      </w:r>
      <w:r w:rsidR="0052393D">
        <w:t xml:space="preserve"> kell elküldeni a RabbitMQ </w:t>
      </w:r>
      <w:r w:rsidR="005302FB">
        <w:t xml:space="preserve">konténere </w:t>
      </w:r>
      <w:r w:rsidR="0052393D">
        <w:t>felé</w:t>
      </w:r>
      <w:r w:rsidR="006549BC">
        <w:t>.</w:t>
      </w:r>
      <w:r w:rsidR="00104488">
        <w:t xml:space="preserve"> Például </w:t>
      </w:r>
      <w:r w:rsidR="006547F1">
        <w:t xml:space="preserve">amikor egy felhasználó csatlakozik egy váróteremhez, akkor azt el kell küldeni a felhasználókezelő konténernek is, hogy </w:t>
      </w:r>
      <w:r w:rsidR="008D672A">
        <w:t>eltárolhassuk a felhasználó adatai között is</w:t>
      </w:r>
      <w:r w:rsidR="00AF50B6">
        <w:t>:</w:t>
      </w:r>
    </w:p>
    <w:p w14:paraId="0D4C5E37" w14:textId="77777777" w:rsidR="00AF50B6" w:rsidRDefault="00AF50B6" w:rsidP="00AF50B6">
      <w:pPr>
        <w:pStyle w:val="Kd"/>
      </w:pPr>
      <w:proofErr w:type="spellStart"/>
      <w:r>
        <w:t>await</w:t>
      </w:r>
      <w:proofErr w:type="spellEnd"/>
      <w:r>
        <w:t xml:space="preserve"> _</w:t>
      </w:r>
      <w:proofErr w:type="spellStart"/>
      <w:proofErr w:type="gramStart"/>
      <w:r>
        <w:t>endpoint.Publish</w:t>
      </w:r>
      <w:proofErr w:type="spellEnd"/>
      <w:proofErr w:type="gramEnd"/>
      <w:r>
        <w:t>(</w:t>
      </w:r>
      <w:proofErr w:type="spellStart"/>
      <w:r>
        <w:t>new</w:t>
      </w:r>
      <w:proofErr w:type="spellEnd"/>
      <w:r>
        <w:t xml:space="preserve"> </w:t>
      </w:r>
      <w:proofErr w:type="spellStart"/>
      <w:r>
        <w:t>LobbyJoinedDTO</w:t>
      </w:r>
      <w:proofErr w:type="spellEnd"/>
    </w:p>
    <w:p w14:paraId="45C72219" w14:textId="77777777" w:rsidR="00AF50B6" w:rsidRDefault="00AF50B6" w:rsidP="00AF50B6">
      <w:pPr>
        <w:pStyle w:val="Kd"/>
      </w:pPr>
      <w:r>
        <w:t>{</w:t>
      </w:r>
    </w:p>
    <w:p w14:paraId="0373E2D1" w14:textId="77777777" w:rsidR="00AF50B6" w:rsidRDefault="00AF50B6" w:rsidP="00AF50B6">
      <w:pPr>
        <w:pStyle w:val="Kd"/>
      </w:pPr>
      <w:r>
        <w:t xml:space="preserve">    </w:t>
      </w:r>
      <w:proofErr w:type="spellStart"/>
      <w:r>
        <w:t>UserId</w:t>
      </w:r>
      <w:proofErr w:type="spellEnd"/>
      <w:r>
        <w:t xml:space="preserve"> = </w:t>
      </w:r>
      <w:proofErr w:type="spellStart"/>
      <w:proofErr w:type="gramStart"/>
      <w:r>
        <w:t>request.PlayerDTO.UserId</w:t>
      </w:r>
      <w:proofErr w:type="spellEnd"/>
      <w:proofErr w:type="gramEnd"/>
      <w:r>
        <w:t>,</w:t>
      </w:r>
    </w:p>
    <w:p w14:paraId="0FD11537" w14:textId="77777777" w:rsidR="00AF50B6" w:rsidRDefault="00AF50B6" w:rsidP="00AF50B6">
      <w:pPr>
        <w:pStyle w:val="Kd"/>
      </w:pPr>
      <w:r>
        <w:t xml:space="preserve">    </w:t>
      </w:r>
      <w:proofErr w:type="spellStart"/>
      <w:r>
        <w:t>LobbyId</w:t>
      </w:r>
      <w:proofErr w:type="spellEnd"/>
      <w:r>
        <w:t xml:space="preserve"> = </w:t>
      </w:r>
      <w:proofErr w:type="spellStart"/>
      <w:proofErr w:type="gramStart"/>
      <w:r>
        <w:t>request.PlayerDTO.LobbyId</w:t>
      </w:r>
      <w:proofErr w:type="spellEnd"/>
      <w:proofErr w:type="gramEnd"/>
    </w:p>
    <w:p w14:paraId="2105F9FA" w14:textId="632795AD" w:rsidR="00AF50B6" w:rsidRDefault="00AF50B6" w:rsidP="00AF50B6">
      <w:pPr>
        <w:pStyle w:val="Kd"/>
      </w:pPr>
      <w:r>
        <w:t xml:space="preserve">}, </w:t>
      </w:r>
      <w:proofErr w:type="spellStart"/>
      <w:r>
        <w:t>cancellationToken</w:t>
      </w:r>
      <w:proofErr w:type="spellEnd"/>
      <w:r>
        <w:t>);</w:t>
      </w:r>
    </w:p>
    <w:p w14:paraId="055D16CC" w14:textId="33DB4043" w:rsidR="00AF50B6" w:rsidRDefault="00B502F3" w:rsidP="00AF50B6">
      <w:r>
        <w:lastRenderedPageBreak/>
        <w:t xml:space="preserve">Ahhoz, hogy küldeni vagy fogadni tudjunk </w:t>
      </w:r>
      <w:r w:rsidR="00F35F65">
        <w:t>üzeneteket</w:t>
      </w:r>
      <w:r w:rsidR="00653BB1">
        <w:t>, definiálnunk kell az API rétegben a MassTransit kapcsolatot.</w:t>
      </w:r>
      <w:r w:rsidR="00A62D37">
        <w:t xml:space="preserve"> MassTransit egy olyan keretrendszer, ami .NET-es alkalmazásokban </w:t>
      </w:r>
      <w:r w:rsidR="00E409EA">
        <w:t xml:space="preserve">segít kialakítani </w:t>
      </w:r>
      <w:r w:rsidR="00DD4200">
        <w:t xml:space="preserve">aszinkron kommunikációt applikációk és szolgáltatások között, többek között a RabbitMQ segítségével is. Az </w:t>
      </w:r>
      <w:r w:rsidR="00DD4200" w:rsidRPr="0052393D">
        <w:t>IPublishEndpoint</w:t>
      </w:r>
      <w:r w:rsidR="00DD4200">
        <w:t xml:space="preserve"> is ennek a </w:t>
      </w:r>
      <w:r w:rsidR="00D11C33">
        <w:t>könyvtárnak a része.</w:t>
      </w:r>
    </w:p>
    <w:p w14:paraId="4C9F44DC" w14:textId="1F3FE30A" w:rsidR="008F5B11" w:rsidRDefault="008F5B11" w:rsidP="00AF50B6">
      <w:r>
        <w:t xml:space="preserve">Az alkalmazásban a kapcsolat elég alapszintű, mivel kevés funkcióját használjuk ki. Viszont </w:t>
      </w:r>
      <w:r w:rsidR="00CB0B41">
        <w:t>sokszínű</w:t>
      </w:r>
      <w:r w:rsidR="00131089">
        <w:t>, komplex</w:t>
      </w:r>
      <w:r w:rsidR="00CB0B41">
        <w:t xml:space="preserve"> kialakítást tesz lehetővé.</w:t>
      </w:r>
      <w:r w:rsidR="00AF04D7">
        <w:t xml:space="preserve"> A kapcsolat </w:t>
      </w:r>
      <w:r w:rsidR="00194D6C">
        <w:t>létrehozása</w:t>
      </w:r>
      <w:r w:rsidR="00AF04D7">
        <w:t xml:space="preserve"> nagyvonalakban így néz ki:</w:t>
      </w:r>
    </w:p>
    <w:p w14:paraId="4024D71D" w14:textId="77777777" w:rsidR="00DF7E1B" w:rsidRDefault="00DF7E1B" w:rsidP="00DF7E1B">
      <w:pPr>
        <w:pStyle w:val="Kd"/>
      </w:pPr>
      <w:proofErr w:type="spellStart"/>
      <w:proofErr w:type="gramStart"/>
      <w:r>
        <w:t>services.AddMassTransit</w:t>
      </w:r>
      <w:proofErr w:type="spellEnd"/>
      <w:proofErr w:type="gramEnd"/>
      <w:r>
        <w:t>(</w:t>
      </w:r>
      <w:proofErr w:type="spellStart"/>
      <w:r>
        <w:t>options</w:t>
      </w:r>
      <w:proofErr w:type="spellEnd"/>
      <w:r>
        <w:t xml:space="preserve"> =&gt;</w:t>
      </w:r>
    </w:p>
    <w:p w14:paraId="605D5098" w14:textId="77777777" w:rsidR="00DF7E1B" w:rsidRDefault="00DF7E1B" w:rsidP="00DF7E1B">
      <w:pPr>
        <w:pStyle w:val="Kd"/>
      </w:pPr>
      <w:r>
        <w:t>{</w:t>
      </w:r>
    </w:p>
    <w:p w14:paraId="76E9C7FC" w14:textId="77777777" w:rsidR="00DF7E1B" w:rsidRDefault="00DF7E1B" w:rsidP="00DF7E1B">
      <w:pPr>
        <w:pStyle w:val="Kd"/>
      </w:pPr>
      <w:r>
        <w:t xml:space="preserve">    </w:t>
      </w:r>
      <w:proofErr w:type="spellStart"/>
      <w:proofErr w:type="gramStart"/>
      <w:r>
        <w:t>options.AddConsumer</w:t>
      </w:r>
      <w:proofErr w:type="spellEnd"/>
      <w:proofErr w:type="gramEnd"/>
      <w:r>
        <w:t>&lt;</w:t>
      </w:r>
      <w:proofErr w:type="spellStart"/>
      <w:r>
        <w:t>LobbyRemoveConsumer</w:t>
      </w:r>
      <w:proofErr w:type="spellEnd"/>
      <w:r>
        <w:t>&gt;();</w:t>
      </w:r>
    </w:p>
    <w:p w14:paraId="01A9F68D" w14:textId="77777777" w:rsidR="00DF7E1B" w:rsidRDefault="00DF7E1B" w:rsidP="00DF7E1B">
      <w:pPr>
        <w:pStyle w:val="Kd"/>
      </w:pPr>
      <w:r>
        <w:t xml:space="preserve">    </w:t>
      </w:r>
      <w:proofErr w:type="spellStart"/>
      <w:proofErr w:type="gramStart"/>
      <w:r>
        <w:t>options.SetKebabCaseEndpointNameFormatter</w:t>
      </w:r>
      <w:proofErr w:type="spellEnd"/>
      <w:proofErr w:type="gramEnd"/>
      <w:r>
        <w:t>();</w:t>
      </w:r>
    </w:p>
    <w:p w14:paraId="70643731" w14:textId="77777777" w:rsidR="00DF7E1B" w:rsidRDefault="00DF7E1B" w:rsidP="00DF7E1B">
      <w:pPr>
        <w:pStyle w:val="Kd"/>
      </w:pPr>
    </w:p>
    <w:p w14:paraId="4FA646F1" w14:textId="77777777" w:rsidR="00DF7E1B" w:rsidRDefault="00DF7E1B" w:rsidP="00DF7E1B">
      <w:pPr>
        <w:pStyle w:val="Kd"/>
      </w:pPr>
      <w:r>
        <w:t xml:space="preserve">    </w:t>
      </w:r>
      <w:proofErr w:type="spellStart"/>
      <w:proofErr w:type="gramStart"/>
      <w:r>
        <w:t>options.UsingRabbitMq</w:t>
      </w:r>
      <w:proofErr w:type="spellEnd"/>
      <w:proofErr w:type="gramEnd"/>
      <w:r>
        <w:t xml:space="preserve">((context, </w:t>
      </w:r>
      <w:proofErr w:type="spellStart"/>
      <w:r>
        <w:t>cfg</w:t>
      </w:r>
      <w:proofErr w:type="spellEnd"/>
      <w:r>
        <w:t>) =&gt;</w:t>
      </w:r>
    </w:p>
    <w:p w14:paraId="38FC5F65" w14:textId="77777777" w:rsidR="00DF7E1B" w:rsidRDefault="00DF7E1B" w:rsidP="00DF7E1B">
      <w:pPr>
        <w:pStyle w:val="Kd"/>
      </w:pPr>
      <w:r>
        <w:t xml:space="preserve">    {</w:t>
      </w:r>
    </w:p>
    <w:p w14:paraId="44E48959" w14:textId="77777777" w:rsidR="00DF7E1B" w:rsidRDefault="00DF7E1B" w:rsidP="00DF7E1B">
      <w:pPr>
        <w:pStyle w:val="Kd"/>
      </w:pPr>
      <w:r>
        <w:t xml:space="preserve">        </w:t>
      </w:r>
      <w:proofErr w:type="spellStart"/>
      <w:proofErr w:type="gramStart"/>
      <w:r>
        <w:t>cfg.Host</w:t>
      </w:r>
      <w:proofErr w:type="spellEnd"/>
      <w:proofErr w:type="gramEnd"/>
      <w:r>
        <w:t>("</w:t>
      </w:r>
      <w:proofErr w:type="spellStart"/>
      <w:r>
        <w:t>rabbitmq</w:t>
      </w:r>
      <w:proofErr w:type="spellEnd"/>
      <w:r>
        <w:t>", "/", h =&gt;</w:t>
      </w:r>
    </w:p>
    <w:p w14:paraId="0E75E524" w14:textId="77777777" w:rsidR="00DF7E1B" w:rsidRDefault="00DF7E1B" w:rsidP="00DF7E1B">
      <w:pPr>
        <w:pStyle w:val="Kd"/>
      </w:pPr>
      <w:r>
        <w:t xml:space="preserve">        {</w:t>
      </w:r>
    </w:p>
    <w:p w14:paraId="532B5078" w14:textId="616F96AB" w:rsidR="00DF7E1B" w:rsidRDefault="00DF7E1B" w:rsidP="00572584">
      <w:pPr>
        <w:pStyle w:val="Kd"/>
      </w:pPr>
      <w:r>
        <w:t xml:space="preserve">            </w:t>
      </w:r>
      <w:r w:rsidR="00572584">
        <w:t>…</w:t>
      </w:r>
    </w:p>
    <w:p w14:paraId="3FBAFC83" w14:textId="77777777" w:rsidR="00DF7E1B" w:rsidRDefault="00DF7E1B" w:rsidP="00DF7E1B">
      <w:pPr>
        <w:pStyle w:val="Kd"/>
      </w:pPr>
      <w:r>
        <w:t xml:space="preserve">        });</w:t>
      </w:r>
    </w:p>
    <w:p w14:paraId="0375FD2B" w14:textId="77777777" w:rsidR="00DF7E1B" w:rsidRDefault="00DF7E1B" w:rsidP="00DF7E1B">
      <w:pPr>
        <w:pStyle w:val="Kd"/>
      </w:pPr>
      <w:r>
        <w:t xml:space="preserve">        </w:t>
      </w:r>
      <w:proofErr w:type="spellStart"/>
      <w:proofErr w:type="gramStart"/>
      <w:r>
        <w:t>cfg.ConfigureEndpoints</w:t>
      </w:r>
      <w:proofErr w:type="spellEnd"/>
      <w:proofErr w:type="gramEnd"/>
      <w:r>
        <w:t>(context);</w:t>
      </w:r>
    </w:p>
    <w:p w14:paraId="607E0A59" w14:textId="77777777" w:rsidR="00DF7E1B" w:rsidRDefault="00DF7E1B" w:rsidP="00DF7E1B">
      <w:pPr>
        <w:pStyle w:val="Kd"/>
      </w:pPr>
      <w:r>
        <w:t xml:space="preserve">    });</w:t>
      </w:r>
    </w:p>
    <w:p w14:paraId="6E158F64" w14:textId="5E5FED38" w:rsidR="00DF7E1B" w:rsidRDefault="00DF7E1B" w:rsidP="00DF7E1B">
      <w:pPr>
        <w:pStyle w:val="Kd"/>
      </w:pPr>
      <w:r>
        <w:t>});</w:t>
      </w:r>
    </w:p>
    <w:p w14:paraId="73298224" w14:textId="78567D64" w:rsidR="002404A7" w:rsidRDefault="00875E71" w:rsidP="00AC1EBD">
      <w:r>
        <w:t>A kapcsolatban a</w:t>
      </w:r>
      <w:r w:rsidR="00736A4C">
        <w:t xml:space="preserve"> hozzáadott consumerek teszik ki a fogadó oldalát az eseményeknek. Ezekből tetszőleges számút definiálhatunk az alkalmazásokban.</w:t>
      </w:r>
      <w:r w:rsidR="00DB1B65">
        <w:t xml:space="preserve"> A</w:t>
      </w:r>
      <w:r w:rsidR="00620F6A">
        <w:t xml:space="preserve"> regisztráció során a</w:t>
      </w:r>
      <w:r w:rsidR="00DB1B65">
        <w:t xml:space="preserve"> host beállítása tartalmaz további </w:t>
      </w:r>
      <w:r w:rsidR="00741C10">
        <w:t>konfigurációkat</w:t>
      </w:r>
      <w:r w:rsidR="00DB1B65">
        <w:t>, mint például a felhasználónév és jelszó megadása a RabbitMQ konténerhez.</w:t>
      </w:r>
    </w:p>
    <w:p w14:paraId="017A6480" w14:textId="79D0F629" w:rsidR="006B7AB2" w:rsidRDefault="006B7AB2" w:rsidP="006B7AB2">
      <w:pPr>
        <w:pStyle w:val="Cmsor3"/>
      </w:pPr>
      <w:bookmarkStart w:id="50" w:name="_Toc149845189"/>
      <w:r>
        <w:t>API Gateway</w:t>
      </w:r>
      <w:bookmarkEnd w:id="50"/>
    </w:p>
    <w:p w14:paraId="00CCBDEF" w14:textId="38F10024" w:rsidR="001F421E" w:rsidRDefault="001F421E" w:rsidP="001F421E">
      <w:r>
        <w:t xml:space="preserve">A Gateway alapvető feladata a </w:t>
      </w:r>
      <w:r w:rsidR="00F11276">
        <w:t>konténerek elfedése, és egy közös interfész definiálása</w:t>
      </w:r>
      <w:r w:rsidR="00E95D93">
        <w:t xml:space="preserve"> felettük</w:t>
      </w:r>
      <w:r w:rsidR="00F11276">
        <w:t xml:space="preserve">. Tehát </w:t>
      </w:r>
      <w:r w:rsidR="00606BFC">
        <w:t>meg kell benne határozni, hogy</w:t>
      </w:r>
      <w:r w:rsidR="00792909">
        <w:t xml:space="preserve"> milyen konténerekben, milyen végpontok hova legyenek bekötve.</w:t>
      </w:r>
      <w:r w:rsidR="005225A0">
        <w:t xml:space="preserve"> Erre az Ocelot </w:t>
      </w:r>
      <w:r w:rsidR="000C1ED2">
        <w:t xml:space="preserve">keretrendszer </w:t>
      </w:r>
      <w:r w:rsidR="005225A0">
        <w:t xml:space="preserve">egy </w:t>
      </w:r>
      <w:r w:rsidR="0034534B">
        <w:t>„</w:t>
      </w:r>
      <w:proofErr w:type="gramStart"/>
      <w:r w:rsidR="005225A0">
        <w:t>ocelot.json</w:t>
      </w:r>
      <w:proofErr w:type="gramEnd"/>
      <w:r w:rsidR="0034534B">
        <w:t>”</w:t>
      </w:r>
      <w:r w:rsidR="005225A0">
        <w:t xml:space="preserve"> nevű konfigurációs fájl létrehozásaként ad lehetőséget, ahol az átkötés mellett tetszőleges további </w:t>
      </w:r>
      <w:r w:rsidR="00E64B14">
        <w:t xml:space="preserve">beállítást tudunk hozzáadni a végpontokhoz. Ilyen </w:t>
      </w:r>
      <w:r w:rsidR="0034534B">
        <w:t xml:space="preserve">beállítás </w:t>
      </w:r>
      <w:r w:rsidR="00E64B14">
        <w:t>például az authentikáció ellenőrzése.</w:t>
      </w:r>
    </w:p>
    <w:p w14:paraId="1657937B" w14:textId="374563C4" w:rsidR="007218A7" w:rsidRPr="001F421E" w:rsidRDefault="00CA20D8" w:rsidP="001F421E">
      <w:r>
        <w:t>A JSON fájlban konténeren belüli útvonalat és konfiguráció</w:t>
      </w:r>
      <w:r w:rsidR="00C21461">
        <w:t xml:space="preserve">t a downstream </w:t>
      </w:r>
      <w:r w:rsidR="00895A1F">
        <w:t xml:space="preserve">előtagú </w:t>
      </w:r>
      <w:r w:rsidR="00C21461">
        <w:t>értékek jelölik, és a külvilág felé irányított értékek pedig az upstream</w:t>
      </w:r>
      <w:r w:rsidR="00F926FC">
        <w:t xml:space="preserve"> előtaggal vannak ellátva</w:t>
      </w:r>
      <w:r w:rsidR="00C21461">
        <w:t>.</w:t>
      </w:r>
      <w:r w:rsidR="004823D7">
        <w:t xml:space="preserve"> </w:t>
      </w:r>
      <w:r w:rsidR="00E94749">
        <w:t>Például a</w:t>
      </w:r>
      <w:r w:rsidR="004823D7">
        <w:t xml:space="preserve"> „</w:t>
      </w:r>
      <w:r w:rsidR="004823D7" w:rsidRPr="004823D7">
        <w:t>DownstreamHostAndPorts</w:t>
      </w:r>
      <w:r w:rsidR="004823D7">
        <w:t>” tartalmazza, hogy pontosan m</w:t>
      </w:r>
      <w:r w:rsidR="005C44A9">
        <w:t>ilyen</w:t>
      </w:r>
      <w:r w:rsidR="004823D7">
        <w:t xml:space="preserve"> konténer </w:t>
      </w:r>
      <w:r w:rsidR="005C44A9">
        <w:t xml:space="preserve">cím </w:t>
      </w:r>
      <w:r w:rsidR="004823D7">
        <w:t>felé irányítjuk</w:t>
      </w:r>
      <w:r w:rsidR="005469F4">
        <w:t xml:space="preserve"> </w:t>
      </w:r>
      <w:r w:rsidR="005C558A">
        <w:t>az adott kérést</w:t>
      </w:r>
      <w:r w:rsidR="004823D7">
        <w:t>.</w:t>
      </w:r>
    </w:p>
    <w:p w14:paraId="6F0B74CC" w14:textId="20A98A4B" w:rsidR="003C369D" w:rsidRDefault="003C369D" w:rsidP="003C369D">
      <w:pPr>
        <w:pStyle w:val="Cmsor4"/>
      </w:pPr>
      <w:r>
        <w:lastRenderedPageBreak/>
        <w:t>SwaggerForOcelot</w:t>
      </w:r>
    </w:p>
    <w:p w14:paraId="5B37EDD5" w14:textId="5E84230F" w:rsidR="001A032D" w:rsidRDefault="001A032D" w:rsidP="001A032D">
      <w:r>
        <w:t xml:space="preserve">Egy praktikus segédkönyvtár, aminek a segítségével </w:t>
      </w:r>
      <w:r w:rsidR="00EF69BA">
        <w:t>S</w:t>
      </w:r>
      <w:r w:rsidR="00B92E1A">
        <w:t>wagger felületet tudunk biztosítani az ocelot által kezelt interfésznek</w:t>
      </w:r>
      <w:r w:rsidR="00AE286D">
        <w:t>.</w:t>
      </w:r>
      <w:r w:rsidR="007B7F97">
        <w:t xml:space="preserve"> Mivel az interfész mindenféle konténerből tartalmaz végpontokat, ezért lehetőség</w:t>
      </w:r>
      <w:r w:rsidR="00605C3D">
        <w:t>et</w:t>
      </w:r>
      <w:r w:rsidR="007B7F97">
        <w:t xml:space="preserve"> </w:t>
      </w:r>
      <w:r w:rsidR="00605C3D">
        <w:t>ad</w:t>
      </w:r>
      <w:r w:rsidR="007B7F97">
        <w:t xml:space="preserve"> saját </w:t>
      </w:r>
      <w:r w:rsidR="00F87F5F">
        <w:t>elválasztást adni a konfigurációk</w:t>
      </w:r>
      <w:r w:rsidR="002A71F4">
        <w:t xml:space="preserve"> megjelenítésének</w:t>
      </w:r>
      <w:r w:rsidR="00F87F5F">
        <w:t xml:space="preserve">. Ezáltal a </w:t>
      </w:r>
      <w:r w:rsidR="00950CD2">
        <w:t>S</w:t>
      </w:r>
      <w:r w:rsidR="00F87F5F">
        <w:t xml:space="preserve">wagger beépített lapozója </w:t>
      </w:r>
      <w:r w:rsidR="00404BEF">
        <w:t xml:space="preserve">segítségével tudjuk kiválasztani a megtekintendő konténerek </w:t>
      </w:r>
      <w:r w:rsidR="00950CD2">
        <w:t>S</w:t>
      </w:r>
      <w:r w:rsidR="00404BEF">
        <w:t>wagger sémáit.</w:t>
      </w:r>
    </w:p>
    <w:p w14:paraId="66602168" w14:textId="2BF2ED89" w:rsidR="0099786C" w:rsidRDefault="0056318A" w:rsidP="001A032D">
      <w:r>
        <w:t xml:space="preserve">A könyvtár felhasználásánál nem csak a </w:t>
      </w:r>
      <w:r w:rsidR="00DB605C">
        <w:t>S</w:t>
      </w:r>
      <w:r w:rsidR="00717717">
        <w:t xml:space="preserve">wagger felületet tudjuk felosztani, hanem az ocelot.json konfigurációs értékeket is szétszedhetjük külön JSON fájlokba. </w:t>
      </w:r>
      <w:r w:rsidR="00817479">
        <w:t xml:space="preserve">Ehhez a könyvtár regisztrálásakor meg kell határoznunk, hogy milyen útvonalon található ez a könyvtár. </w:t>
      </w:r>
      <w:r w:rsidR="00312A6D">
        <w:t>Ebben a projektben</w:t>
      </w:r>
      <w:r w:rsidR="00817479">
        <w:t xml:space="preserve"> a Routes mappába</w:t>
      </w:r>
      <w:r w:rsidR="00BA0E0C">
        <w:t xml:space="preserve"> lett szervezve</w:t>
      </w:r>
      <w:r w:rsidR="00817479">
        <w:t xml:space="preserve"> minden </w:t>
      </w:r>
      <w:r w:rsidR="00301B3A">
        <w:t>ocelot konfigurációs fájl:</w:t>
      </w:r>
    </w:p>
    <w:p w14:paraId="2D611ADA" w14:textId="6574FD19" w:rsidR="00301B3A" w:rsidRDefault="00301B3A" w:rsidP="001D33F1">
      <w:pPr>
        <w:pStyle w:val="Kd"/>
      </w:pPr>
      <w:proofErr w:type="spellStart"/>
      <w:proofErr w:type="gramStart"/>
      <w:r>
        <w:t>builder.Configuration</w:t>
      </w:r>
      <w:proofErr w:type="spellEnd"/>
      <w:proofErr w:type="gramEnd"/>
    </w:p>
    <w:p w14:paraId="014FD8FE" w14:textId="77777777" w:rsidR="00301B3A" w:rsidRDefault="00301B3A" w:rsidP="00301B3A">
      <w:pPr>
        <w:pStyle w:val="Kd"/>
      </w:pPr>
      <w:r>
        <w:t xml:space="preserve">    </w:t>
      </w:r>
      <w:proofErr w:type="gramStart"/>
      <w:r>
        <w:t>.</w:t>
      </w:r>
      <w:proofErr w:type="spellStart"/>
      <w:r>
        <w:t>AddOcelotWithSwaggerSupport</w:t>
      </w:r>
      <w:proofErr w:type="spellEnd"/>
      <w:proofErr w:type="gramEnd"/>
      <w:r>
        <w:t>((</w:t>
      </w:r>
      <w:proofErr w:type="spellStart"/>
      <w:r>
        <w:t>options</w:t>
      </w:r>
      <w:proofErr w:type="spellEnd"/>
      <w:r>
        <w:t>) =&gt;</w:t>
      </w:r>
    </w:p>
    <w:p w14:paraId="6F4439CC" w14:textId="77777777" w:rsidR="00301B3A" w:rsidRDefault="00301B3A" w:rsidP="00301B3A">
      <w:pPr>
        <w:pStyle w:val="Kd"/>
      </w:pPr>
      <w:r>
        <w:t xml:space="preserve">    {</w:t>
      </w:r>
    </w:p>
    <w:p w14:paraId="276A49CA" w14:textId="77777777" w:rsidR="00301B3A" w:rsidRDefault="00301B3A" w:rsidP="00301B3A">
      <w:pPr>
        <w:pStyle w:val="Kd"/>
      </w:pPr>
      <w:r>
        <w:t xml:space="preserve">        </w:t>
      </w:r>
      <w:proofErr w:type="spellStart"/>
      <w:proofErr w:type="gramStart"/>
      <w:r>
        <w:t>options.Folder</w:t>
      </w:r>
      <w:proofErr w:type="spellEnd"/>
      <w:proofErr w:type="gramEnd"/>
      <w:r>
        <w:t xml:space="preserve"> = "Routes";</w:t>
      </w:r>
    </w:p>
    <w:p w14:paraId="339D8102" w14:textId="77777777" w:rsidR="00301B3A" w:rsidRDefault="00301B3A" w:rsidP="00301B3A">
      <w:pPr>
        <w:pStyle w:val="Kd"/>
      </w:pPr>
      <w:r>
        <w:t xml:space="preserve">        </w:t>
      </w:r>
      <w:proofErr w:type="spellStart"/>
      <w:proofErr w:type="gramStart"/>
      <w:r>
        <w:t>options.FileOfSwaggerEndPoints</w:t>
      </w:r>
      <w:proofErr w:type="spellEnd"/>
      <w:proofErr w:type="gramEnd"/>
      <w:r>
        <w:t xml:space="preserve"> = "</w:t>
      </w:r>
      <w:proofErr w:type="spellStart"/>
      <w:r>
        <w:t>ocelot.swagger</w:t>
      </w:r>
      <w:proofErr w:type="spellEnd"/>
      <w:r>
        <w:t>";</w:t>
      </w:r>
    </w:p>
    <w:p w14:paraId="64A3261D" w14:textId="5BDCA2D5" w:rsidR="00301B3A" w:rsidRDefault="00301B3A" w:rsidP="00301B3A">
      <w:pPr>
        <w:pStyle w:val="Kd"/>
      </w:pPr>
      <w:r>
        <w:t xml:space="preserve">    })</w:t>
      </w:r>
      <w:r w:rsidR="001D33F1">
        <w:t>;</w:t>
      </w:r>
    </w:p>
    <w:p w14:paraId="014C5A71" w14:textId="318F2FC2" w:rsidR="001D33F1" w:rsidRDefault="001D33F1" w:rsidP="001D33F1">
      <w:r>
        <w:t>A</w:t>
      </w:r>
      <w:r w:rsidR="00073F29">
        <w:t xml:space="preserve"> fájlok olyan konvenciót kaptak, hogy „ocelot.{konténer neve}.json”. </w:t>
      </w:r>
      <w:r w:rsidR="00E24785">
        <w:t xml:space="preserve">Emellett található egy </w:t>
      </w:r>
      <w:r w:rsidR="001D2B46">
        <w:t>„</w:t>
      </w:r>
      <w:r w:rsidR="00E24785">
        <w:t>ocelot.ws.json</w:t>
      </w:r>
      <w:r w:rsidR="001D2B46">
        <w:t>”</w:t>
      </w:r>
      <w:r w:rsidR="00E24785">
        <w:t xml:space="preserve"> fájl, ami a WebSocket </w:t>
      </w:r>
      <w:r w:rsidR="002B666C">
        <w:t>útvonalak megfelelő átirányításáért felel</w:t>
      </w:r>
      <w:r w:rsidR="00E832B6">
        <w:t>,</w:t>
      </w:r>
      <w:r w:rsidR="002B666C">
        <w:t xml:space="preserve"> </w:t>
      </w:r>
      <w:r w:rsidR="00E832B6">
        <w:t xml:space="preserve">és </w:t>
      </w:r>
      <w:r w:rsidR="002B666C">
        <w:t xml:space="preserve">egy </w:t>
      </w:r>
      <w:r w:rsidR="001D2B46">
        <w:t>„</w:t>
      </w:r>
      <w:r w:rsidR="002B666C">
        <w:t>ocelot.swagger.json</w:t>
      </w:r>
      <w:r w:rsidR="001D2B46">
        <w:t>”</w:t>
      </w:r>
      <w:r w:rsidR="002B666C">
        <w:t xml:space="preserve">, ami a </w:t>
      </w:r>
      <w:r w:rsidR="00C4112E">
        <w:t>Swagger feldarabolásának beállításáért felel.</w:t>
      </w:r>
    </w:p>
    <w:p w14:paraId="048A6650" w14:textId="44212DDB" w:rsidR="00A77AB9" w:rsidRDefault="00D5106B" w:rsidP="001D33F1">
      <w:r>
        <w:t xml:space="preserve">Ahhoz, hogy </w:t>
      </w:r>
      <w:r w:rsidR="00771F02">
        <w:t xml:space="preserve">fel tudjuk darabolni a kéréseket külön felületekre, ahhoz minden kérésnek tartalmaznia kell egy „SwaggerKey’ konfigurációs értéket, ami az ocelot.swagger.json </w:t>
      </w:r>
      <w:r w:rsidR="007E4830">
        <w:t>fájlban hozzápárosít egy belső swagger konfigurációt. Ebben a fájlban az értékek tartalmazzák a kulcsot, amit a kérésekbe rakunk, és a swagger felület beállításait. Például a felhasználókezelő konténer</w:t>
      </w:r>
      <w:r w:rsidR="00332E15">
        <w:t xml:space="preserve"> konfigurációs</w:t>
      </w:r>
      <w:r w:rsidR="007E4830">
        <w:t xml:space="preserve"> </w:t>
      </w:r>
      <w:r w:rsidR="00CC01FC">
        <w:t>értéke:</w:t>
      </w:r>
    </w:p>
    <w:p w14:paraId="6DC5568C" w14:textId="77777777" w:rsidR="00CC01FC" w:rsidRDefault="00CC01FC" w:rsidP="00CC01FC">
      <w:pPr>
        <w:pStyle w:val="Kd"/>
      </w:pPr>
      <w:r>
        <w:t>{</w:t>
      </w:r>
    </w:p>
    <w:p w14:paraId="469622CF" w14:textId="77777777" w:rsidR="00CC01FC" w:rsidRDefault="00CC01FC" w:rsidP="00CC01FC">
      <w:pPr>
        <w:pStyle w:val="Kd"/>
      </w:pPr>
      <w:r>
        <w:t xml:space="preserve">  "Key": "</w:t>
      </w:r>
      <w:proofErr w:type="spellStart"/>
      <w:r>
        <w:t>user</w:t>
      </w:r>
      <w:proofErr w:type="spellEnd"/>
      <w:r>
        <w:t>",</w:t>
      </w:r>
    </w:p>
    <w:p w14:paraId="08C2330C" w14:textId="77777777" w:rsidR="00CC01FC" w:rsidRDefault="00CC01FC" w:rsidP="00CC01FC">
      <w:pPr>
        <w:pStyle w:val="Kd"/>
      </w:pPr>
      <w:r>
        <w:t xml:space="preserve">  "</w:t>
      </w:r>
      <w:proofErr w:type="spellStart"/>
      <w:r>
        <w:t>Config</w:t>
      </w:r>
      <w:proofErr w:type="spellEnd"/>
      <w:r>
        <w:t>": [</w:t>
      </w:r>
    </w:p>
    <w:p w14:paraId="1D2D10A7" w14:textId="77777777" w:rsidR="00CC01FC" w:rsidRDefault="00CC01FC" w:rsidP="00CC01FC">
      <w:pPr>
        <w:pStyle w:val="Kd"/>
      </w:pPr>
      <w:r>
        <w:t xml:space="preserve">    {</w:t>
      </w:r>
    </w:p>
    <w:p w14:paraId="64E4A078" w14:textId="77777777" w:rsidR="00CC01FC" w:rsidRDefault="00CC01FC" w:rsidP="00CC01FC">
      <w:pPr>
        <w:pStyle w:val="Kd"/>
      </w:pPr>
      <w:r>
        <w:t xml:space="preserve">      "</w:t>
      </w:r>
      <w:proofErr w:type="spellStart"/>
      <w:r>
        <w:t>Name</w:t>
      </w:r>
      <w:proofErr w:type="spellEnd"/>
      <w:r>
        <w:t>": "User API",</w:t>
      </w:r>
    </w:p>
    <w:p w14:paraId="31ED1893" w14:textId="77777777" w:rsidR="00CC01FC" w:rsidRDefault="00CC01FC" w:rsidP="00CC01FC">
      <w:pPr>
        <w:pStyle w:val="Kd"/>
      </w:pPr>
      <w:r>
        <w:t xml:space="preserve">      "Version": "v1",</w:t>
      </w:r>
    </w:p>
    <w:p w14:paraId="6FD49857" w14:textId="77777777" w:rsidR="00CC01FC" w:rsidRDefault="00CC01FC" w:rsidP="00CC01FC">
      <w:pPr>
        <w:pStyle w:val="Kd"/>
      </w:pPr>
      <w:r>
        <w:t xml:space="preserve">      "</w:t>
      </w:r>
      <w:proofErr w:type="spellStart"/>
      <w:r>
        <w:t>Url</w:t>
      </w:r>
      <w:proofErr w:type="spellEnd"/>
      <w:r>
        <w:t>": "http://user.api/swagger/v1/swagger.json"</w:t>
      </w:r>
    </w:p>
    <w:p w14:paraId="49E532BF" w14:textId="77777777" w:rsidR="00CC01FC" w:rsidRDefault="00CC01FC" w:rsidP="00CC01FC">
      <w:pPr>
        <w:pStyle w:val="Kd"/>
      </w:pPr>
      <w:r>
        <w:t xml:space="preserve">    }</w:t>
      </w:r>
    </w:p>
    <w:p w14:paraId="78D8AE03" w14:textId="77777777" w:rsidR="00CC01FC" w:rsidRDefault="00CC01FC" w:rsidP="00CC01FC">
      <w:pPr>
        <w:pStyle w:val="Kd"/>
      </w:pPr>
      <w:r>
        <w:t xml:space="preserve">  ]</w:t>
      </w:r>
    </w:p>
    <w:p w14:paraId="370A564C" w14:textId="2B98A71F" w:rsidR="00CC01FC" w:rsidRDefault="00CC01FC" w:rsidP="00CC01FC">
      <w:pPr>
        <w:pStyle w:val="Kd"/>
      </w:pPr>
      <w:r>
        <w:t>}</w:t>
      </w:r>
    </w:p>
    <w:p w14:paraId="3E684B1C" w14:textId="71FE91C8" w:rsidR="00B507C7" w:rsidRDefault="00B507C7" w:rsidP="00B507C7">
      <w:pPr>
        <w:pStyle w:val="Cmsor2"/>
      </w:pPr>
      <w:bookmarkStart w:id="51" w:name="_Toc149845190"/>
      <w:r>
        <w:lastRenderedPageBreak/>
        <w:t>Kliensoldali funkciók</w:t>
      </w:r>
      <w:bookmarkEnd w:id="51"/>
    </w:p>
    <w:p w14:paraId="7A44C926" w14:textId="417DCE4D" w:rsidR="00B507C7" w:rsidRDefault="00732509" w:rsidP="00732509">
      <w:pPr>
        <w:pStyle w:val="Cmsor3"/>
      </w:pPr>
      <w:bookmarkStart w:id="52" w:name="_Toc149845191"/>
      <w:proofErr w:type="spellStart"/>
      <w:r>
        <w:t>Dotenv</w:t>
      </w:r>
      <w:bookmarkEnd w:id="52"/>
      <w:proofErr w:type="spellEnd"/>
    </w:p>
    <w:p w14:paraId="45A56AE1" w14:textId="76DA6AD3" w:rsidR="00C03597" w:rsidRDefault="00BF73E9" w:rsidP="00C03597">
      <w:r>
        <w:t xml:space="preserve">A könyvtár felhasználásánál a cél az volt, hogy verziókezelés nélkül, de a beépített </w:t>
      </w:r>
      <w:r w:rsidR="004475DC">
        <w:t>módszerrel lehessen kezelni a környezeti változókat.</w:t>
      </w:r>
      <w:r w:rsidR="00515E07">
        <w:t xml:space="preserve"> Az implementáció során </w:t>
      </w:r>
      <w:proofErr w:type="gramStart"/>
      <w:r w:rsidR="00515E07">
        <w:t>egy .</w:t>
      </w:r>
      <w:proofErr w:type="spellStart"/>
      <w:r w:rsidR="00515E07">
        <w:t>env</w:t>
      </w:r>
      <w:proofErr w:type="spellEnd"/>
      <w:proofErr w:type="gramEnd"/>
      <w:r w:rsidR="00515E07">
        <w:t xml:space="preserve"> nevű verziókezeletlen fájlban helyezzük el a </w:t>
      </w:r>
      <w:r w:rsidR="002E612B">
        <w:t>konfigurációs értékeket, például:</w:t>
      </w:r>
    </w:p>
    <w:p w14:paraId="406E308D" w14:textId="0AE9C371" w:rsidR="002E612B" w:rsidRDefault="002E612B" w:rsidP="0082413F">
      <w:pPr>
        <w:pStyle w:val="Kd"/>
      </w:pPr>
      <w:proofErr w:type="spellStart"/>
      <w:r w:rsidRPr="002E612B">
        <w:t>baseUrl</w:t>
      </w:r>
      <w:proofErr w:type="spellEnd"/>
      <w:r w:rsidRPr="002E612B">
        <w:t>=http://localhost:5000/api</w:t>
      </w:r>
    </w:p>
    <w:p w14:paraId="0D7D3BB7" w14:textId="21A02B7A" w:rsidR="0082413F" w:rsidRDefault="005F1197" w:rsidP="0082413F">
      <w:r>
        <w:t xml:space="preserve">Viszont ezeket az értékeket a </w:t>
      </w:r>
      <w:r w:rsidR="00D71174">
        <w:t xml:space="preserve">környezetfüggő </w:t>
      </w:r>
      <w:proofErr w:type="spellStart"/>
      <w:r w:rsidR="00D71174">
        <w:t>environment</w:t>
      </w:r>
      <w:proofErr w:type="spellEnd"/>
      <w:r w:rsidR="00D71174">
        <w:t xml:space="preserve"> konfigurációs fájlokból akarjuk felhasználni.</w:t>
      </w:r>
      <w:r w:rsidR="00F43908">
        <w:t xml:space="preserve"> Ehhez ezek a fájlok kikerültek a verziókezelésből, és megvalósításra került egy </w:t>
      </w:r>
      <w:proofErr w:type="spellStart"/>
      <w:r w:rsidR="008F7E81">
        <w:t>config</w:t>
      </w:r>
      <w:proofErr w:type="spellEnd"/>
      <w:r w:rsidR="008F7E81">
        <w:t xml:space="preserve"> script, ami </w:t>
      </w:r>
      <w:proofErr w:type="gramStart"/>
      <w:r w:rsidR="008F7E81">
        <w:t>a .</w:t>
      </w:r>
      <w:proofErr w:type="spellStart"/>
      <w:r w:rsidR="008F7E81">
        <w:t>env</w:t>
      </w:r>
      <w:proofErr w:type="spellEnd"/>
      <w:proofErr w:type="gramEnd"/>
      <w:r w:rsidR="008F7E81">
        <w:t xml:space="preserve"> értékekkel párhuzamosan létrehozza ezeket az </w:t>
      </w:r>
      <w:proofErr w:type="spellStart"/>
      <w:r w:rsidR="008F7E81">
        <w:t>environment</w:t>
      </w:r>
      <w:proofErr w:type="spellEnd"/>
      <w:r w:rsidR="008F7E81">
        <w:t xml:space="preserve"> fájlokat.</w:t>
      </w:r>
      <w:r w:rsidR="00822A57">
        <w:t xml:space="preserve"> Ez a script a </w:t>
      </w:r>
      <w:proofErr w:type="spellStart"/>
      <w:r w:rsidR="00822A57">
        <w:t>ts-node</w:t>
      </w:r>
      <w:proofErr w:type="spellEnd"/>
      <w:r w:rsidR="00822A57">
        <w:t xml:space="preserve"> segítségével futtatható, és a </w:t>
      </w:r>
      <w:proofErr w:type="spellStart"/>
      <w:proofErr w:type="gramStart"/>
      <w:r w:rsidR="00822A57">
        <w:t>package.jsonbe</w:t>
      </w:r>
      <w:proofErr w:type="spellEnd"/>
      <w:proofErr w:type="gramEnd"/>
      <w:r w:rsidR="00A457A6">
        <w:t xml:space="preserve"> beépítésre került</w:t>
      </w:r>
      <w:r w:rsidR="00187809">
        <w:t xml:space="preserve"> az alábbi módon:</w:t>
      </w:r>
    </w:p>
    <w:p w14:paraId="2ADCA327" w14:textId="77777777" w:rsidR="00981F2D" w:rsidRDefault="00981F2D" w:rsidP="00981F2D">
      <w:pPr>
        <w:pStyle w:val="Kd"/>
      </w:pPr>
      <w:r>
        <w:t>"</w:t>
      </w:r>
      <w:proofErr w:type="spellStart"/>
      <w:r>
        <w:t>config</w:t>
      </w:r>
      <w:proofErr w:type="spellEnd"/>
      <w:r>
        <w:t>": "</w:t>
      </w:r>
      <w:proofErr w:type="spellStart"/>
      <w:r>
        <w:t>ts-</w:t>
      </w:r>
      <w:proofErr w:type="gramStart"/>
      <w:r>
        <w:t>node</w:t>
      </w:r>
      <w:proofErr w:type="spellEnd"/>
      <w:r>
        <w:t xml:space="preserve"> .</w:t>
      </w:r>
      <w:proofErr w:type="gramEnd"/>
      <w:r>
        <w:t>/</w:t>
      </w:r>
      <w:proofErr w:type="spellStart"/>
      <w:r>
        <w:t>scripts</w:t>
      </w:r>
      <w:proofErr w:type="spellEnd"/>
      <w:r>
        <w:t>/</w:t>
      </w:r>
      <w:proofErr w:type="spellStart"/>
      <w:r>
        <w:t>setenv.ts</w:t>
      </w:r>
      <w:proofErr w:type="spellEnd"/>
      <w:r>
        <w:t>",</w:t>
      </w:r>
    </w:p>
    <w:p w14:paraId="6D6BCF4E" w14:textId="62A919AE" w:rsidR="00981F2D" w:rsidRDefault="00981F2D" w:rsidP="00981F2D">
      <w:pPr>
        <w:pStyle w:val="Kd"/>
      </w:pPr>
      <w:r>
        <w:t>"start": "</w:t>
      </w:r>
      <w:proofErr w:type="spellStart"/>
      <w:r>
        <w:t>npm</w:t>
      </w:r>
      <w:proofErr w:type="spellEnd"/>
      <w:r>
        <w:t xml:space="preserve"> </w:t>
      </w:r>
      <w:proofErr w:type="spellStart"/>
      <w:r>
        <w:t>run</w:t>
      </w:r>
      <w:proofErr w:type="spellEnd"/>
      <w:r>
        <w:t xml:space="preserve"> </w:t>
      </w:r>
      <w:proofErr w:type="spellStart"/>
      <w:r>
        <w:t>config</w:t>
      </w:r>
      <w:proofErr w:type="spellEnd"/>
      <w:r>
        <w:t xml:space="preserve"> -- --</w:t>
      </w:r>
      <w:proofErr w:type="spellStart"/>
      <w:r>
        <w:t>env</w:t>
      </w:r>
      <w:proofErr w:type="spellEnd"/>
      <w:r>
        <w:t>=</w:t>
      </w:r>
      <w:proofErr w:type="spellStart"/>
      <w:r>
        <w:t>dev</w:t>
      </w:r>
      <w:proofErr w:type="spellEnd"/>
      <w:r>
        <w:t xml:space="preserve"> &amp;&amp; </w:t>
      </w:r>
      <w:proofErr w:type="spellStart"/>
      <w:r>
        <w:t>ng</w:t>
      </w:r>
      <w:proofErr w:type="spellEnd"/>
      <w:r>
        <w:t xml:space="preserve"> </w:t>
      </w:r>
      <w:proofErr w:type="spellStart"/>
      <w:r>
        <w:t>serve</w:t>
      </w:r>
      <w:proofErr w:type="spellEnd"/>
      <w:r>
        <w:t>",</w:t>
      </w:r>
    </w:p>
    <w:p w14:paraId="4C90BA5D" w14:textId="4464FA0A" w:rsidR="00187809" w:rsidRDefault="00981F2D" w:rsidP="00981F2D">
      <w:pPr>
        <w:pStyle w:val="Kd"/>
      </w:pPr>
      <w:r>
        <w:t>"</w:t>
      </w:r>
      <w:proofErr w:type="spellStart"/>
      <w:r>
        <w:t>build</w:t>
      </w:r>
      <w:proofErr w:type="spellEnd"/>
      <w:r>
        <w:t>": "</w:t>
      </w:r>
      <w:proofErr w:type="spellStart"/>
      <w:r>
        <w:t>npm</w:t>
      </w:r>
      <w:proofErr w:type="spellEnd"/>
      <w:r>
        <w:t xml:space="preserve"> </w:t>
      </w:r>
      <w:proofErr w:type="spellStart"/>
      <w:r>
        <w:t>run</w:t>
      </w:r>
      <w:proofErr w:type="spellEnd"/>
      <w:r>
        <w:t xml:space="preserve"> </w:t>
      </w:r>
      <w:proofErr w:type="spellStart"/>
      <w:r>
        <w:t>config</w:t>
      </w:r>
      <w:proofErr w:type="spellEnd"/>
      <w:r>
        <w:t xml:space="preserve"> -- --</w:t>
      </w:r>
      <w:proofErr w:type="spellStart"/>
      <w:r>
        <w:t>env</w:t>
      </w:r>
      <w:proofErr w:type="spellEnd"/>
      <w:r>
        <w:t>=</w:t>
      </w:r>
      <w:proofErr w:type="spellStart"/>
      <w:r>
        <w:t>prod</w:t>
      </w:r>
      <w:proofErr w:type="spellEnd"/>
      <w:r>
        <w:t xml:space="preserve"> &amp;&amp; </w:t>
      </w:r>
      <w:proofErr w:type="spellStart"/>
      <w:r>
        <w:t>ng</w:t>
      </w:r>
      <w:proofErr w:type="spellEnd"/>
      <w:r>
        <w:t xml:space="preserve"> </w:t>
      </w:r>
      <w:proofErr w:type="spellStart"/>
      <w:r>
        <w:t>build</w:t>
      </w:r>
      <w:proofErr w:type="spellEnd"/>
      <w:r>
        <w:t>",</w:t>
      </w:r>
    </w:p>
    <w:p w14:paraId="55AABB09" w14:textId="49C8DDCE" w:rsidR="00981F2D" w:rsidRPr="00C03597" w:rsidRDefault="00E4570A" w:rsidP="00981F2D">
      <w:r>
        <w:t>Ezáltal az alkalmazás indítása</w:t>
      </w:r>
      <w:r w:rsidR="002D7070">
        <w:t xml:space="preserve"> előtt betölti a </w:t>
      </w:r>
      <w:r w:rsidR="00E420EB">
        <w:t>környezeti változókat, ha szükséges.</w:t>
      </w:r>
    </w:p>
    <w:p w14:paraId="11C484A9" w14:textId="4B831B7B" w:rsidR="00732509" w:rsidRDefault="00732509" w:rsidP="00732509">
      <w:pPr>
        <w:pStyle w:val="Cmsor3"/>
      </w:pPr>
      <w:bookmarkStart w:id="53" w:name="_Toc149845192"/>
      <w:r>
        <w:t>Témák</w:t>
      </w:r>
      <w:bookmarkEnd w:id="53"/>
    </w:p>
    <w:p w14:paraId="6985AEA8" w14:textId="79709A4B" w:rsidR="00B81E0E" w:rsidRDefault="003E7BAE" w:rsidP="00B81E0E">
      <w:r>
        <w:t xml:space="preserve">Kétféle </w:t>
      </w:r>
      <w:proofErr w:type="spellStart"/>
      <w:r>
        <w:t>Angular</w:t>
      </w:r>
      <w:proofErr w:type="spellEnd"/>
      <w:r>
        <w:t xml:space="preserve"> </w:t>
      </w:r>
      <w:proofErr w:type="spellStart"/>
      <w:r>
        <w:t>Material</w:t>
      </w:r>
      <w:proofErr w:type="spellEnd"/>
      <w:r>
        <w:t xml:space="preserve"> alapú </w:t>
      </w:r>
      <w:r w:rsidR="00EA41E8">
        <w:t>téma lett megvalósítva. Egy kék alapú világos, és egy rózsaszín alapú sötét téma.</w:t>
      </w:r>
      <w:r w:rsidR="00495C56">
        <w:t xml:space="preserve"> A </w:t>
      </w:r>
      <w:r w:rsidR="007F0057">
        <w:t>tém</w:t>
      </w:r>
      <w:r w:rsidR="006732B5">
        <w:t xml:space="preserve">ák beállításai </w:t>
      </w:r>
      <w:r w:rsidR="007A610C">
        <w:t xml:space="preserve">ki lettek szervezve a </w:t>
      </w:r>
      <w:proofErr w:type="spellStart"/>
      <w:r w:rsidR="007A610C">
        <w:t>sushi-</w:t>
      </w:r>
      <w:proofErr w:type="gramStart"/>
      <w:r w:rsidR="007A610C">
        <w:t>theme.scss</w:t>
      </w:r>
      <w:proofErr w:type="spellEnd"/>
      <w:proofErr w:type="gramEnd"/>
      <w:r w:rsidR="007A610C">
        <w:t xml:space="preserve"> fájlba, amit egyedül a </w:t>
      </w:r>
      <w:proofErr w:type="spellStart"/>
      <w:r w:rsidR="007A610C">
        <w:t>styles.scss</w:t>
      </w:r>
      <w:proofErr w:type="spellEnd"/>
      <w:r w:rsidR="007A610C">
        <w:t xml:space="preserve"> használ fel.</w:t>
      </w:r>
    </w:p>
    <w:p w14:paraId="7A021950" w14:textId="71389969" w:rsidR="00D67087" w:rsidRDefault="00D67087" w:rsidP="00B81E0E">
      <w:r>
        <w:t>Az alkalmazás alapértelmezett témája a világos, ami</w:t>
      </w:r>
      <w:r w:rsidR="006C60C0">
        <w:t>t a sötéttel tudunk felülírni Cookie-</w:t>
      </w:r>
      <w:proofErr w:type="spellStart"/>
      <w:r w:rsidR="006C60C0">
        <w:t>val</w:t>
      </w:r>
      <w:proofErr w:type="spellEnd"/>
      <w:r w:rsidR="006C60C0">
        <w:t xml:space="preserve"> vezérelve.</w:t>
      </w:r>
      <w:r w:rsidR="00E73528">
        <w:t xml:space="preserve"> Ez a vezérlés úgy működik, hogy a </w:t>
      </w:r>
      <w:r w:rsidR="001E5988">
        <w:t xml:space="preserve">body tagnek a </w:t>
      </w:r>
      <w:proofErr w:type="spellStart"/>
      <w:r w:rsidR="001E5988">
        <w:t>css</w:t>
      </w:r>
      <w:proofErr w:type="spellEnd"/>
      <w:r w:rsidR="001E5988">
        <w:t xml:space="preserve"> osztályát állítjuk </w:t>
      </w:r>
      <w:proofErr w:type="spellStart"/>
      <w:r w:rsidR="001E5988">
        <w:t>light</w:t>
      </w:r>
      <w:proofErr w:type="spellEnd"/>
      <w:r w:rsidR="001E5988">
        <w:t>-</w:t>
      </w:r>
      <w:proofErr w:type="spellStart"/>
      <w:r w:rsidR="001E5988">
        <w:t>theme</w:t>
      </w:r>
      <w:proofErr w:type="spellEnd"/>
      <w:r w:rsidR="001E5988">
        <w:t xml:space="preserve">-re vagy </w:t>
      </w:r>
      <w:proofErr w:type="spellStart"/>
      <w:r w:rsidR="001E5988">
        <w:t>dark</w:t>
      </w:r>
      <w:proofErr w:type="spellEnd"/>
      <w:r w:rsidR="001E5988">
        <w:t>-</w:t>
      </w:r>
      <w:proofErr w:type="spellStart"/>
      <w:r w:rsidR="001E5988">
        <w:t>theme</w:t>
      </w:r>
      <w:proofErr w:type="spellEnd"/>
      <w:r w:rsidR="001E5988">
        <w:t>-re.</w:t>
      </w:r>
      <w:r w:rsidR="00944199">
        <w:t xml:space="preserve"> Ezáltal tudjuk a témát </w:t>
      </w:r>
      <w:proofErr w:type="spellStart"/>
      <w:r w:rsidR="00944199">
        <w:t>css</w:t>
      </w:r>
      <w:proofErr w:type="spellEnd"/>
      <w:r w:rsidR="00944199">
        <w:t xml:space="preserve"> osztályokon belül kezelni. Például a fő </w:t>
      </w:r>
      <w:r w:rsidR="00B52368">
        <w:t>téma regisztráció:</w:t>
      </w:r>
    </w:p>
    <w:p w14:paraId="6C66A820" w14:textId="77777777" w:rsidR="00B52368" w:rsidRDefault="00B52368" w:rsidP="00B52368">
      <w:pPr>
        <w:pStyle w:val="Kd"/>
      </w:pPr>
      <w:r>
        <w:t xml:space="preserve">@include </w:t>
      </w:r>
      <w:proofErr w:type="spellStart"/>
      <w:r>
        <w:t>mat.all-component-themes</w:t>
      </w:r>
      <w:proofErr w:type="spellEnd"/>
      <w:r>
        <w:t>($</w:t>
      </w:r>
      <w:proofErr w:type="spellStart"/>
      <w:r>
        <w:t>light-theme</w:t>
      </w:r>
      <w:proofErr w:type="spellEnd"/>
      <w:r>
        <w:t>);</w:t>
      </w:r>
    </w:p>
    <w:p w14:paraId="394CCF08" w14:textId="77777777" w:rsidR="00B52368" w:rsidRDefault="00B52368" w:rsidP="00B52368">
      <w:pPr>
        <w:pStyle w:val="Kd"/>
      </w:pPr>
      <w:proofErr w:type="gramStart"/>
      <w:r>
        <w:t>.</w:t>
      </w:r>
      <w:proofErr w:type="spellStart"/>
      <w:r>
        <w:t>dark</w:t>
      </w:r>
      <w:proofErr w:type="gramEnd"/>
      <w:r>
        <w:t>-theme</w:t>
      </w:r>
      <w:proofErr w:type="spellEnd"/>
      <w:r>
        <w:t xml:space="preserve"> {</w:t>
      </w:r>
    </w:p>
    <w:p w14:paraId="52AF460A" w14:textId="77777777" w:rsidR="00B52368" w:rsidRDefault="00B52368" w:rsidP="00B52368">
      <w:pPr>
        <w:pStyle w:val="Kd"/>
      </w:pPr>
      <w:r>
        <w:t xml:space="preserve">  @include </w:t>
      </w:r>
      <w:proofErr w:type="spellStart"/>
      <w:r>
        <w:t>mat.all-component-colors</w:t>
      </w:r>
      <w:proofErr w:type="spellEnd"/>
      <w:r>
        <w:t>($</w:t>
      </w:r>
      <w:proofErr w:type="spellStart"/>
      <w:r>
        <w:t>dark-theme</w:t>
      </w:r>
      <w:proofErr w:type="spellEnd"/>
      <w:r>
        <w:t>);</w:t>
      </w:r>
    </w:p>
    <w:p w14:paraId="0DAF56E5" w14:textId="291EC932" w:rsidR="00B52368" w:rsidRDefault="00B52368" w:rsidP="00B52368">
      <w:pPr>
        <w:pStyle w:val="Kd"/>
      </w:pPr>
      <w:r>
        <w:t>}</w:t>
      </w:r>
    </w:p>
    <w:p w14:paraId="5932E460" w14:textId="7B3A4AC6" w:rsidR="00782CC0" w:rsidRDefault="00782CC0" w:rsidP="00782CC0">
      <w:r>
        <w:t xml:space="preserve">Ezzel betöltjük alapértelmezetten a világos téma beállításait. Ettől a sötét téma csak a színbeállításokban tér el, ezért elegendő a sötét osztályon belül csak a </w:t>
      </w:r>
      <w:r w:rsidR="00DF6676">
        <w:t>színeket átállítani.</w:t>
      </w:r>
    </w:p>
    <w:p w14:paraId="0275B718" w14:textId="3ECB5A69" w:rsidR="00573074" w:rsidRDefault="0016329B" w:rsidP="00782CC0">
      <w:r>
        <w:t>Ahhoz, hogy</w:t>
      </w:r>
      <w:r w:rsidR="00F43292">
        <w:t xml:space="preserve"> a </w:t>
      </w:r>
      <w:proofErr w:type="spellStart"/>
      <w:r w:rsidR="00F43292">
        <w:t>Material</w:t>
      </w:r>
      <w:proofErr w:type="spellEnd"/>
      <w:r w:rsidR="00F43292">
        <w:t xml:space="preserve"> színeit hatékonyan lehessen használni nem </w:t>
      </w:r>
      <w:proofErr w:type="spellStart"/>
      <w:r w:rsidR="00F43292">
        <w:t>Angularos</w:t>
      </w:r>
      <w:proofErr w:type="spellEnd"/>
      <w:r w:rsidR="00F43292">
        <w:t xml:space="preserve"> komponenseken is, </w:t>
      </w:r>
      <w:r w:rsidR="009F3884">
        <w:t xml:space="preserve">segédváltozók lettek bevezetve. A segédváltozók nélkül minden </w:t>
      </w:r>
      <w:r w:rsidR="009F3884">
        <w:lastRenderedPageBreak/>
        <w:t xml:space="preserve">komponensben </w:t>
      </w:r>
      <w:r w:rsidR="00247276">
        <w:t xml:space="preserve">hivatkozni kéne a </w:t>
      </w:r>
      <w:proofErr w:type="spellStart"/>
      <w:r w:rsidR="00247276">
        <w:t>Material</w:t>
      </w:r>
      <w:proofErr w:type="spellEnd"/>
      <w:r w:rsidR="00247276">
        <w:t xml:space="preserve"> könyvtárra, ami megterheli a stílus betöltését. Helyette a segédváltozók </w:t>
      </w:r>
      <w:r w:rsidR="008C7673">
        <w:t xml:space="preserve">globálisan megtalálhatóak az alkalmazásban, így </w:t>
      </w:r>
      <w:r w:rsidR="00BC5E32">
        <w:t>egyéb komponensek betöltése nélkül lehet rájuk hivatkozni</w:t>
      </w:r>
      <w:r w:rsidR="00AB7BB2">
        <w:t>, például:</w:t>
      </w:r>
    </w:p>
    <w:p w14:paraId="47A34229" w14:textId="7B76B88A" w:rsidR="00AB7BB2" w:rsidRDefault="00AB7BB2" w:rsidP="00AB7BB2">
      <w:pPr>
        <w:pStyle w:val="Kd"/>
      </w:pPr>
      <w:proofErr w:type="spellStart"/>
      <w:r w:rsidRPr="00AB7BB2">
        <w:t>background-color</w:t>
      </w:r>
      <w:proofErr w:type="spellEnd"/>
      <w:r w:rsidRPr="00AB7BB2">
        <w:t xml:space="preserve">: </w:t>
      </w:r>
      <w:proofErr w:type="gramStart"/>
      <w:r w:rsidRPr="00AB7BB2">
        <w:t>var(</w:t>
      </w:r>
      <w:proofErr w:type="gramEnd"/>
      <w:r w:rsidRPr="00AB7BB2">
        <w:t>--</w:t>
      </w:r>
      <w:proofErr w:type="spellStart"/>
      <w:r w:rsidRPr="00AB7BB2">
        <w:t>color-primary</w:t>
      </w:r>
      <w:proofErr w:type="spellEnd"/>
      <w:r w:rsidRPr="00AB7BB2">
        <w:t>);</w:t>
      </w:r>
    </w:p>
    <w:p w14:paraId="0E5E5A4D" w14:textId="2C2EC988" w:rsidR="00AB7BB2" w:rsidRDefault="0049358C" w:rsidP="00AB7BB2">
      <w:r>
        <w:t xml:space="preserve">A </w:t>
      </w:r>
      <w:r w:rsidR="005F36BB">
        <w:t xml:space="preserve">változókat egy mixin segítségével töltjük be, ami létrehoz egyszerre egy </w:t>
      </w:r>
      <w:proofErr w:type="spellStart"/>
      <w:r w:rsidR="005F36BB">
        <w:t>hex</w:t>
      </w:r>
      <w:proofErr w:type="spellEnd"/>
      <w:r w:rsidR="005F36BB">
        <w:t xml:space="preserve"> alapú és egy </w:t>
      </w:r>
      <w:proofErr w:type="spellStart"/>
      <w:r w:rsidR="005F36BB">
        <w:t>rgb</w:t>
      </w:r>
      <w:proofErr w:type="spellEnd"/>
      <w:r w:rsidR="005F36BB">
        <w:t xml:space="preserve"> alapó változót is:</w:t>
      </w:r>
    </w:p>
    <w:p w14:paraId="7D271B46" w14:textId="77777777" w:rsidR="005F36BB" w:rsidRDefault="005F36BB" w:rsidP="005F36BB">
      <w:pPr>
        <w:pStyle w:val="Kd"/>
      </w:pPr>
      <w:r>
        <w:t xml:space="preserve">@mixin </w:t>
      </w:r>
      <w:proofErr w:type="spellStart"/>
      <w:proofErr w:type="gramStart"/>
      <w:r>
        <w:t>addColor</w:t>
      </w:r>
      <w:proofErr w:type="spellEnd"/>
      <w:r>
        <w:t>(</w:t>
      </w:r>
      <w:proofErr w:type="gramEnd"/>
      <w:r>
        <w:t>$</w:t>
      </w:r>
      <w:proofErr w:type="spellStart"/>
      <w:r>
        <w:t>color</w:t>
      </w:r>
      <w:proofErr w:type="spellEnd"/>
      <w:r>
        <w:t>, $</w:t>
      </w:r>
      <w:proofErr w:type="spellStart"/>
      <w:r>
        <w:t>value</w:t>
      </w:r>
      <w:proofErr w:type="spellEnd"/>
      <w:r>
        <w:t>) {</w:t>
      </w:r>
    </w:p>
    <w:p w14:paraId="604E4344" w14:textId="77777777" w:rsidR="005F36BB" w:rsidRDefault="005F36BB" w:rsidP="005F36BB">
      <w:pPr>
        <w:pStyle w:val="Kd"/>
      </w:pPr>
      <w:r>
        <w:t xml:space="preserve">  --</w:t>
      </w:r>
      <w:proofErr w:type="spellStart"/>
      <w:r>
        <w:t>color</w:t>
      </w:r>
      <w:proofErr w:type="spellEnd"/>
      <w:r>
        <w:t>-#{$</w:t>
      </w:r>
      <w:proofErr w:type="spellStart"/>
      <w:r>
        <w:t>color</w:t>
      </w:r>
      <w:proofErr w:type="spellEnd"/>
      <w:r>
        <w:t>}: #{$value};</w:t>
      </w:r>
    </w:p>
    <w:p w14:paraId="357764D7" w14:textId="77777777" w:rsidR="005F36BB" w:rsidRDefault="005F36BB" w:rsidP="005F36BB">
      <w:pPr>
        <w:pStyle w:val="Kd"/>
      </w:pPr>
      <w:r>
        <w:t xml:space="preserve">  --</w:t>
      </w:r>
      <w:proofErr w:type="spellStart"/>
      <w:r>
        <w:t>color</w:t>
      </w:r>
      <w:proofErr w:type="spellEnd"/>
      <w:r>
        <w:t>-#{$</w:t>
      </w:r>
      <w:proofErr w:type="spellStart"/>
      <w:proofErr w:type="gramStart"/>
      <w:r>
        <w:t>color</w:t>
      </w:r>
      <w:proofErr w:type="spellEnd"/>
      <w:r>
        <w:t>}-</w:t>
      </w:r>
      <w:proofErr w:type="spellStart"/>
      <w:proofErr w:type="gramEnd"/>
      <w:r>
        <w:t>rgb</w:t>
      </w:r>
      <w:proofErr w:type="spellEnd"/>
      <w:r>
        <w:t>: #{red($value)}, #{green($value)}, #{blue($value)};</w:t>
      </w:r>
    </w:p>
    <w:p w14:paraId="14E39B64" w14:textId="40645D7A" w:rsidR="005F36BB" w:rsidRDefault="005F36BB" w:rsidP="005F36BB">
      <w:pPr>
        <w:pStyle w:val="Kd"/>
      </w:pPr>
      <w:r>
        <w:t>}</w:t>
      </w:r>
    </w:p>
    <w:p w14:paraId="5EE5AC91" w14:textId="0D0BF418" w:rsidR="005F36BB" w:rsidRDefault="00CF7D54" w:rsidP="005F36BB">
      <w:r>
        <w:t xml:space="preserve">Ehhez a </w:t>
      </w:r>
      <w:proofErr w:type="spellStart"/>
      <w:r>
        <w:t>mixinhez</w:t>
      </w:r>
      <w:proofErr w:type="spellEnd"/>
      <w:r>
        <w:t xml:space="preserve"> a változókat egy listából olvassuk ki, ami tartalmaz </w:t>
      </w:r>
      <w:proofErr w:type="spellStart"/>
      <w:r>
        <w:t>Materialból</w:t>
      </w:r>
      <w:proofErr w:type="spellEnd"/>
      <w:r>
        <w:t xml:space="preserve"> hozott értékeket és saját értékeket is.</w:t>
      </w:r>
    </w:p>
    <w:p w14:paraId="08BD264D" w14:textId="77777777" w:rsidR="00717E39" w:rsidRDefault="00717E39" w:rsidP="00717E39">
      <w:pPr>
        <w:pStyle w:val="Kd"/>
      </w:pPr>
      <w:proofErr w:type="gramStart"/>
      <w:r>
        <w:t>:</w:t>
      </w:r>
      <w:proofErr w:type="spellStart"/>
      <w:r>
        <w:t>root</w:t>
      </w:r>
      <w:proofErr w:type="spellEnd"/>
      <w:proofErr w:type="gramEnd"/>
      <w:r>
        <w:t xml:space="preserve"> {</w:t>
      </w:r>
    </w:p>
    <w:p w14:paraId="5B730095" w14:textId="77777777" w:rsidR="00717E39" w:rsidRDefault="00717E39" w:rsidP="00717E39">
      <w:pPr>
        <w:pStyle w:val="Kd"/>
      </w:pPr>
      <w:r>
        <w:t xml:space="preserve">  </w:t>
      </w:r>
      <w:proofErr w:type="gramStart"/>
      <w:r>
        <w:t>.</w:t>
      </w:r>
      <w:proofErr w:type="spellStart"/>
      <w:r>
        <w:t>light</w:t>
      </w:r>
      <w:proofErr w:type="gramEnd"/>
      <w:r>
        <w:t>-theme</w:t>
      </w:r>
      <w:proofErr w:type="spellEnd"/>
      <w:r>
        <w:t xml:space="preserve"> {</w:t>
      </w:r>
    </w:p>
    <w:p w14:paraId="65EA3F33" w14:textId="77777777" w:rsidR="00717E39" w:rsidRDefault="00717E39" w:rsidP="00717E39">
      <w:pPr>
        <w:pStyle w:val="Kd"/>
      </w:pPr>
      <w:r>
        <w:t xml:space="preserve">    @each $</w:t>
      </w:r>
      <w:proofErr w:type="spellStart"/>
      <w:r>
        <w:t>color</w:t>
      </w:r>
      <w:proofErr w:type="spellEnd"/>
      <w:r>
        <w:t xml:space="preserve"> in $</w:t>
      </w:r>
      <w:proofErr w:type="spellStart"/>
      <w:r>
        <w:t>colors</w:t>
      </w:r>
      <w:proofErr w:type="spellEnd"/>
      <w:r>
        <w:t xml:space="preserve"> {</w:t>
      </w:r>
    </w:p>
    <w:p w14:paraId="2509374A" w14:textId="3988E2B4" w:rsidR="00717E39" w:rsidRDefault="00717E39" w:rsidP="00717E39">
      <w:pPr>
        <w:pStyle w:val="Kd"/>
      </w:pPr>
      <w:r>
        <w:t xml:space="preserve">      @include </w:t>
      </w:r>
      <w:proofErr w:type="spellStart"/>
      <w:proofErr w:type="gramStart"/>
      <w:r>
        <w:t>addColor</w:t>
      </w:r>
      <w:proofErr w:type="spellEnd"/>
      <w:r>
        <w:t>(</w:t>
      </w:r>
      <w:proofErr w:type="gramEnd"/>
      <w:r>
        <w:t>…);</w:t>
      </w:r>
    </w:p>
    <w:p w14:paraId="6D9AC548" w14:textId="77777777" w:rsidR="00717E39" w:rsidRDefault="00717E39" w:rsidP="00717E39">
      <w:pPr>
        <w:pStyle w:val="Kd"/>
      </w:pPr>
      <w:r>
        <w:t xml:space="preserve">    }</w:t>
      </w:r>
    </w:p>
    <w:p w14:paraId="658F4C39" w14:textId="77777777" w:rsidR="00717E39" w:rsidRDefault="00717E39" w:rsidP="00717E39">
      <w:pPr>
        <w:pStyle w:val="Kd"/>
      </w:pPr>
      <w:r>
        <w:t xml:space="preserve">  }</w:t>
      </w:r>
    </w:p>
    <w:p w14:paraId="456C044B" w14:textId="77777777" w:rsidR="00717E39" w:rsidRDefault="00717E39" w:rsidP="00717E39">
      <w:pPr>
        <w:pStyle w:val="Kd"/>
      </w:pPr>
      <w:r>
        <w:t xml:space="preserve">  </w:t>
      </w:r>
      <w:proofErr w:type="gramStart"/>
      <w:r>
        <w:t>.</w:t>
      </w:r>
      <w:proofErr w:type="spellStart"/>
      <w:r>
        <w:t>dark</w:t>
      </w:r>
      <w:proofErr w:type="gramEnd"/>
      <w:r>
        <w:t>-theme</w:t>
      </w:r>
      <w:proofErr w:type="spellEnd"/>
      <w:r>
        <w:t xml:space="preserve"> {</w:t>
      </w:r>
    </w:p>
    <w:p w14:paraId="5BED8610" w14:textId="77777777" w:rsidR="00717E39" w:rsidRDefault="00717E39" w:rsidP="00717E39">
      <w:pPr>
        <w:pStyle w:val="Kd"/>
      </w:pPr>
      <w:r>
        <w:t xml:space="preserve">    @each $</w:t>
      </w:r>
      <w:proofErr w:type="spellStart"/>
      <w:r>
        <w:t>color</w:t>
      </w:r>
      <w:proofErr w:type="spellEnd"/>
      <w:r>
        <w:t xml:space="preserve"> in $</w:t>
      </w:r>
      <w:proofErr w:type="spellStart"/>
      <w:r>
        <w:t>colors-dark</w:t>
      </w:r>
      <w:proofErr w:type="spellEnd"/>
      <w:r>
        <w:t xml:space="preserve"> {</w:t>
      </w:r>
    </w:p>
    <w:p w14:paraId="1E3E355E" w14:textId="349A8CA4" w:rsidR="00717E39" w:rsidRDefault="00717E39" w:rsidP="00717E39">
      <w:pPr>
        <w:pStyle w:val="Kd"/>
      </w:pPr>
      <w:r>
        <w:t xml:space="preserve">      @include </w:t>
      </w:r>
      <w:proofErr w:type="spellStart"/>
      <w:proofErr w:type="gramStart"/>
      <w:r>
        <w:t>addColor</w:t>
      </w:r>
      <w:proofErr w:type="spellEnd"/>
      <w:r>
        <w:t>(</w:t>
      </w:r>
      <w:proofErr w:type="gramEnd"/>
      <w:r>
        <w:t>…);</w:t>
      </w:r>
    </w:p>
    <w:p w14:paraId="5392211A" w14:textId="77777777" w:rsidR="00717E39" w:rsidRDefault="00717E39" w:rsidP="00717E39">
      <w:pPr>
        <w:pStyle w:val="Kd"/>
      </w:pPr>
      <w:r>
        <w:t xml:space="preserve">    }</w:t>
      </w:r>
    </w:p>
    <w:p w14:paraId="280CC700" w14:textId="77777777" w:rsidR="00717E39" w:rsidRDefault="00717E39" w:rsidP="00717E39">
      <w:pPr>
        <w:pStyle w:val="Kd"/>
      </w:pPr>
      <w:r>
        <w:t xml:space="preserve">  }</w:t>
      </w:r>
    </w:p>
    <w:p w14:paraId="09ABCD2D" w14:textId="0D3B1BB4" w:rsidR="00717E39" w:rsidRPr="00B81E0E" w:rsidRDefault="00717E39" w:rsidP="00717E39">
      <w:pPr>
        <w:pStyle w:val="Kd"/>
      </w:pPr>
      <w:r>
        <w:t>}</w:t>
      </w:r>
    </w:p>
    <w:p w14:paraId="56C4E20E" w14:textId="6A17E19A" w:rsidR="00732509" w:rsidRDefault="00AC71F5" w:rsidP="00732509">
      <w:pPr>
        <w:pStyle w:val="Cmsor3"/>
      </w:pPr>
      <w:bookmarkStart w:id="54" w:name="_Toc149845193"/>
      <w:proofErr w:type="spellStart"/>
      <w:r>
        <w:t>Nyelvesítés</w:t>
      </w:r>
      <w:bookmarkEnd w:id="54"/>
      <w:proofErr w:type="spellEnd"/>
    </w:p>
    <w:p w14:paraId="44F2D460" w14:textId="4CD8DDAB" w:rsidR="00642163" w:rsidRDefault="00BE35D6" w:rsidP="00642163">
      <w:r>
        <w:t xml:space="preserve">A </w:t>
      </w:r>
      <w:proofErr w:type="spellStart"/>
      <w:r>
        <w:t>nyelvesítés</w:t>
      </w:r>
      <w:proofErr w:type="spellEnd"/>
      <w:r>
        <w:t xml:space="preserve"> megvalósításához az </w:t>
      </w:r>
      <w:proofErr w:type="spellStart"/>
      <w:r>
        <w:t>ngx-translate</w:t>
      </w:r>
      <w:proofErr w:type="spellEnd"/>
      <w:r>
        <w:t xml:space="preserve"> könyvtár volt használva.</w:t>
      </w:r>
      <w:r w:rsidR="00692A78">
        <w:t xml:space="preserve"> Az alkalmazásban két nyelv található, magyar és angol, de tetszőlegesen bővíthető.</w:t>
      </w:r>
      <w:r w:rsidR="006A1580">
        <w:t xml:space="preserve"> A megvalósítás részeként az </w:t>
      </w:r>
      <w:proofErr w:type="spellStart"/>
      <w:r w:rsidR="006A1580">
        <w:t>Asset</w:t>
      </w:r>
      <w:proofErr w:type="spellEnd"/>
      <w:r w:rsidR="006A1580">
        <w:t xml:space="preserve"> mappában az i18n almappában lett kialakítva az </w:t>
      </w:r>
      <w:proofErr w:type="spellStart"/>
      <w:proofErr w:type="gramStart"/>
      <w:r w:rsidR="006A1580">
        <w:t>en.json</w:t>
      </w:r>
      <w:proofErr w:type="spellEnd"/>
      <w:proofErr w:type="gramEnd"/>
      <w:r w:rsidR="006A1580">
        <w:t xml:space="preserve"> és </w:t>
      </w:r>
      <w:proofErr w:type="spellStart"/>
      <w:r w:rsidR="006A1580">
        <w:t>hu.json</w:t>
      </w:r>
      <w:proofErr w:type="spellEnd"/>
      <w:r w:rsidR="006A1580">
        <w:t xml:space="preserve"> fájl, ami egymással párhuzamosan, hierarchikusan kialakítva tartalmazza a nyelv specifikus konstans értékeket.</w:t>
      </w:r>
    </w:p>
    <w:p w14:paraId="458B7503" w14:textId="17544DA8" w:rsidR="00664247" w:rsidRDefault="00664247" w:rsidP="00642163">
      <w:r>
        <w:t>Ezeket az értékeket ki tudjuk olvasni komponens osztályán belül is szolgáltatás segítségével, de gyakoribb és egyszerűbb megoldás a</w:t>
      </w:r>
      <w:r w:rsidR="00DC4AE5">
        <w:t xml:space="preserve">z </w:t>
      </w:r>
      <w:proofErr w:type="spellStart"/>
      <w:r w:rsidR="00DC4AE5">
        <w:t>ngx-translate</w:t>
      </w:r>
      <w:proofErr w:type="spellEnd"/>
      <w:r w:rsidR="00DC4AE5">
        <w:t xml:space="preserve"> csővezetékének a használata a HTML kódon belül.</w:t>
      </w:r>
      <w:r w:rsidR="001E7042">
        <w:t xml:space="preserve"> Például:</w:t>
      </w:r>
    </w:p>
    <w:p w14:paraId="18853DE4" w14:textId="285FA961" w:rsidR="001E7042" w:rsidRDefault="001E7042" w:rsidP="001E7042">
      <w:pPr>
        <w:pStyle w:val="Kd"/>
      </w:pPr>
      <w:proofErr w:type="gramStart"/>
      <w:r w:rsidRPr="001E7042">
        <w:t>{{ '</w:t>
      </w:r>
      <w:proofErr w:type="spellStart"/>
      <w:proofErr w:type="gramEnd"/>
      <w:r w:rsidRPr="001E7042">
        <w:t>confirm.buttons.yes</w:t>
      </w:r>
      <w:proofErr w:type="spellEnd"/>
      <w:r w:rsidRPr="001E7042">
        <w:t xml:space="preserve">' | </w:t>
      </w:r>
      <w:proofErr w:type="spellStart"/>
      <w:r w:rsidRPr="001E7042">
        <w:t>translate</w:t>
      </w:r>
      <w:proofErr w:type="spellEnd"/>
      <w:r w:rsidRPr="001E7042">
        <w:t xml:space="preserve"> }}</w:t>
      </w:r>
    </w:p>
    <w:p w14:paraId="66E0CE3F" w14:textId="659D542B" w:rsidR="001E7042" w:rsidRPr="00642163" w:rsidRDefault="00314485" w:rsidP="001E7042">
      <w:r>
        <w:t>A felhasználó által kiválasztott nyelv Cookie-</w:t>
      </w:r>
      <w:proofErr w:type="spellStart"/>
      <w:r>
        <w:t>val</w:t>
      </w:r>
      <w:proofErr w:type="spellEnd"/>
      <w:r>
        <w:t xml:space="preserve"> van vezérelve</w:t>
      </w:r>
      <w:r w:rsidR="0063346E">
        <w:t>, aminek az alkalmazás megnyitásakor az alapértelmezett értéke angol. A Cookie-</w:t>
      </w:r>
      <w:proofErr w:type="spellStart"/>
      <w:r w:rsidR="0063346E">
        <w:t>val</w:t>
      </w:r>
      <w:proofErr w:type="spellEnd"/>
      <w:r w:rsidR="0063346E">
        <w:t xml:space="preserve"> vezérelt nyelv </w:t>
      </w:r>
      <w:r w:rsidR="0063346E">
        <w:lastRenderedPageBreak/>
        <w:t xml:space="preserve">így böngésző specifikusan </w:t>
      </w:r>
      <w:r w:rsidR="001932F5">
        <w:t>elmenti a felhasználó preferált nyelvét, a stílus beállítással hasonló módszerrel.</w:t>
      </w:r>
    </w:p>
    <w:p w14:paraId="02CE2A21" w14:textId="432B948E" w:rsidR="0083412B" w:rsidRDefault="00C23564" w:rsidP="0083412B">
      <w:pPr>
        <w:pStyle w:val="Cmsor3"/>
      </w:pPr>
      <w:bookmarkStart w:id="55" w:name="_Toc149845194"/>
      <w:r>
        <w:t>WebSocket</w:t>
      </w:r>
      <w:bookmarkEnd w:id="55"/>
    </w:p>
    <w:p w14:paraId="4C6D0D1A" w14:textId="5E35832E" w:rsidR="008D2266" w:rsidRDefault="00B96881" w:rsidP="008D2266">
      <w:r>
        <w:t>A SignalR alapú kommunikáció kiépítése elkészült kliensoldalon is. A</w:t>
      </w:r>
      <w:r w:rsidR="006F4405">
        <w:t xml:space="preserve">z implementáció ki lett szervezve a komponensektől független szolgáltatásokba. Mivel a kapcsolat kiépítésének a </w:t>
      </w:r>
      <w:proofErr w:type="spellStart"/>
      <w:r w:rsidR="006F4405">
        <w:t>hubtól</w:t>
      </w:r>
      <w:proofErr w:type="spellEnd"/>
      <w:r w:rsidR="006F4405">
        <w:t xml:space="preserve"> függetlenül hasonló a módszere, ezért annak az alap implementációja egy közös absztrakt ősben valósult meg.</w:t>
      </w:r>
      <w:r w:rsidR="006C3330">
        <w:t xml:space="preserve"> Minden </w:t>
      </w:r>
      <w:r w:rsidR="00CC7259">
        <w:t>kapcsolat ebből a közös ősből leszármazva készült el.</w:t>
      </w:r>
    </w:p>
    <w:p w14:paraId="083D7338" w14:textId="3A26587E" w:rsidR="00A5157B" w:rsidRDefault="00A5157B" w:rsidP="008D2266">
      <w:r>
        <w:t xml:space="preserve">A közös ős szolgáltat egy </w:t>
      </w:r>
      <w:r w:rsidR="0054025D">
        <w:t xml:space="preserve">kapcsolat indítási és leállítási függvényt. Emellett lehetőséget ad a leszármazottaknak </w:t>
      </w:r>
      <w:r w:rsidR="00EF4C12">
        <w:t>további implementáció hozzáadására a kapcsolat kiépítésének fázisaiban.</w:t>
      </w:r>
    </w:p>
    <w:p w14:paraId="502E8F47" w14:textId="31017F72" w:rsidR="00547BB7" w:rsidRDefault="00547BB7" w:rsidP="008D2266">
      <w:r>
        <w:t xml:space="preserve">Egy másik megvalósítandó függvény a leszármazottaknak a </w:t>
      </w:r>
      <w:r w:rsidR="00D13BC1">
        <w:t xml:space="preserve">szerver eseményeire való feliratkozások regisztrációja. Itt tudjuk elkapni azokat az eseményeket, amiket a szerverben </w:t>
      </w:r>
      <w:r w:rsidR="00FF059A">
        <w:t>megadott interfészen határoztunk meg.</w:t>
      </w:r>
      <w:r w:rsidR="00550AE6">
        <w:t xml:space="preserve"> Ezért az ottani interfészekkel párhuzamosan van kialakítva az itteni feliratkozások a nevekkel és paraméterek </w:t>
      </w:r>
      <w:proofErr w:type="spellStart"/>
      <w:r w:rsidR="00550AE6">
        <w:t>modelleivel</w:t>
      </w:r>
      <w:proofErr w:type="spellEnd"/>
      <w:r w:rsidR="00550AE6">
        <w:t>.</w:t>
      </w:r>
    </w:p>
    <w:p w14:paraId="3AEC5D15" w14:textId="07FAD039" w:rsidR="006C3330" w:rsidRDefault="006C3330" w:rsidP="006C3330">
      <w:pPr>
        <w:pStyle w:val="Kp"/>
      </w:pPr>
      <w:r>
        <w:rPr>
          <w:noProof/>
        </w:rPr>
        <w:lastRenderedPageBreak/>
        <w:drawing>
          <wp:inline distT="0" distB="0" distL="0" distR="0" wp14:anchorId="20D34A72" wp14:editId="5E4E96C4">
            <wp:extent cx="5394960" cy="3665220"/>
            <wp:effectExtent l="0" t="0" r="0" b="0"/>
            <wp:docPr id="3487937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3665220"/>
                    </a:xfrm>
                    <a:prstGeom prst="rect">
                      <a:avLst/>
                    </a:prstGeom>
                    <a:noFill/>
                    <a:ln>
                      <a:noFill/>
                    </a:ln>
                  </pic:spPr>
                </pic:pic>
              </a:graphicData>
            </a:graphic>
          </wp:inline>
        </w:drawing>
      </w:r>
    </w:p>
    <w:p w14:paraId="6D98CC14" w14:textId="3060BE62" w:rsidR="0026615A" w:rsidRPr="0026615A" w:rsidRDefault="00EC2135" w:rsidP="00E90344">
      <w:r>
        <w:t xml:space="preserve">A kapcsolat kiépítése tehát a </w:t>
      </w:r>
      <w:proofErr w:type="spellStart"/>
      <w:r>
        <w:t>startConnection</w:t>
      </w:r>
      <w:proofErr w:type="spellEnd"/>
      <w:r>
        <w:t xml:space="preserve"> függvényben történik meg. </w:t>
      </w:r>
      <w:r w:rsidR="009D03F8">
        <w:t xml:space="preserve">A </w:t>
      </w:r>
      <w:proofErr w:type="spellStart"/>
      <w:r w:rsidR="009D03F8" w:rsidRPr="009D03F8">
        <w:t>HubConnectionBuilder</w:t>
      </w:r>
      <w:proofErr w:type="spellEnd"/>
      <w:r w:rsidR="009D03F8">
        <w:t xml:space="preserve"> segítségével sokféle beállítást tudunk megadni. Ilyen a </w:t>
      </w:r>
      <w:proofErr w:type="spellStart"/>
      <w:r w:rsidR="009D03F8">
        <w:t>logolás</w:t>
      </w:r>
      <w:proofErr w:type="spellEnd"/>
      <w:r w:rsidR="009D03F8">
        <w:t xml:space="preserve"> szintjének beállítása, vagy a kapcsolat kiépítése alatt </w:t>
      </w:r>
      <w:r w:rsidR="00515B46">
        <w:t xml:space="preserve">az authentikáció beállítása. Az authentikáció során beállításra került, hogy az eltárolt </w:t>
      </w:r>
      <w:proofErr w:type="spellStart"/>
      <w:r w:rsidR="00515B46">
        <w:t>access</w:t>
      </w:r>
      <w:proofErr w:type="spellEnd"/>
      <w:r w:rsidR="00515B46">
        <w:t xml:space="preserve"> </w:t>
      </w:r>
      <w:proofErr w:type="spellStart"/>
      <w:r w:rsidR="00515B46">
        <w:t>token</w:t>
      </w:r>
      <w:proofErr w:type="spellEnd"/>
      <w:r w:rsidR="00515B46">
        <w:t xml:space="preserve"> legyen továbbítva a szerver felé, ami azonosítja a felhasználót.</w:t>
      </w:r>
    </w:p>
    <w:p w14:paraId="5D23956C" w14:textId="002ABC9F" w:rsidR="00C23564" w:rsidRDefault="00C23564" w:rsidP="00C23564">
      <w:pPr>
        <w:pStyle w:val="Cmsor3"/>
      </w:pPr>
      <w:bookmarkStart w:id="56" w:name="_Toc149845195"/>
      <w:proofErr w:type="spellStart"/>
      <w:r>
        <w:t>Interceptor</w:t>
      </w:r>
      <w:bookmarkEnd w:id="56"/>
      <w:proofErr w:type="spellEnd"/>
    </w:p>
    <w:p w14:paraId="0D52BD51" w14:textId="77777777" w:rsidR="009E5BE7" w:rsidRDefault="00DD7435" w:rsidP="009E5BE7">
      <w:r>
        <w:t xml:space="preserve">Az </w:t>
      </w:r>
      <w:proofErr w:type="spellStart"/>
      <w:r>
        <w:t>interceptorok</w:t>
      </w:r>
      <w:proofErr w:type="spellEnd"/>
      <w:r>
        <w:t xml:space="preserve"> feladata, hogy az </w:t>
      </w:r>
      <w:proofErr w:type="spellStart"/>
      <w:r>
        <w:t>Angular</w:t>
      </w:r>
      <w:proofErr w:type="spellEnd"/>
      <w:r>
        <w:t xml:space="preserve"> </w:t>
      </w:r>
      <w:proofErr w:type="spellStart"/>
      <w:r>
        <w:t>HttpClient</w:t>
      </w:r>
      <w:proofErr w:type="spellEnd"/>
      <w:r>
        <w:t xml:space="preserve"> </w:t>
      </w:r>
      <w:r w:rsidR="00D04C2F">
        <w:t>eszköze segítségével elküldött</w:t>
      </w:r>
      <w:r w:rsidR="007C6A98">
        <w:t xml:space="preserve"> kérések előtt és után további </w:t>
      </w:r>
      <w:r w:rsidR="00CD69F3">
        <w:t xml:space="preserve">egységes </w:t>
      </w:r>
      <w:r w:rsidR="00F01FF5">
        <w:t>logikát implementáljanak.</w:t>
      </w:r>
      <w:r w:rsidR="008D0553">
        <w:t xml:space="preserve"> Az alkalmazásban egyetlen </w:t>
      </w:r>
      <w:proofErr w:type="spellStart"/>
      <w:r w:rsidR="008D0553">
        <w:t>interceptor</w:t>
      </w:r>
      <w:proofErr w:type="spellEnd"/>
      <w:r w:rsidR="008D0553">
        <w:t xml:space="preserve"> lett hozzáadva.</w:t>
      </w:r>
    </w:p>
    <w:p w14:paraId="3A538FC4" w14:textId="3F504890" w:rsidR="009E5BE7" w:rsidRPr="00471D5A" w:rsidRDefault="008D0553" w:rsidP="009E5BE7">
      <w:r>
        <w:t xml:space="preserve">Ennek az </w:t>
      </w:r>
      <w:proofErr w:type="spellStart"/>
      <w:r w:rsidR="008E60C2" w:rsidRPr="008E60C2">
        <w:t>AuthInterceptor</w:t>
      </w:r>
      <w:proofErr w:type="spellEnd"/>
      <w:r w:rsidR="008E60C2">
        <w:t xml:space="preserve"> osztálynak az a feladata, hogy a kérések fejlécébe felhelyezze az </w:t>
      </w:r>
      <w:proofErr w:type="spellStart"/>
      <w:r w:rsidR="008E60C2">
        <w:t>auth</w:t>
      </w:r>
      <w:r w:rsidR="00284FD7">
        <w:t>orization</w:t>
      </w:r>
      <w:proofErr w:type="spellEnd"/>
      <w:r w:rsidR="00284FD7">
        <w:t xml:space="preserve"> értékbe a </w:t>
      </w:r>
      <w:proofErr w:type="spellStart"/>
      <w:r w:rsidR="00284FD7">
        <w:t>bearer</w:t>
      </w:r>
      <w:proofErr w:type="spellEnd"/>
      <w:r w:rsidR="00284FD7">
        <w:t xml:space="preserve"> </w:t>
      </w:r>
      <w:proofErr w:type="spellStart"/>
      <w:r w:rsidR="00284FD7">
        <w:t>tokent</w:t>
      </w:r>
      <w:proofErr w:type="spellEnd"/>
      <w:r w:rsidR="00284FD7">
        <w:t xml:space="preserve"> az alkalmazás Cookie-</w:t>
      </w:r>
      <w:proofErr w:type="spellStart"/>
      <w:r w:rsidR="00284FD7">
        <w:t>jaiból</w:t>
      </w:r>
      <w:proofErr w:type="spellEnd"/>
      <w:r w:rsidR="009E5BE7">
        <w:t xml:space="preserve">. </w:t>
      </w:r>
      <w:r w:rsidR="009001E6">
        <w:t xml:space="preserve">A felhelyezés mellett további feladata, hogy </w:t>
      </w:r>
      <w:r w:rsidR="00F82FAE">
        <w:t>elkapja a hibákat azután, hogy elküldte a kérést.</w:t>
      </w:r>
      <w:r w:rsidR="00FF7B32">
        <w:t xml:space="preserve"> Az elkapott kérésben</w:t>
      </w:r>
      <w:r w:rsidR="00FD028E">
        <w:t>,</w:t>
      </w:r>
      <w:r w:rsidR="00FF7B32">
        <w:t xml:space="preserve"> ha </w:t>
      </w:r>
      <w:proofErr w:type="spellStart"/>
      <w:r w:rsidR="00FF7B32">
        <w:t>authentikációs</w:t>
      </w:r>
      <w:proofErr w:type="spellEnd"/>
      <w:r w:rsidR="00FF7B32">
        <w:t xml:space="preserve"> vagy </w:t>
      </w:r>
      <w:proofErr w:type="spellStart"/>
      <w:r w:rsidR="00FF7B32">
        <w:t>authorizációs</w:t>
      </w:r>
      <w:proofErr w:type="spellEnd"/>
      <w:r w:rsidR="00FF7B32">
        <w:t xml:space="preserve"> hibával találkozott, akkor </w:t>
      </w:r>
      <w:r w:rsidR="007168FA">
        <w:t xml:space="preserve">letisztítja a </w:t>
      </w:r>
      <w:proofErr w:type="spellStart"/>
      <w:r w:rsidR="007168FA">
        <w:t>tokeneket</w:t>
      </w:r>
      <w:proofErr w:type="spellEnd"/>
      <w:r w:rsidR="007168FA">
        <w:t>, mivel azok vagy érvénytelenek vagy lejártak. Emellett egy egyszerű hibaüzenetet is kiír a felhasználónak a kapott hiba alapján.</w:t>
      </w:r>
    </w:p>
    <w:p w14:paraId="54826B0F" w14:textId="23720C99" w:rsidR="00C23564" w:rsidRDefault="00C23564" w:rsidP="00C23564">
      <w:pPr>
        <w:pStyle w:val="Cmsor3"/>
      </w:pPr>
      <w:bookmarkStart w:id="57" w:name="_Toc149845196"/>
      <w:proofErr w:type="spellStart"/>
      <w:r>
        <w:lastRenderedPageBreak/>
        <w:t>Guard</w:t>
      </w:r>
      <w:bookmarkEnd w:id="57"/>
      <w:proofErr w:type="spellEnd"/>
    </w:p>
    <w:p w14:paraId="19876447" w14:textId="14C43367" w:rsidR="005E79F4" w:rsidRDefault="001E63CD" w:rsidP="00B772AE">
      <w:r>
        <w:t>Olyan kompone</w:t>
      </w:r>
      <w:r w:rsidR="00F015D3">
        <w:t xml:space="preserve">ns, </w:t>
      </w:r>
      <w:r w:rsidR="00F015D3" w:rsidRPr="00F015D3">
        <w:t>aminek a segítségével eldönthető, hogy egy útvonal megnyitható-e vagy sem</w:t>
      </w:r>
      <w:r w:rsidR="008C2067">
        <w:t>.</w:t>
      </w:r>
      <w:r w:rsidR="00F015D3" w:rsidRPr="00F015D3">
        <w:t xml:space="preserve"> </w:t>
      </w:r>
      <w:r w:rsidR="008C2067">
        <w:t>Emellett</w:t>
      </w:r>
      <w:r w:rsidR="00F015D3" w:rsidRPr="00F015D3">
        <w:t xml:space="preserve"> további logikák</w:t>
      </w:r>
      <w:r w:rsidR="006F3C8A">
        <w:t xml:space="preserve"> is</w:t>
      </w:r>
      <w:r w:rsidR="00F015D3" w:rsidRPr="00F015D3">
        <w:t xml:space="preserve"> hozzáadhatóak egy oldalra lépéskor, mint például átirányítás.</w:t>
      </w:r>
      <w:r w:rsidR="00E014B0">
        <w:t xml:space="preserve"> Az alkalmazás sokféle </w:t>
      </w:r>
      <w:proofErr w:type="spellStart"/>
      <w:r w:rsidR="00E014B0">
        <w:t>guardot</w:t>
      </w:r>
      <w:proofErr w:type="spellEnd"/>
      <w:r w:rsidR="00E014B0">
        <w:t xml:space="preserve"> tartalmaz. Ezeket az útvonalak beregisztrálásakor tudjuk nekik megadni, akár többet is.</w:t>
      </w:r>
    </w:p>
    <w:p w14:paraId="20034E82" w14:textId="4B7464FD" w:rsidR="000239D6" w:rsidRDefault="000239D6" w:rsidP="000239D6">
      <w:pPr>
        <w:pStyle w:val="Cmsor4"/>
      </w:pPr>
      <w:proofErr w:type="spellStart"/>
      <w:r>
        <w:t>AclGuard</w:t>
      </w:r>
      <w:proofErr w:type="spellEnd"/>
    </w:p>
    <w:p w14:paraId="6F4959A3" w14:textId="48BECA1C" w:rsidR="00C5199A" w:rsidRDefault="007B1EC3" w:rsidP="00C5199A">
      <w:r>
        <w:t xml:space="preserve">Ennek a </w:t>
      </w:r>
      <w:proofErr w:type="spellStart"/>
      <w:r>
        <w:t>guardnak</w:t>
      </w:r>
      <w:proofErr w:type="spellEnd"/>
      <w:r>
        <w:t xml:space="preserve"> a szerepe, hogy </w:t>
      </w:r>
      <w:r w:rsidR="000C0586">
        <w:t xml:space="preserve">kliensoldali </w:t>
      </w:r>
      <w:proofErr w:type="spellStart"/>
      <w:r w:rsidR="000C0586">
        <w:t>authorizációt</w:t>
      </w:r>
      <w:proofErr w:type="spellEnd"/>
      <w:r w:rsidR="000C0586">
        <w:t xml:space="preserve"> hajtson végre az oldalakra lépéskor.</w:t>
      </w:r>
      <w:r w:rsidR="00173477">
        <w:t xml:space="preserve"> A feladata, hogy egy konfigurációs ACL modellből olvassa ki, hogy adott kulcsokhoz milyen felhasználói </w:t>
      </w:r>
      <w:proofErr w:type="spellStart"/>
      <w:r w:rsidR="00173477">
        <w:t>Claimekre</w:t>
      </w:r>
      <w:proofErr w:type="spellEnd"/>
      <w:r w:rsidR="00173477">
        <w:t xml:space="preserve"> van szükség.</w:t>
      </w:r>
      <w:r w:rsidR="007339B1">
        <w:t xml:space="preserve"> Ezek a kulcsok tetszőleges szöveges értékek lehetnek.</w:t>
      </w:r>
    </w:p>
    <w:p w14:paraId="220DD6BC" w14:textId="7D2DA672" w:rsidR="00300267" w:rsidRDefault="00300267" w:rsidP="00C5199A">
      <w:r>
        <w:t>Az egyes útvonalakon meghatározhatunk kiegészítő konstans adatokat</w:t>
      </w:r>
      <w:r w:rsidR="002B5F7A">
        <w:t xml:space="preserve"> a </w:t>
      </w:r>
      <w:proofErr w:type="spellStart"/>
      <w:r w:rsidR="002B5F7A">
        <w:t>data</w:t>
      </w:r>
      <w:proofErr w:type="spellEnd"/>
      <w:r w:rsidR="002B5F7A">
        <w:t xml:space="preserve"> blokkon belül.</w:t>
      </w:r>
      <w:r w:rsidR="00E34209">
        <w:t xml:space="preserve"> Ebben a </w:t>
      </w:r>
      <w:proofErr w:type="spellStart"/>
      <w:r w:rsidR="00E34209">
        <w:t>data</w:t>
      </w:r>
      <w:proofErr w:type="spellEnd"/>
      <w:r w:rsidR="00E34209">
        <w:t xml:space="preserve"> blokkban megadunk minden </w:t>
      </w:r>
      <w:r w:rsidR="00966762">
        <w:t>útvonalnak egy „</w:t>
      </w:r>
      <w:proofErr w:type="spellStart"/>
      <w:r w:rsidR="00966762">
        <w:t>name</w:t>
      </w:r>
      <w:proofErr w:type="spellEnd"/>
      <w:r w:rsidR="00966762">
        <w:t xml:space="preserve">” értéket, amit az </w:t>
      </w:r>
      <w:proofErr w:type="spellStart"/>
      <w:r w:rsidR="00966762">
        <w:t>AclGuard</w:t>
      </w:r>
      <w:proofErr w:type="spellEnd"/>
      <w:r w:rsidR="00966762">
        <w:t xml:space="preserve"> felhasznál, mint kulcs a</w:t>
      </w:r>
      <w:r w:rsidR="00C75CED">
        <w:t xml:space="preserve">z ACL modellben. Az így megkapott </w:t>
      </w:r>
      <w:proofErr w:type="spellStart"/>
      <w:r w:rsidR="00C75CED">
        <w:t>Claim</w:t>
      </w:r>
      <w:proofErr w:type="spellEnd"/>
      <w:r w:rsidR="00C75CED">
        <w:t xml:space="preserve"> listából kell, hogy meglegyen legalább egy a felhasználónak, hogy megtekinthesse az adott oldalt.</w:t>
      </w:r>
    </w:p>
    <w:p w14:paraId="3911B08F" w14:textId="6977E382" w:rsidR="000475F4" w:rsidRPr="00C5199A" w:rsidRDefault="000475F4" w:rsidP="00C5199A">
      <w:r>
        <w:t xml:space="preserve">Emellett további </w:t>
      </w:r>
      <w:r w:rsidR="00422BE7">
        <w:t>kiegészítő ellenőrzéseket végez el, például</w:t>
      </w:r>
      <w:r w:rsidR="0012663C">
        <w:t>,</w:t>
      </w:r>
      <w:r w:rsidR="00422BE7">
        <w:t xml:space="preserve"> ha van a felhasználónak váróterem vagy játék azonosító megadva, akkor ugorjon át a megfelelő oldalukra akárhol van.</w:t>
      </w:r>
    </w:p>
    <w:p w14:paraId="4C8100E8" w14:textId="6F9BC9B3" w:rsidR="000239D6" w:rsidRDefault="0041002B" w:rsidP="000239D6">
      <w:pPr>
        <w:pStyle w:val="Cmsor4"/>
      </w:pPr>
      <w:proofErr w:type="spellStart"/>
      <w:r>
        <w:t>LoginGuard</w:t>
      </w:r>
      <w:proofErr w:type="spellEnd"/>
    </w:p>
    <w:p w14:paraId="7731D423" w14:textId="700A418A" w:rsidR="0012663C" w:rsidRPr="0012663C" w:rsidRDefault="0012663C" w:rsidP="0012663C">
      <w:r>
        <w:t xml:space="preserve">Egy egyszerű ellenőrző réteg a bejelentkező és regisztrációs oldal felett. Feladata, hogy ha </w:t>
      </w:r>
      <w:r w:rsidR="007F6A4A">
        <w:t>van az oldal megtekintőjének érvényes felhasználója a böngészőben, akkor dobja tovább az alkalmazásba</w:t>
      </w:r>
      <w:r w:rsidR="000A184A">
        <w:t xml:space="preserve">. </w:t>
      </w:r>
      <w:r w:rsidR="00D86E08">
        <w:t>Ez abból hasznos, hogy a felhasználóknak ne kelljen belépniük, ha egyszer már bejelentkeztek korábban.</w:t>
      </w:r>
    </w:p>
    <w:p w14:paraId="7A64C5E8" w14:textId="678A5409" w:rsidR="0041002B" w:rsidRDefault="0041002B" w:rsidP="0041002B">
      <w:pPr>
        <w:pStyle w:val="Cmsor4"/>
      </w:pPr>
      <w:proofErr w:type="spellStart"/>
      <w:r>
        <w:t>HubGuard</w:t>
      </w:r>
      <w:proofErr w:type="spellEnd"/>
    </w:p>
    <w:p w14:paraId="33AA6DC8" w14:textId="02DDE03A" w:rsidR="008D29E0" w:rsidRDefault="002376B3" w:rsidP="008D29E0">
      <w:r>
        <w:t xml:space="preserve">Feladata, hogy kezelje az egyes </w:t>
      </w:r>
      <w:proofErr w:type="spellStart"/>
      <w:r>
        <w:t>hubok</w:t>
      </w:r>
      <w:proofErr w:type="spellEnd"/>
      <w:r>
        <w:t xml:space="preserve"> elindítását és leállítását</w:t>
      </w:r>
      <w:r w:rsidR="00817926">
        <w:t xml:space="preserve"> a </w:t>
      </w:r>
      <w:r w:rsidR="00E97B7B">
        <w:t xml:space="preserve">szolgáltatásaikon meghívott </w:t>
      </w:r>
      <w:proofErr w:type="spellStart"/>
      <w:r w:rsidR="00E97B7B">
        <w:t>startConnection</w:t>
      </w:r>
      <w:proofErr w:type="spellEnd"/>
      <w:r w:rsidR="00E97B7B">
        <w:t xml:space="preserve"> és </w:t>
      </w:r>
      <w:proofErr w:type="spellStart"/>
      <w:r w:rsidR="00E97B7B">
        <w:t>stopConnection</w:t>
      </w:r>
      <w:proofErr w:type="spellEnd"/>
      <w:r w:rsidR="00E97B7B">
        <w:t xml:space="preserve"> függvények meghívásával.</w:t>
      </w:r>
    </w:p>
    <w:p w14:paraId="4E4E1548" w14:textId="5E3FA164" w:rsidR="00A91663" w:rsidRPr="008D29E0" w:rsidRDefault="00A91663" w:rsidP="008D29E0">
      <w:r>
        <w:t xml:space="preserve">A vezérlés úgy működik, hogy a </w:t>
      </w:r>
      <w:proofErr w:type="spellStart"/>
      <w:r>
        <w:t>data</w:t>
      </w:r>
      <w:proofErr w:type="spellEnd"/>
      <w:r>
        <w:t xml:space="preserve"> </w:t>
      </w:r>
      <w:r w:rsidR="00BA09A4">
        <w:t xml:space="preserve">értékek tartalmaznak egy „hub” listát is, amiben szövegesen kulcsok vannak átadva. Ezek a kulcsok alapján a </w:t>
      </w:r>
      <w:proofErr w:type="spellStart"/>
      <w:r w:rsidR="00CE6BDD">
        <w:t>guard</w:t>
      </w:r>
      <w:proofErr w:type="spellEnd"/>
      <w:r w:rsidR="00CE6BDD">
        <w:t xml:space="preserve"> eldönti, hogy mik azok a </w:t>
      </w:r>
      <w:proofErr w:type="spellStart"/>
      <w:proofErr w:type="gramStart"/>
      <w:r w:rsidR="00CE6BDD">
        <w:t>hubok</w:t>
      </w:r>
      <w:proofErr w:type="spellEnd"/>
      <w:proofErr w:type="gramEnd"/>
      <w:r w:rsidR="00CE6BDD">
        <w:t xml:space="preserve"> amiket el kell indítani. Minden más </w:t>
      </w:r>
      <w:proofErr w:type="spellStart"/>
      <w:r w:rsidR="007543FD">
        <w:t>hubot</w:t>
      </w:r>
      <w:proofErr w:type="spellEnd"/>
      <w:r w:rsidR="007543FD">
        <w:t xml:space="preserve"> leállít.</w:t>
      </w:r>
      <w:r w:rsidR="0098266F">
        <w:t xml:space="preserve"> Ebben benne van, </w:t>
      </w:r>
      <w:r w:rsidR="0098266F">
        <w:lastRenderedPageBreak/>
        <w:t xml:space="preserve">hogy azok a </w:t>
      </w:r>
      <w:proofErr w:type="spellStart"/>
      <w:r w:rsidR="0098266F">
        <w:t>hubok</w:t>
      </w:r>
      <w:proofErr w:type="spellEnd"/>
      <w:r w:rsidR="0098266F">
        <w:t>, amik már el vannak indítva nem indulnak újra</w:t>
      </w:r>
      <w:r w:rsidR="00371B2D">
        <w:t>, hanem üzemelnek folytonosan.</w:t>
      </w:r>
    </w:p>
    <w:p w14:paraId="25487DDE" w14:textId="5A4566F4" w:rsidR="0041002B" w:rsidRDefault="0041002B" w:rsidP="0041002B">
      <w:pPr>
        <w:pStyle w:val="Cmsor4"/>
      </w:pPr>
      <w:proofErr w:type="spellStart"/>
      <w:r>
        <w:t>GameGuard</w:t>
      </w:r>
      <w:proofErr w:type="spellEnd"/>
      <w:r>
        <w:t xml:space="preserve"> és </w:t>
      </w:r>
      <w:proofErr w:type="spellStart"/>
      <w:r>
        <w:t>LobbyGuard</w:t>
      </w:r>
      <w:proofErr w:type="spellEnd"/>
    </w:p>
    <w:p w14:paraId="229E9DE7" w14:textId="69784B1D" w:rsidR="002117C0" w:rsidRPr="002117C0" w:rsidRDefault="006F3F89" w:rsidP="002117C0">
      <w:r>
        <w:t>Egyszerű ellen</w:t>
      </w:r>
      <w:r w:rsidR="00C84679">
        <w:t xml:space="preserve">őrző egységek. Feladatuk, hogy </w:t>
      </w:r>
      <w:r w:rsidR="005B636E">
        <w:t xml:space="preserve">megnézzék van-e a felhasználónak érvényes váróterem vagy játék azonosítója, és az megegyezik a </w:t>
      </w:r>
      <w:r w:rsidR="00566A0F">
        <w:t>megtekintettel.</w:t>
      </w:r>
      <w:r w:rsidR="00821BC5">
        <w:t xml:space="preserve"> Ha nem megfelelő helyen van a felhasználó, akkor </w:t>
      </w:r>
      <w:r w:rsidR="00B40AD2">
        <w:t>egyszerűen át lesz irányítva a főoldalra.</w:t>
      </w:r>
    </w:p>
    <w:p w14:paraId="3F2AF925" w14:textId="3CCEB004" w:rsidR="00C23564" w:rsidRDefault="00C23564" w:rsidP="00C23564">
      <w:pPr>
        <w:pStyle w:val="Cmsor3"/>
      </w:pPr>
      <w:bookmarkStart w:id="58" w:name="_Toc149845197"/>
      <w:proofErr w:type="spellStart"/>
      <w:r>
        <w:t>Directive</w:t>
      </w:r>
      <w:bookmarkEnd w:id="58"/>
      <w:proofErr w:type="spellEnd"/>
    </w:p>
    <w:p w14:paraId="2F815603" w14:textId="77777777" w:rsidR="009F294F" w:rsidRPr="009F294F" w:rsidRDefault="009F294F" w:rsidP="009F294F"/>
    <w:p w14:paraId="77D2AC3A" w14:textId="27D7FC1E" w:rsidR="00B507C7" w:rsidRDefault="00850A79" w:rsidP="00850A79">
      <w:pPr>
        <w:pStyle w:val="Cmsor2"/>
      </w:pPr>
      <w:bookmarkStart w:id="59" w:name="_Toc149845198"/>
      <w:r>
        <w:t>Felhasználókezelés</w:t>
      </w:r>
      <w:bookmarkEnd w:id="59"/>
    </w:p>
    <w:p w14:paraId="41BD1FA6" w14:textId="77777777" w:rsidR="00850A79" w:rsidRDefault="00850A79" w:rsidP="00850A79"/>
    <w:p w14:paraId="6DB81DA6" w14:textId="3A53DEB8" w:rsidR="00850A79" w:rsidRDefault="00DD3CF7" w:rsidP="00DD3CF7">
      <w:pPr>
        <w:pStyle w:val="Cmsor2"/>
      </w:pPr>
      <w:bookmarkStart w:id="60" w:name="_Toc149845199"/>
      <w:r>
        <w:t>Bolt kialakítása</w:t>
      </w:r>
      <w:bookmarkEnd w:id="60"/>
    </w:p>
    <w:p w14:paraId="4E113E1D" w14:textId="77777777" w:rsidR="00DD3CF7" w:rsidRDefault="00DD3CF7" w:rsidP="00DD3CF7"/>
    <w:p w14:paraId="45B450F2" w14:textId="2E814DEB" w:rsidR="00DD3CF7" w:rsidRDefault="00DD3CF7" w:rsidP="00DD3CF7">
      <w:pPr>
        <w:pStyle w:val="Cmsor2"/>
      </w:pPr>
      <w:bookmarkStart w:id="61" w:name="_Toc149845200"/>
      <w:r>
        <w:t>Váróterem megvalósítása</w:t>
      </w:r>
      <w:bookmarkEnd w:id="61"/>
    </w:p>
    <w:p w14:paraId="0A9D8939" w14:textId="77777777" w:rsidR="00DD3CF7" w:rsidRDefault="00DD3CF7" w:rsidP="00DD3CF7"/>
    <w:p w14:paraId="7561A1E5" w14:textId="6D27A6A4" w:rsidR="00DD3CF7" w:rsidRDefault="00DD3CF7" w:rsidP="00DD3CF7">
      <w:pPr>
        <w:pStyle w:val="Cmsor2"/>
      </w:pPr>
      <w:bookmarkStart w:id="62" w:name="_Toc149845201"/>
      <w:r>
        <w:t>Játék</w:t>
      </w:r>
      <w:bookmarkEnd w:id="62"/>
    </w:p>
    <w:p w14:paraId="1B991DF9" w14:textId="77777777" w:rsidR="000C454E" w:rsidRPr="000C454E" w:rsidRDefault="000C454E" w:rsidP="000C454E"/>
    <w:p w14:paraId="0F325409" w14:textId="0B8DC612" w:rsidR="00D20E09" w:rsidRDefault="00D20E09" w:rsidP="00D20E09">
      <w:pPr>
        <w:pStyle w:val="Cmsor1"/>
      </w:pPr>
      <w:bookmarkStart w:id="63" w:name="_Toc149845202"/>
      <w:r>
        <w:lastRenderedPageBreak/>
        <w:t>Összefoglaló</w:t>
      </w:r>
      <w:bookmarkEnd w:id="63"/>
    </w:p>
    <w:p w14:paraId="2FE91365" w14:textId="12475142" w:rsidR="00D20E09" w:rsidRDefault="000750E3" w:rsidP="000750E3">
      <w:pPr>
        <w:pStyle w:val="Cmsor1"/>
      </w:pPr>
      <w:bookmarkStart w:id="64" w:name="_Toc149845203"/>
      <w:r>
        <w:lastRenderedPageBreak/>
        <w:t>Irodalomjegyzék</w:t>
      </w:r>
      <w:bookmarkEnd w:id="64"/>
    </w:p>
    <w:p w14:paraId="7169F18C" w14:textId="0579D189" w:rsidR="00225EBC" w:rsidRDefault="00F82CE4" w:rsidP="008D37F1">
      <w:pPr>
        <w:pStyle w:val="Irodalomjegyzksor"/>
        <w:rPr>
          <w:rStyle w:val="Irodalomjegyzkforrs"/>
        </w:rPr>
      </w:pPr>
      <w:bookmarkStart w:id="65" w:name="_Ref147666209"/>
      <w:r>
        <w:rPr>
          <w:rStyle w:val="Irodalomjegyzkforrs"/>
        </w:rPr>
        <w:t>Docker alapozó</w:t>
      </w:r>
      <w:r w:rsidR="00021AD6">
        <w:rPr>
          <w:rStyle w:val="Irodalomjegyzkforrs"/>
        </w:rPr>
        <w:t xml:space="preserve"> [Online]</w:t>
      </w:r>
      <w:r>
        <w:rPr>
          <w:rStyle w:val="Irodalomjegyzkforrs"/>
        </w:rPr>
        <w:t>:</w:t>
      </w:r>
      <w:r>
        <w:rPr>
          <w:rStyle w:val="Irodalomjegyzkforrs"/>
        </w:rPr>
        <w:br/>
      </w:r>
      <w:hyperlink r:id="rId23" w:history="1">
        <w:r w:rsidR="006D2965" w:rsidRPr="00F82CE4">
          <w:rPr>
            <w:rStyle w:val="Hiperhivatkozs"/>
          </w:rPr>
          <w:t>https://thebojda.medium.com/docker-alapoz%C3%B3-b8efb6aa68e9</w:t>
        </w:r>
      </w:hyperlink>
      <w:bookmarkEnd w:id="65"/>
    </w:p>
    <w:p w14:paraId="17F89174" w14:textId="7C4861F0" w:rsidR="008C401C" w:rsidRDefault="008C401C" w:rsidP="008D37F1">
      <w:pPr>
        <w:pStyle w:val="Irodalomjegyzksor"/>
        <w:rPr>
          <w:rStyle w:val="Irodalomjegyzkforrs"/>
        </w:rPr>
      </w:pPr>
      <w:bookmarkStart w:id="66" w:name="_Ref147688370"/>
      <w:r>
        <w:rPr>
          <w:rStyle w:val="Irodalomjegyzkforrs"/>
        </w:rPr>
        <w:t>ASP.NET CORE dokumentáció [Online]:</w:t>
      </w:r>
      <w:r>
        <w:rPr>
          <w:rStyle w:val="Irodalomjegyzkforrs"/>
        </w:rPr>
        <w:br/>
      </w:r>
      <w:hyperlink r:id="rId24" w:history="1">
        <w:r w:rsidRPr="008C401C">
          <w:rPr>
            <w:rStyle w:val="Hiperhivatkozs"/>
          </w:rPr>
          <w:t>https://learn.microsoft.com/en-us/aspnet/core/?view=aspnetcore-7.0</w:t>
        </w:r>
      </w:hyperlink>
      <w:bookmarkEnd w:id="66"/>
    </w:p>
    <w:p w14:paraId="2BE4714D" w14:textId="52491BA7" w:rsidR="008C401C" w:rsidRDefault="00443DB1" w:rsidP="008D37F1">
      <w:pPr>
        <w:pStyle w:val="Irodalomjegyzksor"/>
        <w:rPr>
          <w:rStyle w:val="Irodalomjegyzkforrs"/>
        </w:rPr>
      </w:pPr>
      <w:bookmarkStart w:id="67" w:name="_Ref147691824"/>
      <w:r>
        <w:rPr>
          <w:rStyle w:val="Irodalomjegyzkforrs"/>
        </w:rPr>
        <w:t>Ocelot dokumentáció [Online]:</w:t>
      </w:r>
      <w:r>
        <w:rPr>
          <w:rStyle w:val="Irodalomjegyzkforrs"/>
        </w:rPr>
        <w:br/>
      </w:r>
      <w:hyperlink r:id="rId25" w:history="1">
        <w:r w:rsidRPr="00443DB1">
          <w:rPr>
            <w:rStyle w:val="Hiperhivatkozs"/>
          </w:rPr>
          <w:t>https://ocelot.readthedocs.io/en/latest/index.html</w:t>
        </w:r>
      </w:hyperlink>
      <w:bookmarkEnd w:id="67"/>
    </w:p>
    <w:p w14:paraId="7F4754E1" w14:textId="495FC09B" w:rsidR="00EA17B8" w:rsidRDefault="000A4586" w:rsidP="008D37F1">
      <w:pPr>
        <w:pStyle w:val="Irodalomjegyzksor"/>
        <w:rPr>
          <w:rStyle w:val="Irodalomjegyzkforrs"/>
        </w:rPr>
      </w:pPr>
      <w:bookmarkStart w:id="68" w:name="_Ref147702250"/>
      <w:r>
        <w:rPr>
          <w:rStyle w:val="Irodalomjegyzkforrs"/>
        </w:rPr>
        <w:t>MediatR wiki [Online]:</w:t>
      </w:r>
      <w:r>
        <w:rPr>
          <w:rStyle w:val="Irodalomjegyzkforrs"/>
        </w:rPr>
        <w:br/>
      </w:r>
      <w:hyperlink r:id="rId26" w:history="1">
        <w:r w:rsidRPr="000A4586">
          <w:rPr>
            <w:rStyle w:val="Hiperhivatkozs"/>
          </w:rPr>
          <w:t>https://github.com/jbogard/MediatR/wiki</w:t>
        </w:r>
      </w:hyperlink>
      <w:bookmarkEnd w:id="68"/>
    </w:p>
    <w:p w14:paraId="61B9E8F4" w14:textId="74C19BEF" w:rsidR="000A4586" w:rsidRDefault="00C06E89" w:rsidP="008D37F1">
      <w:pPr>
        <w:pStyle w:val="Irodalomjegyzksor"/>
        <w:rPr>
          <w:rStyle w:val="Irodalomjegyzkforrs"/>
        </w:rPr>
      </w:pPr>
      <w:bookmarkStart w:id="69" w:name="_Ref147766104"/>
      <w:r>
        <w:rPr>
          <w:rStyle w:val="Irodalomjegyzkforrs"/>
        </w:rPr>
        <w:t>SignalR dokumentáció [Online]:</w:t>
      </w:r>
      <w:r>
        <w:rPr>
          <w:rStyle w:val="Irodalomjegyzkforrs"/>
        </w:rPr>
        <w:br/>
      </w:r>
      <w:hyperlink r:id="rId27" w:history="1">
        <w:r w:rsidRPr="00C06E89">
          <w:rPr>
            <w:rStyle w:val="Hiperhivatkozs"/>
          </w:rPr>
          <w:t>https://learn.microsoft.com/hu-hu/aspnet/core/signalr/introduction?view=aspnetcore-7.0&amp;WT.mc_id=dotnet-35129-website</w:t>
        </w:r>
      </w:hyperlink>
      <w:bookmarkEnd w:id="69"/>
    </w:p>
    <w:p w14:paraId="7AD44333" w14:textId="13B48B3C" w:rsidR="00C06E89" w:rsidRDefault="00742723" w:rsidP="008D37F1">
      <w:pPr>
        <w:pStyle w:val="Irodalomjegyzksor"/>
        <w:rPr>
          <w:rStyle w:val="Irodalomjegyzkforrs"/>
        </w:rPr>
      </w:pPr>
      <w:bookmarkStart w:id="70" w:name="_Ref147772922"/>
      <w:r>
        <w:rPr>
          <w:rStyle w:val="Irodalomjegyzkforrs"/>
        </w:rPr>
        <w:t>Redis dokumentáció [Online]:</w:t>
      </w:r>
      <w:r>
        <w:rPr>
          <w:rStyle w:val="Irodalomjegyzkforrs"/>
        </w:rPr>
        <w:br/>
      </w:r>
      <w:hyperlink r:id="rId28" w:history="1">
        <w:r w:rsidRPr="00742723">
          <w:rPr>
            <w:rStyle w:val="Hiperhivatkozs"/>
          </w:rPr>
          <w:t>https://redis.io/docs/</w:t>
        </w:r>
      </w:hyperlink>
      <w:bookmarkEnd w:id="70"/>
    </w:p>
    <w:p w14:paraId="251CE265" w14:textId="49478837" w:rsidR="00742723" w:rsidRDefault="009671EF" w:rsidP="008D37F1">
      <w:pPr>
        <w:pStyle w:val="Irodalomjegyzksor"/>
        <w:rPr>
          <w:rStyle w:val="Irodalomjegyzkforrs"/>
        </w:rPr>
      </w:pPr>
      <w:bookmarkStart w:id="71" w:name="_Ref147775285"/>
      <w:r>
        <w:rPr>
          <w:rStyle w:val="Irodalomjegyzkforrs"/>
        </w:rPr>
        <w:t>RabbitMQ dokumentáció [Online]:</w:t>
      </w:r>
      <w:r>
        <w:rPr>
          <w:rStyle w:val="Irodalomjegyzkforrs"/>
        </w:rPr>
        <w:br/>
      </w:r>
      <w:hyperlink r:id="rId29" w:history="1">
        <w:r w:rsidRPr="009671EF">
          <w:rPr>
            <w:rStyle w:val="Hiperhivatkozs"/>
          </w:rPr>
          <w:t>https://www.rabbitmq.com/documentation.html</w:t>
        </w:r>
      </w:hyperlink>
      <w:bookmarkEnd w:id="71"/>
    </w:p>
    <w:p w14:paraId="66554FFD" w14:textId="60F3A876" w:rsidR="009671EF" w:rsidRPr="003F780D" w:rsidRDefault="001431A7" w:rsidP="008D37F1">
      <w:pPr>
        <w:pStyle w:val="Irodalomjegyzksor"/>
        <w:rPr>
          <w:rStyle w:val="Hiperhivatkozs"/>
          <w:i/>
          <w:color w:val="auto"/>
          <w:u w:val="none"/>
        </w:rPr>
      </w:pPr>
      <w:bookmarkStart w:id="72" w:name="_Ref147776572"/>
      <w:r>
        <w:rPr>
          <w:rStyle w:val="Irodalomjegyzkforrs"/>
        </w:rPr>
        <w:t>IdentityServer4 dokumentáció [Online]:</w:t>
      </w:r>
      <w:r>
        <w:rPr>
          <w:rStyle w:val="Irodalomjegyzkforrs"/>
        </w:rPr>
        <w:br/>
      </w:r>
      <w:hyperlink r:id="rId30" w:history="1">
        <w:r w:rsidRPr="001431A7">
          <w:rPr>
            <w:rStyle w:val="Hiperhivatkozs"/>
          </w:rPr>
          <w:t>https://identityserver4.readthedocs.io/en/latest/</w:t>
        </w:r>
      </w:hyperlink>
      <w:bookmarkEnd w:id="72"/>
    </w:p>
    <w:p w14:paraId="01258089" w14:textId="531F310A" w:rsidR="003F780D" w:rsidRPr="00F34FFF" w:rsidRDefault="003F780D" w:rsidP="008D37F1">
      <w:pPr>
        <w:pStyle w:val="Irodalomjegyzksor"/>
        <w:rPr>
          <w:rStyle w:val="Hiperhivatkozs"/>
          <w:i/>
          <w:color w:val="auto"/>
          <w:u w:val="none"/>
        </w:rPr>
      </w:pPr>
      <w:bookmarkStart w:id="73" w:name="_Ref148553391"/>
      <w:r>
        <w:rPr>
          <w:rStyle w:val="Irodalomjegyzkforrs"/>
        </w:rPr>
        <w:t>Hangfire dokumentáció [Online]:</w:t>
      </w:r>
      <w:r>
        <w:rPr>
          <w:rStyle w:val="Irodalomjegyzkforrs"/>
        </w:rPr>
        <w:br/>
      </w:r>
      <w:hyperlink r:id="rId31" w:history="1">
        <w:r w:rsidRPr="003F780D">
          <w:rPr>
            <w:rStyle w:val="Hiperhivatkozs"/>
            <w:iCs/>
          </w:rPr>
          <w:t>https://docs.hangfire.io/en/latest/</w:t>
        </w:r>
      </w:hyperlink>
      <w:bookmarkEnd w:id="73"/>
    </w:p>
    <w:p w14:paraId="502F278E" w14:textId="4ADBC8CC" w:rsidR="00F34FFF" w:rsidRPr="00083AFC" w:rsidRDefault="00F34FFF" w:rsidP="008D37F1">
      <w:pPr>
        <w:pStyle w:val="Irodalomjegyzksor"/>
        <w:rPr>
          <w:rStyle w:val="Hiperhivatkozs"/>
          <w:i/>
          <w:color w:val="auto"/>
          <w:u w:val="none"/>
        </w:rPr>
      </w:pPr>
      <w:bookmarkStart w:id="74" w:name="_Ref147818657"/>
      <w:r>
        <w:rPr>
          <w:rStyle w:val="Irodalomjegyzkforrs"/>
        </w:rPr>
        <w:t>Angular Material dokumentáció [Online]:</w:t>
      </w:r>
      <w:r>
        <w:rPr>
          <w:rStyle w:val="Irodalomjegyzkforrs"/>
        </w:rPr>
        <w:br/>
      </w:r>
      <w:hyperlink r:id="rId32" w:history="1">
        <w:r w:rsidRPr="00F34FFF">
          <w:rPr>
            <w:rStyle w:val="Hiperhivatkozs"/>
          </w:rPr>
          <w:t>https://material.angular.io/</w:t>
        </w:r>
      </w:hyperlink>
      <w:bookmarkEnd w:id="74"/>
    </w:p>
    <w:p w14:paraId="1324505F" w14:textId="2A8D5FA5" w:rsidR="00083AFC" w:rsidRPr="000F60AF" w:rsidRDefault="00083AFC" w:rsidP="008D37F1">
      <w:pPr>
        <w:pStyle w:val="Irodalomjegyzksor"/>
        <w:rPr>
          <w:rStyle w:val="Hiperhivatkozs"/>
          <w:i/>
          <w:color w:val="auto"/>
          <w:u w:val="none"/>
        </w:rPr>
      </w:pPr>
      <w:bookmarkStart w:id="75" w:name="_Ref147924901"/>
      <w:r>
        <w:rPr>
          <w:rStyle w:val="Irodalomjegyzkforrs"/>
        </w:rPr>
        <w:t>NGX-Translate dokumentáció [Online]:</w:t>
      </w:r>
      <w:r>
        <w:rPr>
          <w:rStyle w:val="Irodalomjegyzkforrs"/>
        </w:rPr>
        <w:br/>
      </w:r>
      <w:hyperlink r:id="rId33" w:history="1">
        <w:r w:rsidRPr="00083AFC">
          <w:rPr>
            <w:rStyle w:val="Hiperhivatkozs"/>
          </w:rPr>
          <w:t>https://github.com/ngx-translate/core</w:t>
        </w:r>
      </w:hyperlink>
      <w:bookmarkEnd w:id="75"/>
    </w:p>
    <w:p w14:paraId="530698C5" w14:textId="70CA0779" w:rsidR="000F60AF" w:rsidRPr="006D2965" w:rsidRDefault="000F60AF" w:rsidP="008D37F1">
      <w:pPr>
        <w:pStyle w:val="Irodalomjegyzksor"/>
        <w:rPr>
          <w:rStyle w:val="Irodalomjegyzkforrs"/>
        </w:rPr>
      </w:pPr>
      <w:bookmarkStart w:id="76" w:name="_Ref148907173"/>
      <w:r>
        <w:rPr>
          <w:rStyle w:val="Irodalomjegyzkforrs"/>
        </w:rPr>
        <w:t>Cypress dokumentáció [Online]:</w:t>
      </w:r>
      <w:r>
        <w:rPr>
          <w:rStyle w:val="Irodalomjegyzkforrs"/>
        </w:rPr>
        <w:br/>
      </w:r>
      <w:hyperlink r:id="rId34" w:history="1">
        <w:r w:rsidRPr="000F60AF">
          <w:rPr>
            <w:rStyle w:val="Hiperhivatkozs"/>
          </w:rPr>
          <w:t>https://docs.cypress.io/guides/overview/why-cypress</w:t>
        </w:r>
      </w:hyperlink>
      <w:bookmarkEnd w:id="76"/>
    </w:p>
    <w:p w14:paraId="7D9FC970" w14:textId="5D21167F" w:rsidR="00B50CAA" w:rsidRDefault="00D41522" w:rsidP="00D41522">
      <w:pPr>
        <w:pStyle w:val="Cmsor1"/>
      </w:pPr>
      <w:bookmarkStart w:id="77" w:name="_Toc149845204"/>
      <w:r>
        <w:lastRenderedPageBreak/>
        <w:t>Függelék</w:t>
      </w:r>
      <w:bookmarkEnd w:id="77"/>
    </w:p>
    <w:p w14:paraId="3E85663D" w14:textId="77777777" w:rsidR="00A4275B" w:rsidRPr="00A4275B" w:rsidRDefault="00A4275B" w:rsidP="00A4275B"/>
    <w:sectPr w:rsidR="00A4275B" w:rsidRPr="00A4275B"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AD2BA" w14:textId="77777777" w:rsidR="00D07140" w:rsidRDefault="00D07140">
      <w:r>
        <w:separator/>
      </w:r>
    </w:p>
  </w:endnote>
  <w:endnote w:type="continuationSeparator" w:id="0">
    <w:p w14:paraId="39E66AA7" w14:textId="77777777" w:rsidR="00D07140" w:rsidRDefault="00D07140">
      <w:r>
        <w:continuationSeparator/>
      </w:r>
    </w:p>
  </w:endnote>
  <w:endnote w:type="continuationNotice" w:id="1">
    <w:p w14:paraId="3F482728" w14:textId="77777777" w:rsidR="00D07140" w:rsidRDefault="00D071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B402B" w14:textId="77777777" w:rsidR="00D07140" w:rsidRDefault="00D07140">
      <w:r>
        <w:separator/>
      </w:r>
    </w:p>
  </w:footnote>
  <w:footnote w:type="continuationSeparator" w:id="0">
    <w:p w14:paraId="47C21EC4" w14:textId="77777777" w:rsidR="00D07140" w:rsidRDefault="00D07140">
      <w:r>
        <w:continuationSeparator/>
      </w:r>
    </w:p>
  </w:footnote>
  <w:footnote w:type="continuationNotice" w:id="1">
    <w:p w14:paraId="46C1224C" w14:textId="77777777" w:rsidR="00D07140" w:rsidRDefault="00D071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62A82658"/>
    <w:lvl w:ilvl="0" w:tplc="530C8C78">
      <w:start w:val="1"/>
      <w:numFmt w:val="decimal"/>
      <w:pStyle w:val="Irodalomjegyzksor"/>
      <w:lvlText w:val="[%1]"/>
      <w:lvlJc w:val="left"/>
      <w:pPr>
        <w:tabs>
          <w:tab w:val="num" w:pos="1134"/>
        </w:tabs>
        <w:ind w:left="1134" w:hanging="1134"/>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429743235">
    <w:abstractNumId w:val="10"/>
  </w:num>
  <w:num w:numId="2" w16cid:durableId="684940719">
    <w:abstractNumId w:val="25"/>
  </w:num>
  <w:num w:numId="3" w16cid:durableId="755830951">
    <w:abstractNumId w:val="14"/>
  </w:num>
  <w:num w:numId="4" w16cid:durableId="1564948798">
    <w:abstractNumId w:val="20"/>
  </w:num>
  <w:num w:numId="5" w16cid:durableId="890581722">
    <w:abstractNumId w:val="21"/>
  </w:num>
  <w:num w:numId="6" w16cid:durableId="1490366699">
    <w:abstractNumId w:val="22"/>
  </w:num>
  <w:num w:numId="7" w16cid:durableId="279457312">
    <w:abstractNumId w:val="17"/>
  </w:num>
  <w:num w:numId="8" w16cid:durableId="357775144">
    <w:abstractNumId w:val="13"/>
  </w:num>
  <w:num w:numId="9" w16cid:durableId="1362971368">
    <w:abstractNumId w:val="18"/>
  </w:num>
  <w:num w:numId="10" w16cid:durableId="198671224">
    <w:abstractNumId w:val="26"/>
  </w:num>
  <w:num w:numId="11" w16cid:durableId="2058816965">
    <w:abstractNumId w:val="19"/>
  </w:num>
  <w:num w:numId="12" w16cid:durableId="1878859575">
    <w:abstractNumId w:val="24"/>
  </w:num>
  <w:num w:numId="13" w16cid:durableId="445273720">
    <w:abstractNumId w:val="9"/>
  </w:num>
  <w:num w:numId="14" w16cid:durableId="932864230">
    <w:abstractNumId w:val="7"/>
  </w:num>
  <w:num w:numId="15" w16cid:durableId="2131588389">
    <w:abstractNumId w:val="6"/>
  </w:num>
  <w:num w:numId="16" w16cid:durableId="663900078">
    <w:abstractNumId w:val="5"/>
  </w:num>
  <w:num w:numId="17" w16cid:durableId="217396943">
    <w:abstractNumId w:val="4"/>
  </w:num>
  <w:num w:numId="18" w16cid:durableId="191114814">
    <w:abstractNumId w:val="8"/>
  </w:num>
  <w:num w:numId="19" w16cid:durableId="233708713">
    <w:abstractNumId w:val="3"/>
  </w:num>
  <w:num w:numId="20" w16cid:durableId="1469973315">
    <w:abstractNumId w:val="2"/>
  </w:num>
  <w:num w:numId="21" w16cid:durableId="1583640420">
    <w:abstractNumId w:val="1"/>
  </w:num>
  <w:num w:numId="22" w16cid:durableId="1917477314">
    <w:abstractNumId w:val="0"/>
  </w:num>
  <w:num w:numId="23" w16cid:durableId="557471692">
    <w:abstractNumId w:val="11"/>
  </w:num>
  <w:num w:numId="24" w16cid:durableId="569312856">
    <w:abstractNumId w:val="16"/>
  </w:num>
  <w:num w:numId="25" w16cid:durableId="1524517748">
    <w:abstractNumId w:val="12"/>
  </w:num>
  <w:num w:numId="26" w16cid:durableId="1222714051">
    <w:abstractNumId w:val="15"/>
  </w:num>
  <w:num w:numId="27" w16cid:durableId="1963030671">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1315"/>
    <w:rsid w:val="00001F5C"/>
    <w:rsid w:val="000062F4"/>
    <w:rsid w:val="00006A43"/>
    <w:rsid w:val="0000707C"/>
    <w:rsid w:val="00007602"/>
    <w:rsid w:val="0001192F"/>
    <w:rsid w:val="000147C4"/>
    <w:rsid w:val="00014ED4"/>
    <w:rsid w:val="00015972"/>
    <w:rsid w:val="000179E7"/>
    <w:rsid w:val="00021AD6"/>
    <w:rsid w:val="00022632"/>
    <w:rsid w:val="000226A8"/>
    <w:rsid w:val="000239D6"/>
    <w:rsid w:val="000243A1"/>
    <w:rsid w:val="0002678D"/>
    <w:rsid w:val="00032C96"/>
    <w:rsid w:val="0003623B"/>
    <w:rsid w:val="000374FD"/>
    <w:rsid w:val="0004631C"/>
    <w:rsid w:val="000475F4"/>
    <w:rsid w:val="00047B49"/>
    <w:rsid w:val="00060853"/>
    <w:rsid w:val="00061852"/>
    <w:rsid w:val="000618E5"/>
    <w:rsid w:val="000729AB"/>
    <w:rsid w:val="00073F29"/>
    <w:rsid w:val="00073F2B"/>
    <w:rsid w:val="000750E3"/>
    <w:rsid w:val="000754CD"/>
    <w:rsid w:val="000758BE"/>
    <w:rsid w:val="000759F3"/>
    <w:rsid w:val="0007703F"/>
    <w:rsid w:val="00077581"/>
    <w:rsid w:val="0008029D"/>
    <w:rsid w:val="00082935"/>
    <w:rsid w:val="00082E10"/>
    <w:rsid w:val="00082F44"/>
    <w:rsid w:val="00083995"/>
    <w:rsid w:val="00083AFC"/>
    <w:rsid w:val="000857C4"/>
    <w:rsid w:val="000906FA"/>
    <w:rsid w:val="00095100"/>
    <w:rsid w:val="000A0894"/>
    <w:rsid w:val="000A184A"/>
    <w:rsid w:val="000A296C"/>
    <w:rsid w:val="000A2A37"/>
    <w:rsid w:val="000A3449"/>
    <w:rsid w:val="000A3B32"/>
    <w:rsid w:val="000A4586"/>
    <w:rsid w:val="000A7483"/>
    <w:rsid w:val="000A7575"/>
    <w:rsid w:val="000A795A"/>
    <w:rsid w:val="000A7A5F"/>
    <w:rsid w:val="000B1ECB"/>
    <w:rsid w:val="000B2860"/>
    <w:rsid w:val="000B53E0"/>
    <w:rsid w:val="000B5BEE"/>
    <w:rsid w:val="000B6D2B"/>
    <w:rsid w:val="000B708D"/>
    <w:rsid w:val="000C0586"/>
    <w:rsid w:val="000C1ED2"/>
    <w:rsid w:val="000C1F96"/>
    <w:rsid w:val="000C2F86"/>
    <w:rsid w:val="000C3405"/>
    <w:rsid w:val="000C4020"/>
    <w:rsid w:val="000C454E"/>
    <w:rsid w:val="000C7B33"/>
    <w:rsid w:val="000D0D9E"/>
    <w:rsid w:val="000D1537"/>
    <w:rsid w:val="000D1B89"/>
    <w:rsid w:val="000E20CD"/>
    <w:rsid w:val="000E231E"/>
    <w:rsid w:val="000F23F3"/>
    <w:rsid w:val="000F3EA7"/>
    <w:rsid w:val="000F474E"/>
    <w:rsid w:val="000F4BAD"/>
    <w:rsid w:val="000F4F40"/>
    <w:rsid w:val="000F60AF"/>
    <w:rsid w:val="000F6C54"/>
    <w:rsid w:val="000F6FD5"/>
    <w:rsid w:val="0010046E"/>
    <w:rsid w:val="00104488"/>
    <w:rsid w:val="00104C05"/>
    <w:rsid w:val="00104C11"/>
    <w:rsid w:val="00105C34"/>
    <w:rsid w:val="001066EA"/>
    <w:rsid w:val="00106AC0"/>
    <w:rsid w:val="00111B3C"/>
    <w:rsid w:val="001134F1"/>
    <w:rsid w:val="0011671B"/>
    <w:rsid w:val="00121AD6"/>
    <w:rsid w:val="001234B2"/>
    <w:rsid w:val="0012663C"/>
    <w:rsid w:val="00127357"/>
    <w:rsid w:val="00127CBA"/>
    <w:rsid w:val="00131089"/>
    <w:rsid w:val="0013373F"/>
    <w:rsid w:val="00133EED"/>
    <w:rsid w:val="00134F4E"/>
    <w:rsid w:val="0014000C"/>
    <w:rsid w:val="00140C77"/>
    <w:rsid w:val="00142FED"/>
    <w:rsid w:val="001431A7"/>
    <w:rsid w:val="00150A02"/>
    <w:rsid w:val="001522F2"/>
    <w:rsid w:val="00152492"/>
    <w:rsid w:val="00153800"/>
    <w:rsid w:val="00156E4B"/>
    <w:rsid w:val="001613AA"/>
    <w:rsid w:val="00162CF4"/>
    <w:rsid w:val="0016329B"/>
    <w:rsid w:val="00171054"/>
    <w:rsid w:val="0017201E"/>
    <w:rsid w:val="00172F86"/>
    <w:rsid w:val="00173208"/>
    <w:rsid w:val="00173477"/>
    <w:rsid w:val="00177D1A"/>
    <w:rsid w:val="00181EF0"/>
    <w:rsid w:val="00187809"/>
    <w:rsid w:val="001932F5"/>
    <w:rsid w:val="0019483D"/>
    <w:rsid w:val="00194CD7"/>
    <w:rsid w:val="00194D6C"/>
    <w:rsid w:val="001963A9"/>
    <w:rsid w:val="0019749F"/>
    <w:rsid w:val="001A032D"/>
    <w:rsid w:val="001A0778"/>
    <w:rsid w:val="001A1251"/>
    <w:rsid w:val="001A38F6"/>
    <w:rsid w:val="001A45F0"/>
    <w:rsid w:val="001A57BC"/>
    <w:rsid w:val="001A7275"/>
    <w:rsid w:val="001A72BD"/>
    <w:rsid w:val="001A73C9"/>
    <w:rsid w:val="001B0AF8"/>
    <w:rsid w:val="001B36F2"/>
    <w:rsid w:val="001B6378"/>
    <w:rsid w:val="001C16F3"/>
    <w:rsid w:val="001C5047"/>
    <w:rsid w:val="001C5804"/>
    <w:rsid w:val="001C5C04"/>
    <w:rsid w:val="001C61E4"/>
    <w:rsid w:val="001C636C"/>
    <w:rsid w:val="001D1D83"/>
    <w:rsid w:val="001D2B46"/>
    <w:rsid w:val="001D33F1"/>
    <w:rsid w:val="001D3A0C"/>
    <w:rsid w:val="001D48C9"/>
    <w:rsid w:val="001D5462"/>
    <w:rsid w:val="001D7372"/>
    <w:rsid w:val="001E2379"/>
    <w:rsid w:val="001E511D"/>
    <w:rsid w:val="001E58AE"/>
    <w:rsid w:val="001E5988"/>
    <w:rsid w:val="001E63CD"/>
    <w:rsid w:val="001E7042"/>
    <w:rsid w:val="001E7466"/>
    <w:rsid w:val="001F152D"/>
    <w:rsid w:val="001F2EDA"/>
    <w:rsid w:val="001F421E"/>
    <w:rsid w:val="001F6A49"/>
    <w:rsid w:val="00203E00"/>
    <w:rsid w:val="002048A8"/>
    <w:rsid w:val="002049F1"/>
    <w:rsid w:val="002055CE"/>
    <w:rsid w:val="00205B5A"/>
    <w:rsid w:val="0021023C"/>
    <w:rsid w:val="002102C3"/>
    <w:rsid w:val="002117C0"/>
    <w:rsid w:val="00211D57"/>
    <w:rsid w:val="00211FA7"/>
    <w:rsid w:val="00212C67"/>
    <w:rsid w:val="0021564E"/>
    <w:rsid w:val="002163B5"/>
    <w:rsid w:val="00217600"/>
    <w:rsid w:val="0022124D"/>
    <w:rsid w:val="00225EBC"/>
    <w:rsid w:val="00225F65"/>
    <w:rsid w:val="002264BE"/>
    <w:rsid w:val="00227347"/>
    <w:rsid w:val="00233CED"/>
    <w:rsid w:val="00235223"/>
    <w:rsid w:val="0023613E"/>
    <w:rsid w:val="00236E79"/>
    <w:rsid w:val="002376B3"/>
    <w:rsid w:val="002376D9"/>
    <w:rsid w:val="002404A7"/>
    <w:rsid w:val="00241835"/>
    <w:rsid w:val="00246311"/>
    <w:rsid w:val="00247276"/>
    <w:rsid w:val="002474BE"/>
    <w:rsid w:val="002517C0"/>
    <w:rsid w:val="0025467F"/>
    <w:rsid w:val="00255357"/>
    <w:rsid w:val="00256298"/>
    <w:rsid w:val="0026277B"/>
    <w:rsid w:val="00262A05"/>
    <w:rsid w:val="00263B11"/>
    <w:rsid w:val="0026615A"/>
    <w:rsid w:val="00267677"/>
    <w:rsid w:val="002754F8"/>
    <w:rsid w:val="00283C25"/>
    <w:rsid w:val="002841F9"/>
    <w:rsid w:val="00284FD7"/>
    <w:rsid w:val="0028639F"/>
    <w:rsid w:val="0029042F"/>
    <w:rsid w:val="00290EBB"/>
    <w:rsid w:val="00290FD2"/>
    <w:rsid w:val="002912A1"/>
    <w:rsid w:val="00293420"/>
    <w:rsid w:val="002942F9"/>
    <w:rsid w:val="0029686D"/>
    <w:rsid w:val="00297697"/>
    <w:rsid w:val="002A4D76"/>
    <w:rsid w:val="002A5075"/>
    <w:rsid w:val="002A71F4"/>
    <w:rsid w:val="002B0E69"/>
    <w:rsid w:val="002B1909"/>
    <w:rsid w:val="002B45A3"/>
    <w:rsid w:val="002B5F7A"/>
    <w:rsid w:val="002B666C"/>
    <w:rsid w:val="002C2131"/>
    <w:rsid w:val="002C24CC"/>
    <w:rsid w:val="002C33FD"/>
    <w:rsid w:val="002C6617"/>
    <w:rsid w:val="002C6798"/>
    <w:rsid w:val="002C697E"/>
    <w:rsid w:val="002C7C62"/>
    <w:rsid w:val="002D0621"/>
    <w:rsid w:val="002D2C06"/>
    <w:rsid w:val="002D3031"/>
    <w:rsid w:val="002D423A"/>
    <w:rsid w:val="002D6BCD"/>
    <w:rsid w:val="002D6D89"/>
    <w:rsid w:val="002D7070"/>
    <w:rsid w:val="002D7DA9"/>
    <w:rsid w:val="002E022F"/>
    <w:rsid w:val="002E0564"/>
    <w:rsid w:val="002E132A"/>
    <w:rsid w:val="002E176E"/>
    <w:rsid w:val="002E1D2A"/>
    <w:rsid w:val="002E44EF"/>
    <w:rsid w:val="002E612B"/>
    <w:rsid w:val="002F03A3"/>
    <w:rsid w:val="002F407C"/>
    <w:rsid w:val="002F469E"/>
    <w:rsid w:val="00300118"/>
    <w:rsid w:val="00300267"/>
    <w:rsid w:val="00301B3A"/>
    <w:rsid w:val="0030264E"/>
    <w:rsid w:val="00302A96"/>
    <w:rsid w:val="00302BB3"/>
    <w:rsid w:val="00304E7C"/>
    <w:rsid w:val="0030545B"/>
    <w:rsid w:val="00305E08"/>
    <w:rsid w:val="00306FC5"/>
    <w:rsid w:val="00312A6D"/>
    <w:rsid w:val="00313013"/>
    <w:rsid w:val="0031333F"/>
    <w:rsid w:val="00314485"/>
    <w:rsid w:val="00315E78"/>
    <w:rsid w:val="0032034E"/>
    <w:rsid w:val="0032200A"/>
    <w:rsid w:val="003231CA"/>
    <w:rsid w:val="00330994"/>
    <w:rsid w:val="00332E15"/>
    <w:rsid w:val="00332E89"/>
    <w:rsid w:val="003335B4"/>
    <w:rsid w:val="0034134D"/>
    <w:rsid w:val="0034534B"/>
    <w:rsid w:val="00350AEC"/>
    <w:rsid w:val="003511BA"/>
    <w:rsid w:val="00354FC9"/>
    <w:rsid w:val="0035501B"/>
    <w:rsid w:val="003568DE"/>
    <w:rsid w:val="003601B5"/>
    <w:rsid w:val="00361FDC"/>
    <w:rsid w:val="00362B42"/>
    <w:rsid w:val="00363A3A"/>
    <w:rsid w:val="0036400C"/>
    <w:rsid w:val="00366867"/>
    <w:rsid w:val="003705C7"/>
    <w:rsid w:val="00371B2D"/>
    <w:rsid w:val="0037381F"/>
    <w:rsid w:val="00376F1E"/>
    <w:rsid w:val="00381345"/>
    <w:rsid w:val="00382B11"/>
    <w:rsid w:val="00383CDC"/>
    <w:rsid w:val="003840E1"/>
    <w:rsid w:val="00386152"/>
    <w:rsid w:val="00387627"/>
    <w:rsid w:val="003929D4"/>
    <w:rsid w:val="00394489"/>
    <w:rsid w:val="00395086"/>
    <w:rsid w:val="003A20AB"/>
    <w:rsid w:val="003A4CDB"/>
    <w:rsid w:val="003B0009"/>
    <w:rsid w:val="003B056A"/>
    <w:rsid w:val="003B4D9F"/>
    <w:rsid w:val="003B545E"/>
    <w:rsid w:val="003B77D0"/>
    <w:rsid w:val="003C2A94"/>
    <w:rsid w:val="003C35D5"/>
    <w:rsid w:val="003C369D"/>
    <w:rsid w:val="003C36B7"/>
    <w:rsid w:val="003C4685"/>
    <w:rsid w:val="003C63A1"/>
    <w:rsid w:val="003C75B6"/>
    <w:rsid w:val="003C76ED"/>
    <w:rsid w:val="003D0F2B"/>
    <w:rsid w:val="003D1F7D"/>
    <w:rsid w:val="003D254B"/>
    <w:rsid w:val="003D49F0"/>
    <w:rsid w:val="003D4EDA"/>
    <w:rsid w:val="003E1070"/>
    <w:rsid w:val="003E1B69"/>
    <w:rsid w:val="003E2102"/>
    <w:rsid w:val="003E2766"/>
    <w:rsid w:val="003E2ECB"/>
    <w:rsid w:val="003E4022"/>
    <w:rsid w:val="003E603A"/>
    <w:rsid w:val="003E70B1"/>
    <w:rsid w:val="003E7BAE"/>
    <w:rsid w:val="003E7BD5"/>
    <w:rsid w:val="003F4FDB"/>
    <w:rsid w:val="003F5425"/>
    <w:rsid w:val="003F60E3"/>
    <w:rsid w:val="003F780D"/>
    <w:rsid w:val="00400422"/>
    <w:rsid w:val="00404BEF"/>
    <w:rsid w:val="00406BF4"/>
    <w:rsid w:val="0041002B"/>
    <w:rsid w:val="00410924"/>
    <w:rsid w:val="00414ABA"/>
    <w:rsid w:val="00416BC0"/>
    <w:rsid w:val="00422BE7"/>
    <w:rsid w:val="00432E13"/>
    <w:rsid w:val="00443DB1"/>
    <w:rsid w:val="00445E6F"/>
    <w:rsid w:val="004475DC"/>
    <w:rsid w:val="00452F28"/>
    <w:rsid w:val="00454169"/>
    <w:rsid w:val="00463BC0"/>
    <w:rsid w:val="00467CCC"/>
    <w:rsid w:val="004717EE"/>
    <w:rsid w:val="00471D5A"/>
    <w:rsid w:val="00472754"/>
    <w:rsid w:val="0047276A"/>
    <w:rsid w:val="004732FA"/>
    <w:rsid w:val="0047476C"/>
    <w:rsid w:val="00474908"/>
    <w:rsid w:val="004773A7"/>
    <w:rsid w:val="00477D46"/>
    <w:rsid w:val="004823D7"/>
    <w:rsid w:val="0048268E"/>
    <w:rsid w:val="0048395A"/>
    <w:rsid w:val="004848BE"/>
    <w:rsid w:val="004851C7"/>
    <w:rsid w:val="00485F1C"/>
    <w:rsid w:val="0048784F"/>
    <w:rsid w:val="00491D1C"/>
    <w:rsid w:val="0049358C"/>
    <w:rsid w:val="00495C56"/>
    <w:rsid w:val="004963F6"/>
    <w:rsid w:val="004A292D"/>
    <w:rsid w:val="004A3197"/>
    <w:rsid w:val="004B194F"/>
    <w:rsid w:val="004B1AEB"/>
    <w:rsid w:val="004B3B03"/>
    <w:rsid w:val="004B5CB3"/>
    <w:rsid w:val="004C2885"/>
    <w:rsid w:val="004C610C"/>
    <w:rsid w:val="004D0902"/>
    <w:rsid w:val="004D1414"/>
    <w:rsid w:val="004D25B6"/>
    <w:rsid w:val="004D3B83"/>
    <w:rsid w:val="004D510E"/>
    <w:rsid w:val="004D727E"/>
    <w:rsid w:val="004E11FA"/>
    <w:rsid w:val="004E318A"/>
    <w:rsid w:val="004E45BF"/>
    <w:rsid w:val="004E5C7D"/>
    <w:rsid w:val="004F5318"/>
    <w:rsid w:val="004F5EB4"/>
    <w:rsid w:val="004F69B4"/>
    <w:rsid w:val="00502632"/>
    <w:rsid w:val="00502A30"/>
    <w:rsid w:val="00515B46"/>
    <w:rsid w:val="00515E07"/>
    <w:rsid w:val="0051621E"/>
    <w:rsid w:val="005225A0"/>
    <w:rsid w:val="00522EBD"/>
    <w:rsid w:val="0052393D"/>
    <w:rsid w:val="00523C36"/>
    <w:rsid w:val="00525772"/>
    <w:rsid w:val="00526312"/>
    <w:rsid w:val="00526A1B"/>
    <w:rsid w:val="005302FB"/>
    <w:rsid w:val="005334AD"/>
    <w:rsid w:val="0053353B"/>
    <w:rsid w:val="00533DDD"/>
    <w:rsid w:val="0053540C"/>
    <w:rsid w:val="0053793C"/>
    <w:rsid w:val="005401E8"/>
    <w:rsid w:val="0054025D"/>
    <w:rsid w:val="005469F4"/>
    <w:rsid w:val="00547BB7"/>
    <w:rsid w:val="0055005B"/>
    <w:rsid w:val="00550AE6"/>
    <w:rsid w:val="00551617"/>
    <w:rsid w:val="00551B34"/>
    <w:rsid w:val="005524FC"/>
    <w:rsid w:val="00555339"/>
    <w:rsid w:val="00557033"/>
    <w:rsid w:val="0055782F"/>
    <w:rsid w:val="0056318A"/>
    <w:rsid w:val="00566157"/>
    <w:rsid w:val="005665D0"/>
    <w:rsid w:val="00566A0F"/>
    <w:rsid w:val="00566BE8"/>
    <w:rsid w:val="0057078A"/>
    <w:rsid w:val="00570D18"/>
    <w:rsid w:val="00572584"/>
    <w:rsid w:val="00573074"/>
    <w:rsid w:val="00575D56"/>
    <w:rsid w:val="00576495"/>
    <w:rsid w:val="005802B1"/>
    <w:rsid w:val="00582C25"/>
    <w:rsid w:val="005854E0"/>
    <w:rsid w:val="00594D8F"/>
    <w:rsid w:val="005975A9"/>
    <w:rsid w:val="005A08C3"/>
    <w:rsid w:val="005A1B8C"/>
    <w:rsid w:val="005A2CEC"/>
    <w:rsid w:val="005A3752"/>
    <w:rsid w:val="005A393D"/>
    <w:rsid w:val="005A45E5"/>
    <w:rsid w:val="005B29D4"/>
    <w:rsid w:val="005B636E"/>
    <w:rsid w:val="005B68E0"/>
    <w:rsid w:val="005B6E75"/>
    <w:rsid w:val="005B76CD"/>
    <w:rsid w:val="005C0FFF"/>
    <w:rsid w:val="005C1A77"/>
    <w:rsid w:val="005C44A9"/>
    <w:rsid w:val="005C558A"/>
    <w:rsid w:val="005D018A"/>
    <w:rsid w:val="005D1974"/>
    <w:rsid w:val="005D3443"/>
    <w:rsid w:val="005D3DE7"/>
    <w:rsid w:val="005E01E0"/>
    <w:rsid w:val="005E0533"/>
    <w:rsid w:val="005E275C"/>
    <w:rsid w:val="005E6872"/>
    <w:rsid w:val="005E6998"/>
    <w:rsid w:val="005E71D7"/>
    <w:rsid w:val="005E79F4"/>
    <w:rsid w:val="005F1197"/>
    <w:rsid w:val="005F36BB"/>
    <w:rsid w:val="00602500"/>
    <w:rsid w:val="006034C7"/>
    <w:rsid w:val="00605C3D"/>
    <w:rsid w:val="00606BFC"/>
    <w:rsid w:val="00614F8F"/>
    <w:rsid w:val="00615305"/>
    <w:rsid w:val="00620F6A"/>
    <w:rsid w:val="0062185B"/>
    <w:rsid w:val="00623F02"/>
    <w:rsid w:val="00624295"/>
    <w:rsid w:val="00624B17"/>
    <w:rsid w:val="00625AC3"/>
    <w:rsid w:val="00630A92"/>
    <w:rsid w:val="0063149A"/>
    <w:rsid w:val="006315FB"/>
    <w:rsid w:val="006316DA"/>
    <w:rsid w:val="0063346E"/>
    <w:rsid w:val="0063585C"/>
    <w:rsid w:val="00636B61"/>
    <w:rsid w:val="00636C8C"/>
    <w:rsid w:val="00637D29"/>
    <w:rsid w:val="00640ED0"/>
    <w:rsid w:val="00641018"/>
    <w:rsid w:val="00642163"/>
    <w:rsid w:val="006452FF"/>
    <w:rsid w:val="006459E6"/>
    <w:rsid w:val="006459F2"/>
    <w:rsid w:val="00647659"/>
    <w:rsid w:val="00650C7C"/>
    <w:rsid w:val="00651452"/>
    <w:rsid w:val="00653BB1"/>
    <w:rsid w:val="006547F1"/>
    <w:rsid w:val="006549BC"/>
    <w:rsid w:val="006571A8"/>
    <w:rsid w:val="00664247"/>
    <w:rsid w:val="00670886"/>
    <w:rsid w:val="006732B5"/>
    <w:rsid w:val="00674B6E"/>
    <w:rsid w:val="00675281"/>
    <w:rsid w:val="00676A5A"/>
    <w:rsid w:val="00677E8D"/>
    <w:rsid w:val="0068042D"/>
    <w:rsid w:val="00681339"/>
    <w:rsid w:val="00681E99"/>
    <w:rsid w:val="006842F3"/>
    <w:rsid w:val="0069167C"/>
    <w:rsid w:val="00692605"/>
    <w:rsid w:val="00692A78"/>
    <w:rsid w:val="00697C84"/>
    <w:rsid w:val="006A153B"/>
    <w:rsid w:val="006A1580"/>
    <w:rsid w:val="006A1698"/>
    <w:rsid w:val="006A1B7F"/>
    <w:rsid w:val="006A345A"/>
    <w:rsid w:val="006A7103"/>
    <w:rsid w:val="006A731D"/>
    <w:rsid w:val="006B0850"/>
    <w:rsid w:val="006B2052"/>
    <w:rsid w:val="006B6CD1"/>
    <w:rsid w:val="006B7AB2"/>
    <w:rsid w:val="006C0EDA"/>
    <w:rsid w:val="006C3330"/>
    <w:rsid w:val="006C4E3A"/>
    <w:rsid w:val="006C60C0"/>
    <w:rsid w:val="006C7BE3"/>
    <w:rsid w:val="006D00AD"/>
    <w:rsid w:val="006D0660"/>
    <w:rsid w:val="006D2965"/>
    <w:rsid w:val="006D338C"/>
    <w:rsid w:val="006D5216"/>
    <w:rsid w:val="006E0F22"/>
    <w:rsid w:val="006E3115"/>
    <w:rsid w:val="006E3213"/>
    <w:rsid w:val="006E4E19"/>
    <w:rsid w:val="006F3C8A"/>
    <w:rsid w:val="006F3F89"/>
    <w:rsid w:val="006F4405"/>
    <w:rsid w:val="006F4415"/>
    <w:rsid w:val="006F512E"/>
    <w:rsid w:val="00700458"/>
    <w:rsid w:val="00700E3A"/>
    <w:rsid w:val="007051F9"/>
    <w:rsid w:val="007055D3"/>
    <w:rsid w:val="00706137"/>
    <w:rsid w:val="00712F38"/>
    <w:rsid w:val="007145A6"/>
    <w:rsid w:val="0071527D"/>
    <w:rsid w:val="007162F4"/>
    <w:rsid w:val="007168FA"/>
    <w:rsid w:val="00717717"/>
    <w:rsid w:val="00717E39"/>
    <w:rsid w:val="00720FD3"/>
    <w:rsid w:val="007215BB"/>
    <w:rsid w:val="007218A7"/>
    <w:rsid w:val="00722BAD"/>
    <w:rsid w:val="007261E0"/>
    <w:rsid w:val="00726A19"/>
    <w:rsid w:val="00730513"/>
    <w:rsid w:val="00730B3C"/>
    <w:rsid w:val="00731819"/>
    <w:rsid w:val="00732509"/>
    <w:rsid w:val="007339B1"/>
    <w:rsid w:val="0073478A"/>
    <w:rsid w:val="00735B8E"/>
    <w:rsid w:val="00736A4C"/>
    <w:rsid w:val="00741C10"/>
    <w:rsid w:val="00742723"/>
    <w:rsid w:val="007476D0"/>
    <w:rsid w:val="00753BB8"/>
    <w:rsid w:val="00753E05"/>
    <w:rsid w:val="007543FD"/>
    <w:rsid w:val="00756D62"/>
    <w:rsid w:val="00757BD5"/>
    <w:rsid w:val="00762E9E"/>
    <w:rsid w:val="00766637"/>
    <w:rsid w:val="00771F02"/>
    <w:rsid w:val="0077219F"/>
    <w:rsid w:val="00773148"/>
    <w:rsid w:val="007818B1"/>
    <w:rsid w:val="007819EE"/>
    <w:rsid w:val="00782CC0"/>
    <w:rsid w:val="0078391A"/>
    <w:rsid w:val="0078491B"/>
    <w:rsid w:val="007873D0"/>
    <w:rsid w:val="00792909"/>
    <w:rsid w:val="00796BAC"/>
    <w:rsid w:val="007A032F"/>
    <w:rsid w:val="007A078B"/>
    <w:rsid w:val="007A1D12"/>
    <w:rsid w:val="007A548D"/>
    <w:rsid w:val="007A610C"/>
    <w:rsid w:val="007A795A"/>
    <w:rsid w:val="007B0A87"/>
    <w:rsid w:val="007B1EC3"/>
    <w:rsid w:val="007B3662"/>
    <w:rsid w:val="007B5CF7"/>
    <w:rsid w:val="007B7F97"/>
    <w:rsid w:val="007C4850"/>
    <w:rsid w:val="007C5BC1"/>
    <w:rsid w:val="007C6A98"/>
    <w:rsid w:val="007D1A54"/>
    <w:rsid w:val="007D1E5B"/>
    <w:rsid w:val="007E2F3E"/>
    <w:rsid w:val="007E3099"/>
    <w:rsid w:val="007E4830"/>
    <w:rsid w:val="007E581C"/>
    <w:rsid w:val="007F0057"/>
    <w:rsid w:val="007F0741"/>
    <w:rsid w:val="007F2D0F"/>
    <w:rsid w:val="007F3E5F"/>
    <w:rsid w:val="007F6628"/>
    <w:rsid w:val="007F6A4A"/>
    <w:rsid w:val="007F7018"/>
    <w:rsid w:val="00800389"/>
    <w:rsid w:val="00800F5E"/>
    <w:rsid w:val="00801945"/>
    <w:rsid w:val="00804867"/>
    <w:rsid w:val="00813210"/>
    <w:rsid w:val="00816BCB"/>
    <w:rsid w:val="0081727F"/>
    <w:rsid w:val="00817479"/>
    <w:rsid w:val="00817926"/>
    <w:rsid w:val="00821BC5"/>
    <w:rsid w:val="00821BF1"/>
    <w:rsid w:val="00822A57"/>
    <w:rsid w:val="0082413F"/>
    <w:rsid w:val="00824490"/>
    <w:rsid w:val="00830CA3"/>
    <w:rsid w:val="00833466"/>
    <w:rsid w:val="0083384F"/>
    <w:rsid w:val="0083412B"/>
    <w:rsid w:val="00834F60"/>
    <w:rsid w:val="0083543E"/>
    <w:rsid w:val="00835CC8"/>
    <w:rsid w:val="00836287"/>
    <w:rsid w:val="00836730"/>
    <w:rsid w:val="00837AAB"/>
    <w:rsid w:val="00837FCC"/>
    <w:rsid w:val="0084010F"/>
    <w:rsid w:val="00843159"/>
    <w:rsid w:val="00850600"/>
    <w:rsid w:val="00850A79"/>
    <w:rsid w:val="008511F0"/>
    <w:rsid w:val="00851FE2"/>
    <w:rsid w:val="00854BDC"/>
    <w:rsid w:val="00857D17"/>
    <w:rsid w:val="00861CC9"/>
    <w:rsid w:val="00865A59"/>
    <w:rsid w:val="00867752"/>
    <w:rsid w:val="0087505F"/>
    <w:rsid w:val="00875E71"/>
    <w:rsid w:val="00877820"/>
    <w:rsid w:val="00880189"/>
    <w:rsid w:val="00882933"/>
    <w:rsid w:val="008867BA"/>
    <w:rsid w:val="00892640"/>
    <w:rsid w:val="008948AD"/>
    <w:rsid w:val="00895A1F"/>
    <w:rsid w:val="008A3762"/>
    <w:rsid w:val="008A6841"/>
    <w:rsid w:val="008B0330"/>
    <w:rsid w:val="008B2BBD"/>
    <w:rsid w:val="008C1C5F"/>
    <w:rsid w:val="008C2067"/>
    <w:rsid w:val="008C37A2"/>
    <w:rsid w:val="008C401C"/>
    <w:rsid w:val="008C4A19"/>
    <w:rsid w:val="008C5682"/>
    <w:rsid w:val="008C6ECF"/>
    <w:rsid w:val="008C7673"/>
    <w:rsid w:val="008D0553"/>
    <w:rsid w:val="008D194D"/>
    <w:rsid w:val="008D2266"/>
    <w:rsid w:val="008D29E0"/>
    <w:rsid w:val="008D37F1"/>
    <w:rsid w:val="008D4872"/>
    <w:rsid w:val="008D672A"/>
    <w:rsid w:val="008E0887"/>
    <w:rsid w:val="008E3F60"/>
    <w:rsid w:val="008E5D5A"/>
    <w:rsid w:val="008E60C2"/>
    <w:rsid w:val="008E7228"/>
    <w:rsid w:val="008F286E"/>
    <w:rsid w:val="008F5B11"/>
    <w:rsid w:val="008F7E81"/>
    <w:rsid w:val="009001E6"/>
    <w:rsid w:val="00903114"/>
    <w:rsid w:val="0090541F"/>
    <w:rsid w:val="00907985"/>
    <w:rsid w:val="00910171"/>
    <w:rsid w:val="00911AEB"/>
    <w:rsid w:val="009167BB"/>
    <w:rsid w:val="00917FB5"/>
    <w:rsid w:val="00924F7F"/>
    <w:rsid w:val="00926561"/>
    <w:rsid w:val="00930430"/>
    <w:rsid w:val="0093141C"/>
    <w:rsid w:val="00934C8E"/>
    <w:rsid w:val="00936C27"/>
    <w:rsid w:val="009406F2"/>
    <w:rsid w:val="00940CB1"/>
    <w:rsid w:val="009414B5"/>
    <w:rsid w:val="00944199"/>
    <w:rsid w:val="009449AC"/>
    <w:rsid w:val="00944A45"/>
    <w:rsid w:val="00947802"/>
    <w:rsid w:val="00950CD2"/>
    <w:rsid w:val="00953B7A"/>
    <w:rsid w:val="00955561"/>
    <w:rsid w:val="00956BD1"/>
    <w:rsid w:val="00960CB7"/>
    <w:rsid w:val="00964482"/>
    <w:rsid w:val="00964522"/>
    <w:rsid w:val="00966762"/>
    <w:rsid w:val="009671EF"/>
    <w:rsid w:val="009721BA"/>
    <w:rsid w:val="00972D35"/>
    <w:rsid w:val="00972FA5"/>
    <w:rsid w:val="009741F1"/>
    <w:rsid w:val="009768C8"/>
    <w:rsid w:val="00977C12"/>
    <w:rsid w:val="00981EEC"/>
    <w:rsid w:val="00981F2D"/>
    <w:rsid w:val="0098266F"/>
    <w:rsid w:val="00982DA7"/>
    <w:rsid w:val="0098532E"/>
    <w:rsid w:val="009854CA"/>
    <w:rsid w:val="009860A5"/>
    <w:rsid w:val="009863E3"/>
    <w:rsid w:val="009865AC"/>
    <w:rsid w:val="00991B4E"/>
    <w:rsid w:val="009952E9"/>
    <w:rsid w:val="0099786C"/>
    <w:rsid w:val="009A0112"/>
    <w:rsid w:val="009A34C5"/>
    <w:rsid w:val="009A54B2"/>
    <w:rsid w:val="009A6640"/>
    <w:rsid w:val="009A6EA0"/>
    <w:rsid w:val="009A7E86"/>
    <w:rsid w:val="009B11B6"/>
    <w:rsid w:val="009B1443"/>
    <w:rsid w:val="009B1AB8"/>
    <w:rsid w:val="009B2EED"/>
    <w:rsid w:val="009B3090"/>
    <w:rsid w:val="009B35C3"/>
    <w:rsid w:val="009B54CE"/>
    <w:rsid w:val="009B5F6E"/>
    <w:rsid w:val="009B7920"/>
    <w:rsid w:val="009C1C93"/>
    <w:rsid w:val="009C51F7"/>
    <w:rsid w:val="009C79C6"/>
    <w:rsid w:val="009D03F8"/>
    <w:rsid w:val="009D25D2"/>
    <w:rsid w:val="009D2FD8"/>
    <w:rsid w:val="009E0F5A"/>
    <w:rsid w:val="009E20FF"/>
    <w:rsid w:val="009E460E"/>
    <w:rsid w:val="009E463C"/>
    <w:rsid w:val="009E4FE4"/>
    <w:rsid w:val="009E525D"/>
    <w:rsid w:val="009E5BE7"/>
    <w:rsid w:val="009E657D"/>
    <w:rsid w:val="009E6CEA"/>
    <w:rsid w:val="009F21B7"/>
    <w:rsid w:val="009F294F"/>
    <w:rsid w:val="009F2F6E"/>
    <w:rsid w:val="009F3031"/>
    <w:rsid w:val="009F3884"/>
    <w:rsid w:val="009F65DD"/>
    <w:rsid w:val="009F7647"/>
    <w:rsid w:val="00A03C91"/>
    <w:rsid w:val="00A074C7"/>
    <w:rsid w:val="00A075AA"/>
    <w:rsid w:val="00A07794"/>
    <w:rsid w:val="00A10606"/>
    <w:rsid w:val="00A12E97"/>
    <w:rsid w:val="00A23B56"/>
    <w:rsid w:val="00A2677D"/>
    <w:rsid w:val="00A27378"/>
    <w:rsid w:val="00A3233C"/>
    <w:rsid w:val="00A34DC4"/>
    <w:rsid w:val="00A4275B"/>
    <w:rsid w:val="00A43464"/>
    <w:rsid w:val="00A440AB"/>
    <w:rsid w:val="00A457A6"/>
    <w:rsid w:val="00A5157B"/>
    <w:rsid w:val="00A51E63"/>
    <w:rsid w:val="00A5395B"/>
    <w:rsid w:val="00A54997"/>
    <w:rsid w:val="00A5567B"/>
    <w:rsid w:val="00A57D8F"/>
    <w:rsid w:val="00A62D37"/>
    <w:rsid w:val="00A70340"/>
    <w:rsid w:val="00A70ABD"/>
    <w:rsid w:val="00A71C12"/>
    <w:rsid w:val="00A74193"/>
    <w:rsid w:val="00A742DF"/>
    <w:rsid w:val="00A7442A"/>
    <w:rsid w:val="00A74FE1"/>
    <w:rsid w:val="00A752A9"/>
    <w:rsid w:val="00A77AB9"/>
    <w:rsid w:val="00A801CD"/>
    <w:rsid w:val="00A91663"/>
    <w:rsid w:val="00A91D00"/>
    <w:rsid w:val="00A93692"/>
    <w:rsid w:val="00A95C84"/>
    <w:rsid w:val="00A967C0"/>
    <w:rsid w:val="00A9757F"/>
    <w:rsid w:val="00AA077E"/>
    <w:rsid w:val="00AA297F"/>
    <w:rsid w:val="00AA2E89"/>
    <w:rsid w:val="00AA3DF7"/>
    <w:rsid w:val="00AA428A"/>
    <w:rsid w:val="00AA495C"/>
    <w:rsid w:val="00AA57BF"/>
    <w:rsid w:val="00AA5A93"/>
    <w:rsid w:val="00AA6AF9"/>
    <w:rsid w:val="00AB103F"/>
    <w:rsid w:val="00AB1971"/>
    <w:rsid w:val="00AB511F"/>
    <w:rsid w:val="00AB6DB9"/>
    <w:rsid w:val="00AB7BB2"/>
    <w:rsid w:val="00AC12CF"/>
    <w:rsid w:val="00AC1EBD"/>
    <w:rsid w:val="00AC71F5"/>
    <w:rsid w:val="00AC75E7"/>
    <w:rsid w:val="00AC7CCA"/>
    <w:rsid w:val="00AD4986"/>
    <w:rsid w:val="00AE05C4"/>
    <w:rsid w:val="00AE1C19"/>
    <w:rsid w:val="00AE1C6D"/>
    <w:rsid w:val="00AE27D5"/>
    <w:rsid w:val="00AE286D"/>
    <w:rsid w:val="00AE297A"/>
    <w:rsid w:val="00AE34C6"/>
    <w:rsid w:val="00AE357C"/>
    <w:rsid w:val="00AE6BA2"/>
    <w:rsid w:val="00AF04D7"/>
    <w:rsid w:val="00AF13D4"/>
    <w:rsid w:val="00AF32A6"/>
    <w:rsid w:val="00AF4590"/>
    <w:rsid w:val="00AF50B6"/>
    <w:rsid w:val="00AF5121"/>
    <w:rsid w:val="00B0180E"/>
    <w:rsid w:val="00B025D9"/>
    <w:rsid w:val="00B03774"/>
    <w:rsid w:val="00B05AE2"/>
    <w:rsid w:val="00B074EA"/>
    <w:rsid w:val="00B13246"/>
    <w:rsid w:val="00B13FD0"/>
    <w:rsid w:val="00B26BFC"/>
    <w:rsid w:val="00B33304"/>
    <w:rsid w:val="00B34A2C"/>
    <w:rsid w:val="00B35021"/>
    <w:rsid w:val="00B35E48"/>
    <w:rsid w:val="00B36319"/>
    <w:rsid w:val="00B370C5"/>
    <w:rsid w:val="00B40AD2"/>
    <w:rsid w:val="00B4104A"/>
    <w:rsid w:val="00B41357"/>
    <w:rsid w:val="00B4624E"/>
    <w:rsid w:val="00B502F3"/>
    <w:rsid w:val="00B507C7"/>
    <w:rsid w:val="00B5092A"/>
    <w:rsid w:val="00B50CAA"/>
    <w:rsid w:val="00B51BF0"/>
    <w:rsid w:val="00B52368"/>
    <w:rsid w:val="00B52EED"/>
    <w:rsid w:val="00B53A4F"/>
    <w:rsid w:val="00B546CE"/>
    <w:rsid w:val="00B54DF3"/>
    <w:rsid w:val="00B56D90"/>
    <w:rsid w:val="00B607A5"/>
    <w:rsid w:val="00B60882"/>
    <w:rsid w:val="00B62F1D"/>
    <w:rsid w:val="00B65805"/>
    <w:rsid w:val="00B716F0"/>
    <w:rsid w:val="00B735A7"/>
    <w:rsid w:val="00B772AE"/>
    <w:rsid w:val="00B81E0E"/>
    <w:rsid w:val="00B867F6"/>
    <w:rsid w:val="00B9113D"/>
    <w:rsid w:val="00B92865"/>
    <w:rsid w:val="00B92B80"/>
    <w:rsid w:val="00B92E1A"/>
    <w:rsid w:val="00B95E6A"/>
    <w:rsid w:val="00B95F02"/>
    <w:rsid w:val="00B96880"/>
    <w:rsid w:val="00B96881"/>
    <w:rsid w:val="00BA09A4"/>
    <w:rsid w:val="00BA0E0C"/>
    <w:rsid w:val="00BA24DC"/>
    <w:rsid w:val="00BA5532"/>
    <w:rsid w:val="00BA6FC5"/>
    <w:rsid w:val="00BB0479"/>
    <w:rsid w:val="00BB0D84"/>
    <w:rsid w:val="00BB2273"/>
    <w:rsid w:val="00BB313E"/>
    <w:rsid w:val="00BB5199"/>
    <w:rsid w:val="00BB78EB"/>
    <w:rsid w:val="00BC1415"/>
    <w:rsid w:val="00BC16E8"/>
    <w:rsid w:val="00BC40E3"/>
    <w:rsid w:val="00BC5E32"/>
    <w:rsid w:val="00BC6BDA"/>
    <w:rsid w:val="00BC748B"/>
    <w:rsid w:val="00BD29BF"/>
    <w:rsid w:val="00BD461E"/>
    <w:rsid w:val="00BD6A56"/>
    <w:rsid w:val="00BE1241"/>
    <w:rsid w:val="00BE35D6"/>
    <w:rsid w:val="00BF05F8"/>
    <w:rsid w:val="00BF0FB9"/>
    <w:rsid w:val="00BF1939"/>
    <w:rsid w:val="00BF23A4"/>
    <w:rsid w:val="00BF3EB8"/>
    <w:rsid w:val="00BF4F37"/>
    <w:rsid w:val="00BF73E9"/>
    <w:rsid w:val="00BF7640"/>
    <w:rsid w:val="00BF7CB6"/>
    <w:rsid w:val="00C00B3C"/>
    <w:rsid w:val="00C01564"/>
    <w:rsid w:val="00C03042"/>
    <w:rsid w:val="00C03597"/>
    <w:rsid w:val="00C03FEB"/>
    <w:rsid w:val="00C06E89"/>
    <w:rsid w:val="00C071CD"/>
    <w:rsid w:val="00C104AB"/>
    <w:rsid w:val="00C21461"/>
    <w:rsid w:val="00C23564"/>
    <w:rsid w:val="00C246DB"/>
    <w:rsid w:val="00C25A02"/>
    <w:rsid w:val="00C25DEB"/>
    <w:rsid w:val="00C2686E"/>
    <w:rsid w:val="00C3022E"/>
    <w:rsid w:val="00C30C03"/>
    <w:rsid w:val="00C31260"/>
    <w:rsid w:val="00C351B7"/>
    <w:rsid w:val="00C35DF0"/>
    <w:rsid w:val="00C36FE1"/>
    <w:rsid w:val="00C4112E"/>
    <w:rsid w:val="00C4401C"/>
    <w:rsid w:val="00C5199A"/>
    <w:rsid w:val="00C53C7D"/>
    <w:rsid w:val="00C53F92"/>
    <w:rsid w:val="00C61C40"/>
    <w:rsid w:val="00C67000"/>
    <w:rsid w:val="00C6769D"/>
    <w:rsid w:val="00C73DEE"/>
    <w:rsid w:val="00C73E00"/>
    <w:rsid w:val="00C75CED"/>
    <w:rsid w:val="00C77E05"/>
    <w:rsid w:val="00C8272D"/>
    <w:rsid w:val="00C84679"/>
    <w:rsid w:val="00C8608C"/>
    <w:rsid w:val="00C9129C"/>
    <w:rsid w:val="00C9282D"/>
    <w:rsid w:val="00C92A87"/>
    <w:rsid w:val="00C93AD6"/>
    <w:rsid w:val="00C94815"/>
    <w:rsid w:val="00CA1F09"/>
    <w:rsid w:val="00CA20D8"/>
    <w:rsid w:val="00CA3E68"/>
    <w:rsid w:val="00CB0B41"/>
    <w:rsid w:val="00CB2401"/>
    <w:rsid w:val="00CB26B6"/>
    <w:rsid w:val="00CB46C9"/>
    <w:rsid w:val="00CC01FC"/>
    <w:rsid w:val="00CC2118"/>
    <w:rsid w:val="00CC2C0F"/>
    <w:rsid w:val="00CC3AFD"/>
    <w:rsid w:val="00CC6AB6"/>
    <w:rsid w:val="00CC7259"/>
    <w:rsid w:val="00CD0434"/>
    <w:rsid w:val="00CD34EF"/>
    <w:rsid w:val="00CD3EA7"/>
    <w:rsid w:val="00CD49C1"/>
    <w:rsid w:val="00CD4A96"/>
    <w:rsid w:val="00CD69F3"/>
    <w:rsid w:val="00CE0F55"/>
    <w:rsid w:val="00CE1EC0"/>
    <w:rsid w:val="00CE2551"/>
    <w:rsid w:val="00CE6BDD"/>
    <w:rsid w:val="00CF0446"/>
    <w:rsid w:val="00CF0C53"/>
    <w:rsid w:val="00CF13DD"/>
    <w:rsid w:val="00CF1C11"/>
    <w:rsid w:val="00CF5B81"/>
    <w:rsid w:val="00CF7223"/>
    <w:rsid w:val="00CF7785"/>
    <w:rsid w:val="00CF7801"/>
    <w:rsid w:val="00CF7D54"/>
    <w:rsid w:val="00D00F99"/>
    <w:rsid w:val="00D023A4"/>
    <w:rsid w:val="00D0316A"/>
    <w:rsid w:val="00D045FA"/>
    <w:rsid w:val="00D04C2F"/>
    <w:rsid w:val="00D0510D"/>
    <w:rsid w:val="00D05A8D"/>
    <w:rsid w:val="00D062E5"/>
    <w:rsid w:val="00D06EEF"/>
    <w:rsid w:val="00D07140"/>
    <w:rsid w:val="00D07335"/>
    <w:rsid w:val="00D10BFF"/>
    <w:rsid w:val="00D11171"/>
    <w:rsid w:val="00D11587"/>
    <w:rsid w:val="00D11C33"/>
    <w:rsid w:val="00D1216F"/>
    <w:rsid w:val="00D13BC1"/>
    <w:rsid w:val="00D157E7"/>
    <w:rsid w:val="00D15F8D"/>
    <w:rsid w:val="00D1632F"/>
    <w:rsid w:val="00D1735B"/>
    <w:rsid w:val="00D20E09"/>
    <w:rsid w:val="00D22B3E"/>
    <w:rsid w:val="00D23BFC"/>
    <w:rsid w:val="00D248E3"/>
    <w:rsid w:val="00D25A8A"/>
    <w:rsid w:val="00D32304"/>
    <w:rsid w:val="00D3362E"/>
    <w:rsid w:val="00D336D4"/>
    <w:rsid w:val="00D36828"/>
    <w:rsid w:val="00D37692"/>
    <w:rsid w:val="00D37EC8"/>
    <w:rsid w:val="00D41522"/>
    <w:rsid w:val="00D429F2"/>
    <w:rsid w:val="00D45B17"/>
    <w:rsid w:val="00D5106B"/>
    <w:rsid w:val="00D51E8F"/>
    <w:rsid w:val="00D53F5A"/>
    <w:rsid w:val="00D54CC9"/>
    <w:rsid w:val="00D55C5F"/>
    <w:rsid w:val="00D574AF"/>
    <w:rsid w:val="00D600B0"/>
    <w:rsid w:val="00D613B9"/>
    <w:rsid w:val="00D62494"/>
    <w:rsid w:val="00D67087"/>
    <w:rsid w:val="00D71174"/>
    <w:rsid w:val="00D73775"/>
    <w:rsid w:val="00D74566"/>
    <w:rsid w:val="00D747A1"/>
    <w:rsid w:val="00D7657A"/>
    <w:rsid w:val="00D76A87"/>
    <w:rsid w:val="00D77F22"/>
    <w:rsid w:val="00D80E36"/>
    <w:rsid w:val="00D81927"/>
    <w:rsid w:val="00D82885"/>
    <w:rsid w:val="00D844FB"/>
    <w:rsid w:val="00D86E08"/>
    <w:rsid w:val="00D902A0"/>
    <w:rsid w:val="00D95E2C"/>
    <w:rsid w:val="00D9641F"/>
    <w:rsid w:val="00D96F2C"/>
    <w:rsid w:val="00DA26CB"/>
    <w:rsid w:val="00DB1B65"/>
    <w:rsid w:val="00DB3598"/>
    <w:rsid w:val="00DB4463"/>
    <w:rsid w:val="00DB562C"/>
    <w:rsid w:val="00DB605C"/>
    <w:rsid w:val="00DB6BAE"/>
    <w:rsid w:val="00DB7FC0"/>
    <w:rsid w:val="00DC0093"/>
    <w:rsid w:val="00DC1215"/>
    <w:rsid w:val="00DC4AE5"/>
    <w:rsid w:val="00DC61BC"/>
    <w:rsid w:val="00DC7290"/>
    <w:rsid w:val="00DD3CF7"/>
    <w:rsid w:val="00DD4200"/>
    <w:rsid w:val="00DD6A58"/>
    <w:rsid w:val="00DD7435"/>
    <w:rsid w:val="00DD7AD7"/>
    <w:rsid w:val="00DE3540"/>
    <w:rsid w:val="00DE40AF"/>
    <w:rsid w:val="00DE6438"/>
    <w:rsid w:val="00DF020A"/>
    <w:rsid w:val="00DF174F"/>
    <w:rsid w:val="00DF6676"/>
    <w:rsid w:val="00DF7E1B"/>
    <w:rsid w:val="00E012BE"/>
    <w:rsid w:val="00E014B0"/>
    <w:rsid w:val="00E03AC2"/>
    <w:rsid w:val="00E048C1"/>
    <w:rsid w:val="00E0519E"/>
    <w:rsid w:val="00E05F76"/>
    <w:rsid w:val="00E0603B"/>
    <w:rsid w:val="00E071A6"/>
    <w:rsid w:val="00E07793"/>
    <w:rsid w:val="00E07EE4"/>
    <w:rsid w:val="00E10790"/>
    <w:rsid w:val="00E11845"/>
    <w:rsid w:val="00E11C13"/>
    <w:rsid w:val="00E12F95"/>
    <w:rsid w:val="00E135FE"/>
    <w:rsid w:val="00E13F41"/>
    <w:rsid w:val="00E20536"/>
    <w:rsid w:val="00E224E8"/>
    <w:rsid w:val="00E23392"/>
    <w:rsid w:val="00E23631"/>
    <w:rsid w:val="00E24785"/>
    <w:rsid w:val="00E30036"/>
    <w:rsid w:val="00E32908"/>
    <w:rsid w:val="00E32AC3"/>
    <w:rsid w:val="00E33B19"/>
    <w:rsid w:val="00E34209"/>
    <w:rsid w:val="00E345A7"/>
    <w:rsid w:val="00E37151"/>
    <w:rsid w:val="00E409EA"/>
    <w:rsid w:val="00E416D8"/>
    <w:rsid w:val="00E420EB"/>
    <w:rsid w:val="00E42F0D"/>
    <w:rsid w:val="00E45619"/>
    <w:rsid w:val="00E4570A"/>
    <w:rsid w:val="00E512A8"/>
    <w:rsid w:val="00E55A49"/>
    <w:rsid w:val="00E55AFE"/>
    <w:rsid w:val="00E614EE"/>
    <w:rsid w:val="00E61D72"/>
    <w:rsid w:val="00E61D7D"/>
    <w:rsid w:val="00E62FB6"/>
    <w:rsid w:val="00E64874"/>
    <w:rsid w:val="00E64A8A"/>
    <w:rsid w:val="00E64B14"/>
    <w:rsid w:val="00E653BC"/>
    <w:rsid w:val="00E653D4"/>
    <w:rsid w:val="00E66D70"/>
    <w:rsid w:val="00E70ACE"/>
    <w:rsid w:val="00E70BBE"/>
    <w:rsid w:val="00E71E35"/>
    <w:rsid w:val="00E72785"/>
    <w:rsid w:val="00E73528"/>
    <w:rsid w:val="00E7649C"/>
    <w:rsid w:val="00E80F01"/>
    <w:rsid w:val="00E832B6"/>
    <w:rsid w:val="00E8385C"/>
    <w:rsid w:val="00E86A0C"/>
    <w:rsid w:val="00E90298"/>
    <w:rsid w:val="00E90344"/>
    <w:rsid w:val="00E90848"/>
    <w:rsid w:val="00E923CB"/>
    <w:rsid w:val="00E93BDA"/>
    <w:rsid w:val="00E94749"/>
    <w:rsid w:val="00E95D93"/>
    <w:rsid w:val="00E97B7B"/>
    <w:rsid w:val="00EA04C2"/>
    <w:rsid w:val="00EA17B8"/>
    <w:rsid w:val="00EA3D3D"/>
    <w:rsid w:val="00EA41E8"/>
    <w:rsid w:val="00EA4906"/>
    <w:rsid w:val="00EB126F"/>
    <w:rsid w:val="00EB1E10"/>
    <w:rsid w:val="00EB2EDD"/>
    <w:rsid w:val="00EB382C"/>
    <w:rsid w:val="00EC19E9"/>
    <w:rsid w:val="00EC1DF9"/>
    <w:rsid w:val="00EC2135"/>
    <w:rsid w:val="00EC2CDB"/>
    <w:rsid w:val="00ED1270"/>
    <w:rsid w:val="00ED31E2"/>
    <w:rsid w:val="00ED6062"/>
    <w:rsid w:val="00ED61A8"/>
    <w:rsid w:val="00ED6769"/>
    <w:rsid w:val="00ED71BE"/>
    <w:rsid w:val="00ED7DAE"/>
    <w:rsid w:val="00EE1620"/>
    <w:rsid w:val="00EE1A1F"/>
    <w:rsid w:val="00EE2264"/>
    <w:rsid w:val="00EE4BE1"/>
    <w:rsid w:val="00EE4D29"/>
    <w:rsid w:val="00EE5D4D"/>
    <w:rsid w:val="00EF4C12"/>
    <w:rsid w:val="00EF69BA"/>
    <w:rsid w:val="00F015D3"/>
    <w:rsid w:val="00F01A97"/>
    <w:rsid w:val="00F01FF5"/>
    <w:rsid w:val="00F050F9"/>
    <w:rsid w:val="00F10C70"/>
    <w:rsid w:val="00F11276"/>
    <w:rsid w:val="00F11AC8"/>
    <w:rsid w:val="00F2182B"/>
    <w:rsid w:val="00F33FA9"/>
    <w:rsid w:val="00F34FFF"/>
    <w:rsid w:val="00F35F65"/>
    <w:rsid w:val="00F365A7"/>
    <w:rsid w:val="00F36706"/>
    <w:rsid w:val="00F40EA3"/>
    <w:rsid w:val="00F42649"/>
    <w:rsid w:val="00F43292"/>
    <w:rsid w:val="00F43908"/>
    <w:rsid w:val="00F461CD"/>
    <w:rsid w:val="00F60D74"/>
    <w:rsid w:val="00F61B7B"/>
    <w:rsid w:val="00F638C5"/>
    <w:rsid w:val="00F63A06"/>
    <w:rsid w:val="00F64C88"/>
    <w:rsid w:val="00F64CD2"/>
    <w:rsid w:val="00F755BD"/>
    <w:rsid w:val="00F76A07"/>
    <w:rsid w:val="00F80147"/>
    <w:rsid w:val="00F82CE4"/>
    <w:rsid w:val="00F82FAE"/>
    <w:rsid w:val="00F86553"/>
    <w:rsid w:val="00F87F5F"/>
    <w:rsid w:val="00F926FC"/>
    <w:rsid w:val="00F93158"/>
    <w:rsid w:val="00F934A4"/>
    <w:rsid w:val="00FA1651"/>
    <w:rsid w:val="00FA1EA1"/>
    <w:rsid w:val="00FA4736"/>
    <w:rsid w:val="00FA5266"/>
    <w:rsid w:val="00FA5975"/>
    <w:rsid w:val="00FA5A25"/>
    <w:rsid w:val="00FB5C06"/>
    <w:rsid w:val="00FB5F65"/>
    <w:rsid w:val="00FC0D65"/>
    <w:rsid w:val="00FC68FC"/>
    <w:rsid w:val="00FD028E"/>
    <w:rsid w:val="00FD2C29"/>
    <w:rsid w:val="00FD4DF9"/>
    <w:rsid w:val="00FD54EC"/>
    <w:rsid w:val="00FD607C"/>
    <w:rsid w:val="00FE2686"/>
    <w:rsid w:val="00FE273F"/>
    <w:rsid w:val="00FE7A7D"/>
    <w:rsid w:val="00FF059A"/>
    <w:rsid w:val="00FF0624"/>
    <w:rsid w:val="00FF4DF5"/>
    <w:rsid w:val="00FF5D5E"/>
    <w:rsid w:val="00FF5F41"/>
    <w:rsid w:val="00FF5F88"/>
    <w:rsid w:val="00FF6FB9"/>
    <w:rsid w:val="00FF7B32"/>
    <w:rsid w:val="00FF7C4E"/>
    <w:rsid w:val="00FF7C73"/>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8D37F1"/>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177D1A"/>
    <w:pPr>
      <w:spacing w:before="120" w:after="240"/>
      <w:ind w:firstLine="0"/>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Vgjegyzetszvege">
    <w:name w:val="endnote text"/>
    <w:basedOn w:val="Norml"/>
    <w:link w:val="VgjegyzetszvegeChar"/>
    <w:rsid w:val="00225EBC"/>
    <w:pPr>
      <w:spacing w:after="0" w:line="240" w:lineRule="auto"/>
    </w:pPr>
    <w:rPr>
      <w:sz w:val="20"/>
      <w:szCs w:val="20"/>
    </w:rPr>
  </w:style>
  <w:style w:type="character" w:customStyle="1" w:styleId="VgjegyzetszvegeChar">
    <w:name w:val="Végjegyzet szövege Char"/>
    <w:basedOn w:val="Bekezdsalapbettpusa"/>
    <w:link w:val="Vgjegyzetszvege"/>
    <w:rsid w:val="00225EBC"/>
    <w:rPr>
      <w:lang w:eastAsia="en-US"/>
    </w:rPr>
  </w:style>
  <w:style w:type="character" w:styleId="Vgjegyzet-hivatkozs">
    <w:name w:val="endnote reference"/>
    <w:basedOn w:val="Bekezdsalapbettpusa"/>
    <w:rsid w:val="00225EBC"/>
    <w:rPr>
      <w:vertAlign w:val="superscript"/>
    </w:rPr>
  </w:style>
  <w:style w:type="character" w:styleId="Feloldatlanmegemlts">
    <w:name w:val="Unresolved Mention"/>
    <w:basedOn w:val="Bekezdsalapbettpusa"/>
    <w:uiPriority w:val="99"/>
    <w:semiHidden/>
    <w:unhideWhenUsed/>
    <w:rsid w:val="00F8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08233">
      <w:bodyDiv w:val="1"/>
      <w:marLeft w:val="0"/>
      <w:marRight w:val="0"/>
      <w:marTop w:val="0"/>
      <w:marBottom w:val="0"/>
      <w:divBdr>
        <w:top w:val="none" w:sz="0" w:space="0" w:color="auto"/>
        <w:left w:val="none" w:sz="0" w:space="0" w:color="auto"/>
        <w:bottom w:val="none" w:sz="0" w:space="0" w:color="auto"/>
        <w:right w:val="none" w:sz="0" w:space="0" w:color="auto"/>
      </w:divBdr>
      <w:divsChild>
        <w:div w:id="1861359444">
          <w:marLeft w:val="0"/>
          <w:marRight w:val="0"/>
          <w:marTop w:val="0"/>
          <w:marBottom w:val="0"/>
          <w:divBdr>
            <w:top w:val="none" w:sz="0" w:space="0" w:color="auto"/>
            <w:left w:val="none" w:sz="0" w:space="0" w:color="auto"/>
            <w:bottom w:val="none" w:sz="0" w:space="0" w:color="auto"/>
            <w:right w:val="none" w:sz="0" w:space="0" w:color="auto"/>
          </w:divBdr>
          <w:divsChild>
            <w:div w:id="872621169">
              <w:marLeft w:val="0"/>
              <w:marRight w:val="0"/>
              <w:marTop w:val="0"/>
              <w:marBottom w:val="0"/>
              <w:divBdr>
                <w:top w:val="none" w:sz="0" w:space="0" w:color="auto"/>
                <w:left w:val="none" w:sz="0" w:space="0" w:color="auto"/>
                <w:bottom w:val="none" w:sz="0" w:space="0" w:color="auto"/>
                <w:right w:val="none" w:sz="0" w:space="0" w:color="auto"/>
              </w:divBdr>
            </w:div>
            <w:div w:id="132597660">
              <w:marLeft w:val="0"/>
              <w:marRight w:val="0"/>
              <w:marTop w:val="0"/>
              <w:marBottom w:val="0"/>
              <w:divBdr>
                <w:top w:val="none" w:sz="0" w:space="0" w:color="auto"/>
                <w:left w:val="none" w:sz="0" w:space="0" w:color="auto"/>
                <w:bottom w:val="none" w:sz="0" w:space="0" w:color="auto"/>
                <w:right w:val="none" w:sz="0" w:space="0" w:color="auto"/>
              </w:divBdr>
            </w:div>
            <w:div w:id="15278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37343338">
      <w:bodyDiv w:val="1"/>
      <w:marLeft w:val="0"/>
      <w:marRight w:val="0"/>
      <w:marTop w:val="0"/>
      <w:marBottom w:val="0"/>
      <w:divBdr>
        <w:top w:val="none" w:sz="0" w:space="0" w:color="auto"/>
        <w:left w:val="none" w:sz="0" w:space="0" w:color="auto"/>
        <w:bottom w:val="none" w:sz="0" w:space="0" w:color="auto"/>
        <w:right w:val="none" w:sz="0" w:space="0" w:color="auto"/>
      </w:divBdr>
      <w:divsChild>
        <w:div w:id="4091526">
          <w:marLeft w:val="0"/>
          <w:marRight w:val="0"/>
          <w:marTop w:val="0"/>
          <w:marBottom w:val="0"/>
          <w:divBdr>
            <w:top w:val="none" w:sz="0" w:space="0" w:color="auto"/>
            <w:left w:val="none" w:sz="0" w:space="0" w:color="auto"/>
            <w:bottom w:val="none" w:sz="0" w:space="0" w:color="auto"/>
            <w:right w:val="none" w:sz="0" w:space="0" w:color="auto"/>
          </w:divBdr>
          <w:divsChild>
            <w:div w:id="1290089369">
              <w:marLeft w:val="0"/>
              <w:marRight w:val="0"/>
              <w:marTop w:val="0"/>
              <w:marBottom w:val="0"/>
              <w:divBdr>
                <w:top w:val="none" w:sz="0" w:space="0" w:color="auto"/>
                <w:left w:val="none" w:sz="0" w:space="0" w:color="auto"/>
                <w:bottom w:val="none" w:sz="0" w:space="0" w:color="auto"/>
                <w:right w:val="none" w:sz="0" w:space="0" w:color="auto"/>
              </w:divBdr>
              <w:divsChild>
                <w:div w:id="1672635067">
                  <w:marLeft w:val="0"/>
                  <w:marRight w:val="0"/>
                  <w:marTop w:val="0"/>
                  <w:marBottom w:val="0"/>
                  <w:divBdr>
                    <w:top w:val="none" w:sz="0" w:space="0" w:color="auto"/>
                    <w:left w:val="none" w:sz="0" w:space="0" w:color="auto"/>
                    <w:bottom w:val="none" w:sz="0" w:space="0" w:color="auto"/>
                    <w:right w:val="none" w:sz="0" w:space="0" w:color="auto"/>
                  </w:divBdr>
                  <w:divsChild>
                    <w:div w:id="951397021">
                      <w:marLeft w:val="0"/>
                      <w:marRight w:val="0"/>
                      <w:marTop w:val="0"/>
                      <w:marBottom w:val="0"/>
                      <w:divBdr>
                        <w:top w:val="none" w:sz="0" w:space="0" w:color="auto"/>
                        <w:left w:val="none" w:sz="0" w:space="0" w:color="auto"/>
                        <w:bottom w:val="none" w:sz="0" w:space="0" w:color="auto"/>
                        <w:right w:val="none" w:sz="0" w:space="0" w:color="auto"/>
                      </w:divBdr>
                      <w:divsChild>
                        <w:div w:id="112209931">
                          <w:marLeft w:val="0"/>
                          <w:marRight w:val="0"/>
                          <w:marTop w:val="0"/>
                          <w:marBottom w:val="0"/>
                          <w:divBdr>
                            <w:top w:val="none" w:sz="0" w:space="0" w:color="auto"/>
                            <w:left w:val="none" w:sz="0" w:space="0" w:color="auto"/>
                            <w:bottom w:val="none" w:sz="0" w:space="0" w:color="auto"/>
                            <w:right w:val="none" w:sz="0" w:space="0" w:color="auto"/>
                          </w:divBdr>
                          <w:divsChild>
                            <w:div w:id="193881519">
                              <w:marLeft w:val="0"/>
                              <w:marRight w:val="0"/>
                              <w:marTop w:val="0"/>
                              <w:marBottom w:val="0"/>
                              <w:divBdr>
                                <w:top w:val="none" w:sz="0" w:space="0" w:color="auto"/>
                                <w:left w:val="none" w:sz="0" w:space="0" w:color="auto"/>
                                <w:bottom w:val="none" w:sz="0" w:space="0" w:color="auto"/>
                                <w:right w:val="none" w:sz="0" w:space="0" w:color="auto"/>
                              </w:divBdr>
                              <w:divsChild>
                                <w:div w:id="1209103048">
                                  <w:marLeft w:val="0"/>
                                  <w:marRight w:val="0"/>
                                  <w:marTop w:val="0"/>
                                  <w:marBottom w:val="0"/>
                                  <w:divBdr>
                                    <w:top w:val="none" w:sz="0" w:space="0" w:color="auto"/>
                                    <w:left w:val="none" w:sz="0" w:space="0" w:color="auto"/>
                                    <w:bottom w:val="none" w:sz="0" w:space="0" w:color="auto"/>
                                    <w:right w:val="none" w:sz="0" w:space="0" w:color="auto"/>
                                  </w:divBdr>
                                  <w:divsChild>
                                    <w:div w:id="762649507">
                                      <w:marLeft w:val="0"/>
                                      <w:marRight w:val="0"/>
                                      <w:marTop w:val="0"/>
                                      <w:marBottom w:val="0"/>
                                      <w:divBdr>
                                        <w:top w:val="none" w:sz="0" w:space="0" w:color="auto"/>
                                        <w:left w:val="none" w:sz="0" w:space="0" w:color="auto"/>
                                        <w:bottom w:val="none" w:sz="0" w:space="0" w:color="auto"/>
                                        <w:right w:val="none" w:sz="0" w:space="0" w:color="auto"/>
                                      </w:divBdr>
                                      <w:divsChild>
                                        <w:div w:id="211165803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99484745">
      <w:bodyDiv w:val="1"/>
      <w:marLeft w:val="0"/>
      <w:marRight w:val="0"/>
      <w:marTop w:val="0"/>
      <w:marBottom w:val="0"/>
      <w:divBdr>
        <w:top w:val="none" w:sz="0" w:space="0" w:color="auto"/>
        <w:left w:val="none" w:sz="0" w:space="0" w:color="auto"/>
        <w:bottom w:val="none" w:sz="0" w:space="0" w:color="auto"/>
        <w:right w:val="none" w:sz="0" w:space="0" w:color="auto"/>
      </w:divBdr>
      <w:divsChild>
        <w:div w:id="698941495">
          <w:marLeft w:val="0"/>
          <w:marRight w:val="0"/>
          <w:marTop w:val="0"/>
          <w:marBottom w:val="0"/>
          <w:divBdr>
            <w:top w:val="none" w:sz="0" w:space="0" w:color="auto"/>
            <w:left w:val="none" w:sz="0" w:space="0" w:color="auto"/>
            <w:bottom w:val="none" w:sz="0" w:space="0" w:color="auto"/>
            <w:right w:val="none" w:sz="0" w:space="0" w:color="auto"/>
          </w:divBdr>
          <w:divsChild>
            <w:div w:id="7700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46640887">
      <w:bodyDiv w:val="1"/>
      <w:marLeft w:val="0"/>
      <w:marRight w:val="0"/>
      <w:marTop w:val="0"/>
      <w:marBottom w:val="0"/>
      <w:divBdr>
        <w:top w:val="none" w:sz="0" w:space="0" w:color="auto"/>
        <w:left w:val="none" w:sz="0" w:space="0" w:color="auto"/>
        <w:bottom w:val="none" w:sz="0" w:space="0" w:color="auto"/>
        <w:right w:val="none" w:sz="0" w:space="0" w:color="auto"/>
      </w:divBdr>
      <w:divsChild>
        <w:div w:id="1356538951">
          <w:marLeft w:val="0"/>
          <w:marRight w:val="0"/>
          <w:marTop w:val="0"/>
          <w:marBottom w:val="0"/>
          <w:divBdr>
            <w:top w:val="none" w:sz="0" w:space="0" w:color="auto"/>
            <w:left w:val="none" w:sz="0" w:space="0" w:color="auto"/>
            <w:bottom w:val="none" w:sz="0" w:space="0" w:color="auto"/>
            <w:right w:val="none" w:sz="0" w:space="0" w:color="auto"/>
          </w:divBdr>
          <w:divsChild>
            <w:div w:id="446391786">
              <w:marLeft w:val="0"/>
              <w:marRight w:val="0"/>
              <w:marTop w:val="0"/>
              <w:marBottom w:val="0"/>
              <w:divBdr>
                <w:top w:val="none" w:sz="0" w:space="0" w:color="auto"/>
                <w:left w:val="none" w:sz="0" w:space="0" w:color="auto"/>
                <w:bottom w:val="none" w:sz="0" w:space="0" w:color="auto"/>
                <w:right w:val="none" w:sz="0" w:space="0" w:color="auto"/>
              </w:divBdr>
            </w:div>
            <w:div w:id="1924944885">
              <w:marLeft w:val="0"/>
              <w:marRight w:val="0"/>
              <w:marTop w:val="0"/>
              <w:marBottom w:val="0"/>
              <w:divBdr>
                <w:top w:val="none" w:sz="0" w:space="0" w:color="auto"/>
                <w:left w:val="none" w:sz="0" w:space="0" w:color="auto"/>
                <w:bottom w:val="none" w:sz="0" w:space="0" w:color="auto"/>
                <w:right w:val="none" w:sz="0" w:space="0" w:color="auto"/>
              </w:divBdr>
            </w:div>
            <w:div w:id="2116291528">
              <w:marLeft w:val="0"/>
              <w:marRight w:val="0"/>
              <w:marTop w:val="0"/>
              <w:marBottom w:val="0"/>
              <w:divBdr>
                <w:top w:val="none" w:sz="0" w:space="0" w:color="auto"/>
                <w:left w:val="none" w:sz="0" w:space="0" w:color="auto"/>
                <w:bottom w:val="none" w:sz="0" w:space="0" w:color="auto"/>
                <w:right w:val="none" w:sz="0" w:space="0" w:color="auto"/>
              </w:divBdr>
            </w:div>
            <w:div w:id="2128767883">
              <w:marLeft w:val="0"/>
              <w:marRight w:val="0"/>
              <w:marTop w:val="0"/>
              <w:marBottom w:val="0"/>
              <w:divBdr>
                <w:top w:val="none" w:sz="0" w:space="0" w:color="auto"/>
                <w:left w:val="none" w:sz="0" w:space="0" w:color="auto"/>
                <w:bottom w:val="none" w:sz="0" w:space="0" w:color="auto"/>
                <w:right w:val="none" w:sz="0" w:space="0" w:color="auto"/>
              </w:divBdr>
            </w:div>
            <w:div w:id="1344743390">
              <w:marLeft w:val="0"/>
              <w:marRight w:val="0"/>
              <w:marTop w:val="0"/>
              <w:marBottom w:val="0"/>
              <w:divBdr>
                <w:top w:val="none" w:sz="0" w:space="0" w:color="auto"/>
                <w:left w:val="none" w:sz="0" w:space="0" w:color="auto"/>
                <w:bottom w:val="none" w:sz="0" w:space="0" w:color="auto"/>
                <w:right w:val="none" w:sz="0" w:space="0" w:color="auto"/>
              </w:divBdr>
            </w:div>
            <w:div w:id="231157118">
              <w:marLeft w:val="0"/>
              <w:marRight w:val="0"/>
              <w:marTop w:val="0"/>
              <w:marBottom w:val="0"/>
              <w:divBdr>
                <w:top w:val="none" w:sz="0" w:space="0" w:color="auto"/>
                <w:left w:val="none" w:sz="0" w:space="0" w:color="auto"/>
                <w:bottom w:val="none" w:sz="0" w:space="0" w:color="auto"/>
                <w:right w:val="none" w:sz="0" w:space="0" w:color="auto"/>
              </w:divBdr>
            </w:div>
            <w:div w:id="1331714666">
              <w:marLeft w:val="0"/>
              <w:marRight w:val="0"/>
              <w:marTop w:val="0"/>
              <w:marBottom w:val="0"/>
              <w:divBdr>
                <w:top w:val="none" w:sz="0" w:space="0" w:color="auto"/>
                <w:left w:val="none" w:sz="0" w:space="0" w:color="auto"/>
                <w:bottom w:val="none" w:sz="0" w:space="0" w:color="auto"/>
                <w:right w:val="none" w:sz="0" w:space="0" w:color="auto"/>
              </w:divBdr>
            </w:div>
            <w:div w:id="630285341">
              <w:marLeft w:val="0"/>
              <w:marRight w:val="0"/>
              <w:marTop w:val="0"/>
              <w:marBottom w:val="0"/>
              <w:divBdr>
                <w:top w:val="none" w:sz="0" w:space="0" w:color="auto"/>
                <w:left w:val="none" w:sz="0" w:space="0" w:color="auto"/>
                <w:bottom w:val="none" w:sz="0" w:space="0" w:color="auto"/>
                <w:right w:val="none" w:sz="0" w:space="0" w:color="auto"/>
              </w:divBdr>
            </w:div>
            <w:div w:id="1530295344">
              <w:marLeft w:val="0"/>
              <w:marRight w:val="0"/>
              <w:marTop w:val="0"/>
              <w:marBottom w:val="0"/>
              <w:divBdr>
                <w:top w:val="none" w:sz="0" w:space="0" w:color="auto"/>
                <w:left w:val="none" w:sz="0" w:space="0" w:color="auto"/>
                <w:bottom w:val="none" w:sz="0" w:space="0" w:color="auto"/>
                <w:right w:val="none" w:sz="0" w:space="0" w:color="auto"/>
              </w:divBdr>
            </w:div>
            <w:div w:id="263852167">
              <w:marLeft w:val="0"/>
              <w:marRight w:val="0"/>
              <w:marTop w:val="0"/>
              <w:marBottom w:val="0"/>
              <w:divBdr>
                <w:top w:val="none" w:sz="0" w:space="0" w:color="auto"/>
                <w:left w:val="none" w:sz="0" w:space="0" w:color="auto"/>
                <w:bottom w:val="none" w:sz="0" w:space="0" w:color="auto"/>
                <w:right w:val="none" w:sz="0" w:space="0" w:color="auto"/>
              </w:divBdr>
            </w:div>
            <w:div w:id="564071236">
              <w:marLeft w:val="0"/>
              <w:marRight w:val="0"/>
              <w:marTop w:val="0"/>
              <w:marBottom w:val="0"/>
              <w:divBdr>
                <w:top w:val="none" w:sz="0" w:space="0" w:color="auto"/>
                <w:left w:val="none" w:sz="0" w:space="0" w:color="auto"/>
                <w:bottom w:val="none" w:sz="0" w:space="0" w:color="auto"/>
                <w:right w:val="none" w:sz="0" w:space="0" w:color="auto"/>
              </w:divBdr>
            </w:div>
            <w:div w:id="988631594">
              <w:marLeft w:val="0"/>
              <w:marRight w:val="0"/>
              <w:marTop w:val="0"/>
              <w:marBottom w:val="0"/>
              <w:divBdr>
                <w:top w:val="none" w:sz="0" w:space="0" w:color="auto"/>
                <w:left w:val="none" w:sz="0" w:space="0" w:color="auto"/>
                <w:bottom w:val="none" w:sz="0" w:space="0" w:color="auto"/>
                <w:right w:val="none" w:sz="0" w:space="0" w:color="auto"/>
              </w:divBdr>
            </w:div>
            <w:div w:id="640234152">
              <w:marLeft w:val="0"/>
              <w:marRight w:val="0"/>
              <w:marTop w:val="0"/>
              <w:marBottom w:val="0"/>
              <w:divBdr>
                <w:top w:val="none" w:sz="0" w:space="0" w:color="auto"/>
                <w:left w:val="none" w:sz="0" w:space="0" w:color="auto"/>
                <w:bottom w:val="none" w:sz="0" w:space="0" w:color="auto"/>
                <w:right w:val="none" w:sz="0" w:space="0" w:color="auto"/>
              </w:divBdr>
            </w:div>
            <w:div w:id="1735078637">
              <w:marLeft w:val="0"/>
              <w:marRight w:val="0"/>
              <w:marTop w:val="0"/>
              <w:marBottom w:val="0"/>
              <w:divBdr>
                <w:top w:val="none" w:sz="0" w:space="0" w:color="auto"/>
                <w:left w:val="none" w:sz="0" w:space="0" w:color="auto"/>
                <w:bottom w:val="none" w:sz="0" w:space="0" w:color="auto"/>
                <w:right w:val="none" w:sz="0" w:space="0" w:color="auto"/>
              </w:divBdr>
            </w:div>
            <w:div w:id="1442916132">
              <w:marLeft w:val="0"/>
              <w:marRight w:val="0"/>
              <w:marTop w:val="0"/>
              <w:marBottom w:val="0"/>
              <w:divBdr>
                <w:top w:val="none" w:sz="0" w:space="0" w:color="auto"/>
                <w:left w:val="none" w:sz="0" w:space="0" w:color="auto"/>
                <w:bottom w:val="none" w:sz="0" w:space="0" w:color="auto"/>
                <w:right w:val="none" w:sz="0" w:space="0" w:color="auto"/>
              </w:divBdr>
            </w:div>
            <w:div w:id="530461217">
              <w:marLeft w:val="0"/>
              <w:marRight w:val="0"/>
              <w:marTop w:val="0"/>
              <w:marBottom w:val="0"/>
              <w:divBdr>
                <w:top w:val="none" w:sz="0" w:space="0" w:color="auto"/>
                <w:left w:val="none" w:sz="0" w:space="0" w:color="auto"/>
                <w:bottom w:val="none" w:sz="0" w:space="0" w:color="auto"/>
                <w:right w:val="none" w:sz="0" w:space="0" w:color="auto"/>
              </w:divBdr>
            </w:div>
            <w:div w:id="1087968327">
              <w:marLeft w:val="0"/>
              <w:marRight w:val="0"/>
              <w:marTop w:val="0"/>
              <w:marBottom w:val="0"/>
              <w:divBdr>
                <w:top w:val="none" w:sz="0" w:space="0" w:color="auto"/>
                <w:left w:val="none" w:sz="0" w:space="0" w:color="auto"/>
                <w:bottom w:val="none" w:sz="0" w:space="0" w:color="auto"/>
                <w:right w:val="none" w:sz="0" w:space="0" w:color="auto"/>
              </w:divBdr>
            </w:div>
            <w:div w:id="2134864395">
              <w:marLeft w:val="0"/>
              <w:marRight w:val="0"/>
              <w:marTop w:val="0"/>
              <w:marBottom w:val="0"/>
              <w:divBdr>
                <w:top w:val="none" w:sz="0" w:space="0" w:color="auto"/>
                <w:left w:val="none" w:sz="0" w:space="0" w:color="auto"/>
                <w:bottom w:val="none" w:sz="0" w:space="0" w:color="auto"/>
                <w:right w:val="none" w:sz="0" w:space="0" w:color="auto"/>
              </w:divBdr>
            </w:div>
            <w:div w:id="1114983184">
              <w:marLeft w:val="0"/>
              <w:marRight w:val="0"/>
              <w:marTop w:val="0"/>
              <w:marBottom w:val="0"/>
              <w:divBdr>
                <w:top w:val="none" w:sz="0" w:space="0" w:color="auto"/>
                <w:left w:val="none" w:sz="0" w:space="0" w:color="auto"/>
                <w:bottom w:val="none" w:sz="0" w:space="0" w:color="auto"/>
                <w:right w:val="none" w:sz="0" w:space="0" w:color="auto"/>
              </w:divBdr>
            </w:div>
            <w:div w:id="862787423">
              <w:marLeft w:val="0"/>
              <w:marRight w:val="0"/>
              <w:marTop w:val="0"/>
              <w:marBottom w:val="0"/>
              <w:divBdr>
                <w:top w:val="none" w:sz="0" w:space="0" w:color="auto"/>
                <w:left w:val="none" w:sz="0" w:space="0" w:color="auto"/>
                <w:bottom w:val="none" w:sz="0" w:space="0" w:color="auto"/>
                <w:right w:val="none" w:sz="0" w:space="0" w:color="auto"/>
              </w:divBdr>
            </w:div>
            <w:div w:id="770861157">
              <w:marLeft w:val="0"/>
              <w:marRight w:val="0"/>
              <w:marTop w:val="0"/>
              <w:marBottom w:val="0"/>
              <w:divBdr>
                <w:top w:val="none" w:sz="0" w:space="0" w:color="auto"/>
                <w:left w:val="none" w:sz="0" w:space="0" w:color="auto"/>
                <w:bottom w:val="none" w:sz="0" w:space="0" w:color="auto"/>
                <w:right w:val="none" w:sz="0" w:space="0" w:color="auto"/>
              </w:divBdr>
            </w:div>
            <w:div w:id="376515935">
              <w:marLeft w:val="0"/>
              <w:marRight w:val="0"/>
              <w:marTop w:val="0"/>
              <w:marBottom w:val="0"/>
              <w:divBdr>
                <w:top w:val="none" w:sz="0" w:space="0" w:color="auto"/>
                <w:left w:val="none" w:sz="0" w:space="0" w:color="auto"/>
                <w:bottom w:val="none" w:sz="0" w:space="0" w:color="auto"/>
                <w:right w:val="none" w:sz="0" w:space="0" w:color="auto"/>
              </w:divBdr>
            </w:div>
            <w:div w:id="770394264">
              <w:marLeft w:val="0"/>
              <w:marRight w:val="0"/>
              <w:marTop w:val="0"/>
              <w:marBottom w:val="0"/>
              <w:divBdr>
                <w:top w:val="none" w:sz="0" w:space="0" w:color="auto"/>
                <w:left w:val="none" w:sz="0" w:space="0" w:color="auto"/>
                <w:bottom w:val="none" w:sz="0" w:space="0" w:color="auto"/>
                <w:right w:val="none" w:sz="0" w:space="0" w:color="auto"/>
              </w:divBdr>
            </w:div>
            <w:div w:id="2843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52047963">
      <w:bodyDiv w:val="1"/>
      <w:marLeft w:val="0"/>
      <w:marRight w:val="0"/>
      <w:marTop w:val="0"/>
      <w:marBottom w:val="0"/>
      <w:divBdr>
        <w:top w:val="none" w:sz="0" w:space="0" w:color="auto"/>
        <w:left w:val="none" w:sz="0" w:space="0" w:color="auto"/>
        <w:bottom w:val="none" w:sz="0" w:space="0" w:color="auto"/>
        <w:right w:val="none" w:sz="0" w:space="0" w:color="auto"/>
      </w:divBdr>
      <w:divsChild>
        <w:div w:id="1757163906">
          <w:marLeft w:val="0"/>
          <w:marRight w:val="0"/>
          <w:marTop w:val="0"/>
          <w:marBottom w:val="0"/>
          <w:divBdr>
            <w:top w:val="none" w:sz="0" w:space="0" w:color="auto"/>
            <w:left w:val="none" w:sz="0" w:space="0" w:color="auto"/>
            <w:bottom w:val="none" w:sz="0" w:space="0" w:color="auto"/>
            <w:right w:val="none" w:sz="0" w:space="0" w:color="auto"/>
          </w:divBdr>
          <w:divsChild>
            <w:div w:id="1752385446">
              <w:marLeft w:val="0"/>
              <w:marRight w:val="0"/>
              <w:marTop w:val="0"/>
              <w:marBottom w:val="0"/>
              <w:divBdr>
                <w:top w:val="none" w:sz="0" w:space="0" w:color="auto"/>
                <w:left w:val="none" w:sz="0" w:space="0" w:color="auto"/>
                <w:bottom w:val="none" w:sz="0" w:space="0" w:color="auto"/>
                <w:right w:val="none" w:sz="0" w:space="0" w:color="auto"/>
              </w:divBdr>
            </w:div>
            <w:div w:id="1057318356">
              <w:marLeft w:val="0"/>
              <w:marRight w:val="0"/>
              <w:marTop w:val="0"/>
              <w:marBottom w:val="0"/>
              <w:divBdr>
                <w:top w:val="none" w:sz="0" w:space="0" w:color="auto"/>
                <w:left w:val="none" w:sz="0" w:space="0" w:color="auto"/>
                <w:bottom w:val="none" w:sz="0" w:space="0" w:color="auto"/>
                <w:right w:val="none" w:sz="0" w:space="0" w:color="auto"/>
              </w:divBdr>
            </w:div>
            <w:div w:id="678316632">
              <w:marLeft w:val="0"/>
              <w:marRight w:val="0"/>
              <w:marTop w:val="0"/>
              <w:marBottom w:val="0"/>
              <w:divBdr>
                <w:top w:val="none" w:sz="0" w:space="0" w:color="auto"/>
                <w:left w:val="none" w:sz="0" w:space="0" w:color="auto"/>
                <w:bottom w:val="none" w:sz="0" w:space="0" w:color="auto"/>
                <w:right w:val="none" w:sz="0" w:space="0" w:color="auto"/>
              </w:divBdr>
            </w:div>
            <w:div w:id="5045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52179111">
      <w:bodyDiv w:val="1"/>
      <w:marLeft w:val="0"/>
      <w:marRight w:val="0"/>
      <w:marTop w:val="0"/>
      <w:marBottom w:val="0"/>
      <w:divBdr>
        <w:top w:val="none" w:sz="0" w:space="0" w:color="auto"/>
        <w:left w:val="none" w:sz="0" w:space="0" w:color="auto"/>
        <w:bottom w:val="none" w:sz="0" w:space="0" w:color="auto"/>
        <w:right w:val="none" w:sz="0" w:space="0" w:color="auto"/>
      </w:divBdr>
      <w:divsChild>
        <w:div w:id="1095633309">
          <w:marLeft w:val="0"/>
          <w:marRight w:val="0"/>
          <w:marTop w:val="0"/>
          <w:marBottom w:val="0"/>
          <w:divBdr>
            <w:top w:val="none" w:sz="0" w:space="0" w:color="auto"/>
            <w:left w:val="none" w:sz="0" w:space="0" w:color="auto"/>
            <w:bottom w:val="none" w:sz="0" w:space="0" w:color="auto"/>
            <w:right w:val="none" w:sz="0" w:space="0" w:color="auto"/>
          </w:divBdr>
          <w:divsChild>
            <w:div w:id="16756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2701">
      <w:bodyDiv w:val="1"/>
      <w:marLeft w:val="0"/>
      <w:marRight w:val="0"/>
      <w:marTop w:val="0"/>
      <w:marBottom w:val="0"/>
      <w:divBdr>
        <w:top w:val="none" w:sz="0" w:space="0" w:color="auto"/>
        <w:left w:val="none" w:sz="0" w:space="0" w:color="auto"/>
        <w:bottom w:val="none" w:sz="0" w:space="0" w:color="auto"/>
        <w:right w:val="none" w:sz="0" w:space="0" w:color="auto"/>
      </w:divBdr>
      <w:divsChild>
        <w:div w:id="1745445687">
          <w:marLeft w:val="0"/>
          <w:marRight w:val="0"/>
          <w:marTop w:val="0"/>
          <w:marBottom w:val="0"/>
          <w:divBdr>
            <w:top w:val="none" w:sz="0" w:space="0" w:color="auto"/>
            <w:left w:val="none" w:sz="0" w:space="0" w:color="auto"/>
            <w:bottom w:val="none" w:sz="0" w:space="0" w:color="auto"/>
            <w:right w:val="none" w:sz="0" w:space="0" w:color="auto"/>
          </w:divBdr>
          <w:divsChild>
            <w:div w:id="2096437924">
              <w:marLeft w:val="0"/>
              <w:marRight w:val="0"/>
              <w:marTop w:val="0"/>
              <w:marBottom w:val="0"/>
              <w:divBdr>
                <w:top w:val="none" w:sz="0" w:space="0" w:color="auto"/>
                <w:left w:val="none" w:sz="0" w:space="0" w:color="auto"/>
                <w:bottom w:val="none" w:sz="0" w:space="0" w:color="auto"/>
                <w:right w:val="none" w:sz="0" w:space="0" w:color="auto"/>
              </w:divBdr>
            </w:div>
            <w:div w:id="238904251">
              <w:marLeft w:val="0"/>
              <w:marRight w:val="0"/>
              <w:marTop w:val="0"/>
              <w:marBottom w:val="0"/>
              <w:divBdr>
                <w:top w:val="none" w:sz="0" w:space="0" w:color="auto"/>
                <w:left w:val="none" w:sz="0" w:space="0" w:color="auto"/>
                <w:bottom w:val="none" w:sz="0" w:space="0" w:color="auto"/>
                <w:right w:val="none" w:sz="0" w:space="0" w:color="auto"/>
              </w:divBdr>
            </w:div>
            <w:div w:id="367340598">
              <w:marLeft w:val="0"/>
              <w:marRight w:val="0"/>
              <w:marTop w:val="0"/>
              <w:marBottom w:val="0"/>
              <w:divBdr>
                <w:top w:val="none" w:sz="0" w:space="0" w:color="auto"/>
                <w:left w:val="none" w:sz="0" w:space="0" w:color="auto"/>
                <w:bottom w:val="none" w:sz="0" w:space="0" w:color="auto"/>
                <w:right w:val="none" w:sz="0" w:space="0" w:color="auto"/>
              </w:divBdr>
            </w:div>
            <w:div w:id="3820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2064670366">
      <w:bodyDiv w:val="1"/>
      <w:marLeft w:val="0"/>
      <w:marRight w:val="0"/>
      <w:marTop w:val="0"/>
      <w:marBottom w:val="0"/>
      <w:divBdr>
        <w:top w:val="none" w:sz="0" w:space="0" w:color="auto"/>
        <w:left w:val="none" w:sz="0" w:space="0" w:color="auto"/>
        <w:bottom w:val="none" w:sz="0" w:space="0" w:color="auto"/>
        <w:right w:val="none" w:sz="0" w:space="0" w:color="auto"/>
      </w:divBdr>
      <w:divsChild>
        <w:div w:id="427232493">
          <w:marLeft w:val="0"/>
          <w:marRight w:val="0"/>
          <w:marTop w:val="0"/>
          <w:marBottom w:val="0"/>
          <w:divBdr>
            <w:top w:val="none" w:sz="0" w:space="0" w:color="auto"/>
            <w:left w:val="none" w:sz="0" w:space="0" w:color="auto"/>
            <w:bottom w:val="none" w:sz="0" w:space="0" w:color="auto"/>
            <w:right w:val="none" w:sz="0" w:space="0" w:color="auto"/>
          </w:divBdr>
          <w:divsChild>
            <w:div w:id="20238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jbogard/MediatR/wiki" TargetMode="External"/><Relationship Id="rId21" Type="http://schemas.openxmlformats.org/officeDocument/2006/relationships/image" Target="media/image13.png"/><Relationship Id="rId34" Type="http://schemas.openxmlformats.org/officeDocument/2006/relationships/hyperlink" Target="https://docs.cypress.io/guides/overview/why-cypres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ocelot.readthedocs.io/en/latest/index.html" TargetMode="External"/><Relationship Id="rId33" Type="http://schemas.openxmlformats.org/officeDocument/2006/relationships/hyperlink" Target="https://github.com/ngx-translate/co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rabbitmq.com/document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microsoft.com/en-us/aspnet/core/?view=aspnetcore-7.0" TargetMode="External"/><Relationship Id="rId32" Type="http://schemas.openxmlformats.org/officeDocument/2006/relationships/hyperlink" Target="https://material.angular.i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hebojda.medium.com/docker-alapoz%C3%B3-b8efb6aa68e9" TargetMode="External"/><Relationship Id="rId28" Type="http://schemas.openxmlformats.org/officeDocument/2006/relationships/hyperlink" Target="https://redis.io/docs/"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cs.hangfire.io/en/lates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learn.microsoft.com/hu-hu/aspnet/core/signalr/introduction?view=aspnetcore-7.0&amp;WT.mc_id=dotnet-35129-website" TargetMode="External"/><Relationship Id="rId30" Type="http://schemas.openxmlformats.org/officeDocument/2006/relationships/hyperlink" Target="https://identityserver4.readthedocs.io/en/latest/"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3</b:RefOrder>
  </b:Source>
</b:Sources>
</file>

<file path=customXml/itemProps1.xml><?xml version="1.0" encoding="utf-8"?>
<ds:datastoreItem xmlns:ds="http://schemas.openxmlformats.org/officeDocument/2006/customXml" ds:itemID="{F5FDF5FA-D92F-4BD1-BBC0-E10B4470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976</TotalTime>
  <Pages>49</Pages>
  <Words>9969</Words>
  <Characters>68789</Characters>
  <Application>Microsoft Office Word</Application>
  <DocSecurity>0</DocSecurity>
  <Lines>573</Lines>
  <Paragraphs>157</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78601</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Markovics Gergely</cp:lastModifiedBy>
  <cp:revision>66</cp:revision>
  <cp:lastPrinted>2023-05-29T08:24:00Z</cp:lastPrinted>
  <dcterms:created xsi:type="dcterms:W3CDTF">2023-11-01T21:30:00Z</dcterms:created>
  <dcterms:modified xsi:type="dcterms:W3CDTF">2023-11-02T22:22:00Z</dcterms:modified>
</cp:coreProperties>
</file>