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6728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Техническое задание на разработку MVP интерактивной платформы «</w:t>
      </w:r>
      <w:proofErr w:type="spellStart"/>
      <w:r w:rsidRPr="00040873">
        <w:rPr>
          <w:b/>
          <w:bCs/>
        </w:rPr>
        <w:t>ПромОриентир</w:t>
      </w:r>
      <w:proofErr w:type="spellEnd"/>
      <w:r w:rsidRPr="00040873">
        <w:rPr>
          <w:b/>
          <w:bCs/>
        </w:rPr>
        <w:t>»</w:t>
      </w:r>
    </w:p>
    <w:p w14:paraId="64A64D55" w14:textId="77777777" w:rsidR="00040873" w:rsidRPr="00040873" w:rsidRDefault="00040873" w:rsidP="00040873">
      <w:r w:rsidRPr="00040873">
        <w:rPr>
          <w:b/>
          <w:bCs/>
        </w:rPr>
        <w:t>Роль исполнителя:</w:t>
      </w:r>
      <w:r w:rsidRPr="00040873">
        <w:t> </w:t>
      </w:r>
      <w:proofErr w:type="spellStart"/>
      <w:r w:rsidRPr="00040873">
        <w:t>Fullstack</w:t>
      </w:r>
      <w:proofErr w:type="spellEnd"/>
      <w:r w:rsidRPr="00040873">
        <w:t xml:space="preserve">-разработчик / Team </w:t>
      </w:r>
      <w:proofErr w:type="spellStart"/>
      <w:r w:rsidRPr="00040873">
        <w:t>Lead</w:t>
      </w:r>
      <w:proofErr w:type="spellEnd"/>
      <w:r w:rsidRPr="00040873">
        <w:t>.</w:t>
      </w:r>
      <w:r w:rsidRPr="00040873">
        <w:br/>
      </w:r>
      <w:r w:rsidRPr="00040873">
        <w:rPr>
          <w:b/>
          <w:bCs/>
        </w:rPr>
        <w:t>Проект:</w:t>
      </w:r>
      <w:r w:rsidRPr="00040873">
        <w:t> Платформа-агрегатор промышленных экскурсий с интеллектуальным помощником («Smart Compass»).</w:t>
      </w:r>
    </w:p>
    <w:p w14:paraId="5AF1B3FB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1. Концепция и метафора продукта</w:t>
      </w:r>
    </w:p>
    <w:p w14:paraId="059298ED" w14:textId="77777777" w:rsidR="00040873" w:rsidRPr="00040873" w:rsidRDefault="00040873" w:rsidP="00040873">
      <w:r w:rsidRPr="00040873">
        <w:t>«</w:t>
      </w:r>
      <w:proofErr w:type="spellStart"/>
      <w:r w:rsidRPr="00040873">
        <w:t>ПромОриентир</w:t>
      </w:r>
      <w:proofErr w:type="spellEnd"/>
      <w:r w:rsidRPr="00040873">
        <w:t>» — это не просто каталог, а «умный компас» в мире индустрии. Мы превращаем восприятие завода из «скучного и изнурительного» в «технологичное и захватывающее».</w:t>
      </w:r>
      <w:r w:rsidRPr="00040873">
        <w:br/>
      </w:r>
      <w:r w:rsidRPr="00040873">
        <w:rPr>
          <w:b/>
          <w:bCs/>
        </w:rPr>
        <w:t>Ключевой USP (</w:t>
      </w:r>
      <w:proofErr w:type="spellStart"/>
      <w:r w:rsidRPr="00040873">
        <w:rPr>
          <w:b/>
          <w:bCs/>
        </w:rPr>
        <w:t>Unique</w:t>
      </w:r>
      <w:proofErr w:type="spellEnd"/>
      <w:r w:rsidRPr="00040873">
        <w:rPr>
          <w:b/>
          <w:bCs/>
        </w:rPr>
        <w:t xml:space="preserve"> </w:t>
      </w:r>
      <w:proofErr w:type="spellStart"/>
      <w:r w:rsidRPr="00040873">
        <w:rPr>
          <w:b/>
          <w:bCs/>
        </w:rPr>
        <w:t>Selling</w:t>
      </w:r>
      <w:proofErr w:type="spellEnd"/>
      <w:r w:rsidRPr="00040873">
        <w:rPr>
          <w:b/>
          <w:bCs/>
        </w:rPr>
        <w:t xml:space="preserve"> </w:t>
      </w:r>
      <w:proofErr w:type="spellStart"/>
      <w:r w:rsidRPr="00040873">
        <w:rPr>
          <w:b/>
          <w:bCs/>
        </w:rPr>
        <w:t>Proposition</w:t>
      </w:r>
      <w:proofErr w:type="spellEnd"/>
      <w:r w:rsidRPr="00040873">
        <w:rPr>
          <w:b/>
          <w:bCs/>
        </w:rPr>
        <w:t>):</w:t>
      </w:r>
      <w:r w:rsidRPr="00040873">
        <w:t> Система сравнительной аналитики цехов и формирование «промышленной мили» (логистики вокруг завода).</w:t>
      </w:r>
    </w:p>
    <w:p w14:paraId="64016F6C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2. Основные роли пользователей</w:t>
      </w:r>
    </w:p>
    <w:p w14:paraId="261C6C56" w14:textId="77777777" w:rsidR="00040873" w:rsidRPr="00040873" w:rsidRDefault="00040873" w:rsidP="00040873">
      <w:pPr>
        <w:numPr>
          <w:ilvl w:val="0"/>
          <w:numId w:val="1"/>
        </w:numPr>
      </w:pPr>
      <w:r w:rsidRPr="00040873">
        <w:rPr>
          <w:b/>
          <w:bCs/>
        </w:rPr>
        <w:t>Турист/Гость:</w:t>
      </w:r>
      <w:r w:rsidRPr="00040873">
        <w:t> Ищет и сравнивает экскурсии, строит маршруты.</w:t>
      </w:r>
    </w:p>
    <w:p w14:paraId="2B74DA83" w14:textId="77777777" w:rsidR="00040873" w:rsidRPr="00040873" w:rsidRDefault="00040873" w:rsidP="00040873">
      <w:pPr>
        <w:numPr>
          <w:ilvl w:val="0"/>
          <w:numId w:val="1"/>
        </w:numPr>
      </w:pPr>
      <w:r w:rsidRPr="00040873">
        <w:rPr>
          <w:b/>
          <w:bCs/>
        </w:rPr>
        <w:t>Представитель предприятия (HR/PR):</w:t>
      </w:r>
      <w:r w:rsidRPr="00040873">
        <w:t> Заполняет паспорт объекта, управляет потоком, видит аналитику интереса.</w:t>
      </w:r>
    </w:p>
    <w:p w14:paraId="3CEFA111" w14:textId="77777777" w:rsidR="00040873" w:rsidRPr="00040873" w:rsidRDefault="00040873" w:rsidP="00040873">
      <w:pPr>
        <w:numPr>
          <w:ilvl w:val="0"/>
          <w:numId w:val="1"/>
        </w:numPr>
      </w:pPr>
      <w:r w:rsidRPr="00040873">
        <w:rPr>
          <w:b/>
          <w:bCs/>
        </w:rPr>
        <w:t>Региональный ТИЦ (Администратор):</w:t>
      </w:r>
      <w:r w:rsidRPr="00040873">
        <w:t xml:space="preserve"> Верифицирует данные, анализирует </w:t>
      </w:r>
      <w:proofErr w:type="spellStart"/>
      <w:r w:rsidRPr="00040873">
        <w:t>турпривлекательность</w:t>
      </w:r>
      <w:proofErr w:type="spellEnd"/>
      <w:r w:rsidRPr="00040873">
        <w:t xml:space="preserve"> региона.</w:t>
      </w:r>
    </w:p>
    <w:p w14:paraId="5002DBF9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3. Функциональные требования к MVP</w:t>
      </w:r>
    </w:p>
    <w:p w14:paraId="18BDAE49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Модуль А: «Умный компас» (Интерфейс поиска и AI-ассистент)</w:t>
      </w:r>
    </w:p>
    <w:p w14:paraId="3FD3DD4B" w14:textId="77777777" w:rsidR="00040873" w:rsidRPr="00040873" w:rsidRDefault="00040873" w:rsidP="00040873">
      <w:pPr>
        <w:numPr>
          <w:ilvl w:val="0"/>
          <w:numId w:val="2"/>
        </w:numPr>
      </w:pPr>
      <w:r w:rsidRPr="00040873">
        <w:rPr>
          <w:b/>
          <w:bCs/>
        </w:rPr>
        <w:t>Гибкая фильтрация:</w:t>
      </w:r>
      <w:r w:rsidRPr="00040873">
        <w:t> Поиск не по названию, а по тегам интересов (роботы, дегустация, тяжелое машиностроение, фотогеничность).</w:t>
      </w:r>
    </w:p>
    <w:p w14:paraId="3DDD579E" w14:textId="77777777" w:rsidR="00040873" w:rsidRPr="00040873" w:rsidRDefault="00040873" w:rsidP="00040873">
      <w:pPr>
        <w:numPr>
          <w:ilvl w:val="0"/>
          <w:numId w:val="2"/>
        </w:numPr>
      </w:pPr>
      <w:r w:rsidRPr="00040873">
        <w:rPr>
          <w:b/>
          <w:bCs/>
        </w:rPr>
        <w:t>Цифровой ассистент (</w:t>
      </w:r>
      <w:proofErr w:type="spellStart"/>
      <w:r w:rsidRPr="00040873">
        <w:rPr>
          <w:b/>
          <w:bCs/>
        </w:rPr>
        <w:t>Chat</w:t>
      </w:r>
      <w:proofErr w:type="spellEnd"/>
      <w:r w:rsidRPr="00040873">
        <w:rPr>
          <w:b/>
          <w:bCs/>
        </w:rPr>
        <w:t>-интерфейс/Wizard):</w:t>
      </w:r>
      <w:r w:rsidRPr="00040873">
        <w:t> Пошаговый подбор.</w:t>
      </w:r>
    </w:p>
    <w:p w14:paraId="6F772C46" w14:textId="77777777" w:rsidR="00040873" w:rsidRPr="00040873" w:rsidRDefault="00040873" w:rsidP="00040873">
      <w:pPr>
        <w:numPr>
          <w:ilvl w:val="1"/>
          <w:numId w:val="2"/>
        </w:numPr>
      </w:pPr>
      <w:r w:rsidRPr="00040873">
        <w:rPr>
          <w:i/>
          <w:iCs/>
        </w:rPr>
        <w:t>Логика:</w:t>
      </w:r>
      <w:r w:rsidRPr="00040873">
        <w:t> «Кто вы? (Семья/Студент/Профи)» -&gt; «Что хотите увидеть? (Искры/Чистые комнаты/Конвейер)» -&gt; «Нужна ли еда/отель?».</w:t>
      </w:r>
    </w:p>
    <w:p w14:paraId="49EA7E81" w14:textId="77777777" w:rsidR="00040873" w:rsidRPr="00040873" w:rsidRDefault="00040873" w:rsidP="00040873">
      <w:pPr>
        <w:numPr>
          <w:ilvl w:val="0"/>
          <w:numId w:val="2"/>
        </w:numPr>
      </w:pPr>
      <w:r w:rsidRPr="00040873">
        <w:rPr>
          <w:b/>
          <w:bCs/>
        </w:rPr>
        <w:t>Сервис сравнительной аналитики:</w:t>
      </w:r>
      <w:r w:rsidRPr="00040873">
        <w:t> Визуализация сравнения двух и более экскурсий по параметрам:</w:t>
      </w:r>
    </w:p>
    <w:p w14:paraId="4403E51E" w14:textId="77777777" w:rsidR="00040873" w:rsidRPr="00040873" w:rsidRDefault="00040873" w:rsidP="00040873">
      <w:pPr>
        <w:numPr>
          <w:ilvl w:val="1"/>
          <w:numId w:val="2"/>
        </w:numPr>
      </w:pPr>
      <w:r w:rsidRPr="00040873">
        <w:t>Уровень интерактива (0–100%).</w:t>
      </w:r>
    </w:p>
    <w:p w14:paraId="647989F6" w14:textId="77777777" w:rsidR="00040873" w:rsidRPr="00040873" w:rsidRDefault="00040873" w:rsidP="00040873">
      <w:pPr>
        <w:numPr>
          <w:ilvl w:val="1"/>
          <w:numId w:val="2"/>
        </w:numPr>
      </w:pPr>
      <w:r w:rsidRPr="00040873">
        <w:t>Физическая сложность (длина пешего маршрута в метрах/шагах).</w:t>
      </w:r>
    </w:p>
    <w:p w14:paraId="25AE88F2" w14:textId="77777777" w:rsidR="00040873" w:rsidRPr="00040873" w:rsidRDefault="00040873" w:rsidP="00040873">
      <w:pPr>
        <w:numPr>
          <w:ilvl w:val="1"/>
          <w:numId w:val="2"/>
        </w:numPr>
      </w:pPr>
      <w:r w:rsidRPr="00040873">
        <w:t>«Бонусная шкала» (</w:t>
      </w:r>
      <w:proofErr w:type="spellStart"/>
      <w:r w:rsidRPr="00040873">
        <w:t>мерч</w:t>
      </w:r>
      <w:proofErr w:type="spellEnd"/>
      <w:r w:rsidRPr="00040873">
        <w:t>, наличие дегустационного зала, доступ к уникальным локациям для фото).</w:t>
      </w:r>
    </w:p>
    <w:p w14:paraId="33C878F1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Модуль Б: Паспортизация и Личный кабинет предприятия</w:t>
      </w:r>
    </w:p>
    <w:p w14:paraId="2CD484E7" w14:textId="77777777" w:rsidR="00040873" w:rsidRPr="00040873" w:rsidRDefault="00040873" w:rsidP="00040873">
      <w:pPr>
        <w:numPr>
          <w:ilvl w:val="0"/>
          <w:numId w:val="3"/>
        </w:numPr>
      </w:pPr>
      <w:r w:rsidRPr="00040873">
        <w:rPr>
          <w:b/>
          <w:bCs/>
        </w:rPr>
        <w:t>Конструктор профиля:</w:t>
      </w:r>
      <w:r w:rsidRPr="00040873">
        <w:t> Форма с обязательными полями (уровень шума, наличие СИЗ, возрастные ограничения 6+/12+/18+, наличие столовой, доступность для МГН).</w:t>
      </w:r>
    </w:p>
    <w:p w14:paraId="6FFB531A" w14:textId="77777777" w:rsidR="00040873" w:rsidRPr="00040873" w:rsidRDefault="00040873" w:rsidP="00040873">
      <w:pPr>
        <w:numPr>
          <w:ilvl w:val="0"/>
          <w:numId w:val="3"/>
        </w:numPr>
      </w:pPr>
      <w:proofErr w:type="spellStart"/>
      <w:r w:rsidRPr="00040873">
        <w:rPr>
          <w:b/>
          <w:bCs/>
        </w:rPr>
        <w:t>Дашборд</w:t>
      </w:r>
      <w:proofErr w:type="spellEnd"/>
      <w:r w:rsidRPr="00040873">
        <w:rPr>
          <w:b/>
          <w:bCs/>
        </w:rPr>
        <w:t xml:space="preserve"> аналитики:</w:t>
      </w:r>
      <w:r w:rsidRPr="00040873">
        <w:t> Графики популярных локаций внутри завода. Какие цеха люди хотят видеть больше всего? (Для коррекции программы экскурсий).</w:t>
      </w:r>
    </w:p>
    <w:p w14:paraId="17B00DB3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Модуль В: Интерактивная карта и «Промышленная миля»</w:t>
      </w:r>
    </w:p>
    <w:p w14:paraId="580A4C3D" w14:textId="77777777" w:rsidR="00040873" w:rsidRPr="00040873" w:rsidRDefault="00040873" w:rsidP="00040873">
      <w:pPr>
        <w:numPr>
          <w:ilvl w:val="0"/>
          <w:numId w:val="4"/>
        </w:numPr>
      </w:pPr>
      <w:r w:rsidRPr="00040873">
        <w:rPr>
          <w:b/>
          <w:bCs/>
        </w:rPr>
        <w:t>Картографический сервис:</w:t>
      </w:r>
      <w:r w:rsidRPr="00040873">
        <w:t> Интеграция (</w:t>
      </w:r>
      <w:proofErr w:type="spellStart"/>
      <w:r w:rsidRPr="00040873">
        <w:t>MapBox</w:t>
      </w:r>
      <w:proofErr w:type="spellEnd"/>
      <w:r w:rsidRPr="00040873">
        <w:t>/</w:t>
      </w:r>
      <w:proofErr w:type="spellStart"/>
      <w:r w:rsidRPr="00040873">
        <w:t>Yandex</w:t>
      </w:r>
      <w:proofErr w:type="spellEnd"/>
      <w:r w:rsidRPr="00040873">
        <w:t>/OSM).</w:t>
      </w:r>
    </w:p>
    <w:p w14:paraId="1E1BB38D" w14:textId="77777777" w:rsidR="00040873" w:rsidRPr="00040873" w:rsidRDefault="00040873" w:rsidP="00040873">
      <w:pPr>
        <w:numPr>
          <w:ilvl w:val="0"/>
          <w:numId w:val="4"/>
        </w:numPr>
      </w:pPr>
      <w:r w:rsidRPr="00040873">
        <w:rPr>
          <w:b/>
          <w:bCs/>
        </w:rPr>
        <w:t>Автоматическое построение связей:</w:t>
      </w:r>
      <w:r w:rsidRPr="00040873">
        <w:t> При выборе завода система подтягивает по API ближайшие верифицированные точки (Отели, Кафе, Музеи), формируя комплексный маршрут: «Завод — Обед — Досуг — Ночлег».</w:t>
      </w:r>
    </w:p>
    <w:p w14:paraId="27C3F793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lastRenderedPageBreak/>
        <w:t>4. Технологический стек (рекомендованный)</w:t>
      </w:r>
    </w:p>
    <w:p w14:paraId="23FD8398" w14:textId="77777777" w:rsidR="00040873" w:rsidRPr="00040873" w:rsidRDefault="00040873" w:rsidP="00040873">
      <w:pPr>
        <w:numPr>
          <w:ilvl w:val="0"/>
          <w:numId w:val="5"/>
        </w:numPr>
        <w:rPr>
          <w:lang w:val="en-US"/>
        </w:rPr>
      </w:pPr>
      <w:r w:rsidRPr="00040873">
        <w:rPr>
          <w:b/>
          <w:bCs/>
          <w:lang w:val="en-US"/>
        </w:rPr>
        <w:t>Frontend:</w:t>
      </w:r>
      <w:r w:rsidRPr="00040873">
        <w:rPr>
          <w:lang w:val="en-US"/>
        </w:rPr>
        <w:t> React / Vue.js (</w:t>
      </w:r>
      <w:proofErr w:type="spellStart"/>
      <w:r w:rsidRPr="00040873">
        <w:t>адаптив</w:t>
      </w:r>
      <w:proofErr w:type="spellEnd"/>
      <w:r w:rsidRPr="00040873">
        <w:rPr>
          <w:lang w:val="en-US"/>
        </w:rPr>
        <w:t xml:space="preserve"> </w:t>
      </w:r>
      <w:r w:rsidRPr="00040873">
        <w:t>под</w:t>
      </w:r>
      <w:r w:rsidRPr="00040873">
        <w:rPr>
          <w:lang w:val="en-US"/>
        </w:rPr>
        <w:t xml:space="preserve"> Mobile).</w:t>
      </w:r>
    </w:p>
    <w:p w14:paraId="4FAE12BE" w14:textId="77777777" w:rsidR="00040873" w:rsidRPr="00040873" w:rsidRDefault="00040873" w:rsidP="00040873">
      <w:pPr>
        <w:numPr>
          <w:ilvl w:val="0"/>
          <w:numId w:val="5"/>
        </w:numPr>
        <w:rPr>
          <w:lang w:val="en-US"/>
        </w:rPr>
      </w:pPr>
      <w:r w:rsidRPr="00040873">
        <w:rPr>
          <w:b/>
          <w:bCs/>
          <w:lang w:val="en-US"/>
        </w:rPr>
        <w:t>Backend:</w:t>
      </w:r>
      <w:r w:rsidRPr="00040873">
        <w:rPr>
          <w:lang w:val="en-US"/>
        </w:rPr>
        <w:t> Python (</w:t>
      </w:r>
      <w:proofErr w:type="spellStart"/>
      <w:r w:rsidRPr="00040873">
        <w:rPr>
          <w:lang w:val="en-US"/>
        </w:rPr>
        <w:t>FastAPI</w:t>
      </w:r>
      <w:proofErr w:type="spellEnd"/>
      <w:r w:rsidRPr="00040873">
        <w:rPr>
          <w:lang w:val="en-US"/>
        </w:rPr>
        <w:t xml:space="preserve">/Django) </w:t>
      </w:r>
      <w:r w:rsidRPr="00040873">
        <w:t>или</w:t>
      </w:r>
      <w:r w:rsidRPr="00040873">
        <w:rPr>
          <w:lang w:val="en-US"/>
        </w:rPr>
        <w:t xml:space="preserve"> Node.js.</w:t>
      </w:r>
    </w:p>
    <w:p w14:paraId="6411E986" w14:textId="77777777" w:rsidR="00040873" w:rsidRPr="00040873" w:rsidRDefault="00040873" w:rsidP="00040873">
      <w:pPr>
        <w:numPr>
          <w:ilvl w:val="0"/>
          <w:numId w:val="5"/>
        </w:numPr>
      </w:pPr>
      <w:r w:rsidRPr="00040873">
        <w:rPr>
          <w:b/>
          <w:bCs/>
        </w:rPr>
        <w:t>База данных:</w:t>
      </w:r>
      <w:r w:rsidRPr="00040873">
        <w:t> </w:t>
      </w:r>
      <w:proofErr w:type="spellStart"/>
      <w:r w:rsidRPr="00040873">
        <w:t>PostgreSQL</w:t>
      </w:r>
      <w:proofErr w:type="spellEnd"/>
      <w:r w:rsidRPr="00040873">
        <w:t xml:space="preserve"> (для структурированных данных паспортов).</w:t>
      </w:r>
    </w:p>
    <w:p w14:paraId="1E38A61A" w14:textId="77777777" w:rsidR="00040873" w:rsidRPr="00040873" w:rsidRDefault="00040873" w:rsidP="00040873">
      <w:pPr>
        <w:numPr>
          <w:ilvl w:val="0"/>
          <w:numId w:val="5"/>
        </w:numPr>
      </w:pPr>
      <w:r w:rsidRPr="00040873">
        <w:rPr>
          <w:b/>
          <w:bCs/>
        </w:rPr>
        <w:t>AI/LLM компонент:</w:t>
      </w:r>
      <w:r w:rsidRPr="00040873">
        <w:t xml:space="preserve"> Интеграция API (например, GPT-4o или российские аналоги через </w:t>
      </w:r>
      <w:proofErr w:type="spellStart"/>
      <w:r w:rsidRPr="00040873">
        <w:t>LangChain</w:t>
      </w:r>
      <w:proofErr w:type="spellEnd"/>
      <w:r w:rsidRPr="00040873">
        <w:t>) для обработки естественного языка в ассистенте.</w:t>
      </w:r>
    </w:p>
    <w:p w14:paraId="7E4906E9" w14:textId="77777777" w:rsidR="00040873" w:rsidRPr="00040873" w:rsidRDefault="00040873" w:rsidP="00040873">
      <w:pPr>
        <w:numPr>
          <w:ilvl w:val="0"/>
          <w:numId w:val="5"/>
        </w:numPr>
      </w:pPr>
      <w:r w:rsidRPr="00040873">
        <w:rPr>
          <w:b/>
          <w:bCs/>
        </w:rPr>
        <w:t>Инфраструктура:</w:t>
      </w:r>
      <w:r w:rsidRPr="00040873">
        <w:t> </w:t>
      </w:r>
      <w:proofErr w:type="spellStart"/>
      <w:r w:rsidRPr="00040873">
        <w:t>Docker</w:t>
      </w:r>
      <w:proofErr w:type="spellEnd"/>
      <w:r w:rsidRPr="00040873">
        <w:t xml:space="preserve">, </w:t>
      </w:r>
      <w:proofErr w:type="spellStart"/>
      <w:r w:rsidRPr="00040873">
        <w:t>Swagger</w:t>
      </w:r>
      <w:proofErr w:type="spellEnd"/>
      <w:r w:rsidRPr="00040873">
        <w:t xml:space="preserve"> для документации API.</w:t>
      </w:r>
    </w:p>
    <w:p w14:paraId="529B262F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5. Модель данных (Сущность «Завод/Экскурсия»)</w:t>
      </w:r>
    </w:p>
    <w:p w14:paraId="2514B790" w14:textId="77777777" w:rsidR="00040873" w:rsidRPr="00040873" w:rsidRDefault="00040873" w:rsidP="00040873">
      <w:r w:rsidRPr="00040873">
        <w:t>Каждый объект должен содержать следующие метаданные:</w:t>
      </w:r>
    </w:p>
    <w:p w14:paraId="7ECF6DD1" w14:textId="5CF6AB55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interactivity_level</w:t>
      </w:r>
      <w:proofErr w:type="spellEnd"/>
      <w:r w:rsidRPr="00040873">
        <w:t xml:space="preserve">: </w:t>
      </w:r>
      <w:proofErr w:type="spellStart"/>
      <w:r w:rsidRPr="00040873">
        <w:t>int</w:t>
      </w:r>
      <w:proofErr w:type="spellEnd"/>
      <w:r w:rsidRPr="00040873">
        <w:t xml:space="preserve"> (1-10)</w:t>
      </w:r>
    </w:p>
    <w:p w14:paraId="176AAEC4" w14:textId="23548631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physical_load</w:t>
      </w:r>
      <w:proofErr w:type="spellEnd"/>
      <w:r w:rsidRPr="00040873">
        <w:t xml:space="preserve">: </w:t>
      </w:r>
      <w:proofErr w:type="spellStart"/>
      <w:r w:rsidRPr="00040873">
        <w:t>int</w:t>
      </w:r>
      <w:proofErr w:type="spellEnd"/>
      <w:r w:rsidRPr="00040873">
        <w:t xml:space="preserve"> (1-10)</w:t>
      </w:r>
    </w:p>
    <w:p w14:paraId="335EDE54" w14:textId="3E22C395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ppe_required</w:t>
      </w:r>
      <w:proofErr w:type="spellEnd"/>
      <w:r w:rsidRPr="00040873">
        <w:t xml:space="preserve">: </w:t>
      </w:r>
      <w:proofErr w:type="spellStart"/>
      <w:r w:rsidRPr="00040873">
        <w:t>boolean</w:t>
      </w:r>
      <w:proofErr w:type="spellEnd"/>
      <w:r w:rsidRPr="00040873">
        <w:t xml:space="preserve"> (нужны ли каски/халаты)</w:t>
      </w:r>
    </w:p>
    <w:p w14:paraId="37721FBD" w14:textId="1A641112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food_on_site</w:t>
      </w:r>
      <w:proofErr w:type="spellEnd"/>
      <w:r w:rsidRPr="00040873">
        <w:t xml:space="preserve">: </w:t>
      </w:r>
      <w:proofErr w:type="spellStart"/>
      <w:r w:rsidRPr="00040873">
        <w:t>boolean</w:t>
      </w:r>
      <w:proofErr w:type="spellEnd"/>
    </w:p>
    <w:p w14:paraId="7C7CBCD0" w14:textId="29672629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tags</w:t>
      </w:r>
      <w:proofErr w:type="spellEnd"/>
      <w:r w:rsidRPr="00040873">
        <w:t xml:space="preserve">: </w:t>
      </w:r>
      <w:proofErr w:type="spellStart"/>
      <w:r w:rsidRPr="00040873">
        <w:t>array</w:t>
      </w:r>
      <w:proofErr w:type="spellEnd"/>
      <w:r w:rsidRPr="00040873">
        <w:t xml:space="preserve"> (</w:t>
      </w:r>
      <w:proofErr w:type="spellStart"/>
      <w:r w:rsidRPr="00040873">
        <w:t>e.g</w:t>
      </w:r>
      <w:proofErr w:type="spellEnd"/>
      <w:r w:rsidRPr="00040873">
        <w:t>., ["роботы", "огонь", "химия"])</w:t>
      </w:r>
    </w:p>
    <w:p w14:paraId="1EE687E3" w14:textId="519E7DF6" w:rsidR="00040873" w:rsidRPr="00040873" w:rsidRDefault="00040873" w:rsidP="00040873">
      <w:pPr>
        <w:numPr>
          <w:ilvl w:val="0"/>
          <w:numId w:val="6"/>
        </w:numPr>
      </w:pPr>
      <w:proofErr w:type="spellStart"/>
      <w:r w:rsidRPr="00040873">
        <w:t>capacity</w:t>
      </w:r>
      <w:proofErr w:type="spellEnd"/>
      <w:r w:rsidRPr="00040873">
        <w:t xml:space="preserve">: </w:t>
      </w:r>
      <w:proofErr w:type="spellStart"/>
      <w:r w:rsidRPr="00040873">
        <w:t>int</w:t>
      </w:r>
      <w:proofErr w:type="spellEnd"/>
      <w:r w:rsidRPr="00040873">
        <w:t xml:space="preserve"> (макс. человек в группе)</w:t>
      </w:r>
    </w:p>
    <w:p w14:paraId="0CF7D141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6. Дизайн-код</w:t>
      </w:r>
    </w:p>
    <w:p w14:paraId="1A237086" w14:textId="77777777" w:rsidR="00040873" w:rsidRPr="00040873" w:rsidRDefault="00040873" w:rsidP="00040873">
      <w:pPr>
        <w:numPr>
          <w:ilvl w:val="0"/>
          <w:numId w:val="7"/>
        </w:numPr>
      </w:pPr>
      <w:r w:rsidRPr="00040873">
        <w:rPr>
          <w:b/>
          <w:bCs/>
        </w:rPr>
        <w:t>Стиль:</w:t>
      </w:r>
      <w:r w:rsidRPr="00040873">
        <w:t> Техно-минимализм, индустриальный шик (стальной серый, яркий сигнальный оранжевый или «безопасный» синий).</w:t>
      </w:r>
    </w:p>
    <w:p w14:paraId="5CA08A36" w14:textId="77777777" w:rsidR="00040873" w:rsidRPr="00040873" w:rsidRDefault="00040873" w:rsidP="00040873">
      <w:pPr>
        <w:numPr>
          <w:ilvl w:val="0"/>
          <w:numId w:val="7"/>
        </w:numPr>
      </w:pPr>
      <w:r w:rsidRPr="00040873">
        <w:rPr>
          <w:b/>
          <w:bCs/>
        </w:rPr>
        <w:t>Метафора:</w:t>
      </w:r>
      <w:r w:rsidRPr="00040873">
        <w:t> Элементы интерфейса напоминают индикаторы приборов, компас, чертежные линии.</w:t>
      </w:r>
    </w:p>
    <w:p w14:paraId="15E3290A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7. Этапы разработки (</w:t>
      </w:r>
      <w:proofErr w:type="spellStart"/>
      <w:r w:rsidRPr="00040873">
        <w:rPr>
          <w:b/>
          <w:bCs/>
        </w:rPr>
        <w:t>Sprints</w:t>
      </w:r>
      <w:proofErr w:type="spellEnd"/>
      <w:r w:rsidRPr="00040873">
        <w:rPr>
          <w:b/>
          <w:bCs/>
        </w:rPr>
        <w:t>)</w:t>
      </w:r>
    </w:p>
    <w:p w14:paraId="46AA1BEE" w14:textId="77777777" w:rsidR="00040873" w:rsidRPr="00040873" w:rsidRDefault="00040873" w:rsidP="00040873">
      <w:pPr>
        <w:numPr>
          <w:ilvl w:val="0"/>
          <w:numId w:val="8"/>
        </w:numPr>
      </w:pPr>
      <w:r w:rsidRPr="00040873">
        <w:rPr>
          <w:b/>
          <w:bCs/>
        </w:rPr>
        <w:t>Sprint 1:</w:t>
      </w:r>
      <w:r w:rsidRPr="00040873">
        <w:t> Архитектура БД и модуль «Паспортизация» для предприятий.</w:t>
      </w:r>
    </w:p>
    <w:p w14:paraId="06FE5540" w14:textId="77777777" w:rsidR="00040873" w:rsidRPr="00040873" w:rsidRDefault="00040873" w:rsidP="00040873">
      <w:pPr>
        <w:numPr>
          <w:ilvl w:val="0"/>
          <w:numId w:val="8"/>
        </w:numPr>
      </w:pPr>
      <w:r w:rsidRPr="00040873">
        <w:rPr>
          <w:b/>
          <w:bCs/>
        </w:rPr>
        <w:t>Sprint 2:</w:t>
      </w:r>
      <w:r w:rsidRPr="00040873">
        <w:t> Алгоритм сравнения и UI «Умного компаса».</w:t>
      </w:r>
    </w:p>
    <w:p w14:paraId="66193F48" w14:textId="77777777" w:rsidR="00040873" w:rsidRPr="00040873" w:rsidRDefault="00040873" w:rsidP="00040873">
      <w:pPr>
        <w:numPr>
          <w:ilvl w:val="0"/>
          <w:numId w:val="8"/>
        </w:numPr>
      </w:pPr>
      <w:r w:rsidRPr="00040873">
        <w:rPr>
          <w:b/>
          <w:bCs/>
        </w:rPr>
        <w:t>Sprint 3:</w:t>
      </w:r>
      <w:r w:rsidRPr="00040873">
        <w:t> Интеграция карты и логика формирования «Промышленной мили».</w:t>
      </w:r>
    </w:p>
    <w:p w14:paraId="719D8E7C" w14:textId="77777777" w:rsidR="00040873" w:rsidRPr="00040873" w:rsidRDefault="00040873" w:rsidP="00040873">
      <w:pPr>
        <w:numPr>
          <w:ilvl w:val="0"/>
          <w:numId w:val="8"/>
        </w:numPr>
      </w:pPr>
      <w:r w:rsidRPr="00040873">
        <w:rPr>
          <w:b/>
          <w:bCs/>
        </w:rPr>
        <w:t>Sprint 4:</w:t>
      </w:r>
      <w:r w:rsidRPr="00040873">
        <w:t> Цифровой ассистент и финальная верстка аналитических панелей.</w:t>
      </w:r>
    </w:p>
    <w:p w14:paraId="44702960" w14:textId="77777777" w:rsidR="00040873" w:rsidRPr="00040873" w:rsidRDefault="00040873" w:rsidP="00040873">
      <w:r w:rsidRPr="00040873">
        <w:rPr>
          <w:b/>
          <w:bCs/>
        </w:rPr>
        <w:t>Результат:</w:t>
      </w:r>
      <w:r w:rsidRPr="00040873">
        <w:t> На выходе должен получиться работающий веб-сервис, где турист может за 3 клика собрать тур на металлургический завод, сравнив его с кондитерской фабрикой по уровню «усталости» и «наличию подарков».</w:t>
      </w:r>
    </w:p>
    <w:p w14:paraId="1DF02B4F" w14:textId="77777777" w:rsidR="00040873" w:rsidRPr="00040873" w:rsidRDefault="00040873" w:rsidP="00040873">
      <w:pPr>
        <w:rPr>
          <w:b/>
          <w:bCs/>
        </w:rPr>
      </w:pPr>
      <w:r w:rsidRPr="00040873">
        <w:rPr>
          <w:b/>
          <w:bCs/>
        </w:rPr>
        <w:t>Визуализация структуры платформы</w:t>
      </w:r>
    </w:p>
    <w:p w14:paraId="504150DD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proofErr w:type="spellStart"/>
      <w:r w:rsidRPr="00040873">
        <w:rPr>
          <w:rFonts w:ascii="Courier New" w:eastAsia="Times New Roman" w:hAnsi="Courier New" w:cs="Courier New"/>
          <w:color w:val="C27628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graph</w:t>
      </w:r>
      <w:proofErr w:type="spellEnd"/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TD</w:t>
      </w:r>
    </w:p>
    <w:p w14:paraId="74C814EF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A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[Пользователь/Турист]</w:t>
      </w: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--&gt; B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{Smart Compass}</w:t>
      </w:r>
    </w:p>
    <w:p w14:paraId="3AD80F2F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B --&gt; </w:t>
      </w:r>
      <w:r w:rsidRPr="00040873">
        <w:rPr>
          <w:rFonts w:ascii="Courier New" w:eastAsia="Times New Roman" w:hAnsi="Courier New" w:cs="Courier New"/>
          <w:color w:val="C27628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|Фильтры/AI|</w:t>
      </w: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C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[Сравнительная аналитика]</w:t>
      </w:r>
    </w:p>
    <w:p w14:paraId="0DCB4961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B --&gt; </w:t>
      </w:r>
      <w:r w:rsidRPr="00040873">
        <w:rPr>
          <w:rFonts w:ascii="Courier New" w:eastAsia="Times New Roman" w:hAnsi="Courier New" w:cs="Courier New"/>
          <w:color w:val="C27628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|Геолокация|</w:t>
      </w: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D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[Промышленная миля]</w:t>
      </w:r>
    </w:p>
    <w:p w14:paraId="4ACAD6C5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  <w:t xml:space="preserve">    </w:t>
      </w:r>
    </w:p>
    <w:p w14:paraId="629E16CF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E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[Предприятие]</w:t>
      </w: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--&gt; F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[Личный кабинет]</w:t>
      </w:r>
    </w:p>
    <w:p w14:paraId="65DDFBD5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F --&gt; G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[Паспортизация объекта]</w:t>
      </w:r>
    </w:p>
    <w:p w14:paraId="10130528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F --&gt; H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[Аналитика спроса]</w:t>
      </w:r>
    </w:p>
    <w:p w14:paraId="44B97CCA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  <w:lastRenderedPageBreak/>
        <w:t xml:space="preserve">    </w:t>
      </w:r>
    </w:p>
    <w:p w14:paraId="1AF52023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G --&gt; B</w:t>
      </w:r>
    </w:p>
    <w:p w14:paraId="48DE8E85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D --&gt; I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[Завод + Отель + Кафе]</w:t>
      </w:r>
    </w:p>
    <w:p w14:paraId="1D0E59D0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shd w:val="clear" w:color="auto" w:fill="222222"/>
          <w:lang w:eastAsia="ru-RU"/>
        </w:rPr>
        <w:t xml:space="preserve">    </w:t>
      </w:r>
    </w:p>
    <w:p w14:paraId="4A983DB4" w14:textId="77777777" w:rsidR="00040873" w:rsidRPr="00040873" w:rsidRDefault="00040873" w:rsidP="00040873">
      <w:pPr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J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[ТИЦ Региона]</w:t>
      </w: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--&gt; K</w:t>
      </w:r>
      <w:r w:rsidRPr="00040873">
        <w:rPr>
          <w:rFonts w:ascii="Courier New" w:eastAsia="Times New Roman" w:hAnsi="Courier New" w:cs="Courier New"/>
          <w:color w:val="B0C975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>[Мониторинг привлекательности]</w:t>
      </w:r>
    </w:p>
    <w:p w14:paraId="499D6E69" w14:textId="5CB2269F" w:rsidR="005E6768" w:rsidRDefault="00040873" w:rsidP="00040873">
      <w:pPr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</w:pPr>
      <w:r w:rsidRPr="00040873">
        <w:rPr>
          <w:rFonts w:ascii="Courier New" w:eastAsia="Times New Roman" w:hAnsi="Courier New" w:cs="Courier New"/>
          <w:color w:val="FFFFFF"/>
          <w:sz w:val="24"/>
          <w:szCs w:val="24"/>
          <w:bdr w:val="single" w:sz="2" w:space="0" w:color="E5E7EB" w:frame="1"/>
          <w:shd w:val="clear" w:color="auto" w:fill="222222"/>
          <w:lang w:eastAsia="ru-RU"/>
        </w:rPr>
        <w:t xml:space="preserve">    G -.-&gt; J</w:t>
      </w:r>
    </w:p>
    <w:p w14:paraId="398079F4" w14:textId="43788C6A" w:rsidR="00040873" w:rsidRDefault="00040873" w:rsidP="00040873">
      <w:r w:rsidRPr="00040873">
        <w:drawing>
          <wp:inline distT="0" distB="0" distL="0" distR="0" wp14:anchorId="02AF84DF" wp14:editId="4FB33ACA">
            <wp:extent cx="5940425" cy="5286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5220"/>
    <w:multiLevelType w:val="multilevel"/>
    <w:tmpl w:val="C54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0708B"/>
    <w:multiLevelType w:val="multilevel"/>
    <w:tmpl w:val="87F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6AC2"/>
    <w:multiLevelType w:val="multilevel"/>
    <w:tmpl w:val="B32C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361A3"/>
    <w:multiLevelType w:val="multilevel"/>
    <w:tmpl w:val="CD6E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A7C90"/>
    <w:multiLevelType w:val="multilevel"/>
    <w:tmpl w:val="F96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652F"/>
    <w:multiLevelType w:val="multilevel"/>
    <w:tmpl w:val="FDC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93668"/>
    <w:multiLevelType w:val="multilevel"/>
    <w:tmpl w:val="FB5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1644C"/>
    <w:multiLevelType w:val="multilevel"/>
    <w:tmpl w:val="10A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73"/>
    <w:rsid w:val="00040873"/>
    <w:rsid w:val="005E6768"/>
    <w:rsid w:val="00F4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03AA"/>
  <w15:chartTrackingRefBased/>
  <w15:docId w15:val="{F52ED34F-37A0-4266-BA5E-FD12FF8F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4083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1326240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569370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7808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264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502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7592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893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1729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3176987">
          <w:marLeft w:val="0"/>
          <w:marRight w:val="0"/>
          <w:marTop w:val="6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498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5517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8158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2562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0722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84815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015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0517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9891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062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9783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35555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0348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99965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61586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Папырина</dc:creator>
  <cp:keywords/>
  <dc:description/>
  <cp:lastModifiedBy>Елизавета Папырина</cp:lastModifiedBy>
  <cp:revision>1</cp:revision>
  <dcterms:created xsi:type="dcterms:W3CDTF">2026-05-14T21:11:00Z</dcterms:created>
  <dcterms:modified xsi:type="dcterms:W3CDTF">2026-05-14T21:15:00Z</dcterms:modified>
</cp:coreProperties>
</file>