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36AA" w:rsidRDefault="009B38C3" w:rsidP="009B38C3">
      <w:pPr>
        <w:spacing w:after="0" w:line="240" w:lineRule="auto"/>
        <w:ind w:firstLine="709"/>
        <w:jc w:val="both"/>
        <w:rPr>
          <w:rFonts w:ascii="Times New Roman" w:hAnsi="Times New Roman" w:cs="Times New Roman"/>
          <w:sz w:val="28"/>
        </w:rPr>
      </w:pPr>
      <w:r>
        <w:rPr>
          <w:rFonts w:ascii="Times New Roman" w:hAnsi="Times New Roman" w:cs="Times New Roman"/>
          <w:sz w:val="28"/>
        </w:rPr>
        <w:t>Карточка экскурсии</w:t>
      </w:r>
    </w:p>
    <w:p w:rsidR="009B38C3" w:rsidRDefault="009B38C3" w:rsidP="009B38C3">
      <w:pPr>
        <w:spacing w:after="0" w:line="240" w:lineRule="auto"/>
        <w:ind w:firstLine="709"/>
        <w:jc w:val="both"/>
        <w:rPr>
          <w:rFonts w:ascii="Times New Roman" w:hAnsi="Times New Roman" w:cs="Times New Roman"/>
          <w:sz w:val="28"/>
        </w:rPr>
      </w:pPr>
    </w:p>
    <w:p w:rsidR="009B38C3" w:rsidRPr="00E42E01" w:rsidRDefault="009B38C3" w:rsidP="009B38C3">
      <w:pPr>
        <w:spacing w:after="0" w:line="240" w:lineRule="auto"/>
        <w:ind w:firstLine="709"/>
        <w:jc w:val="both"/>
        <w:rPr>
          <w:rFonts w:ascii="Times New Roman" w:hAnsi="Times New Roman" w:cs="Times New Roman"/>
          <w:b/>
          <w:sz w:val="28"/>
        </w:rPr>
      </w:pPr>
      <w:r w:rsidRPr="00E42E01">
        <w:rPr>
          <w:rFonts w:ascii="Times New Roman" w:hAnsi="Times New Roman" w:cs="Times New Roman"/>
          <w:b/>
          <w:sz w:val="28"/>
        </w:rPr>
        <w:t>Описание экскурсии:</w:t>
      </w:r>
    </w:p>
    <w:p w:rsidR="009B38C3" w:rsidRPr="009B38C3" w:rsidRDefault="009B38C3" w:rsidP="009B38C3">
      <w:pPr>
        <w:spacing w:after="0" w:line="240" w:lineRule="auto"/>
        <w:ind w:firstLine="709"/>
        <w:jc w:val="both"/>
        <w:rPr>
          <w:rFonts w:ascii="Times New Roman" w:hAnsi="Times New Roman" w:cs="Times New Roman"/>
          <w:sz w:val="28"/>
        </w:rPr>
      </w:pPr>
      <w:r w:rsidRPr="009B38C3">
        <w:rPr>
          <w:rFonts w:ascii="Times New Roman" w:hAnsi="Times New Roman" w:cs="Times New Roman"/>
          <w:sz w:val="28"/>
        </w:rPr>
        <w:t xml:space="preserve">Экскурсия на кондитерскую фабрику «Дымка» (ООО «Кондитерская Компания «Дымка»», </w:t>
      </w:r>
      <w:proofErr w:type="gramStart"/>
      <w:r w:rsidRPr="009B38C3">
        <w:rPr>
          <w:rFonts w:ascii="Times New Roman" w:hAnsi="Times New Roman" w:cs="Times New Roman"/>
          <w:sz w:val="28"/>
        </w:rPr>
        <w:t>г</w:t>
      </w:r>
      <w:proofErr w:type="gramEnd"/>
      <w:r w:rsidRPr="009B38C3">
        <w:rPr>
          <w:rFonts w:ascii="Times New Roman" w:hAnsi="Times New Roman" w:cs="Times New Roman"/>
          <w:sz w:val="28"/>
        </w:rPr>
        <w:t xml:space="preserve">. Киров) знакомит участников с полным циклом выпуска популярной сладкой продукции: заварных и сдобных пряников, голландских вафель, печенья и крекеров. Маршрут проходит по действующим производственным площадкам (2-й и 3-й этажи), где в реальном времени демонстрируется работа современного европейского оборудования, автоматических линий формовки, конвекционных печей и роботизированных систем упаковки. </w:t>
      </w:r>
      <w:proofErr w:type="spellStart"/>
      <w:r w:rsidRPr="009B38C3">
        <w:rPr>
          <w:rFonts w:ascii="Times New Roman" w:hAnsi="Times New Roman" w:cs="Times New Roman"/>
          <w:sz w:val="28"/>
        </w:rPr>
        <w:t>Профориентационный</w:t>
      </w:r>
      <w:proofErr w:type="spellEnd"/>
      <w:r w:rsidRPr="009B38C3">
        <w:rPr>
          <w:rFonts w:ascii="Times New Roman" w:hAnsi="Times New Roman" w:cs="Times New Roman"/>
          <w:sz w:val="28"/>
        </w:rPr>
        <w:t xml:space="preserve"> блок раскрывает востребованные специальности предприятия — от технологов и операторов линий до специалистов по контролю качества и логистике, а также показывает возможности обучения на рабочем месте, наставничества и стабильного трудоустройства с расширенным социальным пакетом.</w:t>
      </w:r>
    </w:p>
    <w:p w:rsidR="009B38C3" w:rsidRDefault="009B38C3" w:rsidP="009B38C3">
      <w:pPr>
        <w:spacing w:after="0" w:line="240" w:lineRule="auto"/>
        <w:ind w:firstLine="709"/>
        <w:jc w:val="both"/>
        <w:rPr>
          <w:rFonts w:ascii="Times New Roman" w:hAnsi="Times New Roman" w:cs="Times New Roman"/>
          <w:sz w:val="28"/>
        </w:rPr>
      </w:pPr>
      <w:r w:rsidRPr="009B38C3">
        <w:rPr>
          <w:rFonts w:ascii="Times New Roman" w:hAnsi="Times New Roman" w:cs="Times New Roman"/>
          <w:sz w:val="28"/>
        </w:rPr>
        <w:t xml:space="preserve">Поскольку посещение проходит в зоне активного производства, обязательным условием является строгое соблюдение техники безопасности: участникам выдаются средства индивидуальной защиты, запрещена фото- и видеосъёмка (режим коммерческой тайны), требуется повышенная внимательность на лестницах и гладких промышленных полах. Программа включает дегустацию свежевыпеченной продукции, общение с экскурсоводами и разбор стандартов безопасности пищевого производства. Заявку на участие могут подать организованные школьные группы, студенты и индивидуальные посетители через платформу; для предприятия предусмотрена </w:t>
      </w:r>
      <w:proofErr w:type="spellStart"/>
      <w:r w:rsidRPr="009B38C3">
        <w:rPr>
          <w:rFonts w:ascii="Times New Roman" w:hAnsi="Times New Roman" w:cs="Times New Roman"/>
          <w:sz w:val="28"/>
        </w:rPr>
        <w:t>админ-панель</w:t>
      </w:r>
      <w:proofErr w:type="spellEnd"/>
      <w:r w:rsidRPr="009B38C3">
        <w:rPr>
          <w:rFonts w:ascii="Times New Roman" w:hAnsi="Times New Roman" w:cs="Times New Roman"/>
          <w:sz w:val="28"/>
        </w:rPr>
        <w:t xml:space="preserve"> для управления расписанием, </w:t>
      </w:r>
      <w:proofErr w:type="spellStart"/>
      <w:r w:rsidRPr="009B38C3">
        <w:rPr>
          <w:rFonts w:ascii="Times New Roman" w:hAnsi="Times New Roman" w:cs="Times New Roman"/>
          <w:sz w:val="28"/>
        </w:rPr>
        <w:t>контентом</w:t>
      </w:r>
      <w:proofErr w:type="spellEnd"/>
      <w:r w:rsidRPr="009B38C3">
        <w:rPr>
          <w:rFonts w:ascii="Times New Roman" w:hAnsi="Times New Roman" w:cs="Times New Roman"/>
          <w:sz w:val="28"/>
        </w:rPr>
        <w:t xml:space="preserve"> карточки и обработкой анкет безопасности.</w:t>
      </w:r>
    </w:p>
    <w:p w:rsidR="009B38C3" w:rsidRDefault="009B38C3" w:rsidP="009B38C3">
      <w:pPr>
        <w:spacing w:after="0" w:line="240" w:lineRule="auto"/>
        <w:ind w:firstLine="709"/>
        <w:jc w:val="both"/>
        <w:rPr>
          <w:rFonts w:ascii="Times New Roman" w:hAnsi="Times New Roman" w:cs="Times New Roman"/>
          <w:sz w:val="28"/>
        </w:rPr>
      </w:pPr>
    </w:p>
    <w:p w:rsidR="009B38C3" w:rsidRPr="00E42E01" w:rsidRDefault="00E42E01" w:rsidP="009B38C3">
      <w:pPr>
        <w:spacing w:after="0" w:line="240" w:lineRule="auto"/>
        <w:ind w:firstLine="709"/>
        <w:jc w:val="both"/>
        <w:rPr>
          <w:rFonts w:ascii="Times New Roman" w:hAnsi="Times New Roman" w:cs="Times New Roman"/>
          <w:b/>
          <w:sz w:val="28"/>
        </w:rPr>
      </w:pPr>
      <w:r w:rsidRPr="00E42E01">
        <w:rPr>
          <w:rFonts w:ascii="Times New Roman" w:hAnsi="Times New Roman" w:cs="Times New Roman"/>
          <w:b/>
          <w:sz w:val="28"/>
        </w:rPr>
        <w:t>Требования к группе:</w:t>
      </w:r>
    </w:p>
    <w:p w:rsidR="00E42E01" w:rsidRDefault="00E42E01" w:rsidP="009B38C3">
      <w:pPr>
        <w:spacing w:after="0" w:line="240" w:lineRule="auto"/>
        <w:ind w:firstLine="709"/>
        <w:jc w:val="both"/>
        <w:rPr>
          <w:rFonts w:ascii="Times New Roman" w:hAnsi="Times New Roman" w:cs="Times New Roman"/>
          <w:sz w:val="28"/>
        </w:rPr>
      </w:pPr>
      <w:r w:rsidRPr="00E42E01">
        <w:rPr>
          <w:rFonts w:ascii="Times New Roman" w:hAnsi="Times New Roman" w:cs="Times New Roman"/>
          <w:sz w:val="28"/>
        </w:rPr>
        <w:t>К участию в экскурсии допускаются организованные школьные группы, студенты и индивидуальные посетители, предварительно подавшие заявку через платформу. Перед началом маршрута все участники проходят обязательный инструктаж по технике безопасности и получают средства индивидуальной защиты (бахилы, шапочки, фартуки). В связи с тем, что экскурсия проходит по действующему производству с трёхэтажной планировкой, наливными полами и работающим оборудованием, от группы требуется дисциплина, внимательность к указаниям экскурсовода, аккуратное перемещение по лестницам и производственным зонам, а также строгое соблюдение запрета на фото- и видеосъёмку (режим коммерческой тайны). Участникам рекомендуется удобная обувь на плоской подошве; при наличии ограничений по здоровью или особых потребностей (включая доступность для людей с ОВЗ) об этом необходимо сообщить при подаче заявки для согласования индивидуального маршрута.</w:t>
      </w:r>
    </w:p>
    <w:p w:rsidR="009B38C3" w:rsidRDefault="009B38C3" w:rsidP="009B38C3">
      <w:pPr>
        <w:spacing w:after="0" w:line="240" w:lineRule="auto"/>
        <w:ind w:firstLine="709"/>
        <w:jc w:val="both"/>
        <w:rPr>
          <w:rFonts w:ascii="Times New Roman" w:hAnsi="Times New Roman" w:cs="Times New Roman"/>
          <w:sz w:val="28"/>
        </w:rPr>
      </w:pPr>
    </w:p>
    <w:p w:rsidR="009B38C3" w:rsidRDefault="009B38C3" w:rsidP="009B38C3">
      <w:pPr>
        <w:spacing w:after="0" w:line="240" w:lineRule="auto"/>
        <w:ind w:firstLine="709"/>
        <w:jc w:val="both"/>
        <w:rPr>
          <w:rFonts w:ascii="Times New Roman" w:hAnsi="Times New Roman" w:cs="Times New Roman"/>
          <w:sz w:val="28"/>
        </w:rPr>
      </w:pPr>
    </w:p>
    <w:p w:rsidR="009B38C3" w:rsidRDefault="009B38C3" w:rsidP="009B38C3">
      <w:pPr>
        <w:spacing w:after="0" w:line="240" w:lineRule="auto"/>
        <w:ind w:firstLine="709"/>
        <w:jc w:val="both"/>
        <w:rPr>
          <w:rFonts w:ascii="Times New Roman" w:hAnsi="Times New Roman" w:cs="Times New Roman"/>
          <w:sz w:val="28"/>
        </w:rPr>
      </w:pPr>
    </w:p>
    <w:p w:rsidR="009B38C3" w:rsidRPr="009B38C3" w:rsidRDefault="009B38C3" w:rsidP="009B38C3">
      <w:pPr>
        <w:spacing w:after="0" w:line="240" w:lineRule="auto"/>
        <w:ind w:firstLine="709"/>
        <w:jc w:val="both"/>
        <w:rPr>
          <w:rFonts w:ascii="Times New Roman" w:hAnsi="Times New Roman" w:cs="Times New Roman"/>
          <w:b/>
          <w:sz w:val="28"/>
        </w:rPr>
      </w:pPr>
      <w:r w:rsidRPr="009B38C3">
        <w:rPr>
          <w:rFonts w:ascii="Times New Roman" w:hAnsi="Times New Roman" w:cs="Times New Roman"/>
          <w:b/>
          <w:sz w:val="28"/>
        </w:rPr>
        <w:lastRenderedPageBreak/>
        <w:t>Схема</w:t>
      </w:r>
      <w:r w:rsidR="00BD5575">
        <w:rPr>
          <w:rFonts w:ascii="Times New Roman" w:hAnsi="Times New Roman" w:cs="Times New Roman"/>
          <w:b/>
          <w:sz w:val="28"/>
        </w:rPr>
        <w:t xml:space="preserve"> маршрута</w:t>
      </w:r>
      <w:r w:rsidRPr="009B38C3">
        <w:rPr>
          <w:rFonts w:ascii="Times New Roman" w:hAnsi="Times New Roman" w:cs="Times New Roman"/>
          <w:b/>
          <w:sz w:val="28"/>
        </w:rPr>
        <w:t xml:space="preserve"> экскурсии</w:t>
      </w:r>
    </w:p>
    <w:p w:rsidR="009B38C3" w:rsidRDefault="009B38C3" w:rsidP="009B38C3">
      <w:pPr>
        <w:spacing w:after="0" w:line="240" w:lineRule="auto"/>
        <w:ind w:firstLine="709"/>
        <w:jc w:val="both"/>
        <w:rPr>
          <w:rFonts w:ascii="Times New Roman" w:hAnsi="Times New Roman" w:cs="Times New Roman"/>
          <w:sz w:val="28"/>
        </w:rPr>
      </w:pPr>
    </w:p>
    <w:p w:rsidR="009B38C3" w:rsidRDefault="009B38C3" w:rsidP="009B38C3">
      <w:pPr>
        <w:spacing w:after="0" w:line="240" w:lineRule="auto"/>
        <w:ind w:firstLine="709"/>
        <w:jc w:val="both"/>
        <w:rPr>
          <w:rFonts w:ascii="Times New Roman" w:hAnsi="Times New Roman" w:cs="Times New Roman"/>
          <w:sz w:val="28"/>
        </w:rPr>
      </w:pPr>
      <w:r>
        <w:rPr>
          <w:rFonts w:ascii="Times New Roman" w:hAnsi="Times New Roman" w:cs="Times New Roman"/>
          <w:noProof/>
          <w:sz w:val="28"/>
          <w:lang w:eastAsia="ru-RU"/>
        </w:rPr>
        <w:drawing>
          <wp:inline distT="0" distB="0" distL="0" distR="0">
            <wp:extent cx="5629853" cy="4782312"/>
            <wp:effectExtent l="19050" t="0" r="8947"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srcRect/>
                    <a:stretch>
                      <a:fillRect/>
                    </a:stretch>
                  </pic:blipFill>
                  <pic:spPr bwMode="auto">
                    <a:xfrm>
                      <a:off x="0" y="0"/>
                      <a:ext cx="5630575" cy="4782926"/>
                    </a:xfrm>
                    <a:prstGeom prst="rect">
                      <a:avLst/>
                    </a:prstGeom>
                    <a:noFill/>
                    <a:ln w="9525">
                      <a:noFill/>
                      <a:miter lim="800000"/>
                      <a:headEnd/>
                      <a:tailEnd/>
                    </a:ln>
                  </pic:spPr>
                </pic:pic>
              </a:graphicData>
            </a:graphic>
          </wp:inline>
        </w:drawing>
      </w:r>
    </w:p>
    <w:p w:rsidR="009B38C3" w:rsidRDefault="009B38C3" w:rsidP="009B38C3">
      <w:pPr>
        <w:spacing w:after="0" w:line="240" w:lineRule="auto"/>
        <w:ind w:firstLine="709"/>
        <w:jc w:val="both"/>
        <w:rPr>
          <w:rFonts w:ascii="Times New Roman" w:hAnsi="Times New Roman" w:cs="Times New Roman"/>
          <w:sz w:val="28"/>
        </w:rPr>
      </w:pPr>
    </w:p>
    <w:p w:rsidR="00BD5575" w:rsidRPr="00BD5575" w:rsidRDefault="00BD5575" w:rsidP="00BD5575">
      <w:pPr>
        <w:spacing w:after="0" w:line="240" w:lineRule="auto"/>
        <w:ind w:firstLine="709"/>
        <w:jc w:val="both"/>
        <w:rPr>
          <w:rFonts w:ascii="Times New Roman" w:hAnsi="Times New Roman" w:cs="Times New Roman"/>
          <w:b/>
          <w:sz w:val="28"/>
        </w:rPr>
      </w:pPr>
      <w:r w:rsidRPr="00BD5575">
        <w:rPr>
          <w:rFonts w:ascii="Times New Roman" w:hAnsi="Times New Roman" w:cs="Times New Roman"/>
          <w:b/>
          <w:sz w:val="28"/>
        </w:rPr>
        <w:t>ИНСТРУКЦИЯ ПО ТЕХНИКЕ БЕЗОПАСНОСТИ ДЛЯ УЧАСТНИКОВ ЭКСКУРСИИ НА КОНДИТЕРСКУЮ ФАБРИКУ «ДЫМКА»</w:t>
      </w:r>
    </w:p>
    <w:p w:rsidR="00BD5575" w:rsidRPr="00BD5575" w:rsidRDefault="00BD5575" w:rsidP="00BD5575">
      <w:pPr>
        <w:spacing w:after="0" w:line="240" w:lineRule="auto"/>
        <w:ind w:firstLine="709"/>
        <w:jc w:val="both"/>
        <w:rPr>
          <w:rFonts w:ascii="Times New Roman" w:hAnsi="Times New Roman" w:cs="Times New Roman"/>
          <w:sz w:val="28"/>
        </w:rPr>
      </w:pPr>
      <w:r w:rsidRPr="00BD5575">
        <w:rPr>
          <w:rFonts w:ascii="Times New Roman" w:hAnsi="Times New Roman" w:cs="Times New Roman"/>
          <w:sz w:val="28"/>
        </w:rPr>
        <w:t xml:space="preserve">1. Подготовка и допуск. Экскурсия проходит по действующему производству, поэтому перед входом в цеха все участники обязаны пройти обязательный инструктаж и получить средства индивидуальной защиты (бахилы, шапочки, фартуки). </w:t>
      </w:r>
      <w:proofErr w:type="gramStart"/>
      <w:r w:rsidRPr="00BD5575">
        <w:rPr>
          <w:rFonts w:ascii="Times New Roman" w:hAnsi="Times New Roman" w:cs="Times New Roman"/>
          <w:sz w:val="28"/>
        </w:rPr>
        <w:t>СИЗ</w:t>
      </w:r>
      <w:proofErr w:type="gramEnd"/>
      <w:r w:rsidRPr="00BD5575">
        <w:rPr>
          <w:rFonts w:ascii="Times New Roman" w:hAnsi="Times New Roman" w:cs="Times New Roman"/>
          <w:sz w:val="28"/>
        </w:rPr>
        <w:t xml:space="preserve"> используются на протяжении всего маршрута. Рекомендуется удобная закрытая обувь на плоской подошве. О наличии медицинских ограничений, хронических заболеваний или потребности в доступной среде необходимо сообщить при подаче заявки через платформу для согласования индивидуального маршрута.</w:t>
      </w:r>
    </w:p>
    <w:p w:rsidR="00BD5575" w:rsidRPr="00BD5575" w:rsidRDefault="00BD5575" w:rsidP="00BD5575">
      <w:pPr>
        <w:spacing w:after="0" w:line="240" w:lineRule="auto"/>
        <w:ind w:firstLine="709"/>
        <w:jc w:val="both"/>
        <w:rPr>
          <w:rFonts w:ascii="Times New Roman" w:hAnsi="Times New Roman" w:cs="Times New Roman"/>
          <w:sz w:val="28"/>
        </w:rPr>
      </w:pPr>
      <w:r w:rsidRPr="00BD5575">
        <w:rPr>
          <w:rFonts w:ascii="Times New Roman" w:hAnsi="Times New Roman" w:cs="Times New Roman"/>
          <w:sz w:val="28"/>
        </w:rPr>
        <w:t xml:space="preserve">2. Правила поведения в цехах. Передвигаться только организованной группой, не отставать от экскурсовода и строго выполнять его указания. Производственные полы покрыты наливным составом и становятся скользкими при попадании крошки, поэтому движение должно быть спокойным и внимательным. При прохождении магнитных дверей необходимо придерживать их до полного выхода группы. Подъём и спуск по лестницам между этажами осуществляется аккуратно, без спешки. </w:t>
      </w:r>
      <w:r w:rsidRPr="00BD5575">
        <w:rPr>
          <w:rFonts w:ascii="Times New Roman" w:hAnsi="Times New Roman" w:cs="Times New Roman"/>
          <w:sz w:val="28"/>
        </w:rPr>
        <w:lastRenderedPageBreak/>
        <w:t>Запрещается касаться оборудования, конвейеров, сырья и готовой продукции, а также самовольно отходить от утверждённого маршрута.</w:t>
      </w:r>
    </w:p>
    <w:p w:rsidR="00BD5575" w:rsidRPr="00BD5575" w:rsidRDefault="00BD5575" w:rsidP="00BD5575">
      <w:pPr>
        <w:spacing w:after="0" w:line="240" w:lineRule="auto"/>
        <w:ind w:firstLine="709"/>
        <w:jc w:val="both"/>
        <w:rPr>
          <w:rFonts w:ascii="Times New Roman" w:hAnsi="Times New Roman" w:cs="Times New Roman"/>
          <w:sz w:val="28"/>
        </w:rPr>
      </w:pPr>
      <w:r w:rsidRPr="00BD5575">
        <w:rPr>
          <w:rFonts w:ascii="Times New Roman" w:hAnsi="Times New Roman" w:cs="Times New Roman"/>
          <w:sz w:val="28"/>
        </w:rPr>
        <w:t>3. Дегустация и информационные ограничения. Пробовать продукцию разрешается исключительно в отведённых зонах или по предложению сотрудника предприятия. Самостоятельно снимать изделия с линий, трогать нагретые поверхности или вмешиваться в технологический проце</w:t>
      </w:r>
      <w:proofErr w:type="gramStart"/>
      <w:r w:rsidRPr="00BD5575">
        <w:rPr>
          <w:rFonts w:ascii="Times New Roman" w:hAnsi="Times New Roman" w:cs="Times New Roman"/>
          <w:sz w:val="28"/>
        </w:rPr>
        <w:t>сс стр</w:t>
      </w:r>
      <w:proofErr w:type="gramEnd"/>
      <w:r w:rsidRPr="00BD5575">
        <w:rPr>
          <w:rFonts w:ascii="Times New Roman" w:hAnsi="Times New Roman" w:cs="Times New Roman"/>
          <w:sz w:val="28"/>
        </w:rPr>
        <w:t>ого запрещено. На территории действует режим коммерческой тайны: фото- и видеосъёмка (включая мобильные устройства) категорически не допускаются. Цеха оборудованы системой круглосуточного видеонаблюдения.</w:t>
      </w:r>
    </w:p>
    <w:p w:rsidR="00BD5575" w:rsidRPr="00BD5575" w:rsidRDefault="00BD5575" w:rsidP="00BD5575">
      <w:pPr>
        <w:spacing w:after="0" w:line="240" w:lineRule="auto"/>
        <w:ind w:firstLine="709"/>
        <w:jc w:val="both"/>
        <w:rPr>
          <w:rFonts w:ascii="Times New Roman" w:hAnsi="Times New Roman" w:cs="Times New Roman"/>
          <w:sz w:val="28"/>
        </w:rPr>
      </w:pPr>
      <w:r w:rsidRPr="00BD5575">
        <w:rPr>
          <w:rFonts w:ascii="Times New Roman" w:hAnsi="Times New Roman" w:cs="Times New Roman"/>
          <w:sz w:val="28"/>
        </w:rPr>
        <w:t>4. Ответственность и действия в ЧС. При ухудшении самочувствия или возникновении нештатной ситуации немедленно сообщите об этом экскурсоводу или сопровождающему. Нарушение настоящих правил может повлечь прекращение экскурсии. Организаторы групп (педагоги, родители) несут ответственность за дисциплину сопровождаемых лиц. Подтверждение ознакомления с инструкцией является обязательным условием допуска на территорию предприятия.</w:t>
      </w:r>
    </w:p>
    <w:p w:rsidR="009B38C3" w:rsidRDefault="00BD5575" w:rsidP="00BD5575">
      <w:pPr>
        <w:spacing w:after="0" w:line="240" w:lineRule="auto"/>
        <w:ind w:firstLine="709"/>
        <w:jc w:val="both"/>
        <w:rPr>
          <w:rFonts w:ascii="Times New Roman" w:hAnsi="Times New Roman" w:cs="Times New Roman"/>
          <w:sz w:val="28"/>
        </w:rPr>
      </w:pPr>
      <w:r w:rsidRPr="00BD5575">
        <w:rPr>
          <w:rFonts w:ascii="Times New Roman" w:hAnsi="Times New Roman" w:cs="Times New Roman"/>
          <w:sz w:val="28"/>
        </w:rPr>
        <w:t xml:space="preserve">💡 Рекомендация для MVP: </w:t>
      </w:r>
      <w:proofErr w:type="gramStart"/>
      <w:r w:rsidRPr="00BD5575">
        <w:rPr>
          <w:rFonts w:ascii="Times New Roman" w:hAnsi="Times New Roman" w:cs="Times New Roman"/>
          <w:sz w:val="28"/>
        </w:rPr>
        <w:t>Разместите текст</w:t>
      </w:r>
      <w:proofErr w:type="gramEnd"/>
      <w:r w:rsidRPr="00BD5575">
        <w:rPr>
          <w:rFonts w:ascii="Times New Roman" w:hAnsi="Times New Roman" w:cs="Times New Roman"/>
          <w:sz w:val="28"/>
        </w:rPr>
        <w:t xml:space="preserve"> в карточке экскурсии как обязательный чек-лист с кнопкой «Ознакомлен и принимаю правила» перед финальным подтверждением заявки. Для школьных групп предусмотрите возможность загрузки скана/фото подписанного журнала инструктажа от сопровождающего.</w:t>
      </w:r>
    </w:p>
    <w:p w:rsidR="00BD5575" w:rsidRDefault="00BD5575" w:rsidP="009B38C3">
      <w:pPr>
        <w:spacing w:after="0" w:line="240" w:lineRule="auto"/>
        <w:ind w:firstLine="709"/>
        <w:jc w:val="both"/>
        <w:rPr>
          <w:rFonts w:ascii="Times New Roman" w:hAnsi="Times New Roman" w:cs="Times New Roman"/>
          <w:sz w:val="28"/>
        </w:rPr>
      </w:pPr>
    </w:p>
    <w:p w:rsidR="00BD5575" w:rsidRDefault="00BD5575" w:rsidP="009B38C3">
      <w:pPr>
        <w:spacing w:after="0" w:line="240" w:lineRule="auto"/>
        <w:ind w:firstLine="709"/>
        <w:jc w:val="both"/>
        <w:rPr>
          <w:rFonts w:ascii="Times New Roman" w:hAnsi="Times New Roman" w:cs="Times New Roman"/>
          <w:sz w:val="28"/>
        </w:rPr>
      </w:pPr>
    </w:p>
    <w:p w:rsidR="00BD5575" w:rsidRDefault="00BD5575" w:rsidP="009B38C3">
      <w:pPr>
        <w:spacing w:after="0" w:line="240" w:lineRule="auto"/>
        <w:ind w:firstLine="709"/>
        <w:jc w:val="both"/>
        <w:rPr>
          <w:rFonts w:ascii="Times New Roman" w:hAnsi="Times New Roman" w:cs="Times New Roman"/>
          <w:sz w:val="28"/>
        </w:rPr>
      </w:pPr>
    </w:p>
    <w:p w:rsidR="00BD5575" w:rsidRPr="009B38C3" w:rsidRDefault="00BD5575" w:rsidP="009B38C3">
      <w:pPr>
        <w:spacing w:after="0" w:line="240" w:lineRule="auto"/>
        <w:ind w:firstLine="709"/>
        <w:jc w:val="both"/>
        <w:rPr>
          <w:rFonts w:ascii="Times New Roman" w:hAnsi="Times New Roman" w:cs="Times New Roman"/>
          <w:sz w:val="28"/>
        </w:rPr>
      </w:pPr>
    </w:p>
    <w:sectPr w:rsidR="00BD5575" w:rsidRPr="009B38C3" w:rsidSect="00CB36AA">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4"/>
  <w:proofState w:spelling="clean" w:grammar="clean"/>
  <w:defaultTabStop w:val="708"/>
  <w:characterSpacingControl w:val="doNotCompress"/>
  <w:compat/>
  <w:rsids>
    <w:rsidRoot w:val="009B38C3"/>
    <w:rsid w:val="009B38C3"/>
    <w:rsid w:val="00BD5575"/>
    <w:rsid w:val="00CB36AA"/>
    <w:rsid w:val="00E42E01"/>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B36AA"/>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9B38C3"/>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9B38C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728</Words>
  <Characters>4152</Characters>
  <Application>Microsoft Office Word</Application>
  <DocSecurity>0</DocSecurity>
  <Lines>34</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111</dc:creator>
  <cp:keywords/>
  <dc:description/>
  <cp:lastModifiedBy>111</cp:lastModifiedBy>
  <cp:revision>3</cp:revision>
  <dcterms:created xsi:type="dcterms:W3CDTF">2026-05-24T10:15:00Z</dcterms:created>
  <dcterms:modified xsi:type="dcterms:W3CDTF">2026-05-24T10:33:00Z</dcterms:modified>
</cp:coreProperties>
</file>