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proofErr w:type="spellStart"/>
      <w:r w:rsidRPr="007A75C4">
        <w:rPr>
          <w:b/>
          <w:lang w:val="bg-BG"/>
        </w:rPr>
        <w:t>judge</w:t>
      </w:r>
      <w:proofErr w:type="spellEnd"/>
      <w:r w:rsidRPr="007A75C4">
        <w:rPr>
          <w:b/>
          <w:lang w:val="bg-BG"/>
        </w:rPr>
        <w:t xml:space="preserv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lastRenderedPageBreak/>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 xml:space="preserve">Накрая трябва да се </w:t>
      </w:r>
      <w:proofErr w:type="spellStart"/>
      <w:r w:rsidRPr="007A75C4">
        <w:rPr>
          <w:b/>
          <w:lang w:val="bg-BG"/>
        </w:rPr>
        <w:t>изпринтира</w:t>
      </w:r>
      <w:proofErr w:type="spellEnd"/>
      <w:r w:rsidRPr="007A75C4">
        <w:rPr>
          <w:b/>
          <w:lang w:val="bg-BG"/>
        </w:rPr>
        <w:t xml:space="preserve">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proofErr w:type="spellStart"/>
            <w:r w:rsidRPr="007A75C4">
              <w:rPr>
                <w:rFonts w:eastAsia="Calibri" w:cs="Times New Roman"/>
                <w:highlight w:val="green"/>
                <w:lang w:val="bg-BG"/>
              </w:rPr>
              <w:t>aaa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acb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baa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ccb</w:t>
            </w:r>
            <w:proofErr w:type="spellEnd"/>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fff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iig</w:t>
            </w:r>
            <w:proofErr w:type="spellEnd"/>
            <w:r w:rsidRPr="007A75C4">
              <w:rPr>
                <w:rFonts w:ascii="Consolas" w:eastAsia="Calibri" w:hAnsi="Consolas" w:cs="Times New Roman"/>
                <w:lang w:val="bg-BG"/>
              </w:rPr>
              <w:t xml:space="preserve"> iii </w:t>
            </w:r>
            <w:proofErr w:type="spellStart"/>
            <w:r w:rsidRPr="007A75C4">
              <w:rPr>
                <w:rFonts w:ascii="Consolas" w:eastAsia="Calibri" w:hAnsi="Consolas" w:cs="Times New Roman"/>
                <w:lang w:val="bg-BG"/>
              </w:rPr>
              <w:t>iij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kkk</w:t>
            </w:r>
            <w:proofErr w:type="spellEnd"/>
            <w:r w:rsidRPr="007A75C4">
              <w:rPr>
                <w:rFonts w:ascii="Consolas" w:eastAsia="Calibri" w:hAnsi="Consolas" w:cs="Times New Roman"/>
                <w:lang w:val="bg-BG"/>
              </w:rPr>
              <w:t xml:space="preserve">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ccb</w:t>
            </w:r>
            <w:proofErr w:type="spellEnd"/>
            <w:r w:rsidRPr="007A75C4">
              <w:rPr>
                <w:rFonts w:ascii="Consolas" w:eastAsia="Calibri" w:hAnsi="Consolas" w:cs="Times New Roman"/>
                <w:lang w:val="bg-BG"/>
              </w:rPr>
              <w:t xml:space="preserve">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F25420">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F25420">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F25420">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F25420">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F25420">
      <w:pPr>
        <w:pStyle w:val="Heading3"/>
        <w:spacing w:before="40"/>
        <w:rPr>
          <w:lang w:val="bg-BG"/>
        </w:rPr>
      </w:pPr>
      <w:r w:rsidRPr="007A75C4">
        <w:rPr>
          <w:lang w:val="bg-BG"/>
        </w:rPr>
        <w:t>Вход</w:t>
      </w:r>
    </w:p>
    <w:p w14:paraId="33C9F57A" w14:textId="77777777" w:rsidR="00384E5D" w:rsidRPr="007A75C4" w:rsidRDefault="00384E5D" w:rsidP="00F25420">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F25420">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F25420">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w:t>
      </w:r>
      <w:proofErr w:type="spellStart"/>
      <w:r w:rsidRPr="007A75C4">
        <w:rPr>
          <w:lang w:val="bg-BG"/>
        </w:rPr>
        <w:t>талончета</w:t>
      </w:r>
      <w:proofErr w:type="spellEnd"/>
      <w:r w:rsidRPr="007A75C4">
        <w:rPr>
          <w:lang w:val="bg-BG"/>
        </w:rPr>
        <w:t xml:space="preserve">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w:t>
      </w:r>
      <w:proofErr w:type="spellStart"/>
      <w:r w:rsidRPr="007A75C4">
        <w:rPr>
          <w:lang w:val="bg-BG"/>
        </w:rPr>
        <w:t>четaт</w:t>
      </w:r>
      <w:proofErr w:type="spellEnd"/>
      <w:r w:rsidRPr="007A75C4">
        <w:rPr>
          <w:lang w:val="bg-BG"/>
        </w:rPr>
        <w:t xml:space="preserve">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proofErr w:type="spellStart"/>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proofErr w:type="spellEnd"/>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F25420">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F25420">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F25420">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F25420">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F25420">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F25420">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lastRenderedPageBreak/>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F25420">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F25420">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F25420">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F25420">
            <w:pPr>
              <w:spacing w:before="40" w:after="40"/>
              <w:rPr>
                <w:rFonts w:eastAsia="Calibri" w:cs="Times New Roman"/>
                <w:lang w:val="bg-BG"/>
              </w:rPr>
            </w:pPr>
            <w:r w:rsidRPr="00D27B81">
              <w:rPr>
                <w:rFonts w:eastAsia="Calibri" w:cs="Times New Roman"/>
                <w:b/>
                <w:lang w:val="bg-BG"/>
              </w:rPr>
              <w:t xml:space="preserve"> </w:t>
            </w: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1 и 10 са:</w:t>
            </w:r>
          </w:p>
          <w:p w14:paraId="614E26A1" w14:textId="77777777" w:rsidR="00B54756" w:rsidRPr="00D27B81" w:rsidRDefault="00B54756" w:rsidP="00F25420">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F25420">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F25420">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F25420">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N:20025 (112 + 888 = 1000)</w:t>
            </w:r>
          </w:p>
        </w:tc>
      </w:tr>
      <w:tr w:rsidR="00B54756" w:rsidRPr="00D27B81" w14:paraId="14B287F8" w14:textId="77777777" w:rsidTr="00F25420">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F25420">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bookmarkEnd w:id="7"/>
            <w:bookmarkEnd w:id="8"/>
            <w:proofErr w:type="spellEnd"/>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F25420">
            <w:pPr>
              <w:spacing w:before="40" w:after="40"/>
              <w:rPr>
                <w:rFonts w:eastAsia="Calibri" w:cs="Times New Roman"/>
                <w:lang w:val="bg-BG"/>
              </w:rPr>
            </w:pP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23 и 24 са: 23 23, 23 24, 24 23, 24 24 (общо 4)</w:t>
            </w:r>
          </w:p>
          <w:p w14:paraId="2F05ADC1" w14:textId="77777777" w:rsidR="00B54756" w:rsidRPr="00D27B81" w:rsidRDefault="00B54756" w:rsidP="00F25420">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 xml:space="preserve">641601 </w:t>
            </w:r>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proofErr w:type="spellEnd"/>
            <w:r w:rsidRPr="00D27B81">
              <w:rPr>
                <w:rFonts w:ascii="Consolas" w:eastAsia="Calibri" w:hAnsi="Consolas" w:cs="Times New Roman"/>
                <w:lang w:val="bg-BG"/>
              </w:rPr>
              <w:t xml:space="preserve">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F25420">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F25420">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F25420">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F25420">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F25420">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F25420">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F25420">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F25420">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F25420">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F25420">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proofErr w:type="spellStart"/>
      <w:r w:rsidRPr="00D27B81">
        <w:t>Happy</w:t>
      </w:r>
      <w:proofErr w:type="spellEnd"/>
      <w:r w:rsidRPr="00D27B81">
        <w:t xml:space="preserve"> </w:t>
      </w:r>
      <w:proofErr w:type="spellStart"/>
      <w:r w:rsidRPr="00D27B81">
        <w:t>Cat</w:t>
      </w:r>
      <w:proofErr w:type="spellEnd"/>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proofErr w:type="spellStart"/>
      <w:r w:rsidRPr="00D27B81">
        <w:rPr>
          <w:lang w:val="bg-BG"/>
        </w:rPr>
        <w:t>Happy</w:t>
      </w:r>
      <w:proofErr w:type="spellEnd"/>
      <w:r w:rsidRPr="00D27B81">
        <w:rPr>
          <w:lang w:val="bg-BG"/>
        </w:rPr>
        <w:t xml:space="preserve"> </w:t>
      </w:r>
      <w:proofErr w:type="spellStart"/>
      <w:r w:rsidRPr="00D27B81">
        <w:rPr>
          <w:lang w:val="bg-BG"/>
        </w:rPr>
        <w:t>Cat</w:t>
      </w:r>
      <w:proofErr w:type="spellEnd"/>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 xml:space="preserve">Total: {общата сума за всички дни} </w:t>
      </w:r>
      <w:proofErr w:type="spellStart"/>
      <w:r w:rsidRPr="00D27B81">
        <w:rPr>
          <w:rFonts w:ascii="Consolas" w:hAnsi="Consolas" w:cs="Consolas"/>
          <w:b/>
          <w:lang w:val="bg-BG"/>
        </w:rPr>
        <w:t>leva</w:t>
      </w:r>
      <w:proofErr w:type="spellEnd"/>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F25420">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F25420">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F25420">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F25420">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F25420">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F25420">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F25420">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F25420">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F25420">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F25420">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F25420">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F25420">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148B177D" w:rsidR="00B54756" w:rsidRPr="00D27B81" w:rsidRDefault="00B54756" w:rsidP="00B54756">
      <w:pPr>
        <w:spacing w:before="40" w:after="40"/>
        <w:jc w:val="both"/>
        <w:rPr>
          <w:lang w:val="bg-BG"/>
        </w:rPr>
      </w:pPr>
      <w:r w:rsidRPr="00D27B81">
        <w:rPr>
          <w:lang w:val="bg-BG"/>
        </w:rPr>
        <w:t>Пра</w:t>
      </w:r>
      <w:r w:rsidR="00F25420">
        <w:t xml:space="preserve"> </w:t>
      </w:r>
      <w:proofErr w:type="spellStart"/>
      <w:r w:rsidRPr="00D27B81">
        <w:rPr>
          <w:lang w:val="bg-BG"/>
        </w:rPr>
        <w:t>пра</w:t>
      </w:r>
      <w:proofErr w:type="spellEnd"/>
      <w:r w:rsidR="00F25420">
        <w:t xml:space="preserve"> </w:t>
      </w:r>
      <w:proofErr w:type="spellStart"/>
      <w:r w:rsidRPr="00D27B81">
        <w:rPr>
          <w:lang w:val="bg-BG"/>
        </w:rPr>
        <w:t>пра</w:t>
      </w:r>
      <w:proofErr w:type="spellEnd"/>
      <w:r w:rsidR="00F25420">
        <w:t xml:space="preserve"> </w:t>
      </w:r>
      <w:r w:rsidRPr="00D27B81">
        <w:rPr>
          <w:lang w:val="bg-BG"/>
        </w:rPr>
        <w:t>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proofErr w:type="spellStart"/>
      <w:r w:rsidRPr="00D27B81">
        <w:rPr>
          <w:b/>
          <w:lang w:val="bg-BG"/>
        </w:rPr>
        <w:t>abcd</w:t>
      </w:r>
      <w:proofErr w:type="spellEnd"/>
      <w:r w:rsidRPr="00D27B81">
        <w:rPr>
          <w:b/>
          <w:lang w:val="bg-BG"/>
        </w:rPr>
        <w:t xml:space="preserve">"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 .</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proofErr w:type="spellStart"/>
      <w:r w:rsidRPr="00D27B81">
        <w:rPr>
          <w:b/>
          <w:lang w:val="bg-BG"/>
        </w:rPr>
        <w:t>No</w:t>
      </w:r>
      <w:proofErr w:type="spellEnd"/>
      <w:r w:rsidRPr="00D27B81">
        <w:rPr>
          <w:b/>
          <w:lang w:val="bg-BG"/>
        </w:rPr>
        <w:t>!“</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w:t>
      </w:r>
      <w:proofErr w:type="spellStart"/>
      <w:r w:rsidRPr="00D27B81">
        <w:rPr>
          <w:b/>
          <w:lang w:val="bg-BG"/>
        </w:rPr>
        <w:t>аbcd</w:t>
      </w:r>
      <w:proofErr w:type="spellEnd"/>
      <w:r w:rsidRPr="00D27B81">
        <w:rPr>
          <w:b/>
          <w:lang w:val="bg-BG"/>
        </w:rPr>
        <w:t>),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w:t>
      </w:r>
      <w:proofErr w:type="spellStart"/>
      <w:r w:rsidRPr="00D27B81">
        <w:rPr>
          <w:b/>
          <w:lang w:val="bg-BG"/>
        </w:rPr>
        <w:t>Password</w:t>
      </w:r>
      <w:proofErr w:type="spellEnd"/>
      <w:r w:rsidRPr="00D27B81">
        <w:rPr>
          <w:b/>
          <w:lang w:val="bg-BG"/>
        </w:rPr>
        <w:t>: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w:t>
      </w:r>
      <w:proofErr w:type="spellStart"/>
      <w:r w:rsidRPr="00D27B81">
        <w:rPr>
          <w:b/>
          <w:lang w:val="bg-BG"/>
        </w:rPr>
        <w:t>No</w:t>
      </w:r>
      <w:proofErr w:type="spellEnd"/>
      <w:r w:rsidRPr="00D27B81">
        <w:rPr>
          <w:b/>
          <w:lang w:val="bg-BG"/>
        </w:rPr>
        <w:t>!”</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F25420">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F25420">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F25420">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F25420">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F25420">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F25420">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B40267" w:rsidRDefault="00B54756" w:rsidP="00F25420">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bookmarkStart w:id="9" w:name="_GoBack"/>
            <w:bookmarkEnd w:id="9"/>
          </w:p>
        </w:tc>
      </w:tr>
      <w:tr w:rsidR="00B54756" w:rsidRPr="00D27B81" w14:paraId="2B65EAC7" w14:textId="77777777" w:rsidTr="00F25420">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F25420">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F25420">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F25420">
            <w:pPr>
              <w:spacing w:before="40" w:after="40"/>
              <w:rPr>
                <w:rFonts w:eastAsia="Calibri" w:cs="Times New Roman"/>
                <w:b/>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F25420">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F25420">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F25420">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F25420">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F25420">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F25420">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F25420">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F25420">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F25420">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F25420">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F25420">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F25420">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F25420">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F25420">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F25420">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F25420">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F25420">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F25420">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F25420">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F25420">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7626C9C5" w14:textId="77777777" w:rsidR="00B54756" w:rsidRPr="00D27B81" w:rsidRDefault="00B54756" w:rsidP="00B54756">
      <w:pPr>
        <w:tabs>
          <w:tab w:val="left" w:pos="567"/>
        </w:tabs>
        <w:spacing w:before="40" w:after="40"/>
        <w:rPr>
          <w:noProof/>
          <w:lang w:val="bg-BG"/>
        </w:rPr>
      </w:pPr>
    </w:p>
    <w:p w14:paraId="49179209" w14:textId="77777777" w:rsidR="00B54756" w:rsidRPr="00D27B81" w:rsidRDefault="00B54756" w:rsidP="00B54756">
      <w:pPr>
        <w:spacing w:before="40" w:after="40"/>
        <w:jc w:val="center"/>
        <w:rPr>
          <w:lang w:val="bg-BG"/>
        </w:rPr>
      </w:pPr>
    </w:p>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5D27F" w14:textId="77777777" w:rsidR="00B364F1" w:rsidRDefault="00B364F1" w:rsidP="008068A2">
      <w:pPr>
        <w:spacing w:after="0" w:line="240" w:lineRule="auto"/>
      </w:pPr>
      <w:r>
        <w:separator/>
      </w:r>
    </w:p>
  </w:endnote>
  <w:endnote w:type="continuationSeparator" w:id="0">
    <w:p w14:paraId="253B5563" w14:textId="77777777" w:rsidR="00B364F1" w:rsidRDefault="00B364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47686" w14:textId="77777777" w:rsidR="00F25420" w:rsidRDefault="00F254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F25420" w:rsidRDefault="00F254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F25420" w:rsidRDefault="00F254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F25420" w:rsidRDefault="00F254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F25420" w:rsidRDefault="00F254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F25420" w:rsidRDefault="00F254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F25420" w:rsidRDefault="00F25420" w:rsidP="007D4154">
                          <w:pPr>
                            <w:spacing w:after="0" w:line="240" w:lineRule="auto"/>
                            <w:ind w:left="567" w:firstLine="340"/>
                            <w:rPr>
                              <w:sz w:val="19"/>
                              <w:szCs w:val="19"/>
                            </w:rPr>
                          </w:pPr>
                          <w:r>
                            <w:rPr>
                              <w:noProof/>
                              <w:sz w:val="20"/>
                              <w:szCs w:val="20"/>
                              <w:lang w:val="bg-BG" w:eastAsia="bg-BG"/>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F25420" w:rsidRDefault="00F254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4C502BC0" w:rsidR="00F25420" w:rsidRDefault="00F254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0267">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0267">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FDBA6B"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4C502BC0" w:rsidR="00F25420" w:rsidRDefault="00F254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0267">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0267">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7BE8B" w14:textId="77777777" w:rsidR="00B364F1" w:rsidRDefault="00B364F1" w:rsidP="008068A2">
      <w:pPr>
        <w:spacing w:after="0" w:line="240" w:lineRule="auto"/>
      </w:pPr>
      <w:r>
        <w:separator/>
      </w:r>
    </w:p>
  </w:footnote>
  <w:footnote w:type="continuationSeparator" w:id="0">
    <w:p w14:paraId="75A90101" w14:textId="77777777" w:rsidR="00B364F1" w:rsidRDefault="00B364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D254" w14:textId="77777777" w:rsidR="00F25420" w:rsidRDefault="00F25420"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1"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3"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14"/>
  </w:num>
  <w:num w:numId="5">
    <w:abstractNumId w:val="1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9"/>
  </w:num>
  <w:num w:numId="10">
    <w:abstractNumId w:val="7"/>
  </w:num>
  <w:num w:numId="11">
    <w:abstractNumId w:val="4"/>
  </w:num>
  <w:num w:numId="12">
    <w:abstractNumId w:val="3"/>
  </w:num>
  <w:num w:numId="13">
    <w:abstractNumId w:val="0"/>
  </w:num>
  <w:num w:numId="14">
    <w:abstractNumId w:val="8"/>
  </w:num>
  <w:num w:numId="15">
    <w:abstractNumId w:val="19"/>
  </w:num>
  <w:num w:numId="16">
    <w:abstractNumId w:val="2"/>
  </w:num>
  <w:num w:numId="17">
    <w:abstractNumId w:val="5"/>
  </w:num>
  <w:num w:numId="18">
    <w:abstractNumId w:val="16"/>
  </w:num>
  <w:num w:numId="19">
    <w:abstractNumId w:val="17"/>
  </w:num>
  <w:num w:numId="20">
    <w:abstractNumId w:val="21"/>
  </w:num>
  <w:num w:numId="21">
    <w:abstractNumId w:val="24"/>
  </w:num>
  <w:num w:numId="22">
    <w:abstractNumId w:val="12"/>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10"/>
  </w:num>
  <w:num w:numId="26">
    <w:abstractNumId w:val="20"/>
  </w:num>
  <w:num w:numId="27">
    <w:abstractNumId w:val="22"/>
  </w:num>
  <w:num w:numId="2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4F1"/>
    <w:rsid w:val="00B36DAE"/>
    <w:rsid w:val="00B37FD7"/>
    <w:rsid w:val="00B40267"/>
    <w:rsid w:val="00B40519"/>
    <w:rsid w:val="00B4242A"/>
    <w:rsid w:val="00B42951"/>
    <w:rsid w:val="00B42B4F"/>
    <w:rsid w:val="00B44C9C"/>
    <w:rsid w:val="00B47F9D"/>
    <w:rsid w:val="00B54756"/>
    <w:rsid w:val="00B631DB"/>
    <w:rsid w:val="00B63593"/>
    <w:rsid w:val="00B63DED"/>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25420"/>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BA41F-9078-4A65-AA0F-D436C871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User</cp:lastModifiedBy>
  <cp:revision>39</cp:revision>
  <cp:lastPrinted>2015-10-26T22:35:00Z</cp:lastPrinted>
  <dcterms:created xsi:type="dcterms:W3CDTF">2018-08-28T19:58:00Z</dcterms:created>
  <dcterms:modified xsi:type="dcterms:W3CDTF">2020-02-17T15:17:00Z</dcterms:modified>
  <cp:category>programming, education, software engineering, software development</cp:category>
</cp:coreProperties>
</file>