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72FE8" w:rsidRDefault="009D54F7">
      <w:pPr>
        <w:pStyle w:val="Ttulo"/>
        <w:spacing w:line="324" w:lineRule="auto"/>
        <w:contextualSpacing w:val="0"/>
        <w:jc w:val="center"/>
      </w:pPr>
      <w:bookmarkStart w:id="0" w:name="h.nkniejx9qgc9" w:colFirst="0" w:colLast="0"/>
      <w:bookmarkEnd w:id="0"/>
      <w:r>
        <w:rPr>
          <w:color w:val="4A86E8"/>
        </w:rPr>
        <w:t>Su oportunidad de existir en el sector más prestigioso de la ciudad.</w:t>
      </w:r>
    </w:p>
    <w:p w:rsidR="00A72FE8" w:rsidRDefault="00A72FE8">
      <w:pPr>
        <w:pStyle w:val="normal0"/>
      </w:pPr>
    </w:p>
    <w:p w:rsidR="00A72FE8" w:rsidRDefault="009D54F7" w:rsidP="009D54F7">
      <w:pPr>
        <w:pStyle w:val="normal0"/>
        <w:spacing w:line="324" w:lineRule="auto"/>
        <w:jc w:val="center"/>
      </w:pPr>
      <w:r>
        <w:rPr>
          <w:rFonts w:ascii="Trebuchet MS" w:eastAsia="Trebuchet MS" w:hAnsi="Trebuchet MS" w:cs="Trebuchet MS"/>
          <w:sz w:val="24"/>
        </w:rPr>
        <w:t>Arriendo local comercial 145mt² + 105mt² + 1050mt² = 1300mt² acceso a 2 calles.</w:t>
      </w:r>
    </w:p>
    <w:p w:rsidR="00A72FE8" w:rsidRDefault="009D54F7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5943600" cy="2197100"/>
            <wp:effectExtent l="0" t="0" r="0" b="0"/>
            <wp:docPr id="1" name="image01.jpg" descr="locales map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locales maps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2FE8" w:rsidRPr="009D54F7" w:rsidRDefault="009D54F7">
      <w:pPr>
        <w:pStyle w:val="normal0"/>
        <w:rPr>
          <w:sz w:val="16"/>
          <w:szCs w:val="16"/>
        </w:rPr>
      </w:pPr>
      <w:proofErr w:type="gramStart"/>
      <w:r w:rsidRPr="009D54F7">
        <w:rPr>
          <w:rFonts w:ascii="Verdana" w:eastAsia="Verdana" w:hAnsi="Verdana" w:cs="Verdana"/>
          <w:color w:val="666666"/>
          <w:sz w:val="16"/>
          <w:szCs w:val="16"/>
          <w:highlight w:val="white"/>
        </w:rPr>
        <w:t>ver</w:t>
      </w:r>
      <w:proofErr w:type="gramEnd"/>
      <w:r w:rsidRPr="009D54F7">
        <w:rPr>
          <w:rFonts w:ascii="Verdana" w:eastAsia="Verdana" w:hAnsi="Verdana" w:cs="Verdana"/>
          <w:color w:val="666666"/>
          <w:sz w:val="16"/>
          <w:szCs w:val="16"/>
          <w:highlight w:val="white"/>
        </w:rPr>
        <w:t xml:space="preserve"> mapa: </w:t>
      </w:r>
      <w:hyperlink r:id="rId5">
        <w:r w:rsidRPr="009D54F7">
          <w:rPr>
            <w:rFonts w:ascii="Verdana" w:eastAsia="Verdana" w:hAnsi="Verdana" w:cs="Verdana"/>
            <w:color w:val="1155CC"/>
            <w:sz w:val="16"/>
            <w:szCs w:val="16"/>
            <w:highlight w:val="white"/>
            <w:u w:val="single"/>
          </w:rPr>
          <w:t>https://www.google.com/maps/d/viewer?mid=zRGZTNUhCjKo.kZoidF59WE2k&amp;hl=es&amp;usp=sharing</w:t>
        </w:r>
      </w:hyperlink>
    </w:p>
    <w:p w:rsidR="00A72FE8" w:rsidRPr="009D54F7" w:rsidRDefault="009D54F7">
      <w:pPr>
        <w:pStyle w:val="normal0"/>
        <w:spacing w:line="634" w:lineRule="auto"/>
        <w:rPr>
          <w:sz w:val="16"/>
          <w:szCs w:val="16"/>
        </w:rPr>
      </w:pPr>
      <w:r w:rsidRPr="009D54F7">
        <w:rPr>
          <w:rFonts w:ascii="Trebuchet MS" w:eastAsia="Trebuchet MS" w:hAnsi="Trebuchet MS" w:cs="Trebuchet MS"/>
          <w:color w:val="666666"/>
          <w:sz w:val="16"/>
          <w:szCs w:val="16"/>
          <w:highlight w:val="white"/>
        </w:rPr>
        <w:t xml:space="preserve"> </w:t>
      </w:r>
    </w:p>
    <w:p w:rsidR="009D54F7" w:rsidRDefault="009D54F7" w:rsidP="009D54F7">
      <w:pPr>
        <w:pStyle w:val="normal0"/>
        <w:jc w:val="both"/>
        <w:rPr>
          <w:sz w:val="24"/>
        </w:rPr>
      </w:pPr>
      <w:r>
        <w:rPr>
          <w:sz w:val="24"/>
        </w:rPr>
        <w:t xml:space="preserve">Los 2 primeros locales comerciales con un frente total de 17 </w:t>
      </w:r>
      <w:proofErr w:type="spellStart"/>
      <w:r>
        <w:rPr>
          <w:sz w:val="24"/>
        </w:rPr>
        <w:t>mt</w:t>
      </w:r>
      <w:proofErr w:type="spellEnd"/>
      <w:r>
        <w:rPr>
          <w:sz w:val="24"/>
        </w:rPr>
        <w:t xml:space="preserve"> se en</w:t>
      </w:r>
      <w:r>
        <w:rPr>
          <w:sz w:val="24"/>
        </w:rPr>
        <w:t xml:space="preserve">cuentran ubicados frente al proyecto parque comercial </w:t>
      </w:r>
      <w:proofErr w:type="spellStart"/>
      <w:r>
        <w:rPr>
          <w:sz w:val="24"/>
        </w:rPr>
        <w:t>Guacarí</w:t>
      </w:r>
      <w:proofErr w:type="spellEnd"/>
      <w:r>
        <w:rPr>
          <w:sz w:val="24"/>
        </w:rPr>
        <w:t xml:space="preserve">, y en la misma calle de supermercado Olímpica, el SENA, </w:t>
      </w:r>
      <w:proofErr w:type="spellStart"/>
      <w:r>
        <w:rPr>
          <w:sz w:val="24"/>
        </w:rPr>
        <w:t>Jeno's</w:t>
      </w:r>
      <w:proofErr w:type="spellEnd"/>
      <w:r>
        <w:rPr>
          <w:sz w:val="24"/>
        </w:rPr>
        <w:t xml:space="preserve"> Pizza, ICBF, GYM FULLBODY, bares y discotecas principales en la Ciudad de Sincelejo en la avenida Mariscal Sucre calle 25 o mejor c</w:t>
      </w:r>
      <w:r>
        <w:rPr>
          <w:sz w:val="24"/>
        </w:rPr>
        <w:t xml:space="preserve">onocida como la Zona Rosa, y detrás de estos está el tercer local con 34mt de frente sobre la calle que </w:t>
      </w:r>
      <w:proofErr w:type="spellStart"/>
      <w:r>
        <w:rPr>
          <w:sz w:val="24"/>
        </w:rPr>
        <w:t>dá</w:t>
      </w:r>
      <w:proofErr w:type="spellEnd"/>
      <w:r>
        <w:rPr>
          <w:sz w:val="24"/>
        </w:rPr>
        <w:t xml:space="preserve"> al barrio el socorro, permitiendo el acceso peatonal y/o vehicular en caso de requerir parqueadero o camiones de cargue y descargue de productos</w:t>
      </w:r>
    </w:p>
    <w:p w:rsidR="009D54F7" w:rsidRDefault="009D54F7" w:rsidP="009D54F7">
      <w:pPr>
        <w:pStyle w:val="normal0"/>
        <w:jc w:val="both"/>
        <w:rPr>
          <w:sz w:val="24"/>
        </w:rPr>
      </w:pPr>
    </w:p>
    <w:p w:rsidR="009D54F7" w:rsidRDefault="009D54F7" w:rsidP="009D54F7">
      <w:pPr>
        <w:pStyle w:val="normal0"/>
        <w:jc w:val="center"/>
        <w:rPr>
          <w:sz w:val="28"/>
        </w:rPr>
      </w:pPr>
      <w:r>
        <w:rPr>
          <w:sz w:val="28"/>
        </w:rPr>
        <w:t xml:space="preserve">A </w:t>
      </w:r>
      <w:r>
        <w:rPr>
          <w:sz w:val="28"/>
        </w:rPr>
        <w:t>continuación se muestran las vistas de cada frente de local.</w:t>
      </w:r>
      <w:bookmarkStart w:id="1" w:name="h.w8t388b99v2x" w:colFirst="0" w:colLast="0"/>
      <w:bookmarkEnd w:id="1"/>
    </w:p>
    <w:p w:rsidR="009D54F7" w:rsidRDefault="009D54F7" w:rsidP="009D54F7">
      <w:pPr>
        <w:pStyle w:val="normal0"/>
        <w:jc w:val="center"/>
        <w:rPr>
          <w:sz w:val="28"/>
        </w:rPr>
      </w:pPr>
    </w:p>
    <w:p w:rsidR="00A72FE8" w:rsidRPr="009D54F7" w:rsidRDefault="009D54F7" w:rsidP="009D54F7">
      <w:pPr>
        <w:pStyle w:val="normal0"/>
        <w:jc w:val="center"/>
        <w:rPr>
          <w:color w:val="7F7F7F" w:themeColor="text1" w:themeTint="80"/>
          <w:sz w:val="28"/>
        </w:rPr>
      </w:pPr>
      <w:r w:rsidRPr="009D54F7">
        <w:rPr>
          <w:color w:val="7F7F7F" w:themeColor="text1" w:themeTint="80"/>
          <w:sz w:val="28"/>
        </w:rPr>
        <w:t>Local A zona rosa</w:t>
      </w:r>
    </w:p>
    <w:p w:rsidR="00A72FE8" w:rsidRDefault="009D54F7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5345723" cy="2400300"/>
            <wp:effectExtent l="19050" t="0" r="7327" b="0"/>
            <wp:docPr id="2" name="image04.jpg" descr="local agafan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 descr="local agafano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5723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2FE8" w:rsidRPr="009D54F7" w:rsidRDefault="009D54F7">
      <w:pPr>
        <w:pStyle w:val="normal0"/>
        <w:jc w:val="center"/>
        <w:rPr>
          <w:lang w:val="en-US"/>
        </w:rPr>
      </w:pPr>
      <w:proofErr w:type="spellStart"/>
      <w:proofErr w:type="gramStart"/>
      <w:r w:rsidRPr="009D54F7">
        <w:rPr>
          <w:rFonts w:ascii="Verdana" w:eastAsia="Verdana" w:hAnsi="Verdana" w:cs="Verdana"/>
          <w:color w:val="222222"/>
          <w:sz w:val="20"/>
          <w:highlight w:val="white"/>
          <w:lang w:val="en-US"/>
        </w:rPr>
        <w:t>ver</w:t>
      </w:r>
      <w:proofErr w:type="spellEnd"/>
      <w:proofErr w:type="gramEnd"/>
      <w:r w:rsidRPr="009D54F7">
        <w:rPr>
          <w:rFonts w:ascii="Verdana" w:eastAsia="Verdana" w:hAnsi="Verdana" w:cs="Verdana"/>
          <w:color w:val="222222"/>
          <w:sz w:val="20"/>
          <w:highlight w:val="white"/>
          <w:lang w:val="en-US"/>
        </w:rPr>
        <w:t xml:space="preserve"> en street view </w:t>
      </w:r>
      <w:hyperlink r:id="rId7">
        <w:r w:rsidRPr="009D54F7">
          <w:rPr>
            <w:rFonts w:ascii="Verdana" w:eastAsia="Verdana" w:hAnsi="Verdana" w:cs="Verdana"/>
            <w:color w:val="1155CC"/>
            <w:sz w:val="20"/>
            <w:highlight w:val="white"/>
            <w:u w:val="single"/>
            <w:lang w:val="en-US"/>
          </w:rPr>
          <w:t>https://goo.gl/maps/RK2k3</w:t>
        </w:r>
      </w:hyperlink>
    </w:p>
    <w:p w:rsidR="00A72FE8" w:rsidRPr="009D54F7" w:rsidRDefault="00A72FE8">
      <w:pPr>
        <w:pStyle w:val="normal0"/>
        <w:jc w:val="center"/>
        <w:rPr>
          <w:lang w:val="en-US"/>
        </w:rPr>
      </w:pPr>
      <w:hyperlink r:id="rId8"/>
    </w:p>
    <w:p w:rsidR="00A72FE8" w:rsidRDefault="009D54F7">
      <w:pPr>
        <w:pStyle w:val="normal0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lastRenderedPageBreak/>
        <w:t xml:space="preserve">El primer local se encuentra ubicado entre </w:t>
      </w:r>
      <w:r>
        <w:rPr>
          <w:rFonts w:ascii="Verdana" w:eastAsia="Verdana" w:hAnsi="Verdana" w:cs="Verdana"/>
          <w:sz w:val="24"/>
        </w:rPr>
        <w:t xml:space="preserve">el restaurante </w:t>
      </w:r>
      <w:proofErr w:type="spellStart"/>
      <w:r>
        <w:rPr>
          <w:rFonts w:ascii="Verdana" w:eastAsia="Verdana" w:hAnsi="Verdana" w:cs="Verdana"/>
          <w:sz w:val="24"/>
        </w:rPr>
        <w:t>Nonnina</w:t>
      </w:r>
      <w:proofErr w:type="spellEnd"/>
      <w:r>
        <w:rPr>
          <w:rFonts w:ascii="Verdana" w:eastAsia="Verdana" w:hAnsi="Verdana" w:cs="Verdana"/>
          <w:sz w:val="24"/>
        </w:rPr>
        <w:t xml:space="preserve"> Pizza y la Rectificadora con un área aprox. de 145 mt² y con 10 metros de frente.</w:t>
      </w:r>
    </w:p>
    <w:p w:rsidR="009D54F7" w:rsidRDefault="009D54F7">
      <w:pPr>
        <w:pStyle w:val="normal0"/>
        <w:jc w:val="both"/>
      </w:pPr>
    </w:p>
    <w:p w:rsidR="00A72FE8" w:rsidRPr="009D54F7" w:rsidRDefault="009D54F7">
      <w:pPr>
        <w:pStyle w:val="Ttulo3"/>
        <w:spacing w:line="360" w:lineRule="auto"/>
        <w:contextualSpacing w:val="0"/>
        <w:jc w:val="center"/>
        <w:rPr>
          <w:lang w:val="en-US"/>
        </w:rPr>
      </w:pPr>
      <w:bookmarkStart w:id="2" w:name="h.fq2z91vnghcg" w:colFirst="0" w:colLast="0"/>
      <w:bookmarkEnd w:id="2"/>
      <w:r w:rsidRPr="009D54F7">
        <w:rPr>
          <w:sz w:val="28"/>
          <w:lang w:val="en-US"/>
        </w:rPr>
        <w:t xml:space="preserve">Local B </w:t>
      </w:r>
      <w:proofErr w:type="spellStart"/>
      <w:r w:rsidRPr="009D54F7">
        <w:rPr>
          <w:sz w:val="28"/>
          <w:lang w:val="en-US"/>
        </w:rPr>
        <w:t>Nonnina</w:t>
      </w:r>
      <w:proofErr w:type="spellEnd"/>
      <w:r w:rsidRPr="009D54F7">
        <w:rPr>
          <w:sz w:val="28"/>
          <w:lang w:val="en-US"/>
        </w:rPr>
        <w:t xml:space="preserve"> Pizza</w:t>
      </w:r>
      <w:r>
        <w:rPr>
          <w:noProof/>
        </w:rPr>
        <w:drawing>
          <wp:inline distT="114300" distB="114300" distL="114300" distR="114300">
            <wp:extent cx="5943600" cy="3975100"/>
            <wp:effectExtent l="0" t="0" r="0" b="0"/>
            <wp:docPr id="3" name="image05.jpg" descr="nonnin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nonnina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2FE8" w:rsidRPr="009D54F7" w:rsidRDefault="009D54F7">
      <w:pPr>
        <w:pStyle w:val="normal0"/>
        <w:jc w:val="center"/>
        <w:rPr>
          <w:lang w:val="en-US"/>
        </w:rPr>
      </w:pPr>
      <w:proofErr w:type="spellStart"/>
      <w:proofErr w:type="gramStart"/>
      <w:r w:rsidRPr="009D54F7">
        <w:rPr>
          <w:rFonts w:ascii="Verdana" w:eastAsia="Verdana" w:hAnsi="Verdana" w:cs="Verdana"/>
          <w:color w:val="222222"/>
          <w:sz w:val="16"/>
          <w:highlight w:val="white"/>
          <w:lang w:val="en-US"/>
        </w:rPr>
        <w:t>ver</w:t>
      </w:r>
      <w:proofErr w:type="spellEnd"/>
      <w:proofErr w:type="gramEnd"/>
      <w:r w:rsidRPr="009D54F7">
        <w:rPr>
          <w:rFonts w:ascii="Verdana" w:eastAsia="Verdana" w:hAnsi="Verdana" w:cs="Verdana"/>
          <w:color w:val="222222"/>
          <w:sz w:val="16"/>
          <w:highlight w:val="white"/>
          <w:lang w:val="en-US"/>
        </w:rPr>
        <w:t xml:space="preserve"> en street view </w:t>
      </w:r>
      <w:hyperlink r:id="rId10">
        <w:r w:rsidRPr="009D54F7">
          <w:rPr>
            <w:rFonts w:ascii="Verdana" w:eastAsia="Verdana" w:hAnsi="Verdana" w:cs="Verdana"/>
            <w:color w:val="1155CC"/>
            <w:sz w:val="16"/>
            <w:highlight w:val="white"/>
            <w:u w:val="single"/>
            <w:lang w:val="en-US"/>
          </w:rPr>
          <w:t>https://goo.gl/maps/eWpVH</w:t>
        </w:r>
      </w:hyperlink>
    </w:p>
    <w:p w:rsidR="00A72FE8" w:rsidRPr="009D54F7" w:rsidRDefault="00A72FE8">
      <w:pPr>
        <w:pStyle w:val="normal0"/>
        <w:jc w:val="center"/>
        <w:rPr>
          <w:lang w:val="en-US"/>
        </w:rPr>
      </w:pPr>
      <w:hyperlink r:id="rId11"/>
    </w:p>
    <w:p w:rsidR="009D54F7" w:rsidRDefault="00A72FE8" w:rsidP="009D54F7">
      <w:pPr>
        <w:pStyle w:val="normal0"/>
        <w:spacing w:line="240" w:lineRule="auto"/>
        <w:rPr>
          <w:rFonts w:ascii="Verdana" w:eastAsia="Verdana" w:hAnsi="Verdana" w:cs="Verdana"/>
          <w:color w:val="666666"/>
          <w:szCs w:val="22"/>
        </w:rPr>
      </w:pPr>
      <w:hyperlink r:id="rId12"/>
      <w:r w:rsidR="009D54F7" w:rsidRPr="009D54F7">
        <w:rPr>
          <w:rFonts w:ascii="Verdana" w:eastAsia="Verdana" w:hAnsi="Verdana" w:cs="Verdana"/>
          <w:color w:val="666666"/>
          <w:szCs w:val="22"/>
          <w:highlight w:val="white"/>
        </w:rPr>
        <w:t xml:space="preserve">Local de área </w:t>
      </w:r>
      <w:proofErr w:type="spellStart"/>
      <w:r w:rsidR="009D54F7" w:rsidRPr="009D54F7">
        <w:rPr>
          <w:rFonts w:ascii="Verdana" w:eastAsia="Verdana" w:hAnsi="Verdana" w:cs="Verdana"/>
          <w:color w:val="666666"/>
          <w:szCs w:val="22"/>
          <w:highlight w:val="white"/>
        </w:rPr>
        <w:t>aprox</w:t>
      </w:r>
      <w:proofErr w:type="spellEnd"/>
      <w:r w:rsidR="009D54F7" w:rsidRPr="009D54F7">
        <w:rPr>
          <w:rFonts w:ascii="Verdana" w:eastAsia="Verdana" w:hAnsi="Verdana" w:cs="Verdana"/>
          <w:color w:val="666666"/>
          <w:szCs w:val="22"/>
          <w:highlight w:val="white"/>
        </w:rPr>
        <w:t xml:space="preserve"> 105 mt² y con un frente de 7mt sobre la zona rosa de cara al centro </w:t>
      </w:r>
      <w:proofErr w:type="spellStart"/>
      <w:r w:rsidR="009D54F7" w:rsidRPr="009D54F7">
        <w:rPr>
          <w:rFonts w:ascii="Verdana" w:eastAsia="Verdana" w:hAnsi="Verdana" w:cs="Verdana"/>
          <w:color w:val="666666"/>
          <w:szCs w:val="22"/>
          <w:highlight w:val="white"/>
        </w:rPr>
        <w:t>comercia</w:t>
      </w:r>
      <w:proofErr w:type="spellEnd"/>
      <w:r w:rsidR="009D54F7" w:rsidRPr="009D54F7">
        <w:rPr>
          <w:rFonts w:ascii="Verdana" w:eastAsia="Verdana" w:hAnsi="Verdana" w:cs="Verdana"/>
          <w:color w:val="666666"/>
          <w:szCs w:val="22"/>
          <w:highlight w:val="white"/>
        </w:rPr>
        <w:t xml:space="preserve"> </w:t>
      </w:r>
      <w:proofErr w:type="spellStart"/>
      <w:r w:rsidR="009D54F7" w:rsidRPr="009D54F7">
        <w:rPr>
          <w:rFonts w:ascii="Verdana" w:eastAsia="Verdana" w:hAnsi="Verdana" w:cs="Verdana"/>
          <w:color w:val="666666"/>
          <w:szCs w:val="22"/>
          <w:highlight w:val="white"/>
        </w:rPr>
        <w:t>Guacarí</w:t>
      </w:r>
      <w:proofErr w:type="spellEnd"/>
      <w:r w:rsidR="009D54F7" w:rsidRPr="009D54F7">
        <w:rPr>
          <w:rFonts w:ascii="Verdana" w:eastAsia="Verdana" w:hAnsi="Verdana" w:cs="Verdana"/>
          <w:color w:val="666666"/>
          <w:szCs w:val="22"/>
          <w:highlight w:val="white"/>
        </w:rPr>
        <w:t xml:space="preserve">, actualmente lo ocupa el restaurante </w:t>
      </w:r>
      <w:proofErr w:type="spellStart"/>
      <w:r w:rsidR="009D54F7" w:rsidRPr="009D54F7">
        <w:rPr>
          <w:rFonts w:ascii="Verdana" w:eastAsia="Verdana" w:hAnsi="Verdana" w:cs="Verdana"/>
          <w:color w:val="666666"/>
          <w:szCs w:val="22"/>
          <w:highlight w:val="white"/>
        </w:rPr>
        <w:t>Nonnina</w:t>
      </w:r>
      <w:proofErr w:type="spellEnd"/>
      <w:r w:rsidR="009D54F7" w:rsidRPr="009D54F7">
        <w:rPr>
          <w:rFonts w:ascii="Verdana" w:eastAsia="Verdana" w:hAnsi="Verdana" w:cs="Verdana"/>
          <w:color w:val="666666"/>
          <w:szCs w:val="22"/>
          <w:highlight w:val="white"/>
        </w:rPr>
        <w:t xml:space="preserve"> Pizza quienes  próxi</w:t>
      </w:r>
      <w:r w:rsidR="009D54F7" w:rsidRPr="009D54F7">
        <w:rPr>
          <w:rFonts w:ascii="Verdana" w:eastAsia="Verdana" w:hAnsi="Verdana" w:cs="Verdana"/>
          <w:color w:val="666666"/>
          <w:szCs w:val="22"/>
          <w:highlight w:val="white"/>
        </w:rPr>
        <w:t>mamente se desplazarán un local a la derecha.</w:t>
      </w:r>
      <w:bookmarkStart w:id="3" w:name="h.nh74rmto40f2" w:colFirst="0" w:colLast="0"/>
      <w:bookmarkEnd w:id="3"/>
    </w:p>
    <w:p w:rsidR="009D54F7" w:rsidRPr="009D54F7" w:rsidRDefault="009D54F7" w:rsidP="009D54F7">
      <w:pPr>
        <w:pStyle w:val="normal0"/>
        <w:spacing w:line="240" w:lineRule="auto"/>
      </w:pPr>
    </w:p>
    <w:p w:rsidR="00A72FE8" w:rsidRDefault="009D54F7" w:rsidP="009D54F7">
      <w:pPr>
        <w:pStyle w:val="normal0"/>
        <w:spacing w:after="400" w:line="240" w:lineRule="auto"/>
        <w:jc w:val="center"/>
      </w:pPr>
      <w:r w:rsidRPr="009D54F7">
        <w:rPr>
          <w:color w:val="7F7F7F" w:themeColor="text1" w:themeTint="80"/>
          <w:sz w:val="28"/>
        </w:rPr>
        <w:t xml:space="preserve">Local C </w:t>
      </w:r>
      <w:proofErr w:type="gramStart"/>
      <w:r w:rsidRPr="009D54F7">
        <w:rPr>
          <w:color w:val="7F7F7F" w:themeColor="text1" w:themeTint="80"/>
          <w:sz w:val="28"/>
        </w:rPr>
        <w:t>barrio</w:t>
      </w:r>
      <w:proofErr w:type="gramEnd"/>
      <w:r w:rsidRPr="009D54F7">
        <w:rPr>
          <w:color w:val="7F7F7F" w:themeColor="text1" w:themeTint="80"/>
          <w:sz w:val="28"/>
        </w:rPr>
        <w:t xml:space="preserve"> el socorro</w:t>
      </w:r>
      <w:r>
        <w:rPr>
          <w:noProof/>
        </w:rPr>
        <w:drawing>
          <wp:inline distT="114300" distB="114300" distL="114300" distR="114300">
            <wp:extent cx="5943600" cy="2628900"/>
            <wp:effectExtent l="0" t="0" r="0" b="0"/>
            <wp:docPr id="4" name="image07.jpg" descr="servigru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jpg" descr="servigruas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2FE8" w:rsidRDefault="009D54F7" w:rsidP="009D54F7">
      <w:pPr>
        <w:pStyle w:val="normal0"/>
        <w:spacing w:after="400" w:line="240" w:lineRule="auto"/>
        <w:jc w:val="both"/>
      </w:pPr>
      <w:r>
        <w:rPr>
          <w:rFonts w:ascii="Verdana" w:eastAsia="Verdana" w:hAnsi="Verdana" w:cs="Verdana"/>
          <w:color w:val="666666"/>
          <w:sz w:val="24"/>
          <w:highlight w:val="white"/>
        </w:rPr>
        <w:lastRenderedPageBreak/>
        <w:t xml:space="preserve">El tercer local se encuentra ubicado detrás de los locales local A y B con entrada por la calle que </w:t>
      </w:r>
      <w:proofErr w:type="spellStart"/>
      <w:r>
        <w:rPr>
          <w:rFonts w:ascii="Verdana" w:eastAsia="Verdana" w:hAnsi="Verdana" w:cs="Verdana"/>
          <w:color w:val="666666"/>
          <w:sz w:val="24"/>
          <w:highlight w:val="white"/>
        </w:rPr>
        <w:t>dá</w:t>
      </w:r>
      <w:proofErr w:type="spellEnd"/>
      <w:r>
        <w:rPr>
          <w:rFonts w:ascii="Verdana" w:eastAsia="Verdana" w:hAnsi="Verdana" w:cs="Verdana"/>
          <w:color w:val="666666"/>
          <w:sz w:val="24"/>
          <w:highlight w:val="white"/>
        </w:rPr>
        <w:t xml:space="preserve"> al barrio el socorro área </w:t>
      </w:r>
      <w:proofErr w:type="spellStart"/>
      <w:r>
        <w:rPr>
          <w:rFonts w:ascii="Verdana" w:eastAsia="Verdana" w:hAnsi="Verdana" w:cs="Verdana"/>
          <w:color w:val="666666"/>
          <w:sz w:val="24"/>
          <w:highlight w:val="white"/>
        </w:rPr>
        <w:t>aprox</w:t>
      </w:r>
      <w:proofErr w:type="spellEnd"/>
      <w:r>
        <w:rPr>
          <w:rFonts w:ascii="Verdana" w:eastAsia="Verdana" w:hAnsi="Verdana" w:cs="Verdana"/>
          <w:color w:val="666666"/>
          <w:sz w:val="24"/>
          <w:highlight w:val="white"/>
        </w:rPr>
        <w:t xml:space="preserve"> 1050 mt² y con un </w:t>
      </w:r>
      <w:r>
        <w:rPr>
          <w:rFonts w:ascii="Verdana" w:eastAsia="Verdana" w:hAnsi="Verdana" w:cs="Verdana"/>
          <w:sz w:val="24"/>
          <w:highlight w:val="white"/>
        </w:rPr>
        <w:t>frente 34 m</w:t>
      </w:r>
      <w:r>
        <w:rPr>
          <w:rFonts w:ascii="Verdana" w:eastAsia="Verdana" w:hAnsi="Verdana" w:cs="Verdana"/>
          <w:color w:val="666666"/>
          <w:sz w:val="24"/>
          <w:highlight w:val="white"/>
        </w:rPr>
        <w:t xml:space="preserve"> sobre la calle.</w:t>
      </w:r>
    </w:p>
    <w:p w:rsidR="00A72FE8" w:rsidRDefault="009D54F7">
      <w:pPr>
        <w:pStyle w:val="normal0"/>
        <w:spacing w:line="309" w:lineRule="auto"/>
        <w:jc w:val="both"/>
      </w:pPr>
      <w:r>
        <w:rPr>
          <w:rFonts w:ascii="Verdana" w:eastAsia="Verdana" w:hAnsi="Verdana" w:cs="Verdana"/>
          <w:color w:val="333333"/>
          <w:sz w:val="24"/>
          <w:highlight w:val="white"/>
        </w:rPr>
        <w:t xml:space="preserve">Descargue </w:t>
      </w:r>
      <w:hyperlink r:id="rId14">
        <w:r>
          <w:rPr>
            <w:rFonts w:ascii="Verdana" w:eastAsia="Verdana" w:hAnsi="Verdana" w:cs="Verdana"/>
            <w:color w:val="6699CC"/>
            <w:sz w:val="24"/>
            <w:highlight w:val="white"/>
          </w:rPr>
          <w:t>aquí</w:t>
        </w:r>
      </w:hyperlink>
      <w:r>
        <w:rPr>
          <w:rFonts w:ascii="Verdana" w:eastAsia="Verdana" w:hAnsi="Verdana" w:cs="Verdana"/>
          <w:color w:val="333333"/>
          <w:sz w:val="24"/>
          <w:highlight w:val="white"/>
        </w:rPr>
        <w:t xml:space="preserve"> la visita Guiada de </w:t>
      </w:r>
      <w:proofErr w:type="spellStart"/>
      <w:r>
        <w:rPr>
          <w:rFonts w:ascii="Verdana" w:eastAsia="Verdana" w:hAnsi="Verdana" w:cs="Verdana"/>
          <w:color w:val="333333"/>
          <w:sz w:val="24"/>
          <w:highlight w:val="white"/>
        </w:rPr>
        <w:t>google</w:t>
      </w:r>
      <w:proofErr w:type="spellEnd"/>
      <w:r>
        <w:rPr>
          <w:rFonts w:ascii="Verdana" w:eastAsia="Verdana" w:hAnsi="Verdana" w:cs="Verdana"/>
          <w:color w:val="333333"/>
          <w:sz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24"/>
          <w:highlight w:val="white"/>
        </w:rPr>
        <w:t>Earth</w:t>
      </w:r>
      <w:proofErr w:type="spellEnd"/>
      <w:r>
        <w:rPr>
          <w:rFonts w:ascii="Verdana" w:eastAsia="Verdana" w:hAnsi="Verdana" w:cs="Verdana"/>
          <w:color w:val="333333"/>
          <w:sz w:val="24"/>
          <w:highlight w:val="white"/>
        </w:rPr>
        <w:t>.</w:t>
      </w:r>
    </w:p>
    <w:p w:rsidR="00A72FE8" w:rsidRDefault="009D54F7">
      <w:pPr>
        <w:pStyle w:val="normal0"/>
        <w:spacing w:line="309" w:lineRule="auto"/>
        <w:jc w:val="both"/>
      </w:pPr>
      <w:r>
        <w:rPr>
          <w:rFonts w:ascii="Verdana" w:eastAsia="Verdana" w:hAnsi="Verdana" w:cs="Verdana"/>
          <w:color w:val="333333"/>
          <w:sz w:val="24"/>
          <w:highlight w:val="white"/>
        </w:rPr>
        <w:t xml:space="preserve">Para mayor información comuníquese con nosotros a al celular </w:t>
      </w:r>
      <w:r>
        <w:rPr>
          <w:rFonts w:ascii="Verdana" w:eastAsia="Verdana" w:hAnsi="Verdana" w:cs="Verdana"/>
          <w:color w:val="1155CC"/>
          <w:sz w:val="24"/>
          <w:highlight w:val="white"/>
        </w:rPr>
        <w:t>3008172581</w:t>
      </w:r>
      <w:r>
        <w:rPr>
          <w:rFonts w:ascii="Verdana" w:eastAsia="Verdana" w:hAnsi="Verdana" w:cs="Verdana"/>
          <w:color w:val="333333"/>
          <w:sz w:val="24"/>
          <w:highlight w:val="white"/>
        </w:rPr>
        <w:t>.</w:t>
      </w:r>
    </w:p>
    <w:p w:rsidR="00A72FE8" w:rsidRDefault="009D54F7">
      <w:pPr>
        <w:pStyle w:val="normal0"/>
        <w:spacing w:line="309" w:lineRule="auto"/>
        <w:jc w:val="both"/>
      </w:pPr>
      <w:r>
        <w:rPr>
          <w:rFonts w:ascii="Verdana" w:eastAsia="Verdana" w:hAnsi="Verdana" w:cs="Verdana"/>
          <w:color w:val="222222"/>
          <w:sz w:val="24"/>
          <w:highlight w:val="white"/>
        </w:rPr>
        <w:t>Puedes ver ésta propue</w:t>
      </w:r>
      <w:r>
        <w:rPr>
          <w:rFonts w:ascii="Verdana" w:eastAsia="Verdana" w:hAnsi="Verdana" w:cs="Verdana"/>
          <w:color w:val="222222"/>
          <w:sz w:val="24"/>
          <w:highlight w:val="white"/>
        </w:rPr>
        <w:t xml:space="preserve">sta en </w:t>
      </w:r>
      <w:proofErr w:type="spellStart"/>
      <w:r>
        <w:rPr>
          <w:rFonts w:ascii="Verdana" w:eastAsia="Verdana" w:hAnsi="Verdana" w:cs="Verdana"/>
          <w:color w:val="222222"/>
          <w:sz w:val="24"/>
          <w:highlight w:val="white"/>
        </w:rPr>
        <w:t>linea</w:t>
      </w:r>
      <w:proofErr w:type="spellEnd"/>
      <w:r>
        <w:rPr>
          <w:rFonts w:ascii="Verdana" w:eastAsia="Verdana" w:hAnsi="Verdana" w:cs="Verdana"/>
          <w:color w:val="222222"/>
          <w:sz w:val="24"/>
          <w:highlight w:val="white"/>
        </w:rPr>
        <w:t xml:space="preserve"> accediendo a </w:t>
      </w:r>
      <w:hyperlink r:id="rId15">
        <w:r>
          <w:rPr>
            <w:rFonts w:ascii="Verdana" w:eastAsia="Verdana" w:hAnsi="Verdana" w:cs="Verdana"/>
            <w:color w:val="1155CC"/>
            <w:sz w:val="24"/>
            <w:highlight w:val="white"/>
            <w:u w:val="single"/>
          </w:rPr>
          <w:t>www.localsincelejo.tk</w:t>
        </w:r>
      </w:hyperlink>
    </w:p>
    <w:p w:rsidR="009D54F7" w:rsidRDefault="009D54F7">
      <w:pPr>
        <w:pStyle w:val="normal0"/>
        <w:spacing w:line="309" w:lineRule="auto"/>
        <w:jc w:val="both"/>
      </w:pPr>
    </w:p>
    <w:p w:rsidR="009D54F7" w:rsidRDefault="009D54F7">
      <w:pPr>
        <w:pStyle w:val="normal0"/>
        <w:spacing w:line="309" w:lineRule="auto"/>
        <w:jc w:val="both"/>
      </w:pPr>
      <w:r>
        <w:rPr>
          <w:noProof/>
        </w:rPr>
        <w:drawing>
          <wp:inline distT="0" distB="0" distL="0" distR="0">
            <wp:extent cx="6381750" cy="4834275"/>
            <wp:effectExtent l="19050" t="0" r="0" b="0"/>
            <wp:docPr id="5" name="Imagen 1" descr="J:\Documents and Settings\Administrador\Mis documentos\Mis imágenes\Nueva imag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Documents and Settings\Administrador\Mis documentos\Mis imágenes\Nueva imagen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83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FE8" w:rsidRDefault="00A72FE8">
      <w:pPr>
        <w:pStyle w:val="normal0"/>
      </w:pPr>
    </w:p>
    <w:sectPr w:rsidR="00A72FE8" w:rsidSect="009D54F7">
      <w:pgSz w:w="12240" w:h="15840"/>
      <w:pgMar w:top="851" w:right="1050" w:bottom="709" w:left="11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displayBackgroundShape/>
  <w:proofState w:spelling="clean" w:grammar="clean"/>
  <w:defaultTabStop w:val="720"/>
  <w:hyphenationZone w:val="425"/>
  <w:characterSpacingControl w:val="doNotCompress"/>
  <w:compat/>
  <w:rsids>
    <w:rsidRoot w:val="00A72FE8"/>
    <w:rsid w:val="009D54F7"/>
    <w:rsid w:val="00A72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A72FE8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A72FE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A72FE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A72FE8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A72FE8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A72FE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A72FE8"/>
  </w:style>
  <w:style w:type="table" w:customStyle="1" w:styleId="TableNormal">
    <w:name w:val="Table Normal"/>
    <w:rsid w:val="00A72F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72FE8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A72FE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54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4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RK2k3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oo.gl/maps/RK2k3" TargetMode="External"/><Relationship Id="rId12" Type="http://schemas.openxmlformats.org/officeDocument/2006/relationships/hyperlink" Target="https://goo.gl/maps/eWpVH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goo.gl/maps/eWpVH" TargetMode="External"/><Relationship Id="rId5" Type="http://schemas.openxmlformats.org/officeDocument/2006/relationships/hyperlink" Target="https://www.google.com/maps/d/viewer?mid=zRGZTNUhCjKo.kZoidF59WE2k&amp;hl=es&amp;usp=sharing" TargetMode="External"/><Relationship Id="rId15" Type="http://schemas.openxmlformats.org/officeDocument/2006/relationships/hyperlink" Target="http://www.localsincelejo.tk/" TargetMode="External"/><Relationship Id="rId10" Type="http://schemas.openxmlformats.org/officeDocument/2006/relationships/hyperlink" Target="https://goo.gl/maps/eWpVH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3.jpeg"/><Relationship Id="rId14" Type="http://schemas.openxmlformats.org/officeDocument/2006/relationships/hyperlink" Target="https://drive.google.com/file/d/0B28ksubqnNvYanEyZ2ZxUGdzUEk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346</Words>
  <Characters>1909</Characters>
  <Application>Microsoft Office Word</Application>
  <DocSecurity>0</DocSecurity>
  <Lines>15</Lines>
  <Paragraphs>4</Paragraphs>
  <ScaleCrop>false</ScaleCrop>
  <Company> </Company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2015-03-05T22:05:00Z</dcterms:created>
  <dcterms:modified xsi:type="dcterms:W3CDTF">2015-03-05T22:15:00Z</dcterms:modified>
</cp:coreProperties>
</file>